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96F" w:rsidRPr="00C122FF" w:rsidRDefault="00DE396F" w:rsidP="00DE396F">
      <w:pPr>
        <w:spacing w:beforeLines="50" w:before="120" w:line="360" w:lineRule="auto"/>
        <w:rPr>
          <w:rFonts w:ascii="標楷體" w:eastAsia="標楷體" w:hAnsi="標楷體"/>
          <w:b/>
          <w:color w:val="000000" w:themeColor="text1"/>
          <w:kern w:val="2"/>
          <w:sz w:val="28"/>
        </w:rPr>
      </w:pPr>
      <w:r w:rsidRPr="00C122FF">
        <w:rPr>
          <w:rFonts w:ascii="標楷體" w:eastAsia="標楷體" w:hAnsi="標楷體"/>
          <w:b/>
          <w:color w:val="000000" w:themeColor="text1"/>
          <w:kern w:val="2"/>
          <w:sz w:val="28"/>
        </w:rPr>
        <w:t>伍、領域</w:t>
      </w:r>
      <w:r w:rsidRPr="00C122FF">
        <w:rPr>
          <w:rFonts w:ascii="標楷體" w:eastAsia="標楷體" w:hAnsi="標楷體" w:hint="eastAsia"/>
          <w:b/>
          <w:color w:val="000000" w:themeColor="text1"/>
          <w:kern w:val="2"/>
          <w:sz w:val="28"/>
        </w:rPr>
        <w:t>/科目</w:t>
      </w:r>
      <w:r w:rsidRPr="00C122FF">
        <w:rPr>
          <w:rFonts w:ascii="標楷體" w:eastAsia="標楷體" w:hAnsi="標楷體"/>
          <w:b/>
          <w:color w:val="000000" w:themeColor="text1"/>
          <w:kern w:val="2"/>
          <w:sz w:val="28"/>
        </w:rPr>
        <w:t>課程計畫</w:t>
      </w:r>
    </w:p>
    <w:p w:rsidR="00DE396F" w:rsidRPr="00281326" w:rsidRDefault="00DE396F" w:rsidP="00DE396F">
      <w:pPr>
        <w:ind w:leftChars="58" w:left="139" w:firstLineChars="59" w:firstLine="142"/>
        <w:rPr>
          <w:rFonts w:ascii="標楷體" w:eastAsia="標楷體" w:hAnsi="標楷體"/>
          <w:b/>
          <w:bCs/>
          <w:color w:val="000000" w:themeColor="text1"/>
          <w:kern w:val="2"/>
        </w:rPr>
      </w:pPr>
      <w:r w:rsidRPr="00281326">
        <w:rPr>
          <w:rFonts w:ascii="標楷體" w:eastAsia="標楷體" w:hAnsi="標楷體" w:hint="eastAsia"/>
          <w:b/>
          <w:bCs/>
          <w:color w:val="000000" w:themeColor="text1"/>
          <w:kern w:val="2"/>
        </w:rPr>
        <w:t>一、</w:t>
      </w:r>
      <w:r w:rsidRPr="000C086E">
        <w:rPr>
          <w:rFonts w:ascii="標楷體" w:eastAsia="標楷體" w:hAnsi="標楷體" w:hint="eastAsia"/>
          <w:b/>
          <w:bCs/>
          <w:kern w:val="2"/>
        </w:rPr>
        <w:t>普通</w:t>
      </w:r>
      <w:r w:rsidRPr="00281326">
        <w:rPr>
          <w:rFonts w:ascii="標楷體" w:eastAsia="標楷體" w:hAnsi="標楷體" w:hint="eastAsia"/>
          <w:b/>
          <w:bCs/>
          <w:color w:val="000000" w:themeColor="text1"/>
          <w:kern w:val="2"/>
        </w:rPr>
        <w:t>班級各年級各領域學習課程之課程計畫</w:t>
      </w:r>
    </w:p>
    <w:p w:rsidR="00DE396F" w:rsidRPr="00DE396F" w:rsidRDefault="00DE396F" w:rsidP="00DE396F">
      <w:pPr>
        <w:numPr>
          <w:ilvl w:val="2"/>
          <w:numId w:val="31"/>
        </w:numPr>
        <w:rPr>
          <w:rFonts w:ascii="標楷體" w:eastAsia="標楷體" w:hAnsi="標楷體" w:hint="eastAsia"/>
          <w:color w:val="000000" w:themeColor="text1"/>
          <w:szCs w:val="32"/>
        </w:rPr>
      </w:pPr>
      <w:r>
        <w:rPr>
          <w:rFonts w:ascii="標楷體" w:eastAsia="標楷體" w:hAnsi="標楷體" w:hint="eastAsia"/>
          <w:color w:val="000000" w:themeColor="text1"/>
          <w:szCs w:val="32"/>
        </w:rPr>
        <w:t>語文領域國</w:t>
      </w:r>
      <w:r w:rsidRPr="00C122FF">
        <w:rPr>
          <w:rFonts w:ascii="標楷體" w:eastAsia="標楷體" w:hAnsi="標楷體" w:hint="eastAsia"/>
          <w:color w:val="000000" w:themeColor="text1"/>
          <w:szCs w:val="32"/>
        </w:rPr>
        <w:t>語文</w:t>
      </w:r>
      <w:r>
        <w:rPr>
          <w:rFonts w:ascii="標楷體" w:eastAsia="標楷體" w:hAnsi="標楷體" w:hint="eastAsia"/>
          <w:color w:val="000000" w:themeColor="text1"/>
          <w:szCs w:val="32"/>
        </w:rPr>
        <w:t>課程計畫</w:t>
      </w:r>
    </w:p>
    <w:p w:rsidR="00DE396F" w:rsidRDefault="00DE396F">
      <w:pPr>
        <w:widowControl/>
        <w:rPr>
          <w:rFonts w:ascii="標楷體" w:eastAsia="標楷體" w:hAnsi="標楷體" w:cs="標楷體" w:hint="eastAsia"/>
          <w:color w:val="808080"/>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F5289A" w:rsidRPr="00C122FF" w:rsidTr="00AA7793">
        <w:trPr>
          <w:trHeight w:val="494"/>
          <w:jc w:val="center"/>
        </w:trPr>
        <w:tc>
          <w:tcPr>
            <w:tcW w:w="9436" w:type="dxa"/>
            <w:gridSpan w:val="8"/>
            <w:shd w:val="clear" w:color="auto" w:fill="auto"/>
            <w:vAlign w:val="center"/>
          </w:tcPr>
          <w:p w:rsidR="00F5289A" w:rsidRPr="00C539BE" w:rsidRDefault="00F5289A" w:rsidP="00AA7793">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sidR="00AA7793">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sidR="00CA2872">
              <w:rPr>
                <w:rFonts w:ascii="標楷體" w:eastAsia="標楷體" w:hAnsi="標楷體" w:hint="eastAsia"/>
                <w:b/>
                <w:bCs/>
                <w:color w:val="FF0000"/>
                <w:sz w:val="28"/>
                <w:szCs w:val="36"/>
              </w:rPr>
              <w:t>語文領域國語文</w:t>
            </w:r>
            <w:r w:rsidRPr="00C539BE">
              <w:rPr>
                <w:rFonts w:ascii="標楷體" w:eastAsia="標楷體" w:hAnsi="標楷體"/>
                <w:b/>
                <w:bCs/>
                <w:color w:val="000000" w:themeColor="text1"/>
                <w:sz w:val="28"/>
                <w:szCs w:val="36"/>
              </w:rPr>
              <w:t>】課程計畫</w:t>
            </w:r>
            <w:r w:rsidR="00DE396F">
              <w:rPr>
                <w:rFonts w:ascii="標楷體" w:eastAsia="標楷體" w:hAnsi="標楷體" w:hint="eastAsia"/>
                <w:b/>
                <w:bCs/>
                <w:color w:val="000000" w:themeColor="text1"/>
                <w:sz w:val="28"/>
                <w:szCs w:val="36"/>
              </w:rPr>
              <w:t>-第一學期</w:t>
            </w:r>
          </w:p>
        </w:tc>
      </w:tr>
      <w:tr w:rsidR="00F5289A" w:rsidRPr="00C122FF" w:rsidTr="00AA7793">
        <w:trPr>
          <w:trHeight w:val="412"/>
          <w:jc w:val="center"/>
        </w:trPr>
        <w:tc>
          <w:tcPr>
            <w:tcW w:w="1497" w:type="dxa"/>
            <w:vAlign w:val="center"/>
          </w:tcPr>
          <w:p w:rsidR="00F5289A" w:rsidRPr="00C122FF" w:rsidRDefault="00F5289A" w:rsidP="00AA7793">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rsidR="00F5289A" w:rsidRPr="00DC432B" w:rsidRDefault="00F5289A" w:rsidP="00AA7793">
            <w:pPr>
              <w:jc w:val="center"/>
              <w:rPr>
                <w:rFonts w:ascii="標楷體" w:eastAsia="標楷體" w:hAnsi="標楷體" w:cs="標楷體"/>
                <w:color w:val="000000"/>
                <w:kern w:val="2"/>
                <w:szCs w:val="22"/>
              </w:rPr>
            </w:pPr>
            <w:r>
              <w:rPr>
                <w:rFonts w:ascii="標楷體" w:eastAsia="標楷體" w:hAnsi="標楷體" w:cs="標楷體" w:hint="eastAsia"/>
                <w:color w:val="000000"/>
              </w:rPr>
              <w:t>5</w:t>
            </w:r>
          </w:p>
        </w:tc>
        <w:tc>
          <w:tcPr>
            <w:tcW w:w="2360" w:type="dxa"/>
            <w:gridSpan w:val="2"/>
            <w:vAlign w:val="center"/>
          </w:tcPr>
          <w:p w:rsidR="00F5289A" w:rsidRPr="00DC432B" w:rsidRDefault="00F5289A" w:rsidP="00AA7793">
            <w:pPr>
              <w:jc w:val="center"/>
              <w:rPr>
                <w:rFonts w:ascii="標楷體" w:eastAsia="標楷體" w:hAnsi="標楷體" w:cs="標楷體"/>
                <w:color w:val="000000"/>
                <w:kern w:val="2"/>
                <w:szCs w:val="22"/>
              </w:rPr>
            </w:pPr>
            <w:r w:rsidRPr="00DC432B">
              <w:rPr>
                <w:rFonts w:ascii="標楷體" w:eastAsia="標楷體" w:hAnsi="標楷體" w:cs="標楷體" w:hint="eastAsia"/>
                <w:color w:val="000000"/>
              </w:rPr>
              <w:t>設計者</w:t>
            </w:r>
          </w:p>
        </w:tc>
        <w:tc>
          <w:tcPr>
            <w:tcW w:w="2366" w:type="dxa"/>
            <w:gridSpan w:val="2"/>
            <w:vAlign w:val="center"/>
          </w:tcPr>
          <w:p w:rsidR="00F5289A" w:rsidRPr="00DC432B" w:rsidRDefault="00F5289A" w:rsidP="00AA7793">
            <w:pPr>
              <w:jc w:val="center"/>
              <w:rPr>
                <w:rFonts w:ascii="標楷體" w:eastAsia="標楷體" w:hAnsi="標楷體" w:cs="標楷體"/>
                <w:color w:val="000000"/>
                <w:kern w:val="2"/>
                <w:szCs w:val="22"/>
              </w:rPr>
            </w:pPr>
            <w:r>
              <w:rPr>
                <w:rFonts w:ascii="標楷體" w:eastAsia="標楷體" w:hAnsi="標楷體" w:cs="標楷體" w:hint="eastAsia"/>
                <w:color w:val="000000"/>
              </w:rPr>
              <w:t>七</w:t>
            </w:r>
            <w:r w:rsidRPr="00DC432B">
              <w:rPr>
                <w:rFonts w:ascii="標楷體" w:eastAsia="標楷體" w:hAnsi="標楷體" w:cs="標楷體" w:hint="eastAsia"/>
                <w:color w:val="000000"/>
              </w:rPr>
              <w:t>年級教學團隊</w:t>
            </w:r>
          </w:p>
        </w:tc>
      </w:tr>
      <w:tr w:rsidR="00F5289A" w:rsidRPr="00C122FF" w:rsidTr="00AA7793">
        <w:trPr>
          <w:trHeight w:val="439"/>
          <w:jc w:val="center"/>
        </w:trPr>
        <w:tc>
          <w:tcPr>
            <w:tcW w:w="1497" w:type="dxa"/>
            <w:vMerge w:val="restart"/>
            <w:vAlign w:val="center"/>
          </w:tcPr>
          <w:p w:rsidR="00F5289A" w:rsidRPr="00C122FF" w:rsidRDefault="00F5289A" w:rsidP="00AA7793">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rsidR="00F5289A" w:rsidRPr="00C122FF" w:rsidRDefault="00F5289A" w:rsidP="00AA7793">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rsidR="00F5289A" w:rsidRPr="00C122FF" w:rsidRDefault="00F5289A" w:rsidP="00AA7793">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F5289A" w:rsidRPr="00C122FF" w:rsidTr="00AA7793">
        <w:trPr>
          <w:trHeight w:val="439"/>
          <w:jc w:val="center"/>
        </w:trPr>
        <w:tc>
          <w:tcPr>
            <w:tcW w:w="1497" w:type="dxa"/>
            <w:vMerge/>
            <w:vAlign w:val="center"/>
          </w:tcPr>
          <w:p w:rsidR="00F5289A" w:rsidRPr="00C122FF" w:rsidRDefault="00F5289A" w:rsidP="00AA7793">
            <w:pPr>
              <w:rPr>
                <w:rFonts w:ascii="標楷體" w:eastAsia="標楷體" w:hAnsi="標楷體"/>
                <w:color w:val="000000" w:themeColor="text1"/>
                <w:szCs w:val="32"/>
              </w:rPr>
            </w:pPr>
          </w:p>
        </w:tc>
        <w:tc>
          <w:tcPr>
            <w:tcW w:w="1579" w:type="dxa"/>
            <w:vAlign w:val="center"/>
          </w:tcPr>
          <w:p w:rsidR="00F5289A" w:rsidRPr="00C122FF" w:rsidRDefault="00F5289A" w:rsidP="00AA7793">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rsidR="00F5289A" w:rsidRPr="00C122FF" w:rsidRDefault="00F5289A" w:rsidP="00AA7793">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sidR="00C33128" w:rsidRPr="00C122FF">
              <w:rPr>
                <w:rFonts w:ascii="Segoe UI Emoji" w:eastAsia="標楷體" w:hAnsi="Segoe UI Emoji" w:cs="Segoe UI Emoji"/>
                <w:color w:val="000000" w:themeColor="text1"/>
                <w:szCs w:val="32"/>
              </w:rPr>
              <w:t>⬛</w:t>
            </w:r>
            <w:r w:rsidR="00C33128" w:rsidRPr="00522987">
              <w:rPr>
                <w:rFonts w:ascii="標楷體" w:eastAsia="標楷體" w:hAnsi="標楷體"/>
                <w:color w:val="000000" w:themeColor="text1"/>
                <w:szCs w:val="32"/>
              </w:rPr>
              <w:t>B</w:t>
            </w:r>
            <w:r w:rsidR="00C33128" w:rsidRPr="00C122FF">
              <w:rPr>
                <w:rFonts w:ascii="標楷體" w:eastAsia="標楷體" w:hAnsi="標楷體"/>
                <w:color w:val="000000" w:themeColor="text1"/>
                <w:szCs w:val="32"/>
              </w:rPr>
              <w:t>3.</w:t>
            </w:r>
            <w:r w:rsidRPr="00C122FF">
              <w:rPr>
                <w:rFonts w:ascii="標楷體" w:eastAsia="標楷體" w:hAnsi="標楷體"/>
                <w:color w:val="000000" w:themeColor="text1"/>
                <w:szCs w:val="32"/>
              </w:rPr>
              <w:t>藝術涵養與美感素養</w:t>
            </w:r>
          </w:p>
        </w:tc>
      </w:tr>
      <w:tr w:rsidR="00F5289A" w:rsidRPr="00C122FF" w:rsidTr="00AA7793">
        <w:trPr>
          <w:trHeight w:val="439"/>
          <w:jc w:val="center"/>
        </w:trPr>
        <w:tc>
          <w:tcPr>
            <w:tcW w:w="1497" w:type="dxa"/>
            <w:vMerge/>
            <w:vAlign w:val="center"/>
          </w:tcPr>
          <w:p w:rsidR="00F5289A" w:rsidRPr="00C122FF" w:rsidRDefault="00F5289A" w:rsidP="00AA7793">
            <w:pPr>
              <w:rPr>
                <w:rFonts w:ascii="標楷體" w:eastAsia="標楷體" w:hAnsi="標楷體"/>
                <w:color w:val="000000" w:themeColor="text1"/>
                <w:szCs w:val="32"/>
              </w:rPr>
            </w:pPr>
          </w:p>
        </w:tc>
        <w:tc>
          <w:tcPr>
            <w:tcW w:w="1579" w:type="dxa"/>
            <w:vAlign w:val="center"/>
          </w:tcPr>
          <w:p w:rsidR="00F5289A" w:rsidRPr="00C122FF" w:rsidRDefault="00F5289A" w:rsidP="00AA7793">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rsidR="00F5289A" w:rsidRPr="00C122FF" w:rsidRDefault="00F5289A" w:rsidP="00AA7793">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F5289A" w:rsidRPr="00C122FF" w:rsidTr="00AA7793">
        <w:trPr>
          <w:trHeight w:val="432"/>
          <w:jc w:val="center"/>
        </w:trPr>
        <w:tc>
          <w:tcPr>
            <w:tcW w:w="1497" w:type="dxa"/>
            <w:vMerge w:val="restart"/>
            <w:vAlign w:val="center"/>
          </w:tcPr>
          <w:p w:rsidR="00F5289A" w:rsidRPr="00C122FF" w:rsidRDefault="00F5289A" w:rsidP="00AA7793">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rsidR="00F5289A" w:rsidRPr="00C122FF" w:rsidRDefault="00F5289A" w:rsidP="00AA7793">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rsidR="00F5289A" w:rsidRPr="003754D9" w:rsidRDefault="00F5289A" w:rsidP="00AA7793">
            <w:pPr>
              <w:rPr>
                <w:rFonts w:ascii="標楷體" w:eastAsia="標楷體" w:hAnsi="標楷體"/>
                <w:sz w:val="22"/>
              </w:rPr>
            </w:pPr>
            <w:r w:rsidRPr="003754D9">
              <w:rPr>
                <w:rFonts w:ascii="標楷體" w:eastAsia="標楷體" w:hAnsi="標楷體" w:hint="eastAsia"/>
                <w:sz w:val="22"/>
              </w:rPr>
              <w:t>1-IV-1 以同理心，聆聽各項發言，並加以記錄、歸納。</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1-IV-2 依據不同情境，分辨聲情意涵及表達技巧，適切回應。</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1-IV-3 分辨聆聽內容的邏輯性，找出解決問題的方法。</w:t>
            </w:r>
          </w:p>
          <w:p w:rsidR="00F5289A" w:rsidRPr="003754D9" w:rsidRDefault="00F5289A" w:rsidP="00AA7793">
            <w:pPr>
              <w:rPr>
                <w:rFonts w:ascii="標楷體" w:eastAsia="標楷體" w:hAnsi="標楷體"/>
                <w:sz w:val="22"/>
              </w:rPr>
            </w:pPr>
            <w:r w:rsidRPr="003754D9">
              <w:rPr>
                <w:rFonts w:ascii="標楷體" w:eastAsia="標楷體" w:hAnsi="標楷體"/>
                <w:sz w:val="22"/>
              </w:rPr>
              <w:t xml:space="preserve">1-IV-4 </w:t>
            </w:r>
            <w:r w:rsidRPr="003754D9">
              <w:rPr>
                <w:rFonts w:ascii="標楷體" w:eastAsia="標楷體" w:hAnsi="標楷體" w:hint="eastAsia"/>
                <w:sz w:val="22"/>
              </w:rPr>
              <w:t>靈活應用科技與資訊，增進聆聽能力，加強互動學習效果。</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2-IV-1 掌握生活情境，適切表情達意，分享自身經驗。</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2-IV-2 有效把握聽聞內容的邏輯，做出提問或回饋。</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2-IV-3 依理解的內容，明確表達意見，進行有條理的論辯，並注重言談禮貌。</w:t>
            </w:r>
          </w:p>
          <w:p w:rsidR="00F5289A" w:rsidRPr="003754D9" w:rsidRDefault="00F5289A" w:rsidP="00AA7793">
            <w:pPr>
              <w:rPr>
                <w:rFonts w:ascii="標楷體" w:eastAsia="標楷體" w:hAnsi="標楷體"/>
                <w:sz w:val="22"/>
              </w:rPr>
            </w:pPr>
            <w:r w:rsidRPr="003754D9">
              <w:rPr>
                <w:rFonts w:ascii="標楷體" w:eastAsia="標楷體" w:hAnsi="標楷體"/>
                <w:sz w:val="22"/>
              </w:rPr>
              <w:t xml:space="preserve">2-IV-4 </w:t>
            </w:r>
            <w:r w:rsidRPr="003754D9">
              <w:rPr>
                <w:rFonts w:ascii="標楷體" w:eastAsia="標楷體" w:hAnsi="標楷體" w:hint="eastAsia"/>
                <w:sz w:val="22"/>
              </w:rPr>
              <w:t>靈活運用科技與資訊，豐富表達內容。</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4-IV-1 認識國字至少4,500字，使用3,500字。</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4-IV-3 能運用字典或辭典了解一字多音及一字多義的現象。</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5-IV-1 比較不同標點符號的表達效果，流暢朗讀各類文本，並表現情感的起伏變化。</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5-IV-2 理解各類文本的句子、段落與主要概念，指出寫作的目的與觀點。</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5-IV-3 理解各類文本內容、形式和寫作特色。</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5-IV-4 應用閱讀策略增進學習效能，整合跨領域知識轉化為解決問題的能力。</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5-IV-5 大量閱讀多元文本，理解議題內涵及其與個人生活、社會結構的關聯性。</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5-IV-6 運用圖書館(室)、科技工具，蒐集資訊、組織材料，擴充閱讀視野。</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6-IV-1 善用標點符號，增進情感表達及說服力。</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6-IV-2 依據審題、立意、取材、組織、遣詞造句、修改潤飾，寫出結構完整、主旨明確、文辭優美的文章。</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6-IV-3 靈活運用仿寫、改寫等技巧，增進寫作能力。</w:t>
            </w:r>
          </w:p>
          <w:p w:rsidR="00F5289A" w:rsidRPr="003754D9" w:rsidRDefault="00F5289A" w:rsidP="00AA7793">
            <w:pPr>
              <w:rPr>
                <w:rFonts w:ascii="標楷體" w:eastAsia="標楷體" w:hAnsi="標楷體"/>
                <w:sz w:val="22"/>
              </w:rPr>
            </w:pPr>
            <w:r w:rsidRPr="003754D9">
              <w:rPr>
                <w:rFonts w:ascii="標楷體" w:eastAsia="標楷體" w:hAnsi="標楷體" w:hint="eastAsia"/>
                <w:sz w:val="22"/>
              </w:rPr>
              <w:t>6-IV-4 依據需求書寫各類文本。</w:t>
            </w:r>
          </w:p>
          <w:p w:rsidR="00F5289A" w:rsidRDefault="00F5289A" w:rsidP="00AA7793">
            <w:pPr>
              <w:snapToGrid w:val="0"/>
              <w:jc w:val="both"/>
              <w:rPr>
                <w:rFonts w:ascii="標楷體" w:eastAsia="標楷體" w:hAnsi="標楷體"/>
                <w:sz w:val="22"/>
              </w:rPr>
            </w:pPr>
            <w:r w:rsidRPr="003754D9">
              <w:rPr>
                <w:rFonts w:ascii="標楷體" w:eastAsia="標楷體" w:hAnsi="標楷體" w:hint="eastAsia"/>
                <w:sz w:val="22"/>
              </w:rPr>
              <w:t>6-IV-5 主動創作、自訂題目、闡述見解，並發表自己的作品。</w:t>
            </w:r>
          </w:p>
          <w:p w:rsidR="00F5289A" w:rsidRDefault="00F5289A" w:rsidP="00AA7793">
            <w:pPr>
              <w:snapToGrid w:val="0"/>
              <w:jc w:val="both"/>
              <w:rPr>
                <w:rFonts w:ascii="標楷體" w:eastAsia="標楷體" w:hAnsi="標楷體" w:cs="標楷體"/>
                <w:color w:val="000000"/>
              </w:rPr>
            </w:pPr>
            <w:r>
              <w:rPr>
                <w:rFonts w:ascii="標楷體" w:eastAsia="標楷體" w:hAnsi="標楷體" w:cs="標楷體"/>
                <w:color w:val="000000"/>
              </w:rPr>
              <w:t>綜</w:t>
            </w:r>
            <w:r w:rsidRPr="009E35F0">
              <w:rPr>
                <w:rFonts w:ascii="標楷體" w:eastAsia="標楷體" w:hAnsi="標楷體" w:cs="標楷體" w:hint="eastAsia"/>
                <w:color w:val="000000"/>
              </w:rPr>
              <w:t>1b-IV-1</w:t>
            </w:r>
            <w:r>
              <w:rPr>
                <w:rFonts w:ascii="標楷體" w:eastAsia="標楷體" w:hAnsi="標楷體" w:cs="標楷體" w:hint="eastAsia"/>
                <w:color w:val="000000"/>
              </w:rPr>
              <w:t xml:space="preserve"> </w:t>
            </w:r>
            <w:r w:rsidRPr="009E35F0">
              <w:rPr>
                <w:rFonts w:ascii="標楷體" w:eastAsia="標楷體" w:hAnsi="標楷體" w:cs="標楷體" w:hint="eastAsia"/>
                <w:color w:val="000000"/>
              </w:rPr>
              <w:t>培養主動積極的學習態度，掌握學習方法，養成自主學習與自我管理的能力。</w:t>
            </w:r>
          </w:p>
          <w:p w:rsidR="00F5289A" w:rsidRDefault="00F5289A" w:rsidP="00AA7793">
            <w:pPr>
              <w:snapToGrid w:val="0"/>
              <w:jc w:val="both"/>
              <w:rPr>
                <w:rFonts w:ascii="標楷體" w:eastAsia="標楷體" w:hAnsi="標楷體" w:cs="標楷體"/>
                <w:color w:val="000000"/>
              </w:rPr>
            </w:pPr>
            <w:r>
              <w:rPr>
                <w:rFonts w:ascii="標楷體" w:eastAsia="標楷體" w:hAnsi="標楷體" w:cs="標楷體" w:hint="eastAsia"/>
                <w:color w:val="000000"/>
              </w:rPr>
              <w:t>綜</w:t>
            </w:r>
            <w:r w:rsidRPr="009E35F0">
              <w:rPr>
                <w:rFonts w:ascii="標楷體" w:eastAsia="標楷體" w:hAnsi="標楷體" w:cs="標楷體" w:hint="eastAsia"/>
                <w:color w:val="000000"/>
              </w:rPr>
              <w:t>2c-IV-1</w:t>
            </w:r>
            <w:r>
              <w:rPr>
                <w:rFonts w:ascii="標楷體" w:eastAsia="標楷體" w:hAnsi="標楷體" w:cs="標楷體" w:hint="eastAsia"/>
                <w:color w:val="000000"/>
              </w:rPr>
              <w:t xml:space="preserve"> </w:t>
            </w:r>
            <w:r w:rsidRPr="009E35F0">
              <w:rPr>
                <w:rFonts w:ascii="標楷體" w:eastAsia="標楷體" w:hAnsi="標楷體" w:cs="標楷體" w:hint="eastAsia"/>
                <w:color w:val="000000"/>
              </w:rPr>
              <w:t>善用各項資源，妥善計畫與執行個人生活中重要事務。</w:t>
            </w:r>
          </w:p>
        </w:tc>
      </w:tr>
      <w:tr w:rsidR="00F5289A" w:rsidRPr="00C122FF" w:rsidTr="00AA7793">
        <w:trPr>
          <w:trHeight w:val="432"/>
          <w:jc w:val="center"/>
        </w:trPr>
        <w:tc>
          <w:tcPr>
            <w:tcW w:w="1497" w:type="dxa"/>
            <w:vMerge/>
            <w:vAlign w:val="center"/>
          </w:tcPr>
          <w:p w:rsidR="00F5289A" w:rsidRPr="00C122FF" w:rsidRDefault="00F5289A" w:rsidP="00AA7793">
            <w:pPr>
              <w:rPr>
                <w:rFonts w:ascii="標楷體" w:eastAsia="標楷體" w:hAnsi="標楷體"/>
                <w:color w:val="000000" w:themeColor="text1"/>
                <w:szCs w:val="32"/>
              </w:rPr>
            </w:pPr>
          </w:p>
        </w:tc>
        <w:tc>
          <w:tcPr>
            <w:tcW w:w="1579" w:type="dxa"/>
            <w:vAlign w:val="center"/>
          </w:tcPr>
          <w:p w:rsidR="00F5289A" w:rsidRPr="00C122FF" w:rsidRDefault="00F5289A" w:rsidP="00AA7793">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Ab-IV-1 4,000個常用字的字形、字音和字義。</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Ab-IV-4 6,500個常用語詞的認念。</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Ab-IV-5 5,000個常用語詞的使用。</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Ab-IV-6 常用文言文的詞義及語詞結構。</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Ac-IV-1 標點符號在文本中的不同效果。</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Ac-IV-3 文句表達的邏輯與意義。</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Ad-Ⅳ-2新詩、現代散文、現代小說、劇本。</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Ad-IV-1 篇章的主旨、結構、寓意與分析。</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Ad-IV-2 新詩、現代散文、現代小說、劇本。</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Ad-IV-4 非韻文：如古文、古典小說、語錄體、寓言等。</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Ba-IV-1 順敘、倒敘、插敘與補敘法。</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Ba-IV-2 各種描寫的作用及呈現的效果。</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Bb-IV-1 自我及人際交流的感受。</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Bb-IV-4 直接抒情。</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Bb-IV-5 藉由敘述事件與描寫景物間接抒情。</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Bd-IV-1 以事實、理論為論據，達到說服、建構、批判等目的。</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Bd-IV-2 論證方式如比較、比喻等。</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Cb-IV-1 各類文本中的親屬關係、道德倫理、儀式風俗、典章制度等文化內涵。</w:t>
            </w:r>
          </w:p>
          <w:p w:rsidR="00F5289A" w:rsidRPr="003754D9"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Cb-IV-2 各類文本中所反映的個人與家庭、鄉里、國族及其他社群的關係。</w:t>
            </w:r>
          </w:p>
          <w:p w:rsidR="00F5289A" w:rsidRDefault="00F5289A" w:rsidP="00AA7793">
            <w:pPr>
              <w:rPr>
                <w:rFonts w:ascii="標楷體" w:eastAsia="標楷體" w:hAnsi="標楷體" w:cs="標楷體"/>
                <w:color w:val="000000"/>
              </w:rPr>
            </w:pPr>
            <w:r w:rsidRPr="003754D9">
              <w:rPr>
                <w:rFonts w:ascii="標楷體" w:eastAsia="標楷體" w:hAnsi="標楷體" w:cs="標楷體" w:hint="eastAsia"/>
                <w:color w:val="000000"/>
              </w:rPr>
              <w:t>Cc-IV-1 各類文本中的藝術、信仰、思想等文化內涵。</w:t>
            </w:r>
          </w:p>
          <w:p w:rsidR="00F5289A" w:rsidRDefault="00F5289A" w:rsidP="00AA7793">
            <w:pPr>
              <w:rPr>
                <w:rFonts w:ascii="標楷體" w:eastAsia="標楷體" w:hAnsi="標楷體" w:cs="標楷體"/>
                <w:color w:val="000000"/>
              </w:rPr>
            </w:pPr>
            <w:r w:rsidRPr="009E35F0">
              <w:rPr>
                <w:rFonts w:ascii="標楷體" w:eastAsia="標楷體" w:hAnsi="標楷體" w:cs="標楷體" w:hint="eastAsia"/>
                <w:color w:val="000000"/>
              </w:rPr>
              <w:t>輔Dd-IV-1尊重多元性別差異。</w:t>
            </w:r>
          </w:p>
          <w:p w:rsidR="00F5289A" w:rsidRDefault="00F5289A" w:rsidP="00AA7793">
            <w:pPr>
              <w:rPr>
                <w:rFonts w:ascii="標楷體" w:eastAsia="標楷體" w:hAnsi="標楷體" w:cs="標楷體"/>
                <w:color w:val="000000"/>
              </w:rPr>
            </w:pPr>
            <w:r w:rsidRPr="009E35F0">
              <w:rPr>
                <w:rFonts w:ascii="標楷體" w:eastAsia="標楷體" w:hAnsi="標楷體" w:cs="標楷體" w:hint="eastAsia"/>
                <w:color w:val="000000"/>
              </w:rPr>
              <w:t>輔Dc-IV-2團體溝通、互動與工作效能的提升。</w:t>
            </w:r>
          </w:p>
        </w:tc>
      </w:tr>
      <w:tr w:rsidR="00F5289A" w:rsidRPr="00C122FF" w:rsidTr="00AA7793">
        <w:trPr>
          <w:trHeight w:val="978"/>
          <w:jc w:val="center"/>
        </w:trPr>
        <w:tc>
          <w:tcPr>
            <w:tcW w:w="1497" w:type="dxa"/>
            <w:vAlign w:val="center"/>
          </w:tcPr>
          <w:p w:rsidR="00F5289A" w:rsidRPr="00C122FF" w:rsidRDefault="00F5289A" w:rsidP="00AA7793">
            <w:pPr>
              <w:rPr>
                <w:rFonts w:ascii="標楷體" w:eastAsia="標楷體" w:hAnsi="標楷體"/>
                <w:color w:val="000000" w:themeColor="text1"/>
                <w:szCs w:val="32"/>
              </w:rPr>
            </w:pPr>
            <w:r w:rsidRPr="00C122FF">
              <w:rPr>
                <w:rFonts w:ascii="標楷體" w:eastAsia="標楷體" w:hAnsi="標楷體"/>
                <w:color w:val="000000" w:themeColor="text1"/>
                <w:szCs w:val="32"/>
              </w:rPr>
              <w:t>融入之議題</w:t>
            </w:r>
          </w:p>
        </w:tc>
        <w:tc>
          <w:tcPr>
            <w:tcW w:w="7939" w:type="dxa"/>
            <w:gridSpan w:val="7"/>
            <w:vAlign w:val="center"/>
          </w:tcPr>
          <w:p w:rsidR="00F5289A" w:rsidRDefault="00F5289A" w:rsidP="00AA7793">
            <w:r>
              <w:rPr>
                <w:rFonts w:ascii="標楷體" w:eastAsia="標楷體" w:hAnsi="標楷體" w:hint="eastAsia"/>
                <w:sz w:val="22"/>
              </w:rPr>
              <w:t>【性別平等教育】</w:t>
            </w:r>
          </w:p>
          <w:p w:rsidR="00F5289A" w:rsidRDefault="00F5289A" w:rsidP="00AA7793">
            <w:r>
              <w:rPr>
                <w:rFonts w:ascii="標楷體" w:eastAsia="標楷體" w:hAnsi="標楷體" w:hint="eastAsia"/>
                <w:sz w:val="22"/>
              </w:rPr>
              <w:t>性J3 檢視家庭、學校、職場中基於性別刻板印象產生的偏見與歧視。</w:t>
            </w:r>
          </w:p>
          <w:p w:rsidR="00F5289A" w:rsidRDefault="00F5289A" w:rsidP="00AA7793">
            <w:r>
              <w:rPr>
                <w:rFonts w:ascii="標楷體" w:eastAsia="標楷體" w:hAnsi="標楷體" w:hint="eastAsia"/>
                <w:sz w:val="22"/>
              </w:rPr>
              <w:t>【人權教育】</w:t>
            </w:r>
          </w:p>
          <w:p w:rsidR="00F5289A" w:rsidRDefault="00F5289A" w:rsidP="00AA7793">
            <w:r>
              <w:rPr>
                <w:rFonts w:ascii="標楷體" w:eastAsia="標楷體" w:hAnsi="標楷體" w:hint="eastAsia"/>
                <w:sz w:val="22"/>
              </w:rPr>
              <w:t>人J4 了解平等、正義的原則，並在生活中實踐。</w:t>
            </w:r>
          </w:p>
          <w:p w:rsidR="00F5289A" w:rsidRDefault="00F5289A" w:rsidP="00AA7793">
            <w:r>
              <w:rPr>
                <w:rFonts w:ascii="標楷體" w:eastAsia="標楷體" w:hAnsi="標楷體" w:hint="eastAsia"/>
                <w:sz w:val="22"/>
              </w:rPr>
              <w:t>人J5 了解社會上有不同的群體和文化，尊重並欣賞其差異。</w:t>
            </w:r>
          </w:p>
          <w:p w:rsidR="00F5289A" w:rsidRDefault="00F5289A" w:rsidP="00AA7793">
            <w:r>
              <w:rPr>
                <w:rFonts w:ascii="標楷體" w:eastAsia="標楷體" w:hAnsi="標楷體" w:hint="eastAsia"/>
                <w:sz w:val="22"/>
              </w:rPr>
              <w:t>【品德教育】</w:t>
            </w:r>
          </w:p>
          <w:p w:rsidR="00F5289A" w:rsidRDefault="00F5289A" w:rsidP="00AA7793">
            <w:r>
              <w:rPr>
                <w:rFonts w:ascii="標楷體" w:eastAsia="標楷體" w:hAnsi="標楷體" w:hint="eastAsia"/>
                <w:sz w:val="22"/>
              </w:rPr>
              <w:t>品EJU3 誠實信用。</w:t>
            </w:r>
          </w:p>
          <w:p w:rsidR="00F5289A" w:rsidRDefault="00F5289A" w:rsidP="00AA7793">
            <w:r>
              <w:rPr>
                <w:rFonts w:ascii="標楷體" w:eastAsia="標楷體" w:hAnsi="標楷體" w:hint="eastAsia"/>
                <w:sz w:val="22"/>
              </w:rPr>
              <w:t>品EJU6 謙遜包容。</w:t>
            </w:r>
          </w:p>
          <w:p w:rsidR="00F5289A" w:rsidRDefault="00F5289A" w:rsidP="00AA7793">
            <w:r>
              <w:rPr>
                <w:rFonts w:ascii="標楷體" w:eastAsia="標楷體" w:hAnsi="標楷體" w:hint="eastAsia"/>
                <w:sz w:val="22"/>
              </w:rPr>
              <w:t>品EJU7 欣賞感恩。</w:t>
            </w:r>
          </w:p>
          <w:p w:rsidR="00F5289A" w:rsidRDefault="00F5289A" w:rsidP="00AA7793">
            <w:r>
              <w:rPr>
                <w:rFonts w:ascii="標楷體" w:eastAsia="標楷體" w:hAnsi="標楷體" w:hint="eastAsia"/>
                <w:sz w:val="22"/>
              </w:rPr>
              <w:t>品J1 溝通合作與和諧人際關係。</w:t>
            </w:r>
          </w:p>
          <w:p w:rsidR="00F5289A" w:rsidRDefault="00F5289A" w:rsidP="00AA7793">
            <w:r>
              <w:rPr>
                <w:rFonts w:ascii="標楷體" w:eastAsia="標楷體" w:hAnsi="標楷體" w:hint="eastAsia"/>
                <w:sz w:val="22"/>
              </w:rPr>
              <w:t>品J6 關懷弱勢的意涵、策略，及其實踐與反思。</w:t>
            </w:r>
          </w:p>
          <w:p w:rsidR="00F5289A" w:rsidRDefault="00F5289A" w:rsidP="00AA7793">
            <w:r>
              <w:rPr>
                <w:rFonts w:ascii="標楷體" w:eastAsia="標楷體" w:hAnsi="標楷體" w:hint="eastAsia"/>
                <w:sz w:val="22"/>
              </w:rPr>
              <w:t>品J7 同理分享與多元接納。</w:t>
            </w:r>
          </w:p>
          <w:p w:rsidR="00F5289A" w:rsidRDefault="00F5289A" w:rsidP="00AA7793">
            <w:r>
              <w:rPr>
                <w:rFonts w:ascii="標楷體" w:eastAsia="標楷體" w:hAnsi="標楷體" w:hint="eastAsia"/>
                <w:sz w:val="22"/>
              </w:rPr>
              <w:t>品J8 理性溝通與問題解決。</w:t>
            </w:r>
          </w:p>
          <w:p w:rsidR="00F5289A" w:rsidRDefault="00F5289A" w:rsidP="00AA7793">
            <w:r>
              <w:rPr>
                <w:rFonts w:ascii="標楷體" w:eastAsia="標楷體" w:hAnsi="標楷體" w:hint="eastAsia"/>
                <w:sz w:val="22"/>
              </w:rPr>
              <w:t>品J9 知行合一與自我反省。</w:t>
            </w:r>
          </w:p>
          <w:p w:rsidR="00F5289A" w:rsidRDefault="00F5289A" w:rsidP="00AA7793">
            <w:r>
              <w:rPr>
                <w:rFonts w:ascii="標楷體" w:eastAsia="標楷體" w:hAnsi="標楷體" w:hint="eastAsia"/>
                <w:sz w:val="22"/>
              </w:rPr>
              <w:t>【生命教育】</w:t>
            </w:r>
          </w:p>
          <w:p w:rsidR="00F5289A" w:rsidRDefault="00F5289A" w:rsidP="00AA7793">
            <w:r>
              <w:rPr>
                <w:rFonts w:ascii="標楷體" w:eastAsia="標楷體" w:hAnsi="標楷體" w:hint="eastAsia"/>
                <w:sz w:val="22"/>
              </w:rPr>
              <w:t>生J2 探討完整的人的各個面向，包括身體與心理、理性與感性、自由與命定、境遇與嚮往，理解人的主體能動性，培養適切的自我觀。</w:t>
            </w:r>
          </w:p>
          <w:p w:rsidR="00F5289A" w:rsidRDefault="00F5289A" w:rsidP="00AA7793">
            <w:r>
              <w:rPr>
                <w:rFonts w:ascii="標楷體" w:eastAsia="標楷體" w:hAnsi="標楷體" w:hint="eastAsia"/>
                <w:sz w:val="22"/>
              </w:rPr>
              <w:t>生J3 反思生老病死與人生無常的現象，探索人生的目的、價值與意義。</w:t>
            </w:r>
          </w:p>
          <w:p w:rsidR="00F5289A" w:rsidRDefault="00F5289A" w:rsidP="00AA7793">
            <w:r>
              <w:rPr>
                <w:rFonts w:ascii="標楷體" w:eastAsia="標楷體" w:hAnsi="標楷體" w:hint="eastAsia"/>
                <w:sz w:val="22"/>
              </w:rPr>
              <w:t>【法治教育】</w:t>
            </w:r>
          </w:p>
          <w:p w:rsidR="00F5289A" w:rsidRDefault="00F5289A" w:rsidP="00AA7793">
            <w:r>
              <w:rPr>
                <w:rFonts w:ascii="標楷體" w:eastAsia="標楷體" w:hAnsi="標楷體" w:hint="eastAsia"/>
                <w:sz w:val="22"/>
              </w:rPr>
              <w:t>法J9 進行學生權利與校園法律之初探。</w:t>
            </w:r>
          </w:p>
          <w:p w:rsidR="00F5289A" w:rsidRDefault="00F5289A" w:rsidP="00AA7793">
            <w:r>
              <w:rPr>
                <w:rFonts w:ascii="標楷體" w:eastAsia="標楷體" w:hAnsi="標楷體" w:hint="eastAsia"/>
                <w:sz w:val="22"/>
              </w:rPr>
              <w:t>【安全教育】</w:t>
            </w:r>
          </w:p>
          <w:p w:rsidR="00F5289A" w:rsidRDefault="00F5289A" w:rsidP="00AA7793">
            <w:r>
              <w:rPr>
                <w:rFonts w:ascii="標楷體" w:eastAsia="標楷體" w:hAnsi="標楷體" w:hint="eastAsia"/>
                <w:sz w:val="22"/>
              </w:rPr>
              <w:t>安J7 了解霸凌防制的精神。</w:t>
            </w:r>
          </w:p>
          <w:p w:rsidR="00F5289A" w:rsidRDefault="00F5289A" w:rsidP="00AA7793">
            <w:r>
              <w:rPr>
                <w:rFonts w:ascii="標楷體" w:eastAsia="標楷體" w:hAnsi="標楷體" w:hint="eastAsia"/>
                <w:sz w:val="22"/>
              </w:rPr>
              <w:t>【家庭教育】</w:t>
            </w:r>
          </w:p>
          <w:p w:rsidR="00F5289A" w:rsidRDefault="00F5289A" w:rsidP="00AA7793">
            <w:r>
              <w:rPr>
                <w:rFonts w:ascii="標楷體" w:eastAsia="標楷體" w:hAnsi="標楷體" w:hint="eastAsia"/>
                <w:sz w:val="22"/>
              </w:rPr>
              <w:lastRenderedPageBreak/>
              <w:t>家J3 了解人際交往、親密關係的發展，以及溝通與衝突處理。</w:t>
            </w:r>
          </w:p>
          <w:p w:rsidR="00F5289A" w:rsidRDefault="00F5289A" w:rsidP="00AA7793">
            <w:r>
              <w:rPr>
                <w:rFonts w:ascii="標楷體" w:eastAsia="標楷體" w:hAnsi="標楷體" w:hint="eastAsia"/>
                <w:sz w:val="22"/>
              </w:rPr>
              <w:t>家J5 了解與家人溝通互動及相互支持的適切方式。</w:t>
            </w:r>
          </w:p>
          <w:p w:rsidR="00F5289A" w:rsidRDefault="00F5289A" w:rsidP="00AA7793">
            <w:r>
              <w:rPr>
                <w:rFonts w:ascii="標楷體" w:eastAsia="標楷體" w:hAnsi="標楷體" w:hint="eastAsia"/>
                <w:sz w:val="22"/>
              </w:rPr>
              <w:t>【生涯規劃教育】</w:t>
            </w:r>
          </w:p>
          <w:p w:rsidR="00F5289A" w:rsidRDefault="00F5289A" w:rsidP="00AA7793">
            <w:r>
              <w:rPr>
                <w:rFonts w:ascii="標楷體" w:eastAsia="標楷體" w:hAnsi="標楷體" w:hint="eastAsia"/>
                <w:sz w:val="22"/>
              </w:rPr>
              <w:t>涯J3 覺察自己的能力與興趣。</w:t>
            </w:r>
          </w:p>
          <w:p w:rsidR="00F5289A" w:rsidRDefault="00F5289A" w:rsidP="00AA7793">
            <w:r>
              <w:rPr>
                <w:rFonts w:ascii="標楷體" w:eastAsia="標楷體" w:hAnsi="標楷體" w:hint="eastAsia"/>
                <w:sz w:val="22"/>
              </w:rPr>
              <w:t>涯J4 了解自己的人格特質與價值觀。</w:t>
            </w:r>
          </w:p>
          <w:p w:rsidR="00F5289A" w:rsidRDefault="00F5289A" w:rsidP="00AA7793">
            <w:r>
              <w:rPr>
                <w:rFonts w:ascii="標楷體" w:eastAsia="標楷體" w:hAnsi="標楷體" w:hint="eastAsia"/>
                <w:sz w:val="22"/>
              </w:rPr>
              <w:t>【多元文化教育】</w:t>
            </w:r>
          </w:p>
          <w:p w:rsidR="00F5289A" w:rsidRDefault="00F5289A" w:rsidP="00AA7793">
            <w:r>
              <w:rPr>
                <w:rFonts w:ascii="標楷體" w:eastAsia="標楷體" w:hAnsi="標楷體" w:hint="eastAsia"/>
                <w:sz w:val="22"/>
              </w:rPr>
              <w:t>多J3 提高對弱勢或少數群體文化的覺察與省思。</w:t>
            </w:r>
          </w:p>
          <w:p w:rsidR="00F5289A" w:rsidRDefault="00F5289A" w:rsidP="00AA7793">
            <w:r>
              <w:rPr>
                <w:rFonts w:ascii="標楷體" w:eastAsia="標楷體" w:hAnsi="標楷體" w:hint="eastAsia"/>
                <w:sz w:val="22"/>
              </w:rPr>
              <w:t>【閱讀素養教育】</w:t>
            </w:r>
          </w:p>
          <w:p w:rsidR="00F5289A" w:rsidRDefault="00F5289A" w:rsidP="00AA7793">
            <w:r>
              <w:rPr>
                <w:rFonts w:ascii="標楷體" w:eastAsia="標楷體" w:hAnsi="標楷體" w:hint="eastAsia"/>
                <w:sz w:val="22"/>
              </w:rPr>
              <w:t>閱J1 發展多元文本的閱讀策略。</w:t>
            </w:r>
          </w:p>
          <w:p w:rsidR="00F5289A" w:rsidRDefault="00F5289A" w:rsidP="00AA7793">
            <w:r>
              <w:rPr>
                <w:rFonts w:ascii="標楷體" w:eastAsia="標楷體" w:hAnsi="標楷體" w:hint="eastAsia"/>
                <w:sz w:val="22"/>
              </w:rPr>
              <w:t>閱J2 發展跨文本的比對、分析、深究的能力，以判讀文本知識的正確性。</w:t>
            </w:r>
          </w:p>
          <w:p w:rsidR="00F5289A" w:rsidRDefault="00F5289A" w:rsidP="00AA7793">
            <w:r>
              <w:rPr>
                <w:rFonts w:ascii="標楷體" w:eastAsia="標楷體" w:hAnsi="標楷體" w:hint="eastAsia"/>
                <w:sz w:val="22"/>
              </w:rPr>
              <w:t>閱J3 理解學科知識內的重要詞彙的意涵，並懂得如何運用該詞彙與他人進行溝通。</w:t>
            </w:r>
          </w:p>
          <w:p w:rsidR="00F5289A" w:rsidRDefault="00F5289A" w:rsidP="00AA7793">
            <w:r>
              <w:rPr>
                <w:rFonts w:ascii="標楷體" w:eastAsia="標楷體" w:hAnsi="標楷體" w:hint="eastAsia"/>
                <w:sz w:val="22"/>
              </w:rPr>
              <w:t>閱J4 除紙本閱讀之外，依學習需求選擇適當的閱讀媒材，並了解如何利用適當的管道獲得文本資源。</w:t>
            </w:r>
          </w:p>
          <w:p w:rsidR="00F5289A" w:rsidRDefault="00F5289A" w:rsidP="00AA7793">
            <w:r>
              <w:rPr>
                <w:rFonts w:ascii="標楷體" w:eastAsia="標楷體" w:hAnsi="標楷體" w:hint="eastAsia"/>
                <w:sz w:val="22"/>
              </w:rPr>
              <w:t>閱J6 懂得在不同學習及生活情境中使用文本之規則。</w:t>
            </w:r>
          </w:p>
          <w:p w:rsidR="00F5289A" w:rsidRDefault="00F5289A" w:rsidP="00AA7793">
            <w:r>
              <w:rPr>
                <w:rFonts w:ascii="標楷體" w:eastAsia="標楷體" w:hAnsi="標楷體" w:hint="eastAsia"/>
                <w:sz w:val="22"/>
              </w:rPr>
              <w:t>閱J8 在學習上遇到問題時，願意尋找課外資料，解決困難。</w:t>
            </w:r>
          </w:p>
          <w:p w:rsidR="00F5289A" w:rsidRDefault="00F5289A" w:rsidP="00AA7793">
            <w:r>
              <w:rPr>
                <w:rFonts w:ascii="標楷體" w:eastAsia="標楷體" w:hAnsi="標楷體" w:hint="eastAsia"/>
                <w:sz w:val="22"/>
              </w:rPr>
              <w:t>閱J9 樂於參與閱讀相關的學習活動，並與他人交流。</w:t>
            </w:r>
          </w:p>
          <w:p w:rsidR="00F5289A" w:rsidRDefault="00F5289A" w:rsidP="00AA7793">
            <w:r>
              <w:rPr>
                <w:rFonts w:ascii="標楷體" w:eastAsia="標楷體" w:hAnsi="標楷體" w:hint="eastAsia"/>
                <w:sz w:val="22"/>
              </w:rPr>
              <w:t>閱J10 主動尋求多元的詮釋，並試著表達自己的想法。</w:t>
            </w:r>
          </w:p>
          <w:p w:rsidR="00F5289A" w:rsidRDefault="00F5289A" w:rsidP="00AA7793">
            <w:r>
              <w:rPr>
                <w:rFonts w:ascii="標楷體" w:eastAsia="標楷體" w:hAnsi="標楷體" w:hint="eastAsia"/>
                <w:sz w:val="22"/>
              </w:rPr>
              <w:t>【戶外教育】</w:t>
            </w:r>
          </w:p>
          <w:p w:rsidR="00F5289A" w:rsidRDefault="00F5289A" w:rsidP="00AA7793">
            <w:r>
              <w:rPr>
                <w:rFonts w:ascii="標楷體" w:eastAsia="標楷體" w:hAnsi="標楷體" w:hint="eastAsia"/>
                <w:sz w:val="22"/>
              </w:rPr>
              <w:t>戶J2 擴充對環境的理解，運用所學的知識到生活當中，具備觀察、描述、測量、紀錄的能力。</w:t>
            </w:r>
          </w:p>
        </w:tc>
      </w:tr>
      <w:tr w:rsidR="00F5289A" w:rsidRPr="00C122FF" w:rsidTr="00AA7793">
        <w:trPr>
          <w:trHeight w:val="978"/>
          <w:jc w:val="center"/>
        </w:trPr>
        <w:tc>
          <w:tcPr>
            <w:tcW w:w="1497" w:type="dxa"/>
            <w:vAlign w:val="center"/>
          </w:tcPr>
          <w:p w:rsidR="00F5289A" w:rsidRPr="00C122FF" w:rsidRDefault="00F5289A" w:rsidP="00AA7793">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7939" w:type="dxa"/>
            <w:gridSpan w:val="7"/>
            <w:vAlign w:val="center"/>
          </w:tcPr>
          <w:p w:rsidR="00EF3CF3" w:rsidRPr="00EF3CF3" w:rsidRDefault="00EF3CF3" w:rsidP="00EF3CF3">
            <w:pPr>
              <w:widowControl/>
              <w:spacing w:before="100" w:beforeAutospacing="1" w:after="100" w:afterAutospacing="1"/>
              <w:rPr>
                <w:rFonts w:ascii="標楷體" w:eastAsia="標楷體" w:hAnsi="標楷體"/>
                <w:b/>
                <w:bCs/>
                <w:sz w:val="22"/>
              </w:rPr>
            </w:pPr>
            <w:r w:rsidRPr="00EF3CF3">
              <w:rPr>
                <w:rFonts w:ascii="標楷體" w:eastAsia="標楷體" w:hAnsi="標楷體"/>
                <w:b/>
                <w:bCs/>
                <w:sz w:val="22"/>
              </w:rPr>
              <w:t>第一課《夏夜》</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一、</w:t>
            </w:r>
            <w:r w:rsidRPr="00EF3CF3">
              <w:rPr>
                <w:rFonts w:ascii="標楷體" w:eastAsia="標楷體" w:hAnsi="標楷體"/>
                <w:b/>
                <w:bCs/>
                <w:sz w:val="22"/>
              </w:rPr>
              <w:t>認知目標</w:t>
            </w:r>
          </w:p>
          <w:p w:rsidR="00EF3CF3" w:rsidRPr="00EF3CF3" w:rsidRDefault="00EF3CF3" w:rsidP="00DE396F">
            <w:pPr>
              <w:widowControl/>
              <w:numPr>
                <w:ilvl w:val="0"/>
                <w:numId w:val="1"/>
              </w:numPr>
              <w:spacing w:before="100" w:beforeAutospacing="1" w:after="100" w:afterAutospacing="1"/>
              <w:rPr>
                <w:rFonts w:ascii="標楷體" w:eastAsia="標楷體" w:hAnsi="標楷體"/>
                <w:sz w:val="22"/>
              </w:rPr>
            </w:pPr>
            <w:r w:rsidRPr="00EF3CF3">
              <w:rPr>
                <w:rFonts w:ascii="標楷體" w:eastAsia="標楷體" w:hAnsi="標楷體"/>
                <w:sz w:val="22"/>
              </w:rPr>
              <w:t>了解童詩的特色及其表現形式。</w:t>
            </w:r>
          </w:p>
          <w:p w:rsidR="00EF3CF3" w:rsidRPr="00EF3CF3" w:rsidRDefault="00EF3CF3" w:rsidP="00DE396F">
            <w:pPr>
              <w:widowControl/>
              <w:numPr>
                <w:ilvl w:val="0"/>
                <w:numId w:val="1"/>
              </w:numPr>
              <w:spacing w:before="100" w:beforeAutospacing="1" w:after="100" w:afterAutospacing="1"/>
              <w:rPr>
                <w:rFonts w:ascii="標楷體" w:eastAsia="標楷體" w:hAnsi="標楷體"/>
                <w:sz w:val="22"/>
              </w:rPr>
            </w:pPr>
            <w:r w:rsidRPr="00EF3CF3">
              <w:rPr>
                <w:rFonts w:ascii="標楷體" w:eastAsia="標楷體" w:hAnsi="標楷體"/>
                <w:sz w:val="22"/>
              </w:rPr>
              <w:t>理解楊喚與兒童文學的關聯，並認識詩歌的意境與畫面感。</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二、</w:t>
            </w:r>
            <w:r w:rsidRPr="00EF3CF3">
              <w:rPr>
                <w:rFonts w:ascii="標楷體" w:eastAsia="標楷體" w:hAnsi="標楷體"/>
                <w:b/>
                <w:bCs/>
                <w:sz w:val="22"/>
              </w:rPr>
              <w:t>技能目標</w:t>
            </w:r>
          </w:p>
          <w:p w:rsidR="00EF3CF3" w:rsidRPr="00EF3CF3" w:rsidRDefault="00EF3CF3" w:rsidP="00DE396F">
            <w:pPr>
              <w:widowControl/>
              <w:numPr>
                <w:ilvl w:val="0"/>
                <w:numId w:val="2"/>
              </w:numPr>
              <w:spacing w:before="100" w:beforeAutospacing="1" w:after="100" w:afterAutospacing="1"/>
              <w:rPr>
                <w:rFonts w:ascii="標楷體" w:eastAsia="標楷體" w:hAnsi="標楷體"/>
                <w:sz w:val="22"/>
              </w:rPr>
            </w:pPr>
            <w:r w:rsidRPr="00EF3CF3">
              <w:rPr>
                <w:rFonts w:ascii="標楷體" w:eastAsia="標楷體" w:hAnsi="標楷體"/>
                <w:sz w:val="22"/>
              </w:rPr>
              <w:t>學會運用擬人技巧來描寫景物或敘事。</w:t>
            </w:r>
          </w:p>
          <w:p w:rsidR="00EF3CF3" w:rsidRPr="00EF3CF3" w:rsidRDefault="00EF3CF3" w:rsidP="00DE396F">
            <w:pPr>
              <w:widowControl/>
              <w:numPr>
                <w:ilvl w:val="0"/>
                <w:numId w:val="2"/>
              </w:numPr>
              <w:spacing w:before="100" w:beforeAutospacing="1" w:after="100" w:afterAutospacing="1"/>
              <w:rPr>
                <w:rFonts w:ascii="標楷體" w:eastAsia="標楷體" w:hAnsi="標楷體"/>
                <w:sz w:val="22"/>
              </w:rPr>
            </w:pPr>
            <w:r w:rsidRPr="00EF3CF3">
              <w:rPr>
                <w:rFonts w:ascii="標楷體" w:eastAsia="標楷體" w:hAnsi="標楷體"/>
                <w:sz w:val="22"/>
              </w:rPr>
              <w:t>學習記敘、寫景的寫作方式，並能運用詩歌朗誦的技巧。</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三、</w:t>
            </w:r>
            <w:r w:rsidRPr="00EF3CF3">
              <w:rPr>
                <w:rFonts w:ascii="標楷體" w:eastAsia="標楷體" w:hAnsi="標楷體"/>
                <w:b/>
                <w:bCs/>
                <w:sz w:val="22"/>
              </w:rPr>
              <w:t>態度目標</w:t>
            </w:r>
          </w:p>
          <w:p w:rsidR="00EF3CF3" w:rsidRPr="00EF3CF3" w:rsidRDefault="00EF3CF3" w:rsidP="00DE396F">
            <w:pPr>
              <w:widowControl/>
              <w:numPr>
                <w:ilvl w:val="0"/>
                <w:numId w:val="3"/>
              </w:numPr>
              <w:spacing w:before="100" w:beforeAutospacing="1" w:after="100" w:afterAutospacing="1"/>
              <w:rPr>
                <w:rFonts w:ascii="標楷體" w:eastAsia="標楷體" w:hAnsi="標楷體"/>
                <w:sz w:val="22"/>
              </w:rPr>
            </w:pPr>
            <w:r w:rsidRPr="00EF3CF3">
              <w:rPr>
                <w:rFonts w:ascii="標楷體" w:eastAsia="標楷體" w:hAnsi="標楷體"/>
                <w:sz w:val="22"/>
              </w:rPr>
              <w:t>體會詩歌的聲情之美，並將其應用於日常生活的表達中。</w:t>
            </w:r>
          </w:p>
          <w:p w:rsidR="00EF3CF3" w:rsidRPr="00EF3CF3" w:rsidRDefault="00CA2872" w:rsidP="00EF3CF3">
            <w:pPr>
              <w:widowControl/>
              <w:spacing w:before="100" w:beforeAutospacing="1" w:after="100" w:afterAutospacing="1"/>
              <w:rPr>
                <w:rFonts w:ascii="標楷體" w:eastAsia="標楷體" w:hAnsi="標楷體"/>
                <w:sz w:val="22"/>
              </w:rPr>
            </w:pPr>
            <w:r>
              <w:rPr>
                <w:rFonts w:ascii="標楷體" w:eastAsia="標楷體" w:hAnsi="標楷體"/>
                <w:sz w:val="22"/>
              </w:rPr>
              <w:pict>
                <v:rect id="_x0000_i1025" style="width:0;height:1.5pt" o:hralign="center" o:hrstd="t" o:hr="t" fillcolor="#a0a0a0" stroked="f"/>
              </w:pict>
            </w:r>
          </w:p>
          <w:p w:rsidR="00EF3CF3" w:rsidRPr="00EF3CF3" w:rsidRDefault="00EF3CF3" w:rsidP="00EF3CF3">
            <w:pPr>
              <w:widowControl/>
              <w:spacing w:before="100" w:beforeAutospacing="1" w:after="100" w:afterAutospacing="1"/>
              <w:rPr>
                <w:rFonts w:ascii="標楷體" w:eastAsia="標楷體" w:hAnsi="標楷體"/>
                <w:b/>
                <w:bCs/>
                <w:sz w:val="22"/>
              </w:rPr>
            </w:pPr>
            <w:r w:rsidRPr="00EF3CF3">
              <w:rPr>
                <w:rFonts w:ascii="標楷體" w:eastAsia="標楷體" w:hAnsi="標楷體"/>
                <w:b/>
                <w:bCs/>
                <w:sz w:val="22"/>
              </w:rPr>
              <w:t>第二課《無心的錯誤》</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一、</w:t>
            </w:r>
            <w:r w:rsidRPr="00EF3CF3">
              <w:rPr>
                <w:rFonts w:ascii="標楷體" w:eastAsia="標楷體" w:hAnsi="標楷體"/>
                <w:b/>
                <w:bCs/>
                <w:sz w:val="22"/>
              </w:rPr>
              <w:t>認知目標</w:t>
            </w:r>
          </w:p>
          <w:p w:rsidR="00EF3CF3" w:rsidRPr="00EF3CF3" w:rsidRDefault="00EF3CF3" w:rsidP="00DE396F">
            <w:pPr>
              <w:widowControl/>
              <w:numPr>
                <w:ilvl w:val="0"/>
                <w:numId w:val="4"/>
              </w:numPr>
              <w:spacing w:before="100" w:beforeAutospacing="1" w:after="100" w:afterAutospacing="1"/>
              <w:rPr>
                <w:rFonts w:ascii="標楷體" w:eastAsia="標楷體" w:hAnsi="標楷體"/>
                <w:sz w:val="22"/>
              </w:rPr>
            </w:pPr>
            <w:r w:rsidRPr="00EF3CF3">
              <w:rPr>
                <w:rFonts w:ascii="標楷體" w:eastAsia="標楷體" w:hAnsi="標楷體"/>
                <w:sz w:val="22"/>
              </w:rPr>
              <w:t>理解無心之失可能帶來的後果與影響，並了解謹言慎行的重要性。</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二、</w:t>
            </w:r>
            <w:r w:rsidRPr="00EF3CF3">
              <w:rPr>
                <w:rFonts w:ascii="標楷體" w:eastAsia="標楷體" w:hAnsi="標楷體"/>
                <w:b/>
                <w:bCs/>
                <w:sz w:val="22"/>
              </w:rPr>
              <w:t>技能目標</w:t>
            </w:r>
          </w:p>
          <w:p w:rsidR="00EF3CF3" w:rsidRPr="00EF3CF3" w:rsidRDefault="00EF3CF3" w:rsidP="00DE396F">
            <w:pPr>
              <w:widowControl/>
              <w:numPr>
                <w:ilvl w:val="0"/>
                <w:numId w:val="5"/>
              </w:numPr>
              <w:spacing w:before="100" w:beforeAutospacing="1" w:after="100" w:afterAutospacing="1"/>
              <w:rPr>
                <w:rFonts w:ascii="標楷體" w:eastAsia="標楷體" w:hAnsi="標楷體"/>
                <w:sz w:val="22"/>
              </w:rPr>
            </w:pPr>
            <w:r w:rsidRPr="00EF3CF3">
              <w:rPr>
                <w:rFonts w:ascii="標楷體" w:eastAsia="標楷體" w:hAnsi="標楷體"/>
                <w:sz w:val="22"/>
              </w:rPr>
              <w:t>學會透過生活中的事例來說明道理，並運用採訪與撰稿的方式表達觀點。</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lastRenderedPageBreak/>
              <w:t>三、</w:t>
            </w:r>
            <w:r w:rsidRPr="00EF3CF3">
              <w:rPr>
                <w:rFonts w:ascii="標楷體" w:eastAsia="標楷體" w:hAnsi="標楷體"/>
                <w:b/>
                <w:bCs/>
                <w:sz w:val="22"/>
              </w:rPr>
              <w:t>態度目標</w:t>
            </w:r>
          </w:p>
          <w:p w:rsidR="00EF3CF3" w:rsidRPr="00EF3CF3" w:rsidRDefault="00EF3CF3" w:rsidP="00DE396F">
            <w:pPr>
              <w:widowControl/>
              <w:numPr>
                <w:ilvl w:val="0"/>
                <w:numId w:val="6"/>
              </w:numPr>
              <w:spacing w:before="100" w:beforeAutospacing="1" w:after="100" w:afterAutospacing="1"/>
              <w:rPr>
                <w:rFonts w:ascii="標楷體" w:eastAsia="標楷體" w:hAnsi="標楷體"/>
                <w:sz w:val="22"/>
              </w:rPr>
            </w:pPr>
            <w:r w:rsidRPr="00EF3CF3">
              <w:rPr>
                <w:rFonts w:ascii="標楷體" w:eastAsia="標楷體" w:hAnsi="標楷體"/>
                <w:sz w:val="22"/>
              </w:rPr>
              <w:t>培養謹慎、誠實的生活態度，並在交際中遵循這些原則。</w:t>
            </w:r>
          </w:p>
          <w:p w:rsidR="00EF3CF3" w:rsidRPr="00EF3CF3" w:rsidRDefault="00CA2872" w:rsidP="00EF3CF3">
            <w:pPr>
              <w:widowControl/>
              <w:spacing w:before="100" w:beforeAutospacing="1" w:after="100" w:afterAutospacing="1"/>
              <w:rPr>
                <w:rFonts w:ascii="標楷體" w:eastAsia="標楷體" w:hAnsi="標楷體"/>
                <w:sz w:val="22"/>
              </w:rPr>
            </w:pPr>
            <w:r>
              <w:rPr>
                <w:rFonts w:ascii="標楷體" w:eastAsia="標楷體" w:hAnsi="標楷體"/>
                <w:sz w:val="22"/>
              </w:rPr>
              <w:pict>
                <v:rect id="_x0000_i1026" style="width:0;height:1.5pt" o:hralign="center" o:hrstd="t" o:hr="t" fillcolor="#a0a0a0" stroked="f"/>
              </w:pict>
            </w:r>
          </w:p>
          <w:p w:rsidR="00EF3CF3" w:rsidRPr="00EF3CF3" w:rsidRDefault="00EF3CF3" w:rsidP="00EF3CF3">
            <w:pPr>
              <w:widowControl/>
              <w:spacing w:before="100" w:beforeAutospacing="1" w:after="100" w:afterAutospacing="1"/>
              <w:rPr>
                <w:rFonts w:ascii="標楷體" w:eastAsia="標楷體" w:hAnsi="標楷體"/>
                <w:b/>
                <w:bCs/>
                <w:sz w:val="22"/>
              </w:rPr>
            </w:pPr>
            <w:r w:rsidRPr="00EF3CF3">
              <w:rPr>
                <w:rFonts w:ascii="標楷體" w:eastAsia="標楷體" w:hAnsi="標楷體"/>
                <w:b/>
                <w:bCs/>
                <w:sz w:val="22"/>
              </w:rPr>
              <w:t>第三課《母親的教誨》</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一、</w:t>
            </w:r>
            <w:r w:rsidRPr="00EF3CF3">
              <w:rPr>
                <w:rFonts w:ascii="標楷體" w:eastAsia="標楷體" w:hAnsi="標楷體"/>
                <w:b/>
                <w:bCs/>
                <w:sz w:val="22"/>
              </w:rPr>
              <w:t>認知目標</w:t>
            </w:r>
          </w:p>
          <w:p w:rsidR="00EF3CF3" w:rsidRPr="00EF3CF3" w:rsidRDefault="00EF3CF3" w:rsidP="00DE396F">
            <w:pPr>
              <w:widowControl/>
              <w:numPr>
                <w:ilvl w:val="0"/>
                <w:numId w:val="7"/>
              </w:numPr>
              <w:spacing w:before="100" w:beforeAutospacing="1" w:after="100" w:afterAutospacing="1"/>
              <w:rPr>
                <w:rFonts w:ascii="標楷體" w:eastAsia="標楷體" w:hAnsi="標楷體"/>
                <w:sz w:val="22"/>
              </w:rPr>
            </w:pPr>
            <w:r w:rsidRPr="00EF3CF3">
              <w:rPr>
                <w:rFonts w:ascii="標楷體" w:eastAsia="標楷體" w:hAnsi="標楷體"/>
                <w:sz w:val="22"/>
              </w:rPr>
              <w:t>理解胡適與白話文運動的關聯，並認識母教對胡適的影響。</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二、</w:t>
            </w:r>
            <w:r w:rsidRPr="00EF3CF3">
              <w:rPr>
                <w:rFonts w:ascii="標楷體" w:eastAsia="標楷體" w:hAnsi="標楷體"/>
                <w:b/>
                <w:bCs/>
                <w:sz w:val="22"/>
              </w:rPr>
              <w:t>技能目標</w:t>
            </w:r>
          </w:p>
          <w:p w:rsidR="00EF3CF3" w:rsidRPr="00EF3CF3" w:rsidRDefault="00EF3CF3" w:rsidP="00DE396F">
            <w:pPr>
              <w:widowControl/>
              <w:numPr>
                <w:ilvl w:val="0"/>
                <w:numId w:val="8"/>
              </w:numPr>
              <w:spacing w:before="100" w:beforeAutospacing="1" w:after="100" w:afterAutospacing="1"/>
              <w:rPr>
                <w:rFonts w:ascii="標楷體" w:eastAsia="標楷體" w:hAnsi="標楷體"/>
                <w:sz w:val="22"/>
              </w:rPr>
            </w:pPr>
            <w:r w:rsidRPr="00EF3CF3">
              <w:rPr>
                <w:rFonts w:ascii="標楷體" w:eastAsia="標楷體" w:hAnsi="標楷體"/>
                <w:sz w:val="22"/>
              </w:rPr>
              <w:t>學會從生活中的瑣事和對話中突顯人物形象與特質，並學習換位思考。</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三、</w:t>
            </w:r>
            <w:r w:rsidRPr="00EF3CF3">
              <w:rPr>
                <w:rFonts w:ascii="標楷體" w:eastAsia="標楷體" w:hAnsi="標楷體"/>
                <w:b/>
                <w:bCs/>
                <w:sz w:val="22"/>
              </w:rPr>
              <w:t>態度目標</w:t>
            </w:r>
          </w:p>
          <w:p w:rsidR="00EF3CF3" w:rsidRPr="00EF3CF3" w:rsidRDefault="00EF3CF3" w:rsidP="00DE396F">
            <w:pPr>
              <w:widowControl/>
              <w:numPr>
                <w:ilvl w:val="0"/>
                <w:numId w:val="9"/>
              </w:numPr>
              <w:spacing w:before="100" w:beforeAutospacing="1" w:after="100" w:afterAutospacing="1"/>
              <w:rPr>
                <w:rFonts w:ascii="標楷體" w:eastAsia="標楷體" w:hAnsi="標楷體"/>
                <w:sz w:val="22"/>
              </w:rPr>
            </w:pPr>
            <w:r w:rsidRPr="00EF3CF3">
              <w:rPr>
                <w:rFonts w:ascii="標楷體" w:eastAsia="標楷體" w:hAnsi="標楷體"/>
                <w:sz w:val="22"/>
              </w:rPr>
              <w:t>體會母親的教誨與管教方式，並反思自己與父母的關係，增進孝順的態度。</w:t>
            </w:r>
          </w:p>
          <w:p w:rsidR="00EF3CF3" w:rsidRPr="00EF3CF3" w:rsidRDefault="00CA2872" w:rsidP="00EF3CF3">
            <w:pPr>
              <w:widowControl/>
              <w:spacing w:before="100" w:beforeAutospacing="1" w:after="100" w:afterAutospacing="1"/>
              <w:rPr>
                <w:rFonts w:ascii="標楷體" w:eastAsia="標楷體" w:hAnsi="標楷體"/>
                <w:sz w:val="22"/>
              </w:rPr>
            </w:pPr>
            <w:r>
              <w:rPr>
                <w:rFonts w:ascii="標楷體" w:eastAsia="標楷體" w:hAnsi="標楷體"/>
                <w:sz w:val="22"/>
              </w:rPr>
              <w:pict>
                <v:rect id="_x0000_i1027" style="width:0;height:1.5pt" o:hralign="center" o:hrstd="t" o:hr="t" fillcolor="#a0a0a0" stroked="f"/>
              </w:pict>
            </w:r>
          </w:p>
          <w:p w:rsidR="00EF3CF3" w:rsidRPr="00EF3CF3" w:rsidRDefault="00EF3CF3" w:rsidP="00EF3CF3">
            <w:pPr>
              <w:widowControl/>
              <w:spacing w:before="100" w:beforeAutospacing="1" w:after="100" w:afterAutospacing="1"/>
              <w:rPr>
                <w:rFonts w:ascii="標楷體" w:eastAsia="標楷體" w:hAnsi="標楷體"/>
                <w:b/>
                <w:bCs/>
                <w:sz w:val="22"/>
              </w:rPr>
            </w:pPr>
            <w:r w:rsidRPr="00EF3CF3">
              <w:rPr>
                <w:rFonts w:ascii="標楷體" w:eastAsia="標楷體" w:hAnsi="標楷體"/>
                <w:b/>
                <w:bCs/>
                <w:sz w:val="22"/>
              </w:rPr>
              <w:t>第四課《論語選》</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一、</w:t>
            </w:r>
            <w:r w:rsidRPr="00EF3CF3">
              <w:rPr>
                <w:rFonts w:ascii="標楷體" w:eastAsia="標楷體" w:hAnsi="標楷體"/>
                <w:b/>
                <w:bCs/>
                <w:sz w:val="22"/>
              </w:rPr>
              <w:t>認知目標</w:t>
            </w:r>
          </w:p>
          <w:p w:rsidR="00EF3CF3" w:rsidRPr="00EF3CF3" w:rsidRDefault="00EF3CF3" w:rsidP="00DE396F">
            <w:pPr>
              <w:widowControl/>
              <w:numPr>
                <w:ilvl w:val="0"/>
                <w:numId w:val="10"/>
              </w:numPr>
              <w:spacing w:before="100" w:beforeAutospacing="1" w:after="100" w:afterAutospacing="1"/>
              <w:rPr>
                <w:rFonts w:ascii="標楷體" w:eastAsia="標楷體" w:hAnsi="標楷體"/>
                <w:sz w:val="22"/>
              </w:rPr>
            </w:pPr>
            <w:r w:rsidRPr="00EF3CF3">
              <w:rPr>
                <w:rFonts w:ascii="標楷體" w:eastAsia="標楷體" w:hAnsi="標楷體"/>
                <w:sz w:val="22"/>
              </w:rPr>
              <w:t>了解儒家思想及《論語》名句，並能將其應用於日常生活中。</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二、</w:t>
            </w:r>
            <w:r w:rsidRPr="00EF3CF3">
              <w:rPr>
                <w:rFonts w:ascii="標楷體" w:eastAsia="標楷體" w:hAnsi="標楷體"/>
                <w:b/>
                <w:bCs/>
                <w:sz w:val="22"/>
              </w:rPr>
              <w:t>技能目標</w:t>
            </w:r>
          </w:p>
          <w:p w:rsidR="00EF3CF3" w:rsidRPr="00EF3CF3" w:rsidRDefault="00EF3CF3" w:rsidP="00DE396F">
            <w:pPr>
              <w:widowControl/>
              <w:numPr>
                <w:ilvl w:val="0"/>
                <w:numId w:val="11"/>
              </w:numPr>
              <w:spacing w:before="100" w:beforeAutospacing="1" w:after="100" w:afterAutospacing="1"/>
              <w:rPr>
                <w:rFonts w:ascii="標楷體" w:eastAsia="標楷體" w:hAnsi="標楷體"/>
                <w:sz w:val="22"/>
              </w:rPr>
            </w:pPr>
            <w:r w:rsidRPr="00EF3CF3">
              <w:rPr>
                <w:rFonts w:ascii="標楷體" w:eastAsia="標楷體" w:hAnsi="標楷體"/>
                <w:sz w:val="22"/>
              </w:rPr>
              <w:t>學會從儒家典籍中提取智慧，並以此為基礎進行自我反思。</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三、</w:t>
            </w:r>
            <w:r w:rsidRPr="00EF3CF3">
              <w:rPr>
                <w:rFonts w:ascii="標楷體" w:eastAsia="標楷體" w:hAnsi="標楷體"/>
                <w:b/>
                <w:bCs/>
                <w:sz w:val="22"/>
              </w:rPr>
              <w:t>態度目標</w:t>
            </w:r>
          </w:p>
          <w:p w:rsidR="00EF3CF3" w:rsidRPr="00EF3CF3" w:rsidRDefault="00EF3CF3" w:rsidP="00DE396F">
            <w:pPr>
              <w:widowControl/>
              <w:numPr>
                <w:ilvl w:val="0"/>
                <w:numId w:val="12"/>
              </w:numPr>
              <w:spacing w:before="100" w:beforeAutospacing="1" w:after="100" w:afterAutospacing="1"/>
              <w:rPr>
                <w:rFonts w:ascii="標楷體" w:eastAsia="標楷體" w:hAnsi="標楷體"/>
                <w:sz w:val="22"/>
              </w:rPr>
            </w:pPr>
            <w:r w:rsidRPr="00EF3CF3">
              <w:rPr>
                <w:rFonts w:ascii="標楷體" w:eastAsia="標楷體" w:hAnsi="標楷體"/>
                <w:sz w:val="22"/>
              </w:rPr>
              <w:t>培養自省的精神，並在生活中貫徹孝順與誠信的價值觀。</w:t>
            </w:r>
          </w:p>
          <w:p w:rsidR="00EF3CF3" w:rsidRPr="00EF3CF3" w:rsidRDefault="00CA2872" w:rsidP="00EF3CF3">
            <w:pPr>
              <w:widowControl/>
              <w:spacing w:before="100" w:beforeAutospacing="1" w:after="100" w:afterAutospacing="1"/>
              <w:rPr>
                <w:rFonts w:ascii="標楷體" w:eastAsia="標楷體" w:hAnsi="標楷體"/>
                <w:sz w:val="22"/>
              </w:rPr>
            </w:pPr>
            <w:r>
              <w:rPr>
                <w:rFonts w:ascii="標楷體" w:eastAsia="標楷體" w:hAnsi="標楷體"/>
                <w:sz w:val="22"/>
              </w:rPr>
              <w:pict>
                <v:rect id="_x0000_i1028" style="width:0;height:1.5pt" o:hralign="center" o:hrstd="t" o:hr="t" fillcolor="#a0a0a0" stroked="f"/>
              </w:pict>
            </w:r>
          </w:p>
          <w:p w:rsidR="00EF3CF3" w:rsidRPr="00EF3CF3" w:rsidRDefault="00EF3CF3" w:rsidP="00EF3CF3">
            <w:pPr>
              <w:widowControl/>
              <w:spacing w:before="100" w:beforeAutospacing="1" w:after="100" w:afterAutospacing="1"/>
              <w:rPr>
                <w:rFonts w:ascii="標楷體" w:eastAsia="標楷體" w:hAnsi="標楷體"/>
                <w:b/>
                <w:bCs/>
                <w:sz w:val="22"/>
              </w:rPr>
            </w:pPr>
            <w:r w:rsidRPr="00EF3CF3">
              <w:rPr>
                <w:rFonts w:ascii="標楷體" w:eastAsia="標楷體" w:hAnsi="標楷體"/>
                <w:b/>
                <w:bCs/>
                <w:sz w:val="22"/>
              </w:rPr>
              <w:t>第五課《背影》</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一、</w:t>
            </w:r>
            <w:r w:rsidRPr="00EF3CF3">
              <w:rPr>
                <w:rFonts w:ascii="標楷體" w:eastAsia="標楷體" w:hAnsi="標楷體"/>
                <w:b/>
                <w:bCs/>
                <w:sz w:val="22"/>
              </w:rPr>
              <w:t>認知目標</w:t>
            </w:r>
          </w:p>
          <w:p w:rsidR="00EF3CF3" w:rsidRPr="00EF3CF3" w:rsidRDefault="00EF3CF3" w:rsidP="00DE396F">
            <w:pPr>
              <w:widowControl/>
              <w:numPr>
                <w:ilvl w:val="0"/>
                <w:numId w:val="13"/>
              </w:numPr>
              <w:spacing w:before="100" w:beforeAutospacing="1" w:after="100" w:afterAutospacing="1"/>
              <w:rPr>
                <w:rFonts w:ascii="標楷體" w:eastAsia="標楷體" w:hAnsi="標楷體"/>
                <w:sz w:val="22"/>
              </w:rPr>
            </w:pPr>
            <w:r w:rsidRPr="00EF3CF3">
              <w:rPr>
                <w:rFonts w:ascii="標楷體" w:eastAsia="標楷體" w:hAnsi="標楷體"/>
                <w:sz w:val="22"/>
              </w:rPr>
              <w:t>理解朱自清及其散文特色，並體會父愛在文中的表現。</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二、</w:t>
            </w:r>
            <w:r w:rsidRPr="00EF3CF3">
              <w:rPr>
                <w:rFonts w:ascii="標楷體" w:eastAsia="標楷體" w:hAnsi="標楷體"/>
                <w:b/>
                <w:bCs/>
                <w:sz w:val="22"/>
              </w:rPr>
              <w:t>技能目標</w:t>
            </w:r>
          </w:p>
          <w:p w:rsidR="00EF3CF3" w:rsidRPr="00EF3CF3" w:rsidRDefault="00EF3CF3" w:rsidP="00DE396F">
            <w:pPr>
              <w:widowControl/>
              <w:numPr>
                <w:ilvl w:val="0"/>
                <w:numId w:val="14"/>
              </w:numPr>
              <w:spacing w:before="100" w:beforeAutospacing="1" w:after="100" w:afterAutospacing="1"/>
              <w:rPr>
                <w:rFonts w:ascii="標楷體" w:eastAsia="標楷體" w:hAnsi="標楷體"/>
                <w:sz w:val="22"/>
              </w:rPr>
            </w:pPr>
            <w:r w:rsidRPr="00EF3CF3">
              <w:rPr>
                <w:rFonts w:ascii="標楷體" w:eastAsia="標楷體" w:hAnsi="標楷體"/>
                <w:sz w:val="22"/>
              </w:rPr>
              <w:t>學會運用倒反修辭手法表現人物情感，並學習詳寫與略寫的寫作技巧。</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三、</w:t>
            </w:r>
            <w:r w:rsidRPr="00EF3CF3">
              <w:rPr>
                <w:rFonts w:ascii="標楷體" w:eastAsia="標楷體" w:hAnsi="標楷體"/>
                <w:b/>
                <w:bCs/>
                <w:sz w:val="22"/>
              </w:rPr>
              <w:t>態度目標</w:t>
            </w:r>
          </w:p>
          <w:p w:rsidR="00EF3CF3" w:rsidRPr="00EF3CF3" w:rsidRDefault="00EF3CF3" w:rsidP="00DE396F">
            <w:pPr>
              <w:widowControl/>
              <w:numPr>
                <w:ilvl w:val="0"/>
                <w:numId w:val="15"/>
              </w:numPr>
              <w:spacing w:before="100" w:beforeAutospacing="1" w:after="100" w:afterAutospacing="1"/>
              <w:rPr>
                <w:rFonts w:ascii="標楷體" w:eastAsia="標楷體" w:hAnsi="標楷體"/>
                <w:sz w:val="22"/>
              </w:rPr>
            </w:pPr>
            <w:r w:rsidRPr="00EF3CF3">
              <w:rPr>
                <w:rFonts w:ascii="標楷體" w:eastAsia="標楷體" w:hAnsi="標楷體"/>
                <w:sz w:val="22"/>
              </w:rPr>
              <w:lastRenderedPageBreak/>
              <w:t>體會父母關愛的重要性，並在生活中表達對家人的關心。</w:t>
            </w:r>
          </w:p>
          <w:p w:rsidR="00EF3CF3" w:rsidRPr="00EF3CF3" w:rsidRDefault="00CA2872" w:rsidP="00EF3CF3">
            <w:pPr>
              <w:widowControl/>
              <w:spacing w:before="100" w:beforeAutospacing="1" w:after="100" w:afterAutospacing="1"/>
              <w:rPr>
                <w:rFonts w:ascii="標楷體" w:eastAsia="標楷體" w:hAnsi="標楷體"/>
                <w:sz w:val="22"/>
              </w:rPr>
            </w:pPr>
            <w:r>
              <w:rPr>
                <w:rFonts w:ascii="標楷體" w:eastAsia="標楷體" w:hAnsi="標楷體"/>
                <w:sz w:val="22"/>
              </w:rPr>
              <w:pict>
                <v:rect id="_x0000_i1029" style="width:0;height:1.5pt" o:hralign="center" o:hrstd="t" o:hr="t" fillcolor="#a0a0a0" stroked="f"/>
              </w:pict>
            </w:r>
          </w:p>
          <w:p w:rsidR="00EF3CF3" w:rsidRPr="00EF3CF3" w:rsidRDefault="00EF3CF3" w:rsidP="00EF3CF3">
            <w:pPr>
              <w:widowControl/>
              <w:spacing w:before="100" w:beforeAutospacing="1" w:after="100" w:afterAutospacing="1"/>
              <w:rPr>
                <w:rFonts w:ascii="標楷體" w:eastAsia="標楷體" w:hAnsi="標楷體"/>
                <w:b/>
                <w:bCs/>
                <w:sz w:val="22"/>
              </w:rPr>
            </w:pPr>
            <w:r w:rsidRPr="00EF3CF3">
              <w:rPr>
                <w:rFonts w:ascii="標楷體" w:eastAsia="標楷體" w:hAnsi="標楷體"/>
                <w:b/>
                <w:bCs/>
                <w:sz w:val="22"/>
              </w:rPr>
              <w:t>第六課《心囚》</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一、</w:t>
            </w:r>
            <w:r w:rsidRPr="00EF3CF3">
              <w:rPr>
                <w:rFonts w:ascii="標楷體" w:eastAsia="標楷體" w:hAnsi="標楷體"/>
                <w:b/>
                <w:bCs/>
                <w:sz w:val="22"/>
              </w:rPr>
              <w:t>認知目標</w:t>
            </w:r>
          </w:p>
          <w:p w:rsidR="00EF3CF3" w:rsidRPr="00EF3CF3" w:rsidRDefault="00EF3CF3" w:rsidP="00DE396F">
            <w:pPr>
              <w:widowControl/>
              <w:numPr>
                <w:ilvl w:val="0"/>
                <w:numId w:val="16"/>
              </w:numPr>
              <w:spacing w:before="100" w:beforeAutospacing="1" w:after="100" w:afterAutospacing="1"/>
              <w:rPr>
                <w:rFonts w:ascii="標楷體" w:eastAsia="標楷體" w:hAnsi="標楷體"/>
                <w:sz w:val="22"/>
              </w:rPr>
            </w:pPr>
            <w:r w:rsidRPr="00EF3CF3">
              <w:rPr>
                <w:rFonts w:ascii="標楷體" w:eastAsia="標楷體" w:hAnsi="標楷體"/>
                <w:sz w:val="22"/>
              </w:rPr>
              <w:t>了解如何以樂觀的心態面對生活中的困境，並認識劉俠的故事。</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二、</w:t>
            </w:r>
            <w:r w:rsidRPr="00EF3CF3">
              <w:rPr>
                <w:rFonts w:ascii="標楷體" w:eastAsia="標楷體" w:hAnsi="標楷體"/>
                <w:b/>
                <w:bCs/>
                <w:sz w:val="22"/>
              </w:rPr>
              <w:t>技能目標</w:t>
            </w:r>
          </w:p>
          <w:p w:rsidR="00EF3CF3" w:rsidRPr="00EF3CF3" w:rsidRDefault="00EF3CF3" w:rsidP="00DE396F">
            <w:pPr>
              <w:widowControl/>
              <w:numPr>
                <w:ilvl w:val="0"/>
                <w:numId w:val="17"/>
              </w:numPr>
              <w:spacing w:before="100" w:beforeAutospacing="1" w:after="100" w:afterAutospacing="1"/>
              <w:rPr>
                <w:rFonts w:ascii="標楷體" w:eastAsia="標楷體" w:hAnsi="標楷體"/>
                <w:sz w:val="22"/>
              </w:rPr>
            </w:pPr>
            <w:r w:rsidRPr="00EF3CF3">
              <w:rPr>
                <w:rFonts w:ascii="標楷體" w:eastAsia="標楷體" w:hAnsi="標楷體"/>
                <w:sz w:val="22"/>
              </w:rPr>
              <w:t>學會使用正反對比的寫作技巧，分析自己所面對的困境並找到突破方法。</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三、</w:t>
            </w:r>
            <w:r w:rsidRPr="00EF3CF3">
              <w:rPr>
                <w:rFonts w:ascii="標楷體" w:eastAsia="標楷體" w:hAnsi="標楷體"/>
                <w:b/>
                <w:bCs/>
                <w:sz w:val="22"/>
              </w:rPr>
              <w:t>態度目標</w:t>
            </w:r>
          </w:p>
          <w:p w:rsidR="00EF3CF3" w:rsidRPr="00EF3CF3" w:rsidRDefault="00EF3CF3" w:rsidP="00DE396F">
            <w:pPr>
              <w:widowControl/>
              <w:numPr>
                <w:ilvl w:val="0"/>
                <w:numId w:val="18"/>
              </w:numPr>
              <w:spacing w:before="100" w:beforeAutospacing="1" w:after="100" w:afterAutospacing="1"/>
              <w:rPr>
                <w:rFonts w:ascii="標楷體" w:eastAsia="標楷體" w:hAnsi="標楷體"/>
                <w:sz w:val="22"/>
              </w:rPr>
            </w:pPr>
            <w:r w:rsidRPr="00EF3CF3">
              <w:rPr>
                <w:rFonts w:ascii="標楷體" w:eastAsia="標楷體" w:hAnsi="標楷體"/>
                <w:sz w:val="22"/>
              </w:rPr>
              <w:t>培養正向思考的處世態度，並能面對生活困難時保持積極心態。</w:t>
            </w:r>
          </w:p>
          <w:p w:rsidR="00EF3CF3" w:rsidRPr="00EF3CF3" w:rsidRDefault="00CA2872" w:rsidP="00EF3CF3">
            <w:pPr>
              <w:widowControl/>
              <w:spacing w:before="100" w:beforeAutospacing="1" w:after="100" w:afterAutospacing="1"/>
              <w:rPr>
                <w:rFonts w:ascii="標楷體" w:eastAsia="標楷體" w:hAnsi="標楷體"/>
                <w:sz w:val="22"/>
              </w:rPr>
            </w:pPr>
            <w:r>
              <w:rPr>
                <w:rFonts w:ascii="標楷體" w:eastAsia="標楷體" w:hAnsi="標楷體"/>
                <w:sz w:val="22"/>
              </w:rPr>
              <w:pict>
                <v:rect id="_x0000_i1030" style="width:0;height:1.5pt" o:hralign="center" o:hrstd="t" o:hr="t" fillcolor="#a0a0a0" stroked="f"/>
              </w:pict>
            </w:r>
          </w:p>
          <w:p w:rsidR="00EF3CF3" w:rsidRPr="00EF3CF3" w:rsidRDefault="00EF3CF3" w:rsidP="00EF3CF3">
            <w:pPr>
              <w:widowControl/>
              <w:spacing w:before="100" w:beforeAutospacing="1" w:after="100" w:afterAutospacing="1"/>
              <w:rPr>
                <w:rFonts w:ascii="標楷體" w:eastAsia="標楷體" w:hAnsi="標楷體"/>
                <w:b/>
                <w:bCs/>
                <w:sz w:val="22"/>
              </w:rPr>
            </w:pPr>
            <w:r w:rsidRPr="00EF3CF3">
              <w:rPr>
                <w:rFonts w:ascii="標楷體" w:eastAsia="標楷體" w:hAnsi="標楷體"/>
                <w:b/>
                <w:bCs/>
                <w:sz w:val="22"/>
              </w:rPr>
              <w:t>第七課《兒時記趣》</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一、</w:t>
            </w:r>
            <w:r w:rsidRPr="00EF3CF3">
              <w:rPr>
                <w:rFonts w:ascii="標楷體" w:eastAsia="標楷體" w:hAnsi="標楷體"/>
                <w:b/>
                <w:bCs/>
                <w:sz w:val="22"/>
              </w:rPr>
              <w:t>認知目標</w:t>
            </w:r>
          </w:p>
          <w:p w:rsidR="00EF3CF3" w:rsidRPr="00EF3CF3" w:rsidRDefault="00EF3CF3" w:rsidP="00DE396F">
            <w:pPr>
              <w:widowControl/>
              <w:numPr>
                <w:ilvl w:val="0"/>
                <w:numId w:val="19"/>
              </w:numPr>
              <w:spacing w:before="100" w:beforeAutospacing="1" w:after="100" w:afterAutospacing="1"/>
              <w:rPr>
                <w:rFonts w:ascii="標楷體" w:eastAsia="標楷體" w:hAnsi="標楷體"/>
                <w:sz w:val="22"/>
              </w:rPr>
            </w:pPr>
            <w:r w:rsidRPr="00EF3CF3">
              <w:rPr>
                <w:rFonts w:ascii="標楷體" w:eastAsia="標楷體" w:hAnsi="標楷體"/>
                <w:sz w:val="22"/>
              </w:rPr>
              <w:t>學習文言文的閱讀技巧，並了解沈復的生平與《浮生六記》的特色。</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二、</w:t>
            </w:r>
            <w:r w:rsidRPr="00EF3CF3">
              <w:rPr>
                <w:rFonts w:ascii="標楷體" w:eastAsia="標楷體" w:hAnsi="標楷體"/>
                <w:b/>
                <w:bCs/>
                <w:sz w:val="22"/>
              </w:rPr>
              <w:t>技能目標</w:t>
            </w:r>
          </w:p>
          <w:p w:rsidR="00EF3CF3" w:rsidRPr="00EF3CF3" w:rsidRDefault="00EF3CF3" w:rsidP="00DE396F">
            <w:pPr>
              <w:widowControl/>
              <w:numPr>
                <w:ilvl w:val="0"/>
                <w:numId w:val="20"/>
              </w:numPr>
              <w:spacing w:before="100" w:beforeAutospacing="1" w:after="100" w:afterAutospacing="1"/>
              <w:rPr>
                <w:rFonts w:ascii="標楷體" w:eastAsia="標楷體" w:hAnsi="標楷體"/>
                <w:sz w:val="22"/>
              </w:rPr>
            </w:pPr>
            <w:r w:rsidRPr="00EF3CF3">
              <w:rPr>
                <w:rFonts w:ascii="標楷體" w:eastAsia="標楷體" w:hAnsi="標楷體"/>
                <w:sz w:val="22"/>
              </w:rPr>
              <w:t>培養觀察力與想像力，並學習運用誇飾手法增強表達效果。</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三、</w:t>
            </w:r>
            <w:r w:rsidRPr="00EF3CF3">
              <w:rPr>
                <w:rFonts w:ascii="標楷體" w:eastAsia="標楷體" w:hAnsi="標楷體"/>
                <w:b/>
                <w:bCs/>
                <w:sz w:val="22"/>
              </w:rPr>
              <w:t>態度目標</w:t>
            </w:r>
          </w:p>
          <w:p w:rsidR="00EF3CF3" w:rsidRPr="00EF3CF3" w:rsidRDefault="00EF3CF3" w:rsidP="00DE396F">
            <w:pPr>
              <w:widowControl/>
              <w:numPr>
                <w:ilvl w:val="0"/>
                <w:numId w:val="21"/>
              </w:numPr>
              <w:spacing w:before="100" w:beforeAutospacing="1" w:after="100" w:afterAutospacing="1"/>
              <w:rPr>
                <w:rFonts w:ascii="標楷體" w:eastAsia="標楷體" w:hAnsi="標楷體"/>
                <w:sz w:val="22"/>
              </w:rPr>
            </w:pPr>
            <w:r w:rsidRPr="00EF3CF3">
              <w:rPr>
                <w:rFonts w:ascii="標楷體" w:eastAsia="標楷體" w:hAnsi="標楷體"/>
                <w:sz w:val="22"/>
              </w:rPr>
              <w:t>體會文言小品中的生活情趣，並將其轉化為日常生活中的創意表達。</w:t>
            </w:r>
          </w:p>
          <w:p w:rsidR="00EF3CF3" w:rsidRPr="00EF3CF3" w:rsidRDefault="00CA2872" w:rsidP="00EF3CF3">
            <w:pPr>
              <w:widowControl/>
              <w:spacing w:before="100" w:beforeAutospacing="1" w:after="100" w:afterAutospacing="1"/>
              <w:rPr>
                <w:rFonts w:ascii="標楷體" w:eastAsia="標楷體" w:hAnsi="標楷體"/>
                <w:sz w:val="22"/>
              </w:rPr>
            </w:pPr>
            <w:r>
              <w:rPr>
                <w:rFonts w:ascii="標楷體" w:eastAsia="標楷體" w:hAnsi="標楷體"/>
                <w:sz w:val="22"/>
              </w:rPr>
              <w:pict>
                <v:rect id="_x0000_i1031" style="width:0;height:1.5pt" o:hralign="center" o:hrstd="t" o:hr="t" fillcolor="#a0a0a0" stroked="f"/>
              </w:pict>
            </w:r>
          </w:p>
          <w:p w:rsidR="00EF3CF3" w:rsidRPr="00EF3CF3" w:rsidRDefault="00EF3CF3" w:rsidP="00EF3CF3">
            <w:pPr>
              <w:widowControl/>
              <w:spacing w:before="100" w:beforeAutospacing="1" w:after="100" w:afterAutospacing="1"/>
              <w:rPr>
                <w:rFonts w:ascii="標楷體" w:eastAsia="標楷體" w:hAnsi="標楷體"/>
                <w:b/>
                <w:bCs/>
                <w:sz w:val="22"/>
              </w:rPr>
            </w:pPr>
            <w:r w:rsidRPr="00EF3CF3">
              <w:rPr>
                <w:rFonts w:ascii="標楷體" w:eastAsia="標楷體" w:hAnsi="標楷體"/>
                <w:b/>
                <w:bCs/>
                <w:sz w:val="22"/>
              </w:rPr>
              <w:t>第八課《朋友相交》</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一、</w:t>
            </w:r>
            <w:r w:rsidRPr="00EF3CF3">
              <w:rPr>
                <w:rFonts w:ascii="標楷體" w:eastAsia="標楷體" w:hAnsi="標楷體"/>
                <w:b/>
                <w:bCs/>
                <w:sz w:val="22"/>
              </w:rPr>
              <w:t>認知目標</w:t>
            </w:r>
          </w:p>
          <w:p w:rsidR="00EF3CF3" w:rsidRPr="00EF3CF3" w:rsidRDefault="00EF3CF3" w:rsidP="00DE396F">
            <w:pPr>
              <w:widowControl/>
              <w:numPr>
                <w:ilvl w:val="0"/>
                <w:numId w:val="22"/>
              </w:numPr>
              <w:spacing w:before="100" w:beforeAutospacing="1" w:after="100" w:afterAutospacing="1"/>
              <w:rPr>
                <w:rFonts w:ascii="標楷體" w:eastAsia="標楷體" w:hAnsi="標楷體"/>
                <w:sz w:val="22"/>
              </w:rPr>
            </w:pPr>
            <w:r w:rsidRPr="00EF3CF3">
              <w:rPr>
                <w:rFonts w:ascii="標楷體" w:eastAsia="標楷體" w:hAnsi="標楷體"/>
                <w:sz w:val="22"/>
              </w:rPr>
              <w:t>了解唐詩之美，並學會欣賞詩文寄喻說理的手法。</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二、</w:t>
            </w:r>
            <w:r w:rsidRPr="00EF3CF3">
              <w:rPr>
                <w:rFonts w:ascii="標楷體" w:eastAsia="標楷體" w:hAnsi="標楷體"/>
                <w:b/>
                <w:bCs/>
                <w:sz w:val="22"/>
              </w:rPr>
              <w:t>技能目標</w:t>
            </w:r>
          </w:p>
          <w:p w:rsidR="00EF3CF3" w:rsidRPr="00EF3CF3" w:rsidRDefault="00EF3CF3" w:rsidP="00DE396F">
            <w:pPr>
              <w:widowControl/>
              <w:numPr>
                <w:ilvl w:val="0"/>
                <w:numId w:val="23"/>
              </w:numPr>
              <w:spacing w:before="100" w:beforeAutospacing="1" w:after="100" w:afterAutospacing="1"/>
              <w:rPr>
                <w:rFonts w:ascii="標楷體" w:eastAsia="標楷體" w:hAnsi="標楷體"/>
                <w:sz w:val="22"/>
              </w:rPr>
            </w:pPr>
            <w:r w:rsidRPr="00EF3CF3">
              <w:rPr>
                <w:rFonts w:ascii="標楷體" w:eastAsia="標楷體" w:hAnsi="標楷體"/>
                <w:sz w:val="22"/>
              </w:rPr>
              <w:t>能夠分享生活經驗，並自省自己與朋友間的交往狀況。</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三、</w:t>
            </w:r>
            <w:r w:rsidRPr="00EF3CF3">
              <w:rPr>
                <w:rFonts w:ascii="標楷體" w:eastAsia="標楷體" w:hAnsi="標楷體"/>
                <w:b/>
                <w:bCs/>
                <w:sz w:val="22"/>
              </w:rPr>
              <w:t>態度目標</w:t>
            </w:r>
          </w:p>
          <w:p w:rsidR="00EF3CF3" w:rsidRPr="00EF3CF3" w:rsidRDefault="00EF3CF3" w:rsidP="00DE396F">
            <w:pPr>
              <w:widowControl/>
              <w:numPr>
                <w:ilvl w:val="0"/>
                <w:numId w:val="24"/>
              </w:numPr>
              <w:spacing w:before="100" w:beforeAutospacing="1" w:after="100" w:afterAutospacing="1"/>
              <w:rPr>
                <w:rFonts w:ascii="標楷體" w:eastAsia="標楷體" w:hAnsi="標楷體"/>
                <w:sz w:val="22"/>
              </w:rPr>
            </w:pPr>
            <w:r w:rsidRPr="00EF3CF3">
              <w:rPr>
                <w:rFonts w:ascii="標楷體" w:eastAsia="標楷體" w:hAnsi="標楷體"/>
                <w:sz w:val="22"/>
              </w:rPr>
              <w:t>培養正確的交友態度，謹慎選擇朋友，建立誠信的友誼。</w:t>
            </w:r>
          </w:p>
          <w:p w:rsidR="00EF3CF3" w:rsidRPr="00EF3CF3" w:rsidRDefault="00CA2872" w:rsidP="00EF3CF3">
            <w:pPr>
              <w:widowControl/>
              <w:spacing w:before="100" w:beforeAutospacing="1" w:after="100" w:afterAutospacing="1"/>
              <w:rPr>
                <w:rFonts w:ascii="標楷體" w:eastAsia="標楷體" w:hAnsi="標楷體"/>
                <w:sz w:val="22"/>
              </w:rPr>
            </w:pPr>
            <w:r>
              <w:rPr>
                <w:rFonts w:ascii="標楷體" w:eastAsia="標楷體" w:hAnsi="標楷體"/>
                <w:sz w:val="22"/>
              </w:rPr>
              <w:lastRenderedPageBreak/>
              <w:pict>
                <v:rect id="_x0000_i1032" style="width:0;height:1.5pt" o:hralign="center" o:hrstd="t" o:hr="t" fillcolor="#a0a0a0" stroked="f"/>
              </w:pict>
            </w:r>
          </w:p>
          <w:p w:rsidR="00EF3CF3" w:rsidRPr="00EF3CF3" w:rsidRDefault="00EF3CF3" w:rsidP="00EF3CF3">
            <w:pPr>
              <w:widowControl/>
              <w:spacing w:before="100" w:beforeAutospacing="1" w:after="100" w:afterAutospacing="1"/>
              <w:rPr>
                <w:rFonts w:ascii="標楷體" w:eastAsia="標楷體" w:hAnsi="標楷體"/>
                <w:b/>
                <w:bCs/>
                <w:sz w:val="22"/>
              </w:rPr>
            </w:pPr>
            <w:r w:rsidRPr="00EF3CF3">
              <w:rPr>
                <w:rFonts w:ascii="標楷體" w:eastAsia="標楷體" w:hAnsi="標楷體"/>
                <w:b/>
                <w:bCs/>
                <w:sz w:val="22"/>
              </w:rPr>
              <w:t>第九課《音樂家與職籃巨星》</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一、</w:t>
            </w:r>
            <w:r w:rsidRPr="00EF3CF3">
              <w:rPr>
                <w:rFonts w:ascii="標楷體" w:eastAsia="標楷體" w:hAnsi="標楷體"/>
                <w:b/>
                <w:bCs/>
                <w:sz w:val="22"/>
              </w:rPr>
              <w:t>認知目標</w:t>
            </w:r>
          </w:p>
          <w:p w:rsidR="00EF3CF3" w:rsidRPr="00EF3CF3" w:rsidRDefault="00EF3CF3" w:rsidP="00DE396F">
            <w:pPr>
              <w:widowControl/>
              <w:numPr>
                <w:ilvl w:val="0"/>
                <w:numId w:val="25"/>
              </w:numPr>
              <w:spacing w:before="100" w:beforeAutospacing="1" w:after="100" w:afterAutospacing="1"/>
              <w:rPr>
                <w:rFonts w:ascii="標楷體" w:eastAsia="標楷體" w:hAnsi="標楷體"/>
                <w:sz w:val="22"/>
              </w:rPr>
            </w:pPr>
            <w:r w:rsidRPr="00EF3CF3">
              <w:rPr>
                <w:rFonts w:ascii="標楷體" w:eastAsia="標楷體" w:hAnsi="標楷體"/>
                <w:sz w:val="22"/>
              </w:rPr>
              <w:t>了解音樂家與職籃巨星成功的背後原因，並歸納出成功的共同要素。</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二、</w:t>
            </w:r>
            <w:r w:rsidRPr="00EF3CF3">
              <w:rPr>
                <w:rFonts w:ascii="標楷體" w:eastAsia="標楷體" w:hAnsi="標楷體"/>
                <w:b/>
                <w:bCs/>
                <w:sz w:val="22"/>
              </w:rPr>
              <w:t>技能目標</w:t>
            </w:r>
          </w:p>
          <w:p w:rsidR="00EF3CF3" w:rsidRPr="00EF3CF3" w:rsidRDefault="00EF3CF3" w:rsidP="00DE396F">
            <w:pPr>
              <w:widowControl/>
              <w:numPr>
                <w:ilvl w:val="0"/>
                <w:numId w:val="26"/>
              </w:numPr>
              <w:spacing w:before="100" w:beforeAutospacing="1" w:after="100" w:afterAutospacing="1"/>
              <w:rPr>
                <w:rFonts w:ascii="標楷體" w:eastAsia="標楷體" w:hAnsi="標楷體"/>
                <w:sz w:val="22"/>
              </w:rPr>
            </w:pPr>
            <w:r w:rsidRPr="00EF3CF3">
              <w:rPr>
                <w:rFonts w:ascii="標楷體" w:eastAsia="標楷體" w:hAnsi="標楷體"/>
                <w:sz w:val="22"/>
              </w:rPr>
              <w:t>學會分析他人經歷，並運用於自我分析與規劃人生。</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三、</w:t>
            </w:r>
            <w:r w:rsidRPr="00EF3CF3">
              <w:rPr>
                <w:rFonts w:ascii="標楷體" w:eastAsia="標楷體" w:hAnsi="標楷體"/>
                <w:b/>
                <w:bCs/>
                <w:sz w:val="22"/>
              </w:rPr>
              <w:t>態度目標</w:t>
            </w:r>
          </w:p>
          <w:p w:rsidR="00EF3CF3" w:rsidRPr="00EF3CF3" w:rsidRDefault="00EF3CF3" w:rsidP="00DE396F">
            <w:pPr>
              <w:widowControl/>
              <w:numPr>
                <w:ilvl w:val="0"/>
                <w:numId w:val="27"/>
              </w:numPr>
              <w:spacing w:before="100" w:beforeAutospacing="1" w:after="100" w:afterAutospacing="1"/>
              <w:rPr>
                <w:rFonts w:ascii="標楷體" w:eastAsia="標楷體" w:hAnsi="標楷體"/>
                <w:sz w:val="22"/>
              </w:rPr>
            </w:pPr>
            <w:r w:rsidRPr="00EF3CF3">
              <w:rPr>
                <w:rFonts w:ascii="標楷體" w:eastAsia="標楷體" w:hAnsi="標楷體"/>
                <w:sz w:val="22"/>
              </w:rPr>
              <w:t>培養對藝術與體育的興趣，並學會將熱情與努力投入到自己的目標中。</w:t>
            </w:r>
          </w:p>
          <w:p w:rsidR="00EF3CF3" w:rsidRPr="00EF3CF3" w:rsidRDefault="00CA2872" w:rsidP="00EF3CF3">
            <w:pPr>
              <w:widowControl/>
              <w:spacing w:before="100" w:beforeAutospacing="1" w:after="100" w:afterAutospacing="1"/>
              <w:rPr>
                <w:rFonts w:ascii="標楷體" w:eastAsia="標楷體" w:hAnsi="標楷體"/>
                <w:sz w:val="22"/>
              </w:rPr>
            </w:pPr>
            <w:r>
              <w:rPr>
                <w:rFonts w:ascii="標楷體" w:eastAsia="標楷體" w:hAnsi="標楷體"/>
                <w:sz w:val="22"/>
              </w:rPr>
              <w:pict>
                <v:rect id="_x0000_i1033" style="width:0;height:1.5pt" o:hralign="center" o:hrstd="t" o:hr="t" fillcolor="#a0a0a0" stroked="f"/>
              </w:pict>
            </w:r>
          </w:p>
          <w:p w:rsidR="00EF3CF3" w:rsidRPr="00EF3CF3" w:rsidRDefault="00EF3CF3" w:rsidP="00EF3CF3">
            <w:pPr>
              <w:widowControl/>
              <w:spacing w:before="100" w:beforeAutospacing="1" w:after="100" w:afterAutospacing="1"/>
              <w:rPr>
                <w:rFonts w:ascii="標楷體" w:eastAsia="標楷體" w:hAnsi="標楷體"/>
                <w:b/>
                <w:bCs/>
                <w:sz w:val="22"/>
              </w:rPr>
            </w:pPr>
            <w:r w:rsidRPr="00EF3CF3">
              <w:rPr>
                <w:rFonts w:ascii="標楷體" w:eastAsia="標楷體" w:hAnsi="標楷體"/>
                <w:b/>
                <w:bCs/>
                <w:sz w:val="22"/>
              </w:rPr>
              <w:t>第十課《玫瑰淚》</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一、</w:t>
            </w:r>
            <w:r w:rsidRPr="00EF3CF3">
              <w:rPr>
                <w:rFonts w:ascii="標楷體" w:eastAsia="標楷體" w:hAnsi="標楷體"/>
                <w:b/>
                <w:bCs/>
                <w:sz w:val="22"/>
              </w:rPr>
              <w:t>認知目標</w:t>
            </w:r>
          </w:p>
          <w:p w:rsidR="00EF3CF3" w:rsidRPr="00EF3CF3" w:rsidRDefault="00EF3CF3" w:rsidP="00DE396F">
            <w:pPr>
              <w:widowControl/>
              <w:numPr>
                <w:ilvl w:val="0"/>
                <w:numId w:val="28"/>
              </w:numPr>
              <w:spacing w:before="100" w:beforeAutospacing="1" w:after="100" w:afterAutospacing="1"/>
              <w:rPr>
                <w:rFonts w:ascii="標楷體" w:eastAsia="標楷體" w:hAnsi="標楷體"/>
                <w:sz w:val="22"/>
              </w:rPr>
            </w:pPr>
            <w:r w:rsidRPr="00EF3CF3">
              <w:rPr>
                <w:rFonts w:ascii="標楷體" w:eastAsia="標楷體" w:hAnsi="標楷體"/>
                <w:sz w:val="22"/>
              </w:rPr>
              <w:t>了解小說的基本結構與要素，並分析小說中人物情感與價值觀。</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二、</w:t>
            </w:r>
            <w:r w:rsidRPr="00EF3CF3">
              <w:rPr>
                <w:rFonts w:ascii="標楷體" w:eastAsia="標楷體" w:hAnsi="標楷體"/>
                <w:b/>
                <w:bCs/>
                <w:sz w:val="22"/>
              </w:rPr>
              <w:t>技能目標</w:t>
            </w:r>
          </w:p>
          <w:p w:rsidR="00EF3CF3" w:rsidRPr="00EF3CF3" w:rsidRDefault="00EF3CF3" w:rsidP="00DE396F">
            <w:pPr>
              <w:widowControl/>
              <w:numPr>
                <w:ilvl w:val="0"/>
                <w:numId w:val="29"/>
              </w:numPr>
              <w:spacing w:before="100" w:beforeAutospacing="1" w:after="100" w:afterAutospacing="1"/>
              <w:rPr>
                <w:rFonts w:ascii="標楷體" w:eastAsia="標楷體" w:hAnsi="標楷體"/>
                <w:sz w:val="22"/>
              </w:rPr>
            </w:pPr>
            <w:r w:rsidRPr="00EF3CF3">
              <w:rPr>
                <w:rFonts w:ascii="標楷體" w:eastAsia="標楷體" w:hAnsi="標楷體"/>
                <w:sz w:val="22"/>
              </w:rPr>
              <w:t>學會區分小說的情節、人物與場景，並能描述並分析其內涵。</w:t>
            </w:r>
          </w:p>
          <w:p w:rsidR="00EF3CF3" w:rsidRPr="00EF3CF3" w:rsidRDefault="00EF3CF3" w:rsidP="00EF3CF3">
            <w:pPr>
              <w:widowControl/>
              <w:spacing w:before="100" w:beforeAutospacing="1" w:after="100" w:afterAutospacing="1"/>
              <w:rPr>
                <w:rFonts w:ascii="標楷體" w:eastAsia="標楷體" w:hAnsi="標楷體"/>
                <w:sz w:val="22"/>
              </w:rPr>
            </w:pPr>
            <w:r w:rsidRPr="00EF3CF3">
              <w:rPr>
                <w:rFonts w:ascii="標楷體" w:eastAsia="標楷體" w:hAnsi="標楷體"/>
                <w:sz w:val="22"/>
              </w:rPr>
              <w:t>三、</w:t>
            </w:r>
            <w:r w:rsidRPr="00EF3CF3">
              <w:rPr>
                <w:rFonts w:ascii="標楷體" w:eastAsia="標楷體" w:hAnsi="標楷體"/>
                <w:b/>
                <w:bCs/>
                <w:sz w:val="22"/>
              </w:rPr>
              <w:t>態度目標</w:t>
            </w:r>
          </w:p>
          <w:p w:rsidR="00F5289A" w:rsidRPr="00EF3CF3" w:rsidRDefault="00EF3CF3" w:rsidP="00DE396F">
            <w:pPr>
              <w:widowControl/>
              <w:numPr>
                <w:ilvl w:val="0"/>
                <w:numId w:val="30"/>
              </w:numPr>
              <w:spacing w:before="100" w:beforeAutospacing="1" w:after="100" w:afterAutospacing="1"/>
              <w:rPr>
                <w:rFonts w:ascii="標楷體" w:eastAsia="標楷體" w:hAnsi="標楷體"/>
                <w:sz w:val="22"/>
              </w:rPr>
            </w:pPr>
            <w:r w:rsidRPr="00EF3CF3">
              <w:rPr>
                <w:rFonts w:ascii="標楷體" w:eastAsia="標楷體" w:hAnsi="標楷體"/>
                <w:sz w:val="22"/>
              </w:rPr>
              <w:t>體會小說人物的情感變化，並從中反思自己的情感處理方式。</w:t>
            </w:r>
          </w:p>
        </w:tc>
      </w:tr>
      <w:tr w:rsidR="00F5289A" w:rsidRPr="00C122FF" w:rsidTr="00AA7793">
        <w:trPr>
          <w:trHeight w:val="978"/>
          <w:jc w:val="center"/>
        </w:trPr>
        <w:tc>
          <w:tcPr>
            <w:tcW w:w="1497" w:type="dxa"/>
            <w:vAlign w:val="center"/>
          </w:tcPr>
          <w:p w:rsidR="00F5289A" w:rsidRPr="00C122FF" w:rsidRDefault="00F5289A" w:rsidP="00AA7793">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教學與評量說明</w:t>
            </w:r>
          </w:p>
        </w:tc>
        <w:tc>
          <w:tcPr>
            <w:tcW w:w="7939" w:type="dxa"/>
            <w:gridSpan w:val="7"/>
            <w:vAlign w:val="center"/>
          </w:tcPr>
          <w:p w:rsidR="00F5289A" w:rsidRPr="00C44A8E" w:rsidRDefault="00F5289A" w:rsidP="00AA779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教材編輯與資源</w:t>
            </w:r>
          </w:p>
          <w:p w:rsidR="00F5289A" w:rsidRPr="003C614D" w:rsidRDefault="00F5289A" w:rsidP="00AA7793">
            <w:pPr>
              <w:spacing w:line="240" w:lineRule="exact"/>
              <w:ind w:rightChars="63" w:right="151"/>
              <w:jc w:val="both"/>
              <w:rPr>
                <w:snapToGrid w:val="0"/>
                <w:sz w:val="20"/>
                <w:szCs w:val="20"/>
              </w:rPr>
            </w:pPr>
            <w:r w:rsidRPr="003C614D">
              <w:rPr>
                <w:rFonts w:ascii="標楷體" w:eastAsia="標楷體" w:hAnsi="標楷體" w:hint="eastAsia"/>
                <w:sz w:val="22"/>
                <w:szCs w:val="20"/>
              </w:rPr>
              <w:t>翰林版國中</w:t>
            </w:r>
            <w:r w:rsidR="00DE396F">
              <w:rPr>
                <w:rFonts w:ascii="標楷體" w:eastAsia="標楷體" w:hAnsi="標楷體" w:hint="eastAsia"/>
                <w:sz w:val="22"/>
                <w:szCs w:val="20"/>
              </w:rPr>
              <w:t>國語文</w:t>
            </w:r>
            <w:r w:rsidRPr="003C614D">
              <w:rPr>
                <w:rFonts w:ascii="標楷體" w:eastAsia="標楷體" w:hAnsi="標楷體" w:hint="eastAsia"/>
                <w:sz w:val="22"/>
                <w:szCs w:val="20"/>
              </w:rPr>
              <w:t>7上教材</w:t>
            </w:r>
          </w:p>
          <w:p w:rsidR="00F5289A" w:rsidRPr="00C44A8E" w:rsidRDefault="00F5289A" w:rsidP="00AA779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w:t>
            </w:r>
            <w:r>
              <w:rPr>
                <w:rFonts w:ascii="標楷體" w:eastAsia="標楷體" w:hAnsi="標楷體" w:hint="eastAsia"/>
                <w:sz w:val="22"/>
                <w:bdr w:val="single" w:sz="4" w:space="0" w:color="auto"/>
              </w:rPr>
              <w:t>方法</w:t>
            </w:r>
          </w:p>
          <w:p w:rsidR="00F5289A" w:rsidRDefault="00F5289A" w:rsidP="00AA7793">
            <w:pPr>
              <w:pStyle w:val="10"/>
              <w:tabs>
                <w:tab w:val="left" w:pos="709"/>
              </w:tabs>
              <w:snapToGrid w:val="0"/>
              <w:ind w:left="0"/>
              <w:jc w:val="both"/>
              <w:rPr>
                <w:rFonts w:ascii="標楷體" w:eastAsia="標楷體" w:hAnsi="標楷體"/>
                <w:position w:val="7"/>
                <w:sz w:val="22"/>
              </w:rPr>
            </w:pPr>
            <w:r w:rsidRPr="00C15F0B">
              <w:rPr>
                <w:rFonts w:ascii="標楷體" w:eastAsia="標楷體" w:hAnsi="標楷體" w:hint="eastAsia"/>
                <w:position w:val="7"/>
                <w:sz w:val="22"/>
              </w:rPr>
              <w:t>有效利用多元教學媒體與社區資源，激發學生學習動力，將文本與生活經驗加以結合，適切地運用小組合作、提問引導、實作教學等教學方式，培養學生說、讀、寫、聽、做的能力，建立起不限領域都受用的語文素養。</w:t>
            </w:r>
          </w:p>
          <w:p w:rsidR="00F5289A" w:rsidRPr="00C44A8E" w:rsidRDefault="00F5289A" w:rsidP="00AA779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教學評量</w:t>
            </w:r>
          </w:p>
          <w:p w:rsidR="00F5289A" w:rsidRDefault="00F5289A" w:rsidP="00AA7793">
            <w:r>
              <w:rPr>
                <w:rFonts w:ascii="標楷體" w:eastAsia="標楷體" w:hAnsi="標楷體" w:hint="eastAsia"/>
                <w:position w:val="7"/>
                <w:sz w:val="22"/>
              </w:rPr>
              <w:t>1.口語表達</w:t>
            </w:r>
          </w:p>
          <w:p w:rsidR="00F5289A" w:rsidRDefault="00F5289A" w:rsidP="00AA7793">
            <w:r>
              <w:rPr>
                <w:rFonts w:ascii="標楷體" w:eastAsia="標楷體" w:hAnsi="標楷體" w:hint="eastAsia"/>
                <w:position w:val="7"/>
                <w:sz w:val="22"/>
              </w:rPr>
              <w:t>2.主題寫作</w:t>
            </w:r>
          </w:p>
          <w:p w:rsidR="00F5289A" w:rsidRDefault="00F5289A" w:rsidP="00AA7793">
            <w:r>
              <w:rPr>
                <w:rFonts w:ascii="標楷體" w:eastAsia="標楷體" w:hAnsi="標楷體" w:hint="eastAsia"/>
                <w:position w:val="7"/>
                <w:sz w:val="22"/>
              </w:rPr>
              <w:t>3.作業評量</w:t>
            </w:r>
          </w:p>
          <w:p w:rsidR="00F5289A" w:rsidRDefault="00F5289A" w:rsidP="00AA7793">
            <w:r>
              <w:rPr>
                <w:rFonts w:ascii="標楷體" w:eastAsia="標楷體" w:hAnsi="標楷體" w:hint="eastAsia"/>
                <w:position w:val="7"/>
                <w:sz w:val="22"/>
              </w:rPr>
              <w:t>4.資料蒐集</w:t>
            </w:r>
          </w:p>
          <w:p w:rsidR="00F5289A" w:rsidRDefault="00F5289A" w:rsidP="00AA7793">
            <w:r>
              <w:rPr>
                <w:rFonts w:ascii="標楷體" w:eastAsia="標楷體" w:hAnsi="標楷體" w:hint="eastAsia"/>
                <w:position w:val="7"/>
                <w:sz w:val="22"/>
              </w:rPr>
              <w:t>5.學習單</w:t>
            </w:r>
          </w:p>
          <w:p w:rsidR="00F5289A" w:rsidRDefault="00F5289A" w:rsidP="00AA7793">
            <w:r>
              <w:rPr>
                <w:rFonts w:ascii="標楷體" w:eastAsia="標楷體" w:hAnsi="標楷體" w:hint="eastAsia"/>
                <w:position w:val="7"/>
                <w:sz w:val="22"/>
              </w:rPr>
              <w:t>6.小組報告</w:t>
            </w:r>
          </w:p>
          <w:p w:rsidR="00F5289A" w:rsidRDefault="00F5289A" w:rsidP="00AA7793">
            <w:r>
              <w:rPr>
                <w:rFonts w:ascii="標楷體" w:eastAsia="標楷體" w:hAnsi="標楷體" w:hint="eastAsia"/>
                <w:position w:val="7"/>
                <w:sz w:val="22"/>
              </w:rPr>
              <w:t>7.作品發表</w:t>
            </w:r>
          </w:p>
          <w:p w:rsidR="00F5289A" w:rsidRDefault="00F5289A" w:rsidP="00AA7793">
            <w:r>
              <w:rPr>
                <w:rFonts w:ascii="標楷體" w:eastAsia="標楷體" w:hAnsi="標楷體" w:hint="eastAsia"/>
                <w:position w:val="7"/>
                <w:sz w:val="22"/>
              </w:rPr>
              <w:t>8.紙筆測驗</w:t>
            </w:r>
          </w:p>
          <w:p w:rsidR="00F5289A" w:rsidRDefault="00F5289A" w:rsidP="00AA7793">
            <w:r>
              <w:rPr>
                <w:rFonts w:ascii="標楷體" w:eastAsia="標楷體" w:hAnsi="標楷體" w:hint="eastAsia"/>
                <w:position w:val="7"/>
                <w:sz w:val="22"/>
              </w:rPr>
              <w:t>9.圖畫創作</w:t>
            </w:r>
          </w:p>
          <w:p w:rsidR="00F5289A" w:rsidRDefault="00F5289A" w:rsidP="00AA7793">
            <w:r>
              <w:rPr>
                <w:rFonts w:ascii="標楷體" w:eastAsia="標楷體" w:hAnsi="標楷體" w:hint="eastAsia"/>
                <w:position w:val="7"/>
                <w:sz w:val="22"/>
              </w:rPr>
              <w:t>10.詩歌朗誦</w:t>
            </w:r>
          </w:p>
          <w:p w:rsidR="00F5289A" w:rsidRDefault="00F5289A" w:rsidP="00AA7793">
            <w:r>
              <w:rPr>
                <w:rFonts w:ascii="標楷體" w:eastAsia="標楷體" w:hAnsi="標楷體" w:hint="eastAsia"/>
                <w:position w:val="7"/>
                <w:sz w:val="22"/>
              </w:rPr>
              <w:t>11.課文朗誦</w:t>
            </w:r>
          </w:p>
          <w:p w:rsidR="00F5289A" w:rsidRDefault="00F5289A" w:rsidP="00AA7793">
            <w:r>
              <w:rPr>
                <w:rFonts w:ascii="標楷體" w:eastAsia="標楷體" w:hAnsi="標楷體" w:hint="eastAsia"/>
                <w:position w:val="7"/>
                <w:sz w:val="22"/>
              </w:rPr>
              <w:t>12.戲劇表演</w:t>
            </w:r>
          </w:p>
          <w:p w:rsidR="00F5289A" w:rsidRDefault="00F5289A" w:rsidP="00AA7793">
            <w:r>
              <w:rPr>
                <w:rFonts w:ascii="標楷體" w:eastAsia="標楷體" w:hAnsi="標楷體" w:hint="eastAsia"/>
                <w:position w:val="7"/>
                <w:sz w:val="22"/>
              </w:rPr>
              <w:lastRenderedPageBreak/>
              <w:t>13.主題寫作</w:t>
            </w:r>
          </w:p>
          <w:p w:rsidR="00F5289A" w:rsidRDefault="00F5289A" w:rsidP="00AA7793">
            <w:r>
              <w:rPr>
                <w:rFonts w:ascii="標楷體" w:eastAsia="標楷體" w:hAnsi="標楷體" w:hint="eastAsia"/>
                <w:position w:val="7"/>
                <w:sz w:val="22"/>
              </w:rPr>
              <w:t>14.同儕互評</w:t>
            </w:r>
          </w:p>
        </w:tc>
      </w:tr>
      <w:tr w:rsidR="00F5289A" w:rsidRPr="00C122FF" w:rsidTr="00AA7793">
        <w:trPr>
          <w:trHeight w:val="715"/>
          <w:jc w:val="center"/>
        </w:trPr>
        <w:tc>
          <w:tcPr>
            <w:tcW w:w="1497" w:type="dxa"/>
            <w:vAlign w:val="center"/>
          </w:tcPr>
          <w:p w:rsidR="00F5289A" w:rsidRPr="001D49BD" w:rsidRDefault="00F5289A" w:rsidP="00AA7793">
            <w:pPr>
              <w:jc w:val="center"/>
              <w:rPr>
                <w:rFonts w:ascii="標楷體" w:eastAsia="標楷體" w:hAnsi="標楷體" w:cs="標楷體"/>
              </w:rPr>
            </w:pPr>
            <w:r w:rsidRPr="001D49BD">
              <w:rPr>
                <w:rFonts w:ascii="標楷體" w:eastAsia="標楷體" w:hAnsi="標楷體" w:cs="標楷體"/>
              </w:rPr>
              <w:lastRenderedPageBreak/>
              <w:t>週次</w:t>
            </w:r>
            <w:r w:rsidRPr="001D49BD">
              <w:rPr>
                <w:rFonts w:ascii="標楷體" w:eastAsia="標楷體" w:hAnsi="標楷體" w:cs="標楷體" w:hint="eastAsia"/>
              </w:rPr>
              <w:t>/</w:t>
            </w:r>
          </w:p>
          <w:p w:rsidR="00F5289A" w:rsidRPr="001D49BD" w:rsidRDefault="00F5289A" w:rsidP="00AA7793">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rsidR="00F5289A" w:rsidRPr="001D49BD" w:rsidRDefault="00F5289A" w:rsidP="00AA7793">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rsidR="00F5289A" w:rsidRPr="001D49BD" w:rsidRDefault="00F5289A" w:rsidP="00AA7793">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rsidR="00F5289A" w:rsidRPr="001D49BD" w:rsidRDefault="00F5289A" w:rsidP="00AA7793">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rsidR="00F5289A" w:rsidRPr="001D49BD" w:rsidRDefault="00F5289A" w:rsidP="00AA7793">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t>1</w:t>
            </w:r>
          </w:p>
          <w:p w:rsidR="00F5289A" w:rsidRPr="0089025F" w:rsidRDefault="00F5289A" w:rsidP="00AA7793">
            <w:pPr>
              <w:jc w:val="center"/>
              <w:rPr>
                <w:rFonts w:ascii="標楷體" w:eastAsia="標楷體" w:hAnsi="標楷體" w:cs="標楷體"/>
              </w:rPr>
            </w:pPr>
            <w:r w:rsidRPr="0042407A">
              <w:rPr>
                <w:rFonts w:ascii="標楷體" w:eastAsia="標楷體" w:hAnsi="標楷體" w:cs="標楷體" w:hint="eastAsia"/>
                <w:sz w:val="22"/>
              </w:rPr>
              <w:t>0901-0907</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第一課 夏夜</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sz w:val="22"/>
              </w:rPr>
              <w:t>【戶外教育</w:t>
            </w:r>
            <w:r>
              <w:rPr>
                <w:rFonts w:ascii="標楷體" w:eastAsia="標楷體" w:hAnsi="標楷體" w:hint="eastAsia"/>
                <w:b/>
                <w:sz w:val="22"/>
              </w:rPr>
              <w:t>】</w:t>
            </w:r>
            <w:r w:rsidRPr="00D7720A">
              <w:rPr>
                <w:rFonts w:ascii="標楷體" w:eastAsia="標楷體" w:hAnsi="標楷體" w:hint="eastAsia"/>
                <w:b/>
                <w:sz w:val="22"/>
              </w:rPr>
              <w:t>【閱讀素養教育</w:t>
            </w:r>
            <w:r>
              <w:rPr>
                <w:rFonts w:ascii="標楷體" w:eastAsia="標楷體" w:hAnsi="標楷體" w:hint="eastAsia"/>
                <w:b/>
                <w:sz w:val="22"/>
              </w:rPr>
              <w:t>】</w:t>
            </w:r>
          </w:p>
        </w:tc>
        <w:tc>
          <w:tcPr>
            <w:tcW w:w="3395" w:type="dxa"/>
            <w:gridSpan w:val="2"/>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1.請學生搜尋楊喚相關作品，加以朗誦並分享心得。</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2.請學生分組朗誦〈夏夜〉。</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1.認識童詩的特色：童心、童趣、童語，並引導學生領略詩歌的聲情之美。</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2.介紹楊喚的生平與詩作特色，並透過影音認識作者。</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3.介紹兒童文學。</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4.請學生分享自己幼稚園與低年級的童年生活，以及身為國中新鮮人的感受。</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5.閱讀文本內容後，請學生將各段情境繪成圖畫。</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6.根據學習單進行提問教學，並帶領學生體會詩歌的意境。</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7.分析寫作手法：用擬人法描寫夏夜的景物，使文句變得更為親切、活潑。</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8.請學生判斷擬人手法的詩句(應用練習一)。</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9.習作「點線面寫作策略」練習：以「夏夜」為主題，完成段落寫作。</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戶外教育：</w:t>
            </w:r>
            <w:r w:rsidRPr="00F5289A">
              <w:rPr>
                <w:rFonts w:ascii="標楷體" w:eastAsia="標楷體" w:hAnsi="標楷體"/>
                <w:bCs/>
                <w:sz w:val="22"/>
              </w:rPr>
              <w:t>此活動可引導學生從環境中感受詩歌意境，並運用觀察能力描述環境特徵</w:t>
            </w:r>
            <w:r w:rsidRPr="00F5289A">
              <w:rPr>
                <w:rFonts w:ascii="標楷體" w:eastAsia="標楷體" w:hAnsi="標楷體" w:hint="eastAsia"/>
                <w:bCs/>
                <w:sz w:val="22"/>
              </w:rPr>
              <w:t>。</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閱讀素養教育：教</w:t>
            </w:r>
            <w:r w:rsidRPr="00F5289A">
              <w:rPr>
                <w:rFonts w:ascii="標楷體" w:eastAsia="標楷體" w:hAnsi="標楷體"/>
                <w:bCs/>
                <w:sz w:val="22"/>
              </w:rPr>
              <w:t>師提供國內外詩集的電子資源，引導學生利用線上閱讀平台（如「台灣雲端書庫」或「國立教育廣播電台」），提升學生閱讀數位媒材的能力。</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1.學習單</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2.口語表達</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3.圖畫創作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4.詩歌朗誦</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5.主題寫作</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t>2</w:t>
            </w:r>
          </w:p>
          <w:p w:rsidR="00F5289A" w:rsidRPr="0089025F" w:rsidRDefault="00F5289A" w:rsidP="00AA7793">
            <w:pPr>
              <w:jc w:val="center"/>
              <w:rPr>
                <w:rFonts w:ascii="標楷體" w:eastAsia="標楷體" w:hAnsi="標楷體" w:cs="標楷體"/>
              </w:rPr>
            </w:pPr>
            <w:r w:rsidRPr="0042407A">
              <w:rPr>
                <w:rFonts w:ascii="標楷體" w:eastAsia="標楷體" w:hAnsi="標楷體" w:cs="標楷體" w:hint="eastAsia"/>
                <w:sz w:val="22"/>
              </w:rPr>
              <w:t>0908-0914</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第二課 無心的錯誤</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sz w:val="22"/>
              </w:rPr>
              <w:t>【法治教育</w:t>
            </w:r>
            <w:r>
              <w:rPr>
                <w:rFonts w:ascii="標楷體" w:eastAsia="標楷體" w:hAnsi="標楷體" w:hint="eastAsia"/>
                <w:b/>
                <w:sz w:val="22"/>
              </w:rPr>
              <w:t>】</w:t>
            </w:r>
            <w:r w:rsidRPr="00D7720A">
              <w:rPr>
                <w:rFonts w:ascii="標楷體" w:eastAsia="標楷體" w:hAnsi="標楷體" w:cs="標楷體" w:hint="eastAsia"/>
                <w:b/>
                <w:sz w:val="22"/>
              </w:rPr>
              <w:t>【安全教育</w:t>
            </w:r>
            <w:r>
              <w:rPr>
                <w:rFonts w:ascii="標楷體" w:eastAsia="標楷體" w:hAnsi="標楷體" w:cs="標楷體" w:hint="eastAsia"/>
                <w:b/>
                <w:sz w:val="22"/>
              </w:rPr>
              <w:t>】</w:t>
            </w:r>
            <w:r w:rsidRPr="00D7720A">
              <w:rPr>
                <w:rFonts w:ascii="標楷體" w:eastAsia="標楷體" w:hAnsi="標楷體" w:hint="eastAsia"/>
                <w:b/>
                <w:bCs/>
                <w:snapToGrid w:val="0"/>
                <w:sz w:val="22"/>
              </w:rPr>
              <w:t>【閱讀素養教育</w:t>
            </w:r>
            <w:r>
              <w:rPr>
                <w:rFonts w:ascii="標楷體" w:eastAsia="標楷體" w:hAnsi="標楷體" w:hint="eastAsia"/>
                <w:b/>
                <w:bCs/>
                <w:snapToGrid w:val="0"/>
                <w:sz w:val="22"/>
              </w:rPr>
              <w:t>】</w:t>
            </w:r>
          </w:p>
        </w:tc>
        <w:tc>
          <w:tcPr>
            <w:tcW w:w="3395" w:type="dxa"/>
            <w:gridSpan w:val="2"/>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請學生分享個人或聽聞的「無心之失」的事例。</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1.請學生針對所分享的經驗加以討論，分析其後果的嚴重度。（可結合應用練習二）</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2.根據學習單進行提問教學，並</w:t>
            </w:r>
            <w:r w:rsidRPr="00F5289A">
              <w:rPr>
                <w:rFonts w:ascii="標楷體" w:eastAsia="標楷體" w:hAnsi="標楷體" w:hint="eastAsia"/>
                <w:bCs/>
                <w:sz w:val="22"/>
              </w:rPr>
              <w:lastRenderedPageBreak/>
              <w:t>帶領學生了解文本的核心概念。</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3.分析寫作手法：藉生活事例說明道理。</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4.介紹劉墉的寫作特色。</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法治教育：</w:t>
            </w:r>
            <w:r w:rsidRPr="00F5289A">
              <w:rPr>
                <w:rFonts w:ascii="標楷體" w:eastAsia="標楷體" w:hAnsi="標楷體"/>
                <w:bCs/>
                <w:sz w:val="22"/>
              </w:rPr>
              <w:t>教師可結合學生的分享，引入校園法律與學生權利的基本概念（如校規、霸凌防制相關規定），讓學生學會對自己行為負責。</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安全教育：</w:t>
            </w:r>
            <w:r w:rsidRPr="00F5289A">
              <w:rPr>
                <w:rFonts w:ascii="標楷體" w:eastAsia="標楷體" w:hAnsi="標楷體"/>
                <w:bCs/>
                <w:sz w:val="22"/>
              </w:rPr>
              <w:t>教師可分享與霸凌相關的案例，幫助學生理解行為後果的重要性。</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教師設計活動，讓學生練習從文本中提取教訓，應用於校園或家庭生活中。</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w:t>
            </w:r>
            <w:r w:rsidRPr="00F5289A">
              <w:rPr>
                <w:rFonts w:ascii="標楷體" w:eastAsia="標楷體" w:hAnsi="標楷體" w:hint="eastAsia"/>
                <w:bCs/>
                <w:sz w:val="22"/>
              </w:rPr>
              <w:lastRenderedPageBreak/>
              <w:t>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1.資料蒐集</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2.口語表達</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3.分組報告</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lastRenderedPageBreak/>
              <w:t>3</w:t>
            </w:r>
          </w:p>
          <w:p w:rsidR="00F5289A" w:rsidRPr="0089025F" w:rsidRDefault="00F5289A" w:rsidP="00AA7793">
            <w:pPr>
              <w:jc w:val="center"/>
              <w:rPr>
                <w:rFonts w:ascii="標楷體" w:eastAsia="標楷體" w:hAnsi="標楷體" w:cs="標楷體"/>
              </w:rPr>
            </w:pPr>
            <w:r w:rsidRPr="0042407A">
              <w:rPr>
                <w:rFonts w:ascii="標楷體" w:eastAsia="標楷體" w:hAnsi="標楷體" w:cs="標楷體" w:hint="eastAsia"/>
                <w:sz w:val="22"/>
              </w:rPr>
              <w:t>0915-0921</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第二課 無心的錯誤</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sz w:val="22"/>
              </w:rPr>
              <w:t>【法治教育</w:t>
            </w:r>
            <w:r>
              <w:rPr>
                <w:rFonts w:ascii="標楷體" w:eastAsia="標楷體" w:hAnsi="標楷體" w:hint="eastAsia"/>
                <w:b/>
                <w:sz w:val="22"/>
              </w:rPr>
              <w:t>】</w:t>
            </w:r>
            <w:r w:rsidRPr="00D7720A">
              <w:rPr>
                <w:rFonts w:ascii="標楷體" w:eastAsia="標楷體" w:hAnsi="標楷體" w:cs="標楷體" w:hint="eastAsia"/>
                <w:b/>
                <w:sz w:val="22"/>
              </w:rPr>
              <w:t>【安全教育</w:t>
            </w:r>
            <w:r>
              <w:rPr>
                <w:rFonts w:ascii="標楷體" w:eastAsia="標楷體" w:hAnsi="標楷體" w:cs="標楷體" w:hint="eastAsia"/>
                <w:b/>
                <w:sz w:val="22"/>
              </w:rPr>
              <w:t>】</w:t>
            </w:r>
            <w:r w:rsidRPr="00D7720A">
              <w:rPr>
                <w:rFonts w:ascii="標楷體" w:eastAsia="標楷體" w:hAnsi="標楷體" w:hint="eastAsia"/>
                <w:b/>
                <w:bCs/>
                <w:snapToGrid w:val="0"/>
                <w:sz w:val="22"/>
              </w:rPr>
              <w:t>【閱讀素養教育</w:t>
            </w:r>
            <w:r>
              <w:rPr>
                <w:rFonts w:ascii="標楷體" w:eastAsia="標楷體" w:hAnsi="標楷體" w:hint="eastAsia"/>
                <w:b/>
                <w:bCs/>
                <w:snapToGrid w:val="0"/>
                <w:sz w:val="22"/>
              </w:rPr>
              <w:t>】</w:t>
            </w:r>
          </w:p>
        </w:tc>
        <w:tc>
          <w:tcPr>
            <w:tcW w:w="3395" w:type="dxa"/>
            <w:gridSpan w:val="2"/>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介紹劉軒的生活背景，讓學生明白國外的環境對他與朋友的影響。</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1.以「文化差異」為主題，學習訪談擬題，採訪外籍人士。</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2.分組報告採訪內容與感想。</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3.寫作活動：仿寫新聞報導（包含配圖、下標題、撰稿內文）。</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法治教育：</w:t>
            </w:r>
            <w:r w:rsidRPr="00F5289A">
              <w:rPr>
                <w:rFonts w:ascii="標楷體" w:eastAsia="標楷體" w:hAnsi="標楷體"/>
                <w:bCs/>
                <w:sz w:val="22"/>
              </w:rPr>
              <w:t>引導學生了解校園內的基本權利與義務，以及違規行為可能帶來的後果。</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安全教育：</w:t>
            </w:r>
            <w:r w:rsidRPr="00F5289A">
              <w:rPr>
                <w:rFonts w:ascii="標楷體" w:eastAsia="標楷體" w:hAnsi="標楷體"/>
                <w:bCs/>
                <w:sz w:val="22"/>
              </w:rPr>
              <w:t>幫助學生理解霸凌的形式、影響及防制措施；強調同理心與尊重在校園中的重要性，促進正向互動。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掌握多元文本的規則與應用方法，提高實踐能力與信息素養。</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1.資料蒐集</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2.口語表達</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3.分組報告</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t>4</w:t>
            </w:r>
          </w:p>
          <w:p w:rsidR="00F5289A" w:rsidRPr="0089025F" w:rsidRDefault="00F5289A" w:rsidP="00AA7793">
            <w:pPr>
              <w:jc w:val="center"/>
              <w:rPr>
                <w:rFonts w:ascii="標楷體" w:eastAsia="標楷體" w:hAnsi="標楷體" w:cs="標楷體"/>
              </w:rPr>
            </w:pPr>
            <w:r w:rsidRPr="0042407A">
              <w:rPr>
                <w:rFonts w:ascii="標楷體" w:eastAsia="標楷體" w:hAnsi="標楷體" w:cs="標楷體" w:hint="eastAsia"/>
                <w:sz w:val="22"/>
              </w:rPr>
              <w:t>0922-0928</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第三課 母親的教誨</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sz w:val="22"/>
              </w:rPr>
              <w:t>【性別平等教育</w:t>
            </w:r>
            <w:r>
              <w:rPr>
                <w:rFonts w:ascii="標楷體" w:eastAsia="標楷體" w:hAnsi="標楷體" w:hint="eastAsia"/>
                <w:b/>
                <w:sz w:val="22"/>
              </w:rPr>
              <w:t>】</w:t>
            </w:r>
            <w:r w:rsidRPr="00D7720A">
              <w:rPr>
                <w:rFonts w:ascii="標楷體" w:eastAsia="標楷體" w:hAnsi="標楷體" w:hint="eastAsia"/>
                <w:b/>
                <w:sz w:val="22"/>
              </w:rPr>
              <w:t>【家庭教育</w:t>
            </w:r>
            <w:r>
              <w:rPr>
                <w:rFonts w:ascii="標楷體" w:eastAsia="標楷體" w:hAnsi="標楷體" w:hint="eastAsia"/>
                <w:b/>
                <w:sz w:val="22"/>
              </w:rPr>
              <w:t>】</w:t>
            </w:r>
          </w:p>
        </w:tc>
        <w:tc>
          <w:tcPr>
            <w:tcW w:w="3395"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請學生分享自己與父母相處的情形，如：印象最深刻的處罰、最感動的瞬間等。</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1.淺談胡適的生平大略及趣事。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2.介紹胡適在白話文學及學術思想上的貢獻。</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3.概述母親對作者成長過程的影響，與他對母親的一片孝心。</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4.講解並利用學習單與學生討論課文內容。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性別平等教育：</w:t>
            </w:r>
            <w:r w:rsidRPr="00F5289A">
              <w:rPr>
                <w:rFonts w:ascii="標楷體" w:eastAsia="標楷體" w:hAnsi="標楷體"/>
                <w:bCs/>
                <w:sz w:val="22"/>
              </w:rPr>
              <w:t>引導學生認識性別刻板印象，並了解其對家庭、學校、職場的影響；培養學生以批判思維檢視性別角色的形成，促進平等觀念。</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bCs/>
                <w:sz w:val="22"/>
              </w:rPr>
              <w:t>家庭</w:t>
            </w:r>
            <w:r w:rsidRPr="00F5289A">
              <w:rPr>
                <w:rFonts w:ascii="標楷體" w:eastAsia="標楷體" w:hAnsi="標楷體" w:hint="eastAsia"/>
                <w:bCs/>
                <w:sz w:val="22"/>
              </w:rPr>
              <w:t>教育：</w:t>
            </w:r>
            <w:r w:rsidRPr="00F5289A">
              <w:rPr>
                <w:rFonts w:ascii="標楷體" w:eastAsia="標楷體" w:hAnsi="標楷體"/>
                <w:bCs/>
                <w:sz w:val="22"/>
              </w:rPr>
              <w:t>進學生對親密關係的理解，學習有效溝通及衝突處理技巧；鼓勵學生反思與父母的互動，促進家庭關係的和諧發展。</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w:t>
            </w:r>
            <w:r w:rsidRPr="00F5289A">
              <w:rPr>
                <w:rFonts w:ascii="標楷體" w:eastAsia="標楷體" w:hAnsi="標楷體" w:hint="eastAsia"/>
                <w:bCs/>
                <w:sz w:val="22"/>
              </w:rPr>
              <w:lastRenderedPageBreak/>
              <w:t>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1.口語表達</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2.學習單</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3.分組報告</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lastRenderedPageBreak/>
              <w:t>5</w:t>
            </w:r>
          </w:p>
          <w:p w:rsidR="00F5289A" w:rsidRPr="0089025F" w:rsidRDefault="00F5289A" w:rsidP="00AA7793">
            <w:pPr>
              <w:jc w:val="center"/>
              <w:rPr>
                <w:rFonts w:ascii="標楷體" w:eastAsia="標楷體" w:hAnsi="標楷體" w:cs="標楷體"/>
              </w:rPr>
            </w:pPr>
            <w:r w:rsidRPr="0042407A">
              <w:rPr>
                <w:rFonts w:ascii="標楷體" w:eastAsia="標楷體" w:hAnsi="標楷體" w:cs="標楷體" w:hint="eastAsia"/>
                <w:sz w:val="22"/>
              </w:rPr>
              <w:t>0929-1005</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第三課 母親的教誨</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sz w:val="22"/>
              </w:rPr>
              <w:t>【性別平等教育</w:t>
            </w:r>
            <w:r>
              <w:rPr>
                <w:rFonts w:ascii="標楷體" w:eastAsia="標楷體" w:hAnsi="標楷體" w:hint="eastAsia"/>
                <w:b/>
                <w:sz w:val="22"/>
              </w:rPr>
              <w:t>】</w:t>
            </w:r>
            <w:r w:rsidRPr="00D7720A">
              <w:rPr>
                <w:rFonts w:ascii="標楷體" w:eastAsia="標楷體" w:hAnsi="標楷體" w:hint="eastAsia"/>
                <w:b/>
                <w:sz w:val="22"/>
              </w:rPr>
              <w:t>【家庭教育</w:t>
            </w:r>
            <w:r>
              <w:rPr>
                <w:rFonts w:ascii="標楷體" w:eastAsia="標楷體" w:hAnsi="標楷體" w:hint="eastAsia"/>
                <w:b/>
                <w:sz w:val="22"/>
              </w:rPr>
              <w:t>】</w:t>
            </w:r>
          </w:p>
        </w:tc>
        <w:tc>
          <w:tcPr>
            <w:tcW w:w="3395"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分組討論，歸結文中哪些事件的描寫可以表現出胡母在作者心中的形象。</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1.分析本文的寫作手法：運用細節的描述和對話來凸顯人物形象</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2.針對「諧音雙關」補充歇後語。</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3.Cosplay親師座談會：</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(1)將學生分成老師組、家長組。</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(2)請學生依據老師提供的不同主題進行討論，並依情境進行角色扮演與對話。</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性別平等教育：</w:t>
            </w:r>
            <w:r w:rsidRPr="00F5289A">
              <w:rPr>
                <w:rFonts w:ascii="標楷體" w:eastAsia="標楷體" w:hAnsi="標楷體"/>
                <w:bCs/>
                <w:sz w:val="22"/>
              </w:rPr>
              <w:t>掌握性別平等的核心價值，具備批判性思考能力。</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bCs/>
                <w:sz w:val="22"/>
              </w:rPr>
              <w:t>家庭</w:t>
            </w:r>
            <w:r w:rsidRPr="00F5289A">
              <w:rPr>
                <w:rFonts w:ascii="標楷體" w:eastAsia="標楷體" w:hAnsi="標楷體" w:hint="eastAsia"/>
                <w:bCs/>
                <w:sz w:val="22"/>
              </w:rPr>
              <w:t>教育：</w:t>
            </w:r>
            <w:r w:rsidRPr="00F5289A">
              <w:rPr>
                <w:rFonts w:ascii="標楷體" w:eastAsia="標楷體" w:hAnsi="標楷體"/>
                <w:bCs/>
                <w:sz w:val="22"/>
              </w:rPr>
              <w:t>建立健康的親子互動模式，學會有效溝通與解決衝突的方法。</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1.口語表達</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2.學習單</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3.分組報告</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t>6</w:t>
            </w:r>
          </w:p>
          <w:p w:rsidR="00F5289A" w:rsidRPr="0089025F" w:rsidRDefault="00F5289A" w:rsidP="00AA7793">
            <w:pPr>
              <w:jc w:val="center"/>
              <w:rPr>
                <w:rFonts w:ascii="標楷體" w:eastAsia="標楷體" w:hAnsi="標楷體" w:cs="標楷體"/>
              </w:rPr>
            </w:pPr>
            <w:r w:rsidRPr="0042407A">
              <w:rPr>
                <w:rFonts w:ascii="標楷體" w:eastAsia="標楷體" w:hAnsi="標楷體" w:cs="標楷體" w:hint="eastAsia"/>
                <w:sz w:val="22"/>
              </w:rPr>
              <w:t>1006-1012</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語文常識（一）標點符號使用法</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sz w:val="22"/>
              </w:rPr>
              <w:t>【閱讀素養教育】</w:t>
            </w:r>
          </w:p>
        </w:tc>
        <w:tc>
          <w:tcPr>
            <w:tcW w:w="3395"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列舉幾則生活中未使用標點符號，而引發的趣事：吃完早點回來、因小孩病故請假一天、真的好黃牛肉麵。請學生分享閱讀後的感想。教師藉此說明標點符號的重要性。</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1.指導學生認識十五種正式使用</w:t>
            </w:r>
            <w:r w:rsidRPr="00F5289A">
              <w:rPr>
                <w:rFonts w:ascii="標楷體" w:eastAsia="標楷體" w:hAnsi="標楷體" w:hint="eastAsia"/>
                <w:bCs/>
                <w:sz w:val="22"/>
              </w:rPr>
              <w:lastRenderedPageBreak/>
              <w:t>的標點符號。</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2.講述標點符號的功用。</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3.引導學生改正文章段落中錯誤的標點符號。</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4.進行標點符號定義競賽遊戲、標點符號文意尋寶遊戲。</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5.「顏文字」創作及發表。</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增進學生對標點符號的認識，並理解其在表達文意中的重要作用；培養學生在不同情境中使用標點符號與詞彙進行有效溝通的能力。</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1.學習單</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2.口語表達</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lastRenderedPageBreak/>
              <w:t>7</w:t>
            </w:r>
          </w:p>
          <w:p w:rsidR="00F5289A" w:rsidRPr="0089025F" w:rsidRDefault="00F5289A" w:rsidP="00AA7793">
            <w:pPr>
              <w:jc w:val="center"/>
              <w:rPr>
                <w:rFonts w:ascii="標楷體" w:eastAsia="標楷體" w:hAnsi="標楷體" w:cs="標楷體"/>
              </w:rPr>
            </w:pPr>
            <w:r w:rsidRPr="0042407A">
              <w:rPr>
                <w:rFonts w:ascii="標楷體" w:eastAsia="標楷體" w:hAnsi="標楷體" w:cs="標楷體" w:hint="eastAsia"/>
                <w:sz w:val="22"/>
              </w:rPr>
              <w:t>1013-1019</w:t>
            </w:r>
          </w:p>
        </w:tc>
        <w:tc>
          <w:tcPr>
            <w:tcW w:w="1617" w:type="dxa"/>
            <w:gridSpan w:val="2"/>
            <w:vAlign w:val="center"/>
          </w:tcPr>
          <w:p w:rsidR="00AA7793" w:rsidRDefault="00AA7793"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(第一次段考)</w:t>
            </w:r>
          </w:p>
          <w:p w:rsidR="00AA7793" w:rsidRDefault="00AA7793" w:rsidP="00AA7793">
            <w:pPr>
              <w:spacing w:line="260" w:lineRule="exact"/>
              <w:ind w:leftChars="17" w:left="42" w:hanging="1"/>
              <w:jc w:val="center"/>
              <w:rPr>
                <w:rFonts w:ascii="標楷體" w:eastAsia="標楷體" w:hAnsi="標楷體"/>
                <w:bCs/>
                <w:sz w:val="22"/>
              </w:rPr>
            </w:pPr>
          </w:p>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第四課 論語選</w:t>
            </w:r>
          </w:p>
          <w:p w:rsidR="00F5289A" w:rsidRDefault="00F5289A" w:rsidP="00AA7793">
            <w:pPr>
              <w:jc w:val="center"/>
              <w:rPr>
                <w:rFonts w:ascii="標楷體" w:eastAsia="標楷體" w:hAnsi="標楷體"/>
                <w:b/>
                <w:sz w:val="22"/>
              </w:rPr>
            </w:pPr>
            <w:r w:rsidRPr="00D7720A">
              <w:rPr>
                <w:rFonts w:ascii="標楷體" w:eastAsia="標楷體" w:hAnsi="標楷體" w:hint="eastAsia"/>
                <w:b/>
                <w:sz w:val="22"/>
              </w:rPr>
              <w:t>【品德教育</w:t>
            </w:r>
            <w:r>
              <w:rPr>
                <w:rFonts w:ascii="標楷體" w:eastAsia="標楷體" w:hAnsi="標楷體" w:hint="eastAsia"/>
                <w:b/>
                <w:sz w:val="22"/>
              </w:rPr>
              <w:t>】</w:t>
            </w:r>
            <w:r w:rsidRPr="00D7720A">
              <w:rPr>
                <w:rFonts w:ascii="標楷體" w:eastAsia="標楷體" w:hAnsi="標楷體" w:hint="eastAsia"/>
                <w:b/>
                <w:sz w:val="22"/>
              </w:rPr>
              <w:t>【家庭教育</w:t>
            </w:r>
            <w:r>
              <w:rPr>
                <w:rFonts w:ascii="標楷體" w:eastAsia="標楷體" w:hAnsi="標楷體" w:hint="eastAsia"/>
                <w:b/>
                <w:sz w:val="22"/>
              </w:rPr>
              <w:t>】</w:t>
            </w:r>
            <w:r w:rsidRPr="00D7720A">
              <w:rPr>
                <w:rFonts w:ascii="標楷體" w:eastAsia="標楷體" w:hAnsi="標楷體" w:hint="eastAsia"/>
                <w:b/>
                <w:sz w:val="22"/>
              </w:rPr>
              <w:t>【閱讀素養教育</w:t>
            </w:r>
            <w:r>
              <w:rPr>
                <w:rFonts w:ascii="標楷體" w:eastAsia="標楷體" w:hAnsi="標楷體" w:hint="eastAsia"/>
                <w:b/>
                <w:sz w:val="22"/>
              </w:rPr>
              <w:t>】</w:t>
            </w:r>
          </w:p>
          <w:p w:rsidR="00AA7793" w:rsidRPr="00D7720A" w:rsidRDefault="00AA7793" w:rsidP="00AA7793">
            <w:pPr>
              <w:jc w:val="center"/>
              <w:rPr>
                <w:rFonts w:ascii="標楷體" w:eastAsia="標楷體" w:hAnsi="標楷體"/>
                <w:sz w:val="22"/>
              </w:rPr>
            </w:pPr>
          </w:p>
        </w:tc>
        <w:tc>
          <w:tcPr>
            <w:tcW w:w="3395" w:type="dxa"/>
            <w:gridSpan w:val="2"/>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請學生分組朗誦三則《論語》的篇章。</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1.說明文言文字詞釋義與句法。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2.根據學習單進行提問教學，並帶領學生體會《論語》的精髓。</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3.請學生判別並運用出自《論語》的成語，如：舉一反三、患得患失、循循善誘等。</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品德教育：</w:t>
            </w:r>
            <w:r w:rsidRPr="00F5289A">
              <w:rPr>
                <w:rFonts w:ascii="標楷體" w:eastAsia="標楷體" w:hAnsi="標楷體"/>
                <w:bCs/>
                <w:sz w:val="22"/>
              </w:rPr>
              <w:t>理解《論語》篇章中的道德智慧，並內化於日常行為；培養學生自我反省的能力，實現知行合一的價值。</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家庭教育：</w:t>
            </w:r>
            <w:r w:rsidRPr="00F5289A">
              <w:rPr>
                <w:rFonts w:ascii="標楷體" w:eastAsia="標楷體" w:hAnsi="標楷體"/>
                <w:bCs/>
                <w:sz w:val="22"/>
              </w:rPr>
              <w:t>請學生選擇《論語》中關於孝道的篇章（如：「父母在，不遠遊，遊必有方」），分組進行家庭角色扮演，模擬不同的親子互動場景，並進行討論。</w:t>
            </w:r>
          </w:p>
          <w:p w:rsidR="00F5289A" w:rsidRPr="00F5289A" w:rsidRDefault="00F5289A" w:rsidP="00AA7793">
            <w:pPr>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請學生將《論語》中的名句轉化為現代語言，並補充或改寫成適用於現代學習的句子，例如：學而不學則罔，學而不學則殆盡。</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1.學習單</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2.口語表達</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3.資料蒐集</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t>8</w:t>
            </w:r>
          </w:p>
          <w:p w:rsidR="00F5289A" w:rsidRPr="0089025F" w:rsidRDefault="00F5289A" w:rsidP="00AA7793">
            <w:pPr>
              <w:jc w:val="center"/>
              <w:rPr>
                <w:rFonts w:ascii="標楷體" w:eastAsia="標楷體" w:hAnsi="標楷體" w:cs="標楷體"/>
              </w:rPr>
            </w:pPr>
            <w:r w:rsidRPr="0042407A">
              <w:rPr>
                <w:rFonts w:ascii="標楷體" w:eastAsia="標楷體" w:hAnsi="標楷體" w:cs="標楷體" w:hint="eastAsia"/>
                <w:sz w:val="22"/>
              </w:rPr>
              <w:t>1020-1026</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第四課 論語選</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sz w:val="22"/>
              </w:rPr>
              <w:t>【品德教育</w:t>
            </w:r>
            <w:r>
              <w:rPr>
                <w:rFonts w:ascii="標楷體" w:eastAsia="標楷體" w:hAnsi="標楷體" w:hint="eastAsia"/>
                <w:b/>
                <w:sz w:val="22"/>
              </w:rPr>
              <w:t>】</w:t>
            </w:r>
            <w:r w:rsidRPr="00D7720A">
              <w:rPr>
                <w:rFonts w:ascii="標楷體" w:eastAsia="標楷體" w:hAnsi="標楷體" w:hint="eastAsia"/>
                <w:b/>
                <w:sz w:val="22"/>
              </w:rPr>
              <w:t>【家庭教育</w:t>
            </w:r>
            <w:r>
              <w:rPr>
                <w:rFonts w:ascii="標楷體" w:eastAsia="標楷體" w:hAnsi="標楷體" w:hint="eastAsia"/>
                <w:b/>
                <w:sz w:val="22"/>
              </w:rPr>
              <w:t>】</w:t>
            </w:r>
            <w:r w:rsidRPr="00D7720A">
              <w:rPr>
                <w:rFonts w:ascii="標楷體" w:eastAsia="標楷體" w:hAnsi="標楷體" w:hint="eastAsia"/>
                <w:b/>
                <w:sz w:val="22"/>
              </w:rPr>
              <w:t>【閱讀素養教育</w:t>
            </w:r>
            <w:r>
              <w:rPr>
                <w:rFonts w:ascii="標楷體" w:eastAsia="標楷體" w:hAnsi="標楷體" w:hint="eastAsia"/>
                <w:b/>
                <w:sz w:val="22"/>
              </w:rPr>
              <w:t>】</w:t>
            </w:r>
          </w:p>
        </w:tc>
        <w:tc>
          <w:tcPr>
            <w:tcW w:w="3395" w:type="dxa"/>
            <w:gridSpan w:val="2"/>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觀賞孔子及其他相關人物補充影片，並介紹儒家思想特色。</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1.分組請學生查找與孝道、求學、自省有關的故事，並分享自己的相關實踐經驗。</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2.請學生根據人物事蹟做出典範類型的判斷與分類。</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3.請學生找出並介紹心目中的人物典範。</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4.請學生觀察周遭同學，推薦班級幹部候選人，並說明原因。</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品德教育：</w:t>
            </w:r>
            <w:r w:rsidRPr="00F5289A">
              <w:rPr>
                <w:rFonts w:ascii="標楷體" w:eastAsia="標楷體" w:hAnsi="標楷體"/>
                <w:bCs/>
                <w:sz w:val="22"/>
              </w:rPr>
              <w:t>每日記錄自己的行為表現，並對照所學的儒家理念進行反思。每週交流，分享反省心得。</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家庭教育：</w:t>
            </w:r>
            <w:r w:rsidRPr="00F5289A">
              <w:rPr>
                <w:rFonts w:ascii="標楷體" w:eastAsia="標楷體" w:hAnsi="標楷體"/>
                <w:bCs/>
                <w:sz w:val="22"/>
              </w:rPr>
              <w:t>結合《論語》孝道篇章（如：「父母之年，不可不知也。一則以喜，一則以恐。」），讓學生規劃一個家庭互動活動（如為家人準備一頓晚餐或與家人進行深度對話），實際執行並記錄結果。</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請學生根據生活經驗，創作符合儒家思想的現代語錄（如：關於友誼、學習或自省的建議），全班選出最佳創意語錄。</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w:t>
            </w:r>
            <w:r w:rsidRPr="00F5289A">
              <w:rPr>
                <w:rFonts w:ascii="標楷體" w:eastAsia="標楷體" w:hAnsi="標楷體" w:hint="eastAsia"/>
                <w:bCs/>
                <w:sz w:val="22"/>
              </w:rPr>
              <w:lastRenderedPageBreak/>
              <w:t>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1.學習單</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2.口語表達</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3.資料蒐集</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lastRenderedPageBreak/>
              <w:t>9</w:t>
            </w:r>
          </w:p>
          <w:p w:rsidR="00F5289A" w:rsidRPr="0089025F" w:rsidRDefault="00F5289A" w:rsidP="00AA7793">
            <w:pPr>
              <w:jc w:val="center"/>
              <w:rPr>
                <w:rFonts w:ascii="標楷體" w:eastAsia="標楷體" w:hAnsi="標楷體" w:cs="標楷體"/>
              </w:rPr>
            </w:pPr>
            <w:r w:rsidRPr="0042407A">
              <w:rPr>
                <w:rFonts w:ascii="標楷體" w:eastAsia="標楷體" w:hAnsi="標楷體" w:cs="標楷體" w:hint="eastAsia"/>
                <w:sz w:val="22"/>
              </w:rPr>
              <w:t>1027-1102</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第五課 背影</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bCs/>
                <w:snapToGrid w:val="0"/>
                <w:sz w:val="22"/>
              </w:rPr>
              <w:t>【閱讀素養教育</w:t>
            </w:r>
            <w:r>
              <w:rPr>
                <w:rFonts w:ascii="標楷體" w:eastAsia="標楷體" w:hAnsi="標楷體" w:hint="eastAsia"/>
                <w:b/>
                <w:bCs/>
                <w:snapToGrid w:val="0"/>
                <w:sz w:val="22"/>
              </w:rPr>
              <w:t>】</w:t>
            </w:r>
            <w:r w:rsidRPr="00D7720A">
              <w:rPr>
                <w:rFonts w:ascii="標楷體" w:eastAsia="標楷體" w:hAnsi="標楷體" w:hint="eastAsia"/>
                <w:b/>
                <w:sz w:val="22"/>
              </w:rPr>
              <w:t>【家庭教育】</w:t>
            </w:r>
          </w:p>
        </w:tc>
        <w:tc>
          <w:tcPr>
            <w:tcW w:w="3395"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請學生回想或觀察日常生活中，父母熟悉的背影，體悟其中蘊含的親情。</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1.略述本文寫作背景及目的。</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2.說明本文題目的意義和取材的角度。</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3.根據學習單進行提問教學，並讓學生分組發表。</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4.分析寫作手法：藉具體事件的描述，表達真切的情感。</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5.介紹朱自清的生平、寫作風格及代表作品。</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與學生共同選讀其他描繪親情的經典散文（如《父親的腳步聲》或《我的母親》），以其描繪親情的角度、情感表達方式及寫作方法，探討不同作品對親情的刻劃的異同。</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家庭教育：</w:t>
            </w:r>
            <w:r w:rsidRPr="00F5289A">
              <w:rPr>
                <w:rFonts w:ascii="標楷體" w:eastAsia="標楷體" w:hAnsi="標楷體"/>
                <w:bCs/>
                <w:sz w:val="22"/>
              </w:rPr>
              <w:t>引導學生設計一個與</w:t>
            </w:r>
            <w:r w:rsidRPr="00F5289A">
              <w:rPr>
                <w:rFonts w:ascii="標楷體" w:eastAsia="標楷體" w:hAnsi="標楷體"/>
                <w:bCs/>
                <w:sz w:val="22"/>
              </w:rPr>
              <w:lastRenderedPageBreak/>
              <w:t>家人溝通或合作的活動，例如共同完成一項家務、一起散步，把過程記錄為觀察日記。</w:t>
            </w:r>
          </w:p>
          <w:p w:rsidR="00F5289A" w:rsidRPr="00F5289A" w:rsidRDefault="00F5289A" w:rsidP="00AA7793">
            <w:pPr>
              <w:spacing w:line="260" w:lineRule="exact"/>
              <w:jc w:val="both"/>
              <w:rPr>
                <w:rFonts w:ascii="標楷體" w:eastAsia="標楷體" w:hAnsi="標楷體"/>
                <w:bCs/>
                <w:sz w:val="22"/>
              </w:rPr>
            </w:pP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1.口語表達</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2.作業評量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3.主題寫作</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lastRenderedPageBreak/>
              <w:t>10</w:t>
            </w:r>
          </w:p>
          <w:p w:rsidR="00F5289A" w:rsidRPr="0089025F" w:rsidRDefault="00F5289A" w:rsidP="00AA7793">
            <w:pPr>
              <w:jc w:val="center"/>
              <w:rPr>
                <w:rFonts w:ascii="標楷體" w:eastAsia="標楷體" w:hAnsi="標楷體" w:cs="標楷體"/>
              </w:rPr>
            </w:pPr>
            <w:r w:rsidRPr="0042407A">
              <w:rPr>
                <w:rFonts w:ascii="標楷體" w:eastAsia="標楷體" w:hAnsi="標楷體" w:cs="標楷體" w:hint="eastAsia"/>
                <w:sz w:val="22"/>
              </w:rPr>
              <w:t>1103-1109</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第五課 背影</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bCs/>
                <w:snapToGrid w:val="0"/>
                <w:sz w:val="22"/>
              </w:rPr>
              <w:t>【閱讀素養教育</w:t>
            </w:r>
            <w:r>
              <w:rPr>
                <w:rFonts w:ascii="標楷體" w:eastAsia="標楷體" w:hAnsi="標楷體" w:hint="eastAsia"/>
                <w:b/>
                <w:bCs/>
                <w:snapToGrid w:val="0"/>
                <w:sz w:val="22"/>
              </w:rPr>
              <w:t>】</w:t>
            </w:r>
            <w:r w:rsidRPr="00D7720A">
              <w:rPr>
                <w:rFonts w:ascii="標楷體" w:eastAsia="標楷體" w:hAnsi="標楷體" w:hint="eastAsia"/>
                <w:b/>
                <w:sz w:val="22"/>
              </w:rPr>
              <w:t>【家庭教育】</w:t>
            </w:r>
          </w:p>
        </w:tc>
        <w:tc>
          <w:tcPr>
            <w:tcW w:w="3395"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分析倒反修辭的特色並舉例說明。</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1.認識文本中的相關用詞古今差異，以及死亡的各種代稱。</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2.寫作教學：「人物外型與動作」摹寫練習。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請學生以日常觀察為基礎，寫一篇以親情為主題的短文，並嘗試修改朱自清的具體描繪和情感表達技巧。</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家庭教育：</w:t>
            </w:r>
            <w:r w:rsidRPr="00F5289A">
              <w:rPr>
                <w:rFonts w:ascii="標楷體" w:eastAsia="標楷體" w:hAnsi="標楷體"/>
                <w:bCs/>
                <w:sz w:val="22"/>
              </w:rPr>
              <w:t>請學生敘述近距離接觸家人背影的畫面，並描述家人背影的情感連結。</w:t>
            </w:r>
          </w:p>
          <w:p w:rsidR="00F5289A" w:rsidRPr="00F5289A" w:rsidRDefault="00F5289A" w:rsidP="00AA7793">
            <w:pPr>
              <w:spacing w:line="260" w:lineRule="exact"/>
              <w:jc w:val="both"/>
              <w:rPr>
                <w:rFonts w:ascii="標楷體" w:eastAsia="標楷體" w:hAnsi="標楷體"/>
                <w:bCs/>
                <w:sz w:val="22"/>
              </w:rPr>
            </w:pP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1.口語表達</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2.作業評量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3.主題寫作</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t>11</w:t>
            </w:r>
          </w:p>
          <w:p w:rsidR="00F5289A" w:rsidRPr="0089025F" w:rsidRDefault="00F5289A" w:rsidP="00AA7793">
            <w:pPr>
              <w:jc w:val="center"/>
              <w:rPr>
                <w:rFonts w:ascii="標楷體" w:eastAsia="標楷體" w:hAnsi="標楷體" w:cs="標楷體"/>
              </w:rPr>
            </w:pPr>
            <w:r w:rsidRPr="0042407A">
              <w:rPr>
                <w:rFonts w:ascii="標楷體" w:eastAsia="標楷體" w:hAnsi="標楷體" w:cs="標楷體" w:hint="eastAsia"/>
                <w:sz w:val="22"/>
              </w:rPr>
              <w:t>1110-1116</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第六課 心囚</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sz w:val="22"/>
              </w:rPr>
              <w:t>【人權教育</w:t>
            </w:r>
            <w:r>
              <w:rPr>
                <w:rFonts w:ascii="標楷體" w:eastAsia="標楷體" w:hAnsi="標楷體" w:hint="eastAsia"/>
                <w:b/>
                <w:sz w:val="22"/>
              </w:rPr>
              <w:t>】</w:t>
            </w:r>
            <w:r w:rsidRPr="00D7720A">
              <w:rPr>
                <w:rFonts w:ascii="標楷體" w:eastAsia="標楷體" w:hAnsi="標楷體" w:hint="eastAsia"/>
                <w:b/>
                <w:sz w:val="22"/>
              </w:rPr>
              <w:t>【品德教育</w:t>
            </w:r>
            <w:r>
              <w:rPr>
                <w:rFonts w:ascii="標楷體" w:eastAsia="標楷體" w:hAnsi="標楷體" w:hint="eastAsia"/>
                <w:b/>
                <w:sz w:val="22"/>
              </w:rPr>
              <w:t>】</w:t>
            </w:r>
            <w:r w:rsidRPr="00D7720A">
              <w:rPr>
                <w:rFonts w:ascii="標楷體" w:eastAsia="標楷體" w:hAnsi="標楷體" w:hint="eastAsia"/>
                <w:b/>
                <w:sz w:val="22"/>
              </w:rPr>
              <w:t>【生命教育</w:t>
            </w:r>
            <w:r>
              <w:rPr>
                <w:rFonts w:ascii="標楷體" w:eastAsia="標楷體" w:hAnsi="標楷體" w:hint="eastAsia"/>
                <w:b/>
                <w:sz w:val="22"/>
              </w:rPr>
              <w:t>】</w:t>
            </w:r>
            <w:r w:rsidRPr="00D7720A">
              <w:rPr>
                <w:rFonts w:ascii="標楷體" w:eastAsia="標楷體" w:hAnsi="標楷體" w:hint="eastAsia"/>
                <w:b/>
                <w:sz w:val="22"/>
              </w:rPr>
              <w:t>【多元文化教育】</w:t>
            </w:r>
          </w:p>
        </w:tc>
        <w:tc>
          <w:tcPr>
            <w:tcW w:w="3395" w:type="dxa"/>
            <w:gridSpan w:val="2"/>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請學生蒐集古今中外，克服身體障礙，努力有成的人物故事，並於課堂上分享。</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1.介紹杏林子的生平及寫作風格。</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2.介紹杏林子創立的社會福利機構對臺灣身心障礙者生活環境的影響。</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3.引導學生了解杏林子的人生觀：沒有誰能否認自己生命的尊嚴和價值，也沒有誰能剝奪我們對生命的熱愛和追求。</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4.根據學習單進行提問教學，並帶領學生了解文本的核心概念。</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人權教育：</w:t>
            </w:r>
            <w:r w:rsidRPr="00F5289A">
              <w:rPr>
                <w:rFonts w:ascii="標楷體" w:eastAsia="標楷體" w:hAnsi="標楷體"/>
                <w:bCs/>
                <w:sz w:val="22"/>
              </w:rPr>
              <w:t>引導學生調查當地或全球對身體者權益的保障（如無障礙設施、工作機會、教育資源等），並與課堂中杏林子的努力進行對比，討論這些措施如何影響個體生活。</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品德教育：</w:t>
            </w:r>
            <w:r w:rsidRPr="00F5289A">
              <w:rPr>
                <w:rFonts w:ascii="標楷體" w:eastAsia="標楷體" w:hAnsi="標楷體"/>
                <w:bCs/>
                <w:sz w:val="22"/>
              </w:rPr>
              <w:t>分組設計可行的「關</w:t>
            </w:r>
            <w:r w:rsidRPr="00F5289A">
              <w:rPr>
                <w:rFonts w:ascii="標楷體" w:eastAsia="標楷體" w:hAnsi="標楷體"/>
                <w:bCs/>
                <w:sz w:val="22"/>
              </w:rPr>
              <w:lastRenderedPageBreak/>
              <w:t>心」活動計劃，如協助身心障礙者參與社區活動，並鼓勵學生實際執行</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生命教育：</w:t>
            </w:r>
            <w:r w:rsidRPr="00F5289A">
              <w:rPr>
                <w:rFonts w:ascii="標楷體" w:eastAsia="標楷體" w:hAnsi="標楷體"/>
                <w:bCs/>
                <w:sz w:val="22"/>
              </w:rPr>
              <w:t>請學生與家人或朋友交流生命中的時刻，探討如何面對挑戰並堅持人生目標，分享交流成果以拓展生命重要觀點。</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多元文化教育：</w:t>
            </w:r>
            <w:r w:rsidRPr="00F5289A">
              <w:rPr>
                <w:rFonts w:ascii="標楷體" w:eastAsia="標楷體" w:hAnsi="標楷體"/>
                <w:bCs/>
                <w:sz w:val="22"/>
              </w:rPr>
              <w:t>學生為身體障礙者的態度和支持系統找到不同的文化（如西方國家的「特殊睡眠運動會」和東方社會的家庭支持），進行比較並提出改進的建議。</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1.學習單</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2.小組報告</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3.紙筆測驗</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lastRenderedPageBreak/>
              <w:t>12</w:t>
            </w:r>
          </w:p>
          <w:p w:rsidR="00F5289A" w:rsidRDefault="00F5289A" w:rsidP="00AA7793">
            <w:pPr>
              <w:jc w:val="center"/>
              <w:rPr>
                <w:rFonts w:ascii="標楷體" w:eastAsia="標楷體" w:hAnsi="標楷體" w:cs="標楷體"/>
              </w:rPr>
            </w:pPr>
            <w:r w:rsidRPr="0042407A">
              <w:rPr>
                <w:rFonts w:ascii="標楷體" w:eastAsia="標楷體" w:hAnsi="標楷體" w:cs="標楷體" w:hint="eastAsia"/>
                <w:sz w:val="22"/>
              </w:rPr>
              <w:t>1117-1123</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第六課 心囚</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sz w:val="22"/>
              </w:rPr>
              <w:t>【人權教育</w:t>
            </w:r>
            <w:r>
              <w:rPr>
                <w:rFonts w:ascii="標楷體" w:eastAsia="標楷體" w:hAnsi="標楷體" w:hint="eastAsia"/>
                <w:b/>
                <w:sz w:val="22"/>
              </w:rPr>
              <w:t>】</w:t>
            </w:r>
            <w:r w:rsidRPr="00D7720A">
              <w:rPr>
                <w:rFonts w:ascii="標楷體" w:eastAsia="標楷體" w:hAnsi="標楷體" w:hint="eastAsia"/>
                <w:b/>
                <w:sz w:val="22"/>
              </w:rPr>
              <w:t>【品德教育</w:t>
            </w:r>
            <w:r>
              <w:rPr>
                <w:rFonts w:ascii="標楷體" w:eastAsia="標楷體" w:hAnsi="標楷體" w:hint="eastAsia"/>
                <w:b/>
                <w:sz w:val="22"/>
              </w:rPr>
              <w:t>】</w:t>
            </w:r>
            <w:r w:rsidRPr="00D7720A">
              <w:rPr>
                <w:rFonts w:ascii="標楷體" w:eastAsia="標楷體" w:hAnsi="標楷體" w:hint="eastAsia"/>
                <w:b/>
                <w:sz w:val="22"/>
              </w:rPr>
              <w:t>【生命教育</w:t>
            </w:r>
            <w:r>
              <w:rPr>
                <w:rFonts w:ascii="標楷體" w:eastAsia="標楷體" w:hAnsi="標楷體" w:hint="eastAsia"/>
                <w:b/>
                <w:sz w:val="22"/>
              </w:rPr>
              <w:t>】</w:t>
            </w:r>
            <w:r w:rsidRPr="00D7720A">
              <w:rPr>
                <w:rFonts w:ascii="標楷體" w:eastAsia="標楷體" w:hAnsi="標楷體" w:hint="eastAsia"/>
                <w:b/>
                <w:sz w:val="22"/>
              </w:rPr>
              <w:t>【多元文化教育】</w:t>
            </w:r>
          </w:p>
        </w:tc>
        <w:tc>
          <w:tcPr>
            <w:tcW w:w="3395" w:type="dxa"/>
            <w:gridSpan w:val="2"/>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請學生蒐集與「突破心靈的枷鎖」有關的名言佳句，並於課堂上分享。</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1.解說本文先敘後議、正反對比的寫作技巧。</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2.請學生分析本文正反對比的寫作技巧，並完成對比手法的情境句（應用練習一）。</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3.整理出自己短、中、長期在課業學習、才能技藝或專長興趣上最困擾的一件事，並透過歸因表做出分析並於課堂中發表。</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4.透過整理出內在歸因，擬定出新目標，並做討論。</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人權教育：</w:t>
            </w:r>
            <w:r w:rsidRPr="00F5289A">
              <w:rPr>
                <w:rFonts w:ascii="標楷體" w:eastAsia="標楷體" w:hAnsi="標楷體"/>
                <w:bCs/>
                <w:sz w:val="22"/>
              </w:rPr>
              <w:t>引導學生調查當地或全球對身體者權益的保障（如無障礙設施、工作機會、教育資源等），並與課堂中杏林子的努力進行對比，討論這些措施如何影響個體生活。</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品德教育：</w:t>
            </w:r>
            <w:r w:rsidRPr="00F5289A">
              <w:rPr>
                <w:rFonts w:ascii="標楷體" w:eastAsia="標楷體" w:hAnsi="標楷體"/>
                <w:bCs/>
                <w:sz w:val="22"/>
              </w:rPr>
              <w:t>分組設計可行的「關心」活動計劃，如協助身心障礙者參與社區活動，並鼓勵學生實際執行</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生命教育：</w:t>
            </w:r>
            <w:r w:rsidRPr="00F5289A">
              <w:rPr>
                <w:rFonts w:ascii="標楷體" w:eastAsia="標楷體" w:hAnsi="標楷體"/>
                <w:bCs/>
                <w:sz w:val="22"/>
              </w:rPr>
              <w:t>請學生與家人或朋友交流生命中的時刻，探討如何面對挑戰並堅持人生目標，分享交流成果以拓展生命重要觀點。</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多元文化教育：</w:t>
            </w:r>
            <w:r w:rsidRPr="00F5289A">
              <w:rPr>
                <w:rFonts w:ascii="標楷體" w:eastAsia="標楷體" w:hAnsi="標楷體"/>
                <w:bCs/>
                <w:sz w:val="22"/>
              </w:rPr>
              <w:t>學生為身體障礙者的態度和支持系統找到不同的文化（如西方國家的「特殊睡眠運動會」和東方社會的家庭支持），進行比較並提出改進的建議。</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1.學習單</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2.小組報告</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3.紙筆測驗</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lastRenderedPageBreak/>
              <w:t>13</w:t>
            </w:r>
          </w:p>
          <w:p w:rsidR="00F5289A" w:rsidRDefault="00F5289A" w:rsidP="00AA7793">
            <w:pPr>
              <w:jc w:val="center"/>
              <w:rPr>
                <w:rFonts w:ascii="標楷體" w:eastAsia="標楷體" w:hAnsi="標楷體" w:cs="標楷體"/>
                <w:sz w:val="22"/>
              </w:rPr>
            </w:pPr>
            <w:r w:rsidRPr="0042407A">
              <w:rPr>
                <w:rFonts w:ascii="標楷體" w:eastAsia="標楷體" w:hAnsi="標楷體" w:cs="標楷體" w:hint="eastAsia"/>
                <w:sz w:val="22"/>
              </w:rPr>
              <w:t>1124-1130</w:t>
            </w:r>
          </w:p>
          <w:p w:rsidR="00AA7793" w:rsidRDefault="00AA7793" w:rsidP="00AA7793">
            <w:pPr>
              <w:spacing w:line="260" w:lineRule="exact"/>
              <w:ind w:leftChars="17" w:left="42" w:hanging="1"/>
              <w:jc w:val="center"/>
              <w:rPr>
                <w:rFonts w:ascii="標楷體" w:eastAsia="標楷體" w:hAnsi="標楷體" w:cs="標楷體"/>
              </w:rPr>
            </w:pPr>
          </w:p>
        </w:tc>
        <w:tc>
          <w:tcPr>
            <w:tcW w:w="1617" w:type="dxa"/>
            <w:gridSpan w:val="2"/>
            <w:vAlign w:val="center"/>
          </w:tcPr>
          <w:p w:rsidR="00F5289A" w:rsidRPr="00D7720A" w:rsidRDefault="00F5289A" w:rsidP="00AA7793">
            <w:pPr>
              <w:spacing w:line="260" w:lineRule="exact"/>
              <w:jc w:val="center"/>
              <w:rPr>
                <w:rFonts w:ascii="標楷體" w:eastAsia="標楷體" w:hAnsi="標楷體"/>
                <w:snapToGrid w:val="0"/>
                <w:sz w:val="22"/>
              </w:rPr>
            </w:pPr>
            <w:r w:rsidRPr="00D7720A">
              <w:rPr>
                <w:rFonts w:ascii="標楷體" w:eastAsia="標楷體" w:hAnsi="標楷體" w:hint="eastAsia"/>
                <w:bCs/>
                <w:sz w:val="22"/>
              </w:rPr>
              <w:t>語文常識（二）閱讀導航與資訊檢索</w:t>
            </w:r>
          </w:p>
          <w:p w:rsidR="00F5289A" w:rsidRDefault="00F5289A" w:rsidP="00AA7793">
            <w:pPr>
              <w:jc w:val="center"/>
              <w:rPr>
                <w:rFonts w:ascii="標楷體" w:eastAsia="標楷體" w:hAnsi="標楷體"/>
                <w:b/>
                <w:bCs/>
                <w:snapToGrid w:val="0"/>
                <w:sz w:val="22"/>
              </w:rPr>
            </w:pPr>
            <w:r w:rsidRPr="00D7720A">
              <w:rPr>
                <w:rFonts w:ascii="標楷體" w:eastAsia="標楷體" w:hAnsi="標楷體" w:hint="eastAsia"/>
                <w:b/>
                <w:bCs/>
                <w:snapToGrid w:val="0"/>
                <w:sz w:val="22"/>
              </w:rPr>
              <w:t>【閱讀素養教育】</w:t>
            </w:r>
          </w:p>
          <w:p w:rsidR="00AA7793" w:rsidRPr="00D7720A" w:rsidRDefault="00AA7793"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(第二次段考)</w:t>
            </w:r>
          </w:p>
          <w:p w:rsidR="00AA7793" w:rsidRPr="00D7720A" w:rsidRDefault="00AA7793" w:rsidP="00AA7793">
            <w:pPr>
              <w:jc w:val="center"/>
              <w:rPr>
                <w:rFonts w:ascii="標楷體" w:eastAsia="標楷體" w:hAnsi="標楷體"/>
                <w:sz w:val="22"/>
              </w:rPr>
            </w:pPr>
          </w:p>
        </w:tc>
        <w:tc>
          <w:tcPr>
            <w:tcW w:w="3395"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「秒讀」</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1.發放便條紙，請學生於便條紙的第1面分享印象深刻的書籍或文章，第2面寫下座號，貼於黑板上，請全班瀏覽</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2.請同學撕下感到有興趣的便利貼，3-4人為一組</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3.請同學以整組為單位，互相分享喜歡某本書籍或篇章的原因，記錄於學習單上。</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1.介紹閱讀要領</w:t>
            </w:r>
          </w:p>
          <w:p w:rsidR="00F5289A" w:rsidRPr="00F5289A" w:rsidRDefault="00F5289A" w:rsidP="00AA7793">
            <w:pPr>
              <w:spacing w:line="260" w:lineRule="exact"/>
              <w:ind w:left="166"/>
              <w:jc w:val="both"/>
              <w:rPr>
                <w:rFonts w:ascii="標楷體" w:eastAsia="標楷體" w:hAnsi="標楷體"/>
                <w:bCs/>
                <w:sz w:val="22"/>
              </w:rPr>
            </w:pPr>
            <w:r w:rsidRPr="00F5289A">
              <w:rPr>
                <w:rFonts w:ascii="標楷體" w:eastAsia="標楷體" w:hAnsi="標楷體" w:hint="eastAsia"/>
                <w:bCs/>
                <w:sz w:val="22"/>
              </w:rPr>
              <w:t>「Why、How、What」</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a.Why:為什麼(文章主旨)</w:t>
            </w:r>
          </w:p>
          <w:p w:rsidR="00F5289A" w:rsidRPr="00F5289A" w:rsidRDefault="00F5289A" w:rsidP="00AA7793">
            <w:pPr>
              <w:spacing w:line="260" w:lineRule="exact"/>
              <w:ind w:left="162" w:hanging="141"/>
              <w:jc w:val="both"/>
              <w:rPr>
                <w:rFonts w:ascii="標楷體" w:eastAsia="標楷體" w:hAnsi="標楷體"/>
                <w:bCs/>
                <w:sz w:val="22"/>
              </w:rPr>
            </w:pPr>
            <w:r w:rsidRPr="00F5289A">
              <w:rPr>
                <w:rFonts w:ascii="標楷體" w:eastAsia="標楷體" w:hAnsi="標楷體" w:hint="eastAsia"/>
                <w:bCs/>
                <w:sz w:val="22"/>
              </w:rPr>
              <w:t>b.How:如何做(過程)</w:t>
            </w:r>
          </w:p>
          <w:p w:rsidR="00F5289A" w:rsidRPr="00F5289A" w:rsidRDefault="00F5289A" w:rsidP="00F5289A">
            <w:pPr>
              <w:spacing w:line="260" w:lineRule="exact"/>
              <w:ind w:firstLineChars="10" w:firstLine="22"/>
              <w:jc w:val="both"/>
              <w:rPr>
                <w:rFonts w:ascii="標楷體" w:eastAsia="標楷體" w:hAnsi="標楷體"/>
                <w:bCs/>
                <w:sz w:val="22"/>
              </w:rPr>
            </w:pPr>
            <w:r w:rsidRPr="00F5289A">
              <w:rPr>
                <w:rFonts w:ascii="標楷體" w:eastAsia="標楷體" w:hAnsi="標楷體" w:hint="eastAsia"/>
                <w:bCs/>
                <w:sz w:val="22"/>
              </w:rPr>
              <w:t>c.What:做什麼(具體成果)</w:t>
            </w:r>
          </w:p>
          <w:p w:rsidR="00F5289A" w:rsidRPr="00F5289A" w:rsidRDefault="00F5289A" w:rsidP="00F5289A">
            <w:pPr>
              <w:ind w:firstLineChars="10" w:firstLine="22"/>
              <w:jc w:val="both"/>
              <w:rPr>
                <w:rFonts w:ascii="標楷體" w:eastAsia="標楷體" w:hAnsi="標楷體"/>
                <w:bCs/>
                <w:sz w:val="22"/>
              </w:rPr>
            </w:pPr>
            <w:r w:rsidRPr="00F5289A">
              <w:rPr>
                <w:rFonts w:ascii="標楷體" w:eastAsia="標楷體" w:hAnsi="標楷體"/>
                <w:bCs/>
                <w:sz w:val="22"/>
              </w:rPr>
              <w:object w:dxaOrig="3315" w:dyaOrig="1590" w14:anchorId="4F1ABB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5.45pt;height:79.7pt" o:ole="">
                  <v:imagedata r:id="rId8" o:title=""/>
                </v:shape>
                <o:OLEObject Type="Embed" ProgID="PBrush" ShapeID="_x0000_i1034" DrawAspect="Content" ObjectID="_1812264654" r:id="rId9"/>
              </w:object>
            </w:r>
          </w:p>
          <w:p w:rsidR="00F5289A" w:rsidRPr="00F5289A" w:rsidRDefault="00F5289A" w:rsidP="00F5289A">
            <w:pPr>
              <w:spacing w:line="260" w:lineRule="exact"/>
              <w:ind w:firstLineChars="10" w:firstLine="22"/>
              <w:jc w:val="both"/>
              <w:rPr>
                <w:rFonts w:ascii="標楷體" w:eastAsia="標楷體" w:hAnsi="標楷體"/>
                <w:bCs/>
                <w:sz w:val="22"/>
              </w:rPr>
            </w:pPr>
            <w:r w:rsidRPr="00F5289A">
              <w:rPr>
                <w:rFonts w:ascii="標楷體" w:eastAsia="標楷體" w:hAnsi="標楷體" w:hint="eastAsia"/>
                <w:bCs/>
                <w:sz w:val="22"/>
              </w:rPr>
              <w:t xml:space="preserve"> ※延伸策略──ORID</w:t>
            </w:r>
          </w:p>
          <w:p w:rsidR="00F5289A" w:rsidRPr="00F5289A" w:rsidRDefault="00F5289A" w:rsidP="00F5289A">
            <w:pPr>
              <w:spacing w:line="260" w:lineRule="exact"/>
              <w:ind w:firstLineChars="10" w:firstLine="22"/>
              <w:jc w:val="both"/>
              <w:rPr>
                <w:rFonts w:ascii="標楷體" w:eastAsia="標楷體" w:hAnsi="標楷體"/>
                <w:bCs/>
                <w:sz w:val="22"/>
              </w:rPr>
            </w:pPr>
          </w:p>
          <w:p w:rsidR="00F5289A" w:rsidRPr="00F5289A" w:rsidRDefault="00F5289A" w:rsidP="00F5289A">
            <w:pPr>
              <w:spacing w:line="260" w:lineRule="exact"/>
              <w:ind w:firstLineChars="10" w:firstLine="22"/>
              <w:jc w:val="both"/>
              <w:rPr>
                <w:rFonts w:ascii="標楷體" w:eastAsia="標楷體" w:hAnsi="標楷體"/>
                <w:bCs/>
                <w:sz w:val="22"/>
              </w:rPr>
            </w:pP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2.認識網路查找平台，請學生分享平日的使用心得</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3.引導學生運用網際網路搜尋分組後共同分享的書籍或篇章中令人印象深刻的字句或情節，運用「Why、How、What」思考法進行分析</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請各組學生共同選擇一篇章或書籍，設計問題，寫於便條紙上，由別組別運用電子資源搜尋搶答(請注意答案需已在網路上公開，能夠藉搜尋取得)，達到運用資訊科技練習解決問題的能力，答題正確數量最多者優勝</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5.複習查找字典方式：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6.成語、故事接龍活動：每4個成語成一組，以字典及電子辭典查找義近義反詞。兩組結合8個成語，運用於故事接龍之中</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根據學習單檢測其學習狀況，並針對同學該次評量不足的部分予以加強。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以學生感興趣的主題為例，模擬他們在學習中可能遇到的問題，指導學生利用關鍵字設計有效的搜尋策略，從不</w:t>
            </w:r>
            <w:r w:rsidRPr="00F5289A">
              <w:rPr>
                <w:rFonts w:ascii="標楷體" w:eastAsia="標楷體" w:hAnsi="標楷體"/>
                <w:bCs/>
                <w:sz w:val="22"/>
              </w:rPr>
              <w:lastRenderedPageBreak/>
              <w:t>同來源中獲取答案並進行比對與篩選。</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1.作業評量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2.口語表達</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lastRenderedPageBreak/>
              <w:t>14</w:t>
            </w:r>
          </w:p>
          <w:p w:rsidR="00F5289A" w:rsidRDefault="00F5289A" w:rsidP="00AA7793">
            <w:pPr>
              <w:jc w:val="center"/>
              <w:rPr>
                <w:rFonts w:ascii="標楷體" w:eastAsia="標楷體" w:hAnsi="標楷體" w:cs="標楷體"/>
              </w:rPr>
            </w:pPr>
            <w:r w:rsidRPr="0042407A">
              <w:rPr>
                <w:rFonts w:ascii="標楷體" w:eastAsia="標楷體" w:hAnsi="標楷體" w:cs="標楷體" w:hint="eastAsia"/>
                <w:sz w:val="22"/>
              </w:rPr>
              <w:t>1201-1207</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sz w:val="22"/>
              </w:rPr>
            </w:pPr>
            <w:r w:rsidRPr="00D7720A">
              <w:rPr>
                <w:rFonts w:ascii="標楷體" w:eastAsia="標楷體" w:hAnsi="標楷體" w:hint="eastAsia"/>
                <w:bCs/>
                <w:sz w:val="22"/>
              </w:rPr>
              <w:t>第七課 兒時記趣</w:t>
            </w:r>
            <w:r w:rsidRPr="00D7720A">
              <w:rPr>
                <w:rFonts w:ascii="標楷體" w:eastAsia="標楷體" w:hAnsi="標楷體" w:hint="eastAsia"/>
                <w:b/>
                <w:bCs/>
                <w:snapToGrid w:val="0"/>
                <w:sz w:val="22"/>
              </w:rPr>
              <w:t>【生涯規劃教育</w:t>
            </w:r>
            <w:r>
              <w:rPr>
                <w:rFonts w:ascii="標楷體" w:eastAsia="標楷體" w:hAnsi="標楷體" w:hint="eastAsia"/>
                <w:b/>
                <w:bCs/>
                <w:snapToGrid w:val="0"/>
                <w:sz w:val="22"/>
              </w:rPr>
              <w:t>】</w:t>
            </w:r>
            <w:r w:rsidRPr="00D7720A">
              <w:rPr>
                <w:rFonts w:ascii="標楷體" w:eastAsia="標楷體" w:hAnsi="標楷體" w:hint="eastAsia"/>
                <w:b/>
                <w:bCs/>
                <w:snapToGrid w:val="0"/>
                <w:sz w:val="22"/>
              </w:rPr>
              <w:t>【閱讀素養教育</w:t>
            </w:r>
            <w:r>
              <w:rPr>
                <w:rFonts w:ascii="標楷體" w:eastAsia="標楷體" w:hAnsi="標楷體" w:hint="eastAsia"/>
                <w:b/>
                <w:bCs/>
                <w:snapToGrid w:val="0"/>
                <w:sz w:val="22"/>
              </w:rPr>
              <w:t>】</w:t>
            </w:r>
            <w:r w:rsidRPr="00D7720A">
              <w:rPr>
                <w:rFonts w:ascii="標楷體" w:eastAsia="標楷體" w:hAnsi="標楷體" w:hint="eastAsia"/>
                <w:b/>
                <w:bCs/>
                <w:snapToGrid w:val="0"/>
                <w:sz w:val="22"/>
              </w:rPr>
              <w:t>【戶外教育】</w:t>
            </w:r>
          </w:p>
        </w:tc>
        <w:tc>
          <w:tcPr>
            <w:tcW w:w="3395"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請學生朗讀課文，並試著用自己的話說出課文內容。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1.文言文圈補主語和理解生難字詞。</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2.講解課文，使學生了解文言的性質、語法和表達方式。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3.講解本課虛字的用法，比較語體文及文言文中詞語的差別，培養學生的語感。</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4.介紹沈復的生平及其作品風格。</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生涯規劃教育：</w:t>
            </w:r>
            <w:r w:rsidRPr="00F5289A">
              <w:rPr>
                <w:rFonts w:ascii="標楷體" w:eastAsia="標楷體" w:hAnsi="標楷體"/>
                <w:bCs/>
                <w:sz w:val="22"/>
              </w:rPr>
              <w:t>透過沈復兒時的趣事，激發學生回顧自己兒時的記憶，探索自己當時的興趣與能力。</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鼓勵學生在遇到文言文閱讀困難時，嘗試尋找課外資料來幫助理解，並要求學生分享他們找到的資料或解析。</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戶外教育：</w:t>
            </w:r>
            <w:r w:rsidRPr="00F5289A">
              <w:rPr>
                <w:rFonts w:ascii="標楷體" w:eastAsia="標楷體" w:hAnsi="標楷體"/>
                <w:bCs/>
                <w:sz w:val="22"/>
              </w:rPr>
              <w:t>以沈復對自然景物的描寫為範例，安排學生進行校園或周邊環境的觀察活動，記錄他們所見的自然景物。學生可使用簡單的圖畫或文字描述，並進行分享。</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1.主題寫作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2.作品發表</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3.圖畫創作</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t>15</w:t>
            </w:r>
          </w:p>
          <w:p w:rsidR="00F5289A" w:rsidRDefault="00F5289A" w:rsidP="00AA7793">
            <w:pPr>
              <w:jc w:val="center"/>
              <w:rPr>
                <w:rFonts w:ascii="標楷體" w:eastAsia="標楷體" w:hAnsi="標楷體" w:cs="標楷體"/>
              </w:rPr>
            </w:pPr>
            <w:r w:rsidRPr="0042407A">
              <w:rPr>
                <w:rFonts w:ascii="標楷體" w:eastAsia="標楷體" w:hAnsi="標楷體" w:cs="標楷體" w:hint="eastAsia"/>
                <w:sz w:val="22"/>
              </w:rPr>
              <w:t>1208-1214</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第七課 兒時記趣</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bCs/>
                <w:snapToGrid w:val="0"/>
                <w:sz w:val="22"/>
              </w:rPr>
              <w:t>【生涯規劃教育</w:t>
            </w:r>
            <w:r>
              <w:rPr>
                <w:rFonts w:ascii="標楷體" w:eastAsia="標楷體" w:hAnsi="標楷體" w:hint="eastAsia"/>
                <w:b/>
                <w:bCs/>
                <w:snapToGrid w:val="0"/>
                <w:sz w:val="22"/>
              </w:rPr>
              <w:t>】</w:t>
            </w:r>
            <w:r w:rsidRPr="00D7720A">
              <w:rPr>
                <w:rFonts w:ascii="標楷體" w:eastAsia="標楷體" w:hAnsi="標楷體" w:hint="eastAsia"/>
                <w:b/>
                <w:bCs/>
                <w:snapToGrid w:val="0"/>
                <w:sz w:val="22"/>
              </w:rPr>
              <w:t>【閱讀素養教育</w:t>
            </w:r>
            <w:r>
              <w:rPr>
                <w:rFonts w:ascii="標楷體" w:eastAsia="標楷體" w:hAnsi="標楷體" w:hint="eastAsia"/>
                <w:b/>
                <w:bCs/>
                <w:snapToGrid w:val="0"/>
                <w:sz w:val="22"/>
              </w:rPr>
              <w:t>】</w:t>
            </w:r>
            <w:r w:rsidRPr="00D7720A">
              <w:rPr>
                <w:rFonts w:ascii="標楷體" w:eastAsia="標楷體" w:hAnsi="標楷體" w:hint="eastAsia"/>
                <w:b/>
                <w:bCs/>
                <w:snapToGrid w:val="0"/>
                <w:sz w:val="22"/>
              </w:rPr>
              <w:t>【戶外教育】</w:t>
            </w:r>
          </w:p>
        </w:tc>
        <w:tc>
          <w:tcPr>
            <w:tcW w:w="3395"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帶領學生認識誇飾修辭。</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1.訓練學生用誇飾描述，並撰寫一則帶有誇飾意味的廣告詞。</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2.趣味活動：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(1)欣賞錯位攝影。</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(2)圖像聯想：請學生觀察矩形、圓形、三角形等圖形，並加以聯想。</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3.請學生分享有趣的往事或糗事。</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生涯規劃教育：</w:t>
            </w:r>
            <w:r w:rsidRPr="00F5289A">
              <w:rPr>
                <w:rFonts w:ascii="標楷體" w:eastAsia="標楷體" w:hAnsi="標楷體"/>
                <w:bCs/>
                <w:sz w:val="22"/>
              </w:rPr>
              <w:t>透過沈復兒時的趣事，激發學生回顧自己兒時的記憶，探索自己當時的興趣與能力。</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設計一個以沈復兒時故事為題材的文言文寫作練習。鼓勵學生運用沈復的寫作風</w:t>
            </w:r>
            <w:r w:rsidRPr="00F5289A">
              <w:rPr>
                <w:rFonts w:ascii="標楷體" w:eastAsia="標楷體" w:hAnsi="標楷體"/>
                <w:bCs/>
                <w:sz w:val="22"/>
              </w:rPr>
              <w:lastRenderedPageBreak/>
              <w:t>格，寫一篇描述自己兒時趣事的短文，並分享給班上的同學。</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戶外教育：</w:t>
            </w:r>
            <w:r w:rsidRPr="00F5289A">
              <w:rPr>
                <w:rFonts w:ascii="標楷體" w:eastAsia="標楷體" w:hAnsi="標楷體"/>
                <w:bCs/>
                <w:sz w:val="22"/>
              </w:rPr>
              <w:t>以沈復對自然景物的描寫為範例，安排學生進行校園或周邊環境的觀察活動，記錄他們所見的自然景物。學生可使用簡單的圖畫或文字描述，並進行分享。</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w:t>
            </w:r>
            <w:r w:rsidRPr="00F5289A">
              <w:rPr>
                <w:rFonts w:ascii="標楷體" w:eastAsia="標楷體" w:hAnsi="標楷體" w:hint="eastAsia"/>
                <w:bCs/>
                <w:sz w:val="22"/>
              </w:rPr>
              <w:lastRenderedPageBreak/>
              <w:t>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1.主題寫作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2.作品發表</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3.圖畫創作</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lastRenderedPageBreak/>
              <w:t>16</w:t>
            </w:r>
          </w:p>
          <w:p w:rsidR="00F5289A" w:rsidRDefault="00F5289A" w:rsidP="00AA7793">
            <w:pPr>
              <w:jc w:val="center"/>
              <w:rPr>
                <w:rFonts w:ascii="標楷體" w:eastAsia="標楷體" w:hAnsi="標楷體" w:cs="標楷體"/>
              </w:rPr>
            </w:pPr>
            <w:r w:rsidRPr="0042407A">
              <w:rPr>
                <w:rFonts w:ascii="標楷體" w:eastAsia="標楷體" w:hAnsi="標楷體" w:cs="標楷體" w:hint="eastAsia"/>
                <w:sz w:val="22"/>
              </w:rPr>
              <w:t>1215-1221</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第七課 兒時記趣</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bCs/>
                <w:snapToGrid w:val="0"/>
                <w:sz w:val="22"/>
              </w:rPr>
              <w:t>【生涯規劃教育</w:t>
            </w:r>
            <w:r>
              <w:rPr>
                <w:rFonts w:ascii="標楷體" w:eastAsia="標楷體" w:hAnsi="標楷體" w:hint="eastAsia"/>
                <w:b/>
                <w:bCs/>
                <w:snapToGrid w:val="0"/>
                <w:sz w:val="22"/>
              </w:rPr>
              <w:t>】</w:t>
            </w:r>
            <w:r w:rsidRPr="00D7720A">
              <w:rPr>
                <w:rFonts w:ascii="標楷體" w:eastAsia="標楷體" w:hAnsi="標楷體" w:hint="eastAsia"/>
                <w:b/>
                <w:bCs/>
                <w:snapToGrid w:val="0"/>
                <w:sz w:val="22"/>
              </w:rPr>
              <w:t>【閱讀素養教育</w:t>
            </w:r>
            <w:r>
              <w:rPr>
                <w:rFonts w:ascii="標楷體" w:eastAsia="標楷體" w:hAnsi="標楷體" w:hint="eastAsia"/>
                <w:b/>
                <w:bCs/>
                <w:snapToGrid w:val="0"/>
                <w:sz w:val="22"/>
              </w:rPr>
              <w:t>】</w:t>
            </w:r>
            <w:r w:rsidRPr="00D7720A">
              <w:rPr>
                <w:rFonts w:ascii="標楷體" w:eastAsia="標楷體" w:hAnsi="標楷體" w:hint="eastAsia"/>
                <w:b/>
                <w:bCs/>
                <w:snapToGrid w:val="0"/>
                <w:sz w:val="22"/>
              </w:rPr>
              <w:t>【戶外教育】</w:t>
            </w:r>
          </w:p>
        </w:tc>
        <w:tc>
          <w:tcPr>
            <w:tcW w:w="3395"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引導學生回憶童年時難忘或具畫面感的一件事。</w:t>
            </w:r>
          </w:p>
          <w:p w:rsidR="00F5289A" w:rsidRPr="00F5289A" w:rsidRDefault="00F5289A" w:rsidP="00F5289A">
            <w:pPr>
              <w:spacing w:line="260" w:lineRule="exact"/>
              <w:ind w:left="110" w:hangingChars="50" w:hanging="110"/>
              <w:jc w:val="both"/>
              <w:rPr>
                <w:rFonts w:ascii="標楷體" w:eastAsia="標楷體" w:hAnsi="標楷體"/>
                <w:bCs/>
                <w:sz w:val="22"/>
              </w:rPr>
            </w:pPr>
            <w:r w:rsidRPr="00F5289A">
              <w:rPr>
                <w:rFonts w:ascii="標楷體" w:eastAsia="標楷體" w:hAnsi="標楷體" w:hint="eastAsia"/>
                <w:bCs/>
                <w:sz w:val="22"/>
              </w:rPr>
              <w:t>1.習作「點線面寫作策略」練習：以「一件難忘的童年往事」為主題，發想段落要素。</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2.完成寫作。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生涯規劃教育：</w:t>
            </w:r>
            <w:r w:rsidRPr="00F5289A">
              <w:rPr>
                <w:rFonts w:ascii="標楷體" w:eastAsia="標楷體" w:hAnsi="標楷體"/>
                <w:bCs/>
                <w:sz w:val="22"/>
              </w:rPr>
              <w:t>透過沈復兒時的趣事，激發學生回顧自己兒時的記憶，探索自己當時的興趣與能力。</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透過學生的寫作練習與語言表達，了解其在文言文閱讀、寫作及批判性思維方面的進展。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戶外教育：</w:t>
            </w:r>
            <w:r w:rsidRPr="00F5289A">
              <w:rPr>
                <w:rFonts w:ascii="標楷體" w:eastAsia="標楷體" w:hAnsi="標楷體"/>
                <w:bCs/>
                <w:sz w:val="22"/>
              </w:rPr>
              <w:t>以沈復對自然景物的描寫為範例，安排學生進行校園或周邊環境的觀察活動，記錄他們所見的自然景物。學生可使用簡單的圖畫或文字描述，並進行分享。</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1.主題寫作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2.作品發表</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3.圖畫創作</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t>17</w:t>
            </w:r>
          </w:p>
          <w:p w:rsidR="00F5289A" w:rsidRDefault="00F5289A" w:rsidP="00AA7793">
            <w:pPr>
              <w:jc w:val="center"/>
              <w:rPr>
                <w:rFonts w:ascii="標楷體" w:eastAsia="標楷體" w:hAnsi="標楷體" w:cs="標楷體"/>
              </w:rPr>
            </w:pPr>
            <w:r w:rsidRPr="0042407A">
              <w:rPr>
                <w:rFonts w:ascii="標楷體" w:eastAsia="標楷體" w:hAnsi="標楷體" w:cs="標楷體" w:hint="eastAsia"/>
                <w:sz w:val="22"/>
              </w:rPr>
              <w:t>1222-1228</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napToGrid w:val="0"/>
                <w:sz w:val="22"/>
              </w:rPr>
            </w:pPr>
            <w:r w:rsidRPr="00D7720A">
              <w:rPr>
                <w:rFonts w:ascii="標楷體" w:eastAsia="標楷體" w:hAnsi="標楷體" w:hint="eastAsia"/>
                <w:bCs/>
                <w:sz w:val="22"/>
              </w:rPr>
              <w:t>第八課朋友相交</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bCs/>
                <w:snapToGrid w:val="0"/>
                <w:sz w:val="22"/>
              </w:rPr>
              <w:t>【人權教育</w:t>
            </w:r>
            <w:r>
              <w:rPr>
                <w:rFonts w:ascii="標楷體" w:eastAsia="標楷體" w:hAnsi="標楷體" w:hint="eastAsia"/>
                <w:b/>
                <w:bCs/>
                <w:snapToGrid w:val="0"/>
                <w:sz w:val="22"/>
              </w:rPr>
              <w:t>】</w:t>
            </w:r>
            <w:r w:rsidRPr="00D7720A">
              <w:rPr>
                <w:rFonts w:ascii="標楷體" w:eastAsia="標楷體" w:hAnsi="標楷體" w:hint="eastAsia"/>
                <w:b/>
                <w:bCs/>
                <w:snapToGrid w:val="0"/>
                <w:sz w:val="22"/>
              </w:rPr>
              <w:t>【品德教育】</w:t>
            </w:r>
          </w:p>
        </w:tc>
        <w:tc>
          <w:tcPr>
            <w:tcW w:w="3395" w:type="dxa"/>
            <w:gridSpan w:val="2"/>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透過播放一首歌詞內容以「朋友」為主或與「友情」相關的MV，並搭配數首歌詞，請學生分組討論，從MV畫面及歌詞中歸納出朋友的類型、交友的好處，引導學生進入本課。</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1.認識琹涵生平及其作品簡略，播放作者介紹影片加深印象。</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2.透過唐詩領略友情之美好，了解李白、孟浩然深厚交情。</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3.文意延伸，補充與友情相關的成語、名言佳句或故事。</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人權教育：</w:t>
            </w:r>
            <w:r w:rsidRPr="00F5289A">
              <w:rPr>
                <w:rFonts w:ascii="標楷體" w:eastAsia="標楷體" w:hAnsi="標楷體"/>
                <w:bCs/>
                <w:sz w:val="22"/>
              </w:rPr>
              <w:t>討論友情是否應超越性別、年齡、文化背景的差異，引導學生在交友中體現平等與尊重。</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品德教育：</w:t>
            </w:r>
            <w:r w:rsidRPr="00F5289A">
              <w:rPr>
                <w:rFonts w:ascii="標楷體" w:eastAsia="標楷體" w:hAnsi="標楷體"/>
                <w:bCs/>
                <w:sz w:val="22"/>
              </w:rPr>
              <w:t>模擬日常友情衝突（如意見不合、誤解），練習理性溝通解決問題的方法。</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w:t>
            </w:r>
            <w:r w:rsidRPr="00F5289A">
              <w:rPr>
                <w:rFonts w:ascii="標楷體" w:eastAsia="標楷體" w:hAnsi="標楷體" w:hint="eastAsia"/>
                <w:bCs/>
                <w:sz w:val="22"/>
              </w:rPr>
              <w:lastRenderedPageBreak/>
              <w:t>本。</w:t>
            </w:r>
          </w:p>
        </w:tc>
        <w:tc>
          <w:tcPr>
            <w:tcW w:w="1510" w:type="dxa"/>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1.學習單</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2.口語表達</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3.分組合作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4.課文朗誦</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lastRenderedPageBreak/>
              <w:t>18</w:t>
            </w:r>
          </w:p>
          <w:p w:rsidR="00F5289A" w:rsidRDefault="00F5289A" w:rsidP="00AA7793">
            <w:pPr>
              <w:jc w:val="center"/>
              <w:rPr>
                <w:rFonts w:ascii="標楷體" w:eastAsia="標楷體" w:hAnsi="標楷體" w:cs="標楷體"/>
              </w:rPr>
            </w:pPr>
            <w:r w:rsidRPr="0042407A">
              <w:rPr>
                <w:rFonts w:ascii="標楷體" w:eastAsia="標楷體" w:hAnsi="標楷體" w:cs="標楷體" w:hint="eastAsia"/>
                <w:sz w:val="22"/>
              </w:rPr>
              <w:t>1229-0104</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第八課朋友相交</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sz w:val="22"/>
              </w:rPr>
              <w:t>【法治教育</w:t>
            </w:r>
            <w:r>
              <w:rPr>
                <w:rFonts w:ascii="標楷體" w:eastAsia="標楷體" w:hAnsi="標楷體" w:hint="eastAsia"/>
                <w:b/>
                <w:sz w:val="22"/>
              </w:rPr>
              <w:t>】</w:t>
            </w:r>
            <w:r w:rsidRPr="00D7720A">
              <w:rPr>
                <w:rFonts w:ascii="標楷體" w:eastAsia="標楷體" w:hAnsi="標楷體" w:cs="標楷體" w:hint="eastAsia"/>
                <w:b/>
                <w:sz w:val="22"/>
              </w:rPr>
              <w:t>【安全教育</w:t>
            </w:r>
            <w:r>
              <w:rPr>
                <w:rFonts w:ascii="標楷體" w:eastAsia="標楷體" w:hAnsi="標楷體" w:cs="標楷體" w:hint="eastAsia"/>
                <w:b/>
                <w:sz w:val="22"/>
              </w:rPr>
              <w:t>】</w:t>
            </w:r>
            <w:r w:rsidRPr="00D7720A">
              <w:rPr>
                <w:rFonts w:ascii="標楷體" w:eastAsia="標楷體" w:hAnsi="標楷體" w:hint="eastAsia"/>
                <w:b/>
                <w:bCs/>
                <w:snapToGrid w:val="0"/>
                <w:sz w:val="22"/>
              </w:rPr>
              <w:t>【閱讀素養教育</w:t>
            </w:r>
            <w:r>
              <w:rPr>
                <w:rFonts w:ascii="標楷體" w:eastAsia="標楷體" w:hAnsi="標楷體" w:hint="eastAsia"/>
                <w:b/>
                <w:bCs/>
                <w:snapToGrid w:val="0"/>
                <w:sz w:val="22"/>
              </w:rPr>
              <w:t>】</w:t>
            </w:r>
          </w:p>
        </w:tc>
        <w:tc>
          <w:tcPr>
            <w:tcW w:w="3395" w:type="dxa"/>
            <w:gridSpan w:val="2"/>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透過教師以假想方式提問，遇到某些情況，表現出相對應行為的朋友是好是壞，引發學生思考，該如何分辨益友、損友，並根據個人實際情形作出選擇。</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1.根據學習單進行提問教學，對文本內容進行更深入的了解。</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2.學生分享自己的生活經驗或心得感想，深入體會課文情誼。</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3.學習「朋友相交」的注意事項，認識君子特質及益友類型，同時避免結交損友。</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法治教育：</w:t>
            </w:r>
            <w:r w:rsidRPr="00F5289A">
              <w:rPr>
                <w:rFonts w:ascii="標楷體" w:eastAsia="標楷體" w:hAnsi="標楷體"/>
                <w:bCs/>
                <w:sz w:val="22"/>
              </w:rPr>
              <w:t>引入《校園霸凌防制準則》，介紹如何運用法律與規範保護自己免受損友影響。</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安全教育：</w:t>
            </w:r>
            <w:r w:rsidRPr="00F5289A">
              <w:rPr>
                <w:rFonts w:ascii="標楷體" w:eastAsia="標楷體" w:hAnsi="標楷體"/>
                <w:bCs/>
                <w:sz w:val="22"/>
              </w:rPr>
              <w:t>分析真實的霸凌事件，了解如何識別霸凌行為並主動求助。</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引導學生從文本中提取交友的準則，將其運用到日常生活中。</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1.學習單</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2.口語表達</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3.分組合作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4.課文朗誦</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t>19</w:t>
            </w:r>
          </w:p>
          <w:p w:rsidR="00F5289A" w:rsidRDefault="00F5289A" w:rsidP="00AA7793">
            <w:pPr>
              <w:jc w:val="center"/>
              <w:rPr>
                <w:rFonts w:ascii="標楷體" w:eastAsia="標楷體" w:hAnsi="標楷體" w:cs="標楷體"/>
              </w:rPr>
            </w:pPr>
            <w:r w:rsidRPr="0042407A">
              <w:rPr>
                <w:rFonts w:ascii="標楷體" w:eastAsia="標楷體" w:hAnsi="標楷體" w:cs="標楷體" w:hint="eastAsia"/>
                <w:sz w:val="22"/>
              </w:rPr>
              <w:t>0105-0111</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第九課 音樂家與職籃巨星</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sz w:val="22"/>
              </w:rPr>
              <w:t>【生涯規劃教育</w:t>
            </w:r>
            <w:r>
              <w:rPr>
                <w:rFonts w:ascii="標楷體" w:eastAsia="標楷體" w:hAnsi="標楷體" w:hint="eastAsia"/>
                <w:b/>
                <w:sz w:val="22"/>
              </w:rPr>
              <w:t>】</w:t>
            </w:r>
            <w:r w:rsidRPr="00D7720A">
              <w:rPr>
                <w:rFonts w:ascii="標楷體" w:eastAsia="標楷體" w:hAnsi="標楷體" w:hint="eastAsia"/>
                <w:b/>
                <w:bCs/>
                <w:snapToGrid w:val="0"/>
                <w:sz w:val="22"/>
              </w:rPr>
              <w:t>【閱讀素養教育】</w:t>
            </w:r>
          </w:p>
        </w:tc>
        <w:tc>
          <w:tcPr>
            <w:tcW w:w="3395" w:type="dxa"/>
            <w:gridSpan w:val="2"/>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請學生蒐集古今中外成功者的故事或喜愛的偶像資料，了解他們奮鬥的過程，並於課堂上分享。</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1.介紹課文人物魯賓斯坦、麥可．喬丹、巴哈、莫札特、貝多芬。</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2.根據學習單進行提問教學，並讓學生分組發表。</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3.分析寫作手法：用例證以說理。</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4.補充與堅持、毅力、苦學、苦練有關的名言佳句、故事，與學生發表的故事對照呼應。</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w:t>
            </w:r>
            <w:r w:rsidRPr="00F5289A">
              <w:rPr>
                <w:rFonts w:ascii="標楷體" w:eastAsia="標楷體" w:hAnsi="標楷體" w:hint="eastAsia"/>
                <w:bCs/>
                <w:sz w:val="22"/>
              </w:rPr>
              <w:lastRenderedPageBreak/>
              <w:t>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生涯規劃教育：</w:t>
            </w:r>
            <w:r w:rsidRPr="00F5289A">
              <w:rPr>
                <w:rFonts w:ascii="標楷體" w:eastAsia="標楷體" w:hAnsi="標楷體"/>
                <w:bCs/>
                <w:sz w:val="22"/>
              </w:rPr>
              <w:t>設計「興趣與能力探索表」，幫助學生定位自己的天賦與興趣，選擇適當的發展方向。</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教導學生如何從不同類型的文本中提取有效訊息，例如傳記、故事、名言等。</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w:t>
            </w:r>
            <w:r w:rsidRPr="00F5289A">
              <w:rPr>
                <w:rFonts w:ascii="標楷體" w:eastAsia="標楷體" w:hAnsi="標楷體" w:hint="eastAsia"/>
                <w:bCs/>
                <w:sz w:val="22"/>
              </w:rPr>
              <w:lastRenderedPageBreak/>
              <w:t>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1.資料蒐集</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2.學習單</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3.主題寫作</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lastRenderedPageBreak/>
              <w:t>20</w:t>
            </w:r>
          </w:p>
          <w:p w:rsidR="00F5289A" w:rsidRDefault="00F5289A" w:rsidP="00AA7793">
            <w:pPr>
              <w:jc w:val="center"/>
              <w:rPr>
                <w:rFonts w:ascii="標楷體" w:eastAsia="標楷體" w:hAnsi="標楷體" w:cs="標楷體"/>
              </w:rPr>
            </w:pPr>
            <w:r w:rsidRPr="0042407A">
              <w:rPr>
                <w:rFonts w:ascii="標楷體" w:eastAsia="標楷體" w:hAnsi="標楷體" w:cs="標楷體" w:hint="eastAsia"/>
                <w:sz w:val="22"/>
              </w:rPr>
              <w:t>0112-0118</w:t>
            </w:r>
          </w:p>
        </w:tc>
        <w:tc>
          <w:tcPr>
            <w:tcW w:w="1617" w:type="dxa"/>
            <w:gridSpan w:val="2"/>
            <w:vAlign w:val="center"/>
          </w:tcPr>
          <w:p w:rsidR="00F5289A" w:rsidRPr="00D7720A"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第九課 音樂家與職籃巨星</w:t>
            </w:r>
          </w:p>
          <w:p w:rsidR="00F5289A" w:rsidRPr="00D7720A" w:rsidRDefault="00F5289A" w:rsidP="00AA7793">
            <w:pPr>
              <w:jc w:val="center"/>
              <w:rPr>
                <w:rFonts w:ascii="標楷體" w:eastAsia="標楷體" w:hAnsi="標楷體"/>
                <w:sz w:val="22"/>
              </w:rPr>
            </w:pPr>
            <w:r w:rsidRPr="00D7720A">
              <w:rPr>
                <w:rFonts w:ascii="標楷體" w:eastAsia="標楷體" w:hAnsi="標楷體" w:hint="eastAsia"/>
                <w:b/>
                <w:sz w:val="22"/>
              </w:rPr>
              <w:t>【生涯規劃教育</w:t>
            </w:r>
            <w:r>
              <w:rPr>
                <w:rFonts w:ascii="標楷體" w:eastAsia="標楷體" w:hAnsi="標楷體" w:hint="eastAsia"/>
                <w:b/>
                <w:sz w:val="22"/>
              </w:rPr>
              <w:t>】</w:t>
            </w:r>
            <w:r w:rsidRPr="00D7720A">
              <w:rPr>
                <w:rFonts w:ascii="標楷體" w:eastAsia="標楷體" w:hAnsi="標楷體" w:hint="eastAsia"/>
                <w:b/>
                <w:bCs/>
                <w:snapToGrid w:val="0"/>
                <w:sz w:val="22"/>
              </w:rPr>
              <w:t>【閱讀素養教育】</w:t>
            </w:r>
          </w:p>
        </w:tc>
        <w:tc>
          <w:tcPr>
            <w:tcW w:w="3395" w:type="dxa"/>
            <w:gridSpan w:val="2"/>
          </w:tcPr>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列舉其他人物的成功事例，並歸納出成功要件與人格特質。</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1.從上述成功要件與人格特質中，擇一做出詳舉的運用。</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2.課內人物與自己的SWOT分析。</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3.討論如何訂定自我挑戰的新目標。</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hint="eastAsia"/>
                <w:bCs/>
                <w:sz w:val="22"/>
              </w:rPr>
              <w:t>4.習作「點線面寫作策略」練習：以「一件事的啟示」為主題，完成短文寫作。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生涯規劃教育：</w:t>
            </w:r>
            <w:r w:rsidRPr="00F5289A">
              <w:rPr>
                <w:rFonts w:ascii="標楷體" w:eastAsia="標楷體" w:hAnsi="標楷體"/>
                <w:bCs/>
                <w:sz w:val="22"/>
              </w:rPr>
              <w:t>設計「興趣與能力探索表」，幫助學生定位自己的天賦與興趣，選擇適當的發展方向。</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教導學生如何從不同類型的文本中提取有效訊息，例如傳記、故事、名言等。</w:t>
            </w:r>
          </w:p>
        </w:tc>
        <w:tc>
          <w:tcPr>
            <w:tcW w:w="1417"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1.學生能聆聽同學發表的意見。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1.資料蒐集</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2.學習單</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3.主題寫作</w:t>
            </w:r>
          </w:p>
        </w:tc>
      </w:tr>
      <w:tr w:rsidR="00F5289A" w:rsidRPr="00C122FF" w:rsidTr="00AA7793">
        <w:trPr>
          <w:trHeight w:val="586"/>
          <w:jc w:val="center"/>
        </w:trPr>
        <w:tc>
          <w:tcPr>
            <w:tcW w:w="1497" w:type="dxa"/>
            <w:vAlign w:val="center"/>
          </w:tcPr>
          <w:p w:rsidR="00F5289A" w:rsidRDefault="00F5289A" w:rsidP="00AA7793">
            <w:pPr>
              <w:jc w:val="center"/>
              <w:rPr>
                <w:rFonts w:ascii="標楷體" w:eastAsia="標楷體" w:hAnsi="標楷體" w:cs="標楷體"/>
              </w:rPr>
            </w:pPr>
            <w:r>
              <w:rPr>
                <w:rFonts w:ascii="標楷體" w:eastAsia="標楷體" w:hAnsi="標楷體" w:cs="標楷體"/>
              </w:rPr>
              <w:t>21</w:t>
            </w:r>
          </w:p>
          <w:p w:rsidR="00F5289A" w:rsidRDefault="00F5289A" w:rsidP="00AA7793">
            <w:pPr>
              <w:jc w:val="center"/>
              <w:rPr>
                <w:rFonts w:ascii="標楷體" w:eastAsia="標楷體" w:hAnsi="標楷體" w:cs="標楷體"/>
              </w:rPr>
            </w:pPr>
            <w:r w:rsidRPr="0042407A">
              <w:rPr>
                <w:rFonts w:ascii="標楷體" w:eastAsia="標楷體" w:hAnsi="標楷體" w:cs="標楷體" w:hint="eastAsia"/>
                <w:sz w:val="22"/>
              </w:rPr>
              <w:t>0119-0120</w:t>
            </w:r>
          </w:p>
        </w:tc>
        <w:tc>
          <w:tcPr>
            <w:tcW w:w="1617" w:type="dxa"/>
            <w:gridSpan w:val="2"/>
            <w:vAlign w:val="center"/>
          </w:tcPr>
          <w:p w:rsidR="00AA7793" w:rsidRDefault="00F5289A"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第十課 玫瑰淚</w:t>
            </w:r>
          </w:p>
          <w:p w:rsidR="00F5289A" w:rsidRDefault="00F5289A" w:rsidP="00AA7793">
            <w:pPr>
              <w:jc w:val="center"/>
              <w:rPr>
                <w:rFonts w:ascii="標楷體" w:eastAsia="標楷體" w:hAnsi="標楷體"/>
                <w:b/>
                <w:sz w:val="22"/>
              </w:rPr>
            </w:pPr>
            <w:r w:rsidRPr="00D7720A">
              <w:rPr>
                <w:rFonts w:ascii="標楷體" w:eastAsia="標楷體" w:hAnsi="標楷體" w:hint="eastAsia"/>
                <w:b/>
                <w:bCs/>
                <w:snapToGrid w:val="0"/>
                <w:sz w:val="22"/>
              </w:rPr>
              <w:t>【閱讀素養教育</w:t>
            </w:r>
            <w:r>
              <w:rPr>
                <w:rFonts w:ascii="標楷體" w:eastAsia="標楷體" w:hAnsi="標楷體" w:hint="eastAsia"/>
                <w:b/>
                <w:bCs/>
                <w:snapToGrid w:val="0"/>
                <w:sz w:val="22"/>
              </w:rPr>
              <w:t>】</w:t>
            </w:r>
            <w:r w:rsidRPr="00D7720A">
              <w:rPr>
                <w:rFonts w:ascii="標楷體" w:eastAsia="標楷體" w:hAnsi="標楷體" w:hint="eastAsia"/>
                <w:b/>
                <w:bCs/>
                <w:snapToGrid w:val="0"/>
                <w:sz w:val="22"/>
              </w:rPr>
              <w:t>【品德教育</w:t>
            </w:r>
            <w:r>
              <w:rPr>
                <w:rFonts w:ascii="標楷體" w:eastAsia="標楷體" w:hAnsi="標楷體" w:hint="eastAsia"/>
                <w:b/>
                <w:bCs/>
                <w:snapToGrid w:val="0"/>
                <w:sz w:val="22"/>
              </w:rPr>
              <w:t>】</w:t>
            </w:r>
            <w:r w:rsidRPr="00D7720A">
              <w:rPr>
                <w:rFonts w:ascii="標楷體" w:eastAsia="標楷體" w:hAnsi="標楷體" w:hint="eastAsia"/>
                <w:b/>
                <w:sz w:val="22"/>
              </w:rPr>
              <w:t>【生命教育】</w:t>
            </w:r>
          </w:p>
          <w:p w:rsidR="00AA7793" w:rsidRDefault="00AA7793" w:rsidP="00AA7793">
            <w:pPr>
              <w:jc w:val="center"/>
              <w:rPr>
                <w:rFonts w:ascii="標楷體" w:eastAsia="標楷體" w:hAnsi="標楷體"/>
                <w:sz w:val="22"/>
              </w:rPr>
            </w:pPr>
          </w:p>
          <w:p w:rsidR="00AA7793" w:rsidRPr="00D7720A" w:rsidRDefault="00AA7793" w:rsidP="00AA7793">
            <w:pPr>
              <w:spacing w:line="260" w:lineRule="exact"/>
              <w:ind w:leftChars="17" w:left="42" w:hanging="1"/>
              <w:jc w:val="center"/>
              <w:rPr>
                <w:rFonts w:ascii="標楷體" w:eastAsia="標楷體" w:hAnsi="標楷體"/>
                <w:bCs/>
                <w:sz w:val="22"/>
              </w:rPr>
            </w:pPr>
            <w:r w:rsidRPr="00D7720A">
              <w:rPr>
                <w:rFonts w:ascii="標楷體" w:eastAsia="標楷體" w:hAnsi="標楷體" w:hint="eastAsia"/>
                <w:bCs/>
                <w:sz w:val="22"/>
              </w:rPr>
              <w:t>(第三次段考)</w:t>
            </w:r>
          </w:p>
          <w:p w:rsidR="00AA7793" w:rsidRPr="00AA7793" w:rsidRDefault="00AA7793" w:rsidP="00AA7793">
            <w:pPr>
              <w:jc w:val="center"/>
              <w:rPr>
                <w:rFonts w:ascii="標楷體" w:eastAsia="標楷體" w:hAnsi="標楷體"/>
                <w:sz w:val="22"/>
              </w:rPr>
            </w:pPr>
          </w:p>
        </w:tc>
        <w:tc>
          <w:tcPr>
            <w:tcW w:w="3395" w:type="dxa"/>
            <w:gridSpan w:val="2"/>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‧引起活動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1.請學生分享已閱讀過的小說內容。</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2.引導學生思考小說的內涵及要素。</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‧教學活動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1.說明小說三要素：人物、場景、情節，並以學生分享的小說內容作說明。</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2.進行文本探究，引導學生分析小說的人、事、時、地、物及故事重點。</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3.討論小男孩和主角的言行舉止表現出的人物形象。</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4.引導學生探究「玫瑰」、「淚」在小說中代表的意涵。</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5.引導學生歸納小說伏筆及統整小說要素，並進行小組發表。</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‧總結活動</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1.引導學生分析小說綱要並書寫摘要。再由學生分享小說摘要，</w:t>
            </w:r>
            <w:r w:rsidRPr="00F5289A">
              <w:rPr>
                <w:rFonts w:ascii="標楷體" w:eastAsia="標楷體" w:hAnsi="標楷體" w:hint="eastAsia"/>
                <w:bCs/>
                <w:sz w:val="22"/>
              </w:rPr>
              <w:lastRenderedPageBreak/>
              <w:t>並進行學生相互回饋及教師回饋。</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2.針對本課已經習得的知識加以評量，檢測其學習狀況，並針對同學該次評量不足的部分予以加強。</w:t>
            </w:r>
          </w:p>
          <w:p w:rsidR="00F5289A" w:rsidRPr="00F5289A" w:rsidRDefault="00F5289A" w:rsidP="00AA7793">
            <w:pPr>
              <w:pBdr>
                <w:top w:val="nil"/>
                <w:left w:val="nil"/>
                <w:bottom w:val="nil"/>
                <w:right w:val="nil"/>
                <w:between w:val="nil"/>
              </w:pBdr>
              <w:spacing w:line="260" w:lineRule="exact"/>
              <w:jc w:val="both"/>
              <w:rPr>
                <w:rFonts w:ascii="標楷體" w:eastAsia="標楷體" w:hAnsi="標楷體"/>
                <w:bCs/>
                <w:sz w:val="22"/>
              </w:rPr>
            </w:pPr>
            <w:r w:rsidRPr="00F5289A">
              <w:rPr>
                <w:rFonts w:ascii="標楷體" w:eastAsia="標楷體" w:hAnsi="標楷體"/>
                <w:bCs/>
                <w:sz w:val="22"/>
              </w:rPr>
              <w:t>【議題融入與延伸學習】</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閱讀素養教育：</w:t>
            </w:r>
            <w:r w:rsidRPr="00F5289A">
              <w:rPr>
                <w:rFonts w:ascii="標楷體" w:eastAsia="標楷體" w:hAnsi="標楷體"/>
                <w:bCs/>
                <w:sz w:val="22"/>
              </w:rPr>
              <w:t>引導學生透過不同類型文本（如小說、詩歌、散文）了解文本結構與表達方式。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品德教育：</w:t>
            </w:r>
            <w:r w:rsidRPr="00F5289A">
              <w:rPr>
                <w:rFonts w:ascii="標楷體" w:eastAsia="標楷體" w:hAnsi="標楷體"/>
                <w:bCs/>
                <w:sz w:val="22"/>
              </w:rPr>
              <w:t>透過主角或小男孩的困境，啟發學生關注他人、思考如何幫助身邊的弱勢群體。</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生命教育：</w:t>
            </w:r>
            <w:r w:rsidRPr="00F5289A">
              <w:rPr>
                <w:rFonts w:ascii="標楷體" w:eastAsia="標楷體" w:hAnsi="標楷體"/>
                <w:bCs/>
                <w:sz w:val="22"/>
              </w:rPr>
              <w:t>請學生分享自己對人生無常的感悟，並反思如何以積極態度面對困境。</w:t>
            </w:r>
          </w:p>
        </w:tc>
        <w:tc>
          <w:tcPr>
            <w:tcW w:w="1417" w:type="dxa"/>
            <w:gridSpan w:val="2"/>
          </w:tcPr>
          <w:p w:rsidR="00F5289A" w:rsidRPr="00F5289A" w:rsidRDefault="00F5289A" w:rsidP="00F5289A">
            <w:pPr>
              <w:spacing w:line="260" w:lineRule="exact"/>
              <w:jc w:val="both"/>
              <w:rPr>
                <w:rFonts w:ascii="標楷體" w:eastAsia="標楷體" w:hAnsi="標楷體"/>
                <w:bCs/>
                <w:sz w:val="22"/>
              </w:rPr>
            </w:pPr>
            <w:r w:rsidRPr="00F5289A">
              <w:rPr>
                <w:rFonts w:ascii="標楷體" w:eastAsia="標楷體" w:hAnsi="標楷體" w:hint="eastAsia"/>
                <w:bCs/>
                <w:sz w:val="22"/>
              </w:rPr>
              <w:lastRenderedPageBreak/>
              <w:t>1.學生能聆聽同學發表的意見。</w:t>
            </w:r>
          </w:p>
          <w:p w:rsidR="00F5289A" w:rsidRPr="00F5289A" w:rsidRDefault="00F5289A" w:rsidP="00F5289A">
            <w:pPr>
              <w:spacing w:line="260" w:lineRule="exact"/>
              <w:jc w:val="both"/>
              <w:rPr>
                <w:rFonts w:ascii="標楷體" w:eastAsia="標楷體" w:hAnsi="標楷體"/>
                <w:bCs/>
                <w:sz w:val="22"/>
              </w:rPr>
            </w:pPr>
            <w:r w:rsidRPr="00F5289A">
              <w:rPr>
                <w:rFonts w:ascii="標楷體" w:eastAsia="標楷體" w:hAnsi="標楷體" w:hint="eastAsia"/>
                <w:bCs/>
                <w:sz w:val="22"/>
              </w:rPr>
              <w:t>2.學生能深入思考課堂提問。</w:t>
            </w:r>
          </w:p>
          <w:p w:rsidR="00F5289A" w:rsidRPr="00F5289A" w:rsidRDefault="00F5289A" w:rsidP="00F5289A">
            <w:pPr>
              <w:spacing w:line="260" w:lineRule="exact"/>
              <w:jc w:val="both"/>
              <w:rPr>
                <w:rFonts w:ascii="標楷體" w:eastAsia="標楷體" w:hAnsi="標楷體"/>
                <w:bCs/>
                <w:sz w:val="22"/>
              </w:rPr>
            </w:pPr>
            <w:r w:rsidRPr="00F5289A">
              <w:rPr>
                <w:rFonts w:ascii="標楷體" w:eastAsia="標楷體" w:hAnsi="標楷體" w:hint="eastAsia"/>
                <w:bCs/>
                <w:sz w:val="22"/>
              </w:rPr>
              <w:t>3.學生能口頭發表自己的想法。</w:t>
            </w:r>
          </w:p>
          <w:p w:rsidR="00F5289A" w:rsidRPr="00F5289A" w:rsidRDefault="00F5289A" w:rsidP="00F5289A">
            <w:pPr>
              <w:spacing w:line="260" w:lineRule="exact"/>
              <w:jc w:val="both"/>
              <w:rPr>
                <w:rFonts w:ascii="標楷體" w:eastAsia="標楷體" w:hAnsi="標楷體"/>
                <w:bCs/>
                <w:sz w:val="22"/>
              </w:rPr>
            </w:pPr>
            <w:r w:rsidRPr="00F5289A">
              <w:rPr>
                <w:rFonts w:ascii="標楷體" w:eastAsia="標楷體" w:hAnsi="標楷體" w:hint="eastAsia"/>
                <w:bCs/>
                <w:sz w:val="22"/>
              </w:rPr>
              <w:t>4.學生能在活動中與小組合作。</w:t>
            </w:r>
          </w:p>
          <w:p w:rsidR="00F5289A" w:rsidRPr="00F5289A" w:rsidRDefault="00F5289A" w:rsidP="00F5289A">
            <w:pPr>
              <w:spacing w:line="260" w:lineRule="exact"/>
              <w:jc w:val="both"/>
              <w:rPr>
                <w:rFonts w:ascii="標楷體" w:eastAsia="標楷體" w:hAnsi="標楷體"/>
                <w:bCs/>
                <w:sz w:val="22"/>
              </w:rPr>
            </w:pPr>
            <w:r w:rsidRPr="00F5289A">
              <w:rPr>
                <w:rFonts w:ascii="標楷體" w:eastAsia="標楷體" w:hAnsi="標楷體" w:hint="eastAsia"/>
                <w:bCs/>
                <w:sz w:val="22"/>
              </w:rPr>
              <w:t>5.學生能完成學習單內容。</w:t>
            </w:r>
          </w:p>
          <w:p w:rsidR="00F5289A" w:rsidRPr="00F5289A" w:rsidRDefault="00F5289A" w:rsidP="00F5289A">
            <w:pPr>
              <w:spacing w:line="260" w:lineRule="exact"/>
              <w:jc w:val="both"/>
              <w:rPr>
                <w:rFonts w:ascii="標楷體" w:eastAsia="標楷體" w:hAnsi="標楷體"/>
                <w:bCs/>
                <w:sz w:val="22"/>
              </w:rPr>
            </w:pPr>
            <w:r w:rsidRPr="00F5289A">
              <w:rPr>
                <w:rFonts w:ascii="標楷體" w:eastAsia="標楷體" w:hAnsi="標楷體" w:hint="eastAsia"/>
                <w:bCs/>
                <w:sz w:val="22"/>
              </w:rPr>
              <w:t>6.學生能完成新聞報導創作。</w:t>
            </w:r>
          </w:p>
          <w:p w:rsidR="00F5289A" w:rsidRPr="00F5289A" w:rsidRDefault="00F5289A" w:rsidP="00F5289A">
            <w:pPr>
              <w:spacing w:line="260" w:lineRule="exact"/>
              <w:jc w:val="both"/>
              <w:rPr>
                <w:rFonts w:ascii="標楷體" w:eastAsia="標楷體" w:hAnsi="標楷體"/>
                <w:bCs/>
                <w:sz w:val="22"/>
              </w:rPr>
            </w:pPr>
            <w:r w:rsidRPr="00F5289A">
              <w:rPr>
                <w:rFonts w:ascii="標楷體" w:eastAsia="標楷體" w:hAnsi="標楷體" w:hint="eastAsia"/>
                <w:bCs/>
                <w:sz w:val="22"/>
              </w:rPr>
              <w:t>7.學生能更深入理解文本。</w:t>
            </w:r>
          </w:p>
        </w:tc>
        <w:tc>
          <w:tcPr>
            <w:tcW w:w="1510" w:type="dxa"/>
          </w:tcPr>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1.課程討論</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2.應用練習、習作評量</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3.小組分享</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4.學習單</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5.個人報告</w:t>
            </w:r>
          </w:p>
          <w:p w:rsidR="00F5289A" w:rsidRPr="00F5289A" w:rsidRDefault="00F5289A" w:rsidP="00AA7793">
            <w:pPr>
              <w:spacing w:line="260" w:lineRule="exact"/>
              <w:jc w:val="both"/>
              <w:rPr>
                <w:rFonts w:ascii="標楷體" w:eastAsia="標楷體" w:hAnsi="標楷體"/>
                <w:bCs/>
                <w:sz w:val="22"/>
              </w:rPr>
            </w:pPr>
            <w:r w:rsidRPr="00F5289A">
              <w:rPr>
                <w:rFonts w:ascii="標楷體" w:eastAsia="標楷體" w:hAnsi="標楷體" w:hint="eastAsia"/>
                <w:bCs/>
                <w:sz w:val="22"/>
              </w:rPr>
              <w:t>6.同儕互評</w:t>
            </w:r>
          </w:p>
        </w:tc>
      </w:tr>
    </w:tbl>
    <w:p w:rsidR="00F5289A" w:rsidRDefault="00F5289A">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DE396F" w:rsidRPr="00C539BE" w:rsidTr="006328C3">
        <w:trPr>
          <w:trHeight w:val="494"/>
          <w:jc w:val="center"/>
        </w:trPr>
        <w:tc>
          <w:tcPr>
            <w:tcW w:w="9436" w:type="dxa"/>
            <w:gridSpan w:val="8"/>
            <w:shd w:val="clear" w:color="auto" w:fill="auto"/>
            <w:vAlign w:val="center"/>
          </w:tcPr>
          <w:p w:rsidR="00DE396F" w:rsidRPr="00C539BE" w:rsidRDefault="00DE396F" w:rsidP="006328C3">
            <w:pPr>
              <w:jc w:val="center"/>
              <w:rPr>
                <w:rFonts w:ascii="標楷體" w:eastAsia="標楷體" w:hAnsi="標楷體"/>
                <w:b/>
                <w:bCs/>
                <w:color w:val="000000" w:themeColor="text1"/>
                <w:sz w:val="28"/>
                <w:szCs w:val="36"/>
              </w:rPr>
            </w:pPr>
            <w:r w:rsidRPr="00882800">
              <w:rPr>
                <w:rFonts w:ascii="標楷體" w:eastAsia="標楷體" w:hAnsi="標楷體" w:hint="eastAsia"/>
                <w:szCs w:val="32"/>
              </w:rPr>
              <w:lastRenderedPageBreak/>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sidR="00CA2872">
              <w:rPr>
                <w:rFonts w:ascii="標楷體" w:eastAsia="標楷體" w:hAnsi="標楷體" w:hint="eastAsia"/>
                <w:b/>
                <w:bCs/>
                <w:color w:val="FF0000"/>
                <w:sz w:val="28"/>
                <w:szCs w:val="36"/>
              </w:rPr>
              <w:t>語文領域國語文</w:t>
            </w:r>
            <w:r w:rsidRPr="00C539BE">
              <w:rPr>
                <w:rFonts w:ascii="標楷體" w:eastAsia="標楷體" w:hAnsi="標楷體"/>
                <w:b/>
                <w:bCs/>
                <w:color w:val="000000" w:themeColor="text1"/>
                <w:sz w:val="28"/>
                <w:szCs w:val="36"/>
              </w:rPr>
              <w:t>】課程計畫</w:t>
            </w:r>
            <w:r>
              <w:rPr>
                <w:rFonts w:ascii="標楷體" w:eastAsia="標楷體" w:hAnsi="標楷體" w:hint="eastAsia"/>
                <w:b/>
                <w:bCs/>
                <w:color w:val="000000" w:themeColor="text1"/>
                <w:sz w:val="28"/>
                <w:szCs w:val="36"/>
              </w:rPr>
              <w:t>-第二學期</w:t>
            </w:r>
          </w:p>
        </w:tc>
      </w:tr>
      <w:tr w:rsidR="00DE396F" w:rsidRPr="00DC432B" w:rsidTr="006328C3">
        <w:trPr>
          <w:trHeight w:val="412"/>
          <w:jc w:val="center"/>
        </w:trPr>
        <w:tc>
          <w:tcPr>
            <w:tcW w:w="1497"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rsidR="00DE396F" w:rsidRPr="00DC432B" w:rsidRDefault="00DE396F" w:rsidP="006328C3">
            <w:pPr>
              <w:jc w:val="center"/>
              <w:rPr>
                <w:rFonts w:ascii="標楷體" w:eastAsia="標楷體" w:hAnsi="標楷體" w:cs="標楷體"/>
                <w:color w:val="000000"/>
                <w:kern w:val="2"/>
                <w:szCs w:val="22"/>
              </w:rPr>
            </w:pPr>
            <w:r>
              <w:rPr>
                <w:rFonts w:ascii="標楷體" w:eastAsia="標楷體" w:hAnsi="標楷體" w:cs="標楷體" w:hint="eastAsia"/>
                <w:color w:val="000000"/>
              </w:rPr>
              <w:t>5</w:t>
            </w:r>
          </w:p>
        </w:tc>
        <w:tc>
          <w:tcPr>
            <w:tcW w:w="2360" w:type="dxa"/>
            <w:gridSpan w:val="2"/>
            <w:vAlign w:val="center"/>
          </w:tcPr>
          <w:p w:rsidR="00DE396F" w:rsidRPr="00DC432B" w:rsidRDefault="00DE396F" w:rsidP="006328C3">
            <w:pPr>
              <w:jc w:val="center"/>
              <w:rPr>
                <w:rFonts w:ascii="標楷體" w:eastAsia="標楷體" w:hAnsi="標楷體" w:cs="標楷體"/>
                <w:color w:val="000000"/>
                <w:kern w:val="2"/>
                <w:szCs w:val="22"/>
              </w:rPr>
            </w:pPr>
            <w:r w:rsidRPr="00DC432B">
              <w:rPr>
                <w:rFonts w:ascii="標楷體" w:eastAsia="標楷體" w:hAnsi="標楷體" w:cs="標楷體" w:hint="eastAsia"/>
                <w:color w:val="000000"/>
              </w:rPr>
              <w:t>設計者</w:t>
            </w:r>
          </w:p>
        </w:tc>
        <w:tc>
          <w:tcPr>
            <w:tcW w:w="2366" w:type="dxa"/>
            <w:gridSpan w:val="2"/>
            <w:vAlign w:val="center"/>
          </w:tcPr>
          <w:p w:rsidR="00DE396F" w:rsidRPr="00DC432B" w:rsidRDefault="00DE396F" w:rsidP="006328C3">
            <w:pPr>
              <w:jc w:val="center"/>
              <w:rPr>
                <w:rFonts w:ascii="標楷體" w:eastAsia="標楷體" w:hAnsi="標楷體" w:cs="標楷體"/>
                <w:color w:val="000000"/>
                <w:kern w:val="2"/>
                <w:szCs w:val="22"/>
              </w:rPr>
            </w:pPr>
            <w:r>
              <w:rPr>
                <w:rFonts w:ascii="標楷體" w:eastAsia="標楷體" w:hAnsi="標楷體" w:cs="標楷體" w:hint="eastAsia"/>
                <w:color w:val="000000"/>
              </w:rPr>
              <w:t>七</w:t>
            </w:r>
            <w:r w:rsidRPr="00DC432B">
              <w:rPr>
                <w:rFonts w:ascii="標楷體" w:eastAsia="標楷體" w:hAnsi="標楷體" w:cs="標楷體" w:hint="eastAsia"/>
                <w:color w:val="000000"/>
              </w:rPr>
              <w:t>年級教學團隊</w:t>
            </w:r>
          </w:p>
        </w:tc>
      </w:tr>
      <w:tr w:rsidR="00DE396F" w:rsidRPr="00C122FF" w:rsidTr="006328C3">
        <w:trPr>
          <w:trHeight w:val="439"/>
          <w:jc w:val="center"/>
        </w:trPr>
        <w:tc>
          <w:tcPr>
            <w:tcW w:w="1497" w:type="dxa"/>
            <w:vMerge w:val="restart"/>
            <w:vAlign w:val="center"/>
          </w:tcPr>
          <w:p w:rsidR="00DE396F" w:rsidRPr="00C122FF" w:rsidRDefault="00DE396F" w:rsidP="006328C3">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rsidR="00DE396F" w:rsidRPr="00C122FF" w:rsidRDefault="00DE396F" w:rsidP="006328C3">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DE396F" w:rsidRPr="00C122FF" w:rsidTr="006328C3">
        <w:trPr>
          <w:trHeight w:val="439"/>
          <w:jc w:val="center"/>
        </w:trPr>
        <w:tc>
          <w:tcPr>
            <w:tcW w:w="1497" w:type="dxa"/>
            <w:vMerge/>
            <w:vAlign w:val="center"/>
          </w:tcPr>
          <w:p w:rsidR="00DE396F" w:rsidRPr="00C122FF" w:rsidRDefault="00DE396F" w:rsidP="006328C3">
            <w:pPr>
              <w:rPr>
                <w:rFonts w:ascii="標楷體" w:eastAsia="標楷體" w:hAnsi="標楷體"/>
                <w:color w:val="000000" w:themeColor="text1"/>
                <w:szCs w:val="32"/>
              </w:rPr>
            </w:pP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rsidR="00DE396F" w:rsidRPr="00C122FF" w:rsidRDefault="00DE396F" w:rsidP="006328C3">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sidRPr="00C122FF">
              <w:rPr>
                <w:rFonts w:ascii="Segoe UI Emoji" w:eastAsia="標楷體" w:hAnsi="Segoe UI Emoji" w:cs="Segoe UI Emoji"/>
                <w:color w:val="000000" w:themeColor="text1"/>
                <w:szCs w:val="32"/>
              </w:rPr>
              <w:t>⬛</w:t>
            </w:r>
            <w:r w:rsidRPr="00522987">
              <w:rPr>
                <w:rFonts w:ascii="標楷體" w:eastAsia="標楷體" w:hAnsi="標楷體"/>
                <w:color w:val="000000" w:themeColor="text1"/>
                <w:szCs w:val="32"/>
              </w:rPr>
              <w:t>B</w:t>
            </w:r>
            <w:r w:rsidRPr="00C122FF">
              <w:rPr>
                <w:rFonts w:ascii="標楷體" w:eastAsia="標楷體" w:hAnsi="標楷體"/>
                <w:color w:val="000000" w:themeColor="text1"/>
                <w:szCs w:val="32"/>
              </w:rPr>
              <w:t>3.藝術涵養與美感素養</w:t>
            </w:r>
          </w:p>
        </w:tc>
      </w:tr>
      <w:tr w:rsidR="00DE396F" w:rsidRPr="00C122FF" w:rsidTr="006328C3">
        <w:trPr>
          <w:trHeight w:val="439"/>
          <w:jc w:val="center"/>
        </w:trPr>
        <w:tc>
          <w:tcPr>
            <w:tcW w:w="1497" w:type="dxa"/>
            <w:vMerge/>
            <w:vAlign w:val="center"/>
          </w:tcPr>
          <w:p w:rsidR="00DE396F" w:rsidRPr="00C122FF" w:rsidRDefault="00DE396F" w:rsidP="006328C3">
            <w:pPr>
              <w:rPr>
                <w:rFonts w:ascii="標楷體" w:eastAsia="標楷體" w:hAnsi="標楷體"/>
                <w:color w:val="000000" w:themeColor="text1"/>
                <w:szCs w:val="32"/>
              </w:rPr>
            </w:pP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rsidR="00DE396F" w:rsidRPr="00C122FF" w:rsidRDefault="00DE396F" w:rsidP="006328C3">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DE396F" w:rsidRPr="00890403" w:rsidTr="006328C3">
        <w:trPr>
          <w:trHeight w:val="432"/>
          <w:jc w:val="center"/>
        </w:trPr>
        <w:tc>
          <w:tcPr>
            <w:tcW w:w="1497" w:type="dxa"/>
            <w:vMerge w:val="restart"/>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1-IV-1 以同理心，聆聽各項發言，並加以記錄、歸納。</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1-IV-2 依據不同情境，分辨聲情意涵及表達技巧，適切回應。</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1-IV-4 靈活應用科技與資訊，增進聆聽能力，加強互動學習效果。</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2-Ⅳ-1 掌握生活情境，適切表情達意，分享自身經驗。</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2-Ⅳ-2 有效把握聽聞內容的邏輯，做出提問或回饋。</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2-Ⅳ-3 依理解的內容，明確表達意見，進行有條理的論辯，並注重言談禮貌。</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2-Ⅳ-4 靈活運用科技與資訊，豐富表達內容。</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2-IV-5 視不同情境，進行報告、評論、演說及論辯。</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4-Ⅳ-1 認識國字至少4,500 字，使用3,500字。</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4-IV-2 認識造字的原則，輔助識字，了解文字的形、音、義。</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4-IV-3 能運用字典或辭典了解一字多音及一字多義的現象。</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4-IV-4 認識各種書體，欣賞名家碑帖。</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4-IV-5 欣賞書法的行款和布局、行氣及風格。</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4-IV-6 能夠寫出正確美觀的硬筆字。</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5-Ⅳ-1 比較不同標點符號的表達效果，流暢朗讀各類文本，並表現情感的起伏變化。</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5-Ⅳ-2 理解各類文本的句子、段落與主要概念，指出寫作的目的與觀點。</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5-Ⅳ-3 理解各類文本內容、形式和寫作特色。</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5-IV-4 應用閱讀策略增進學習效能，整合跨領域知識轉化為解決問題的能力。</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5-IV-5大量閱讀多元文本，理解議題內涵及其與個人生活、社會結構的關聯性。</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5-IV-6 運用圖書館（室）、科技工具，蒐集資訊、組織材料，擴充閱讀視野。</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color w:val="000000"/>
              </w:rPr>
              <w:t>6-</w:t>
            </w:r>
            <w:r w:rsidRPr="004E7F4A">
              <w:rPr>
                <w:rFonts w:ascii="標楷體" w:eastAsia="標楷體" w:hAnsi="標楷體" w:cs="標楷體" w:hint="eastAsia"/>
                <w:color w:val="000000"/>
              </w:rPr>
              <w:t>Ⅳ</w:t>
            </w:r>
            <w:r w:rsidRPr="004E7F4A">
              <w:rPr>
                <w:rFonts w:ascii="標楷體" w:eastAsia="標楷體" w:hAnsi="標楷體" w:cs="標楷體"/>
                <w:color w:val="000000"/>
              </w:rPr>
              <w:t xml:space="preserve">-3 </w:t>
            </w:r>
            <w:r w:rsidRPr="004E7F4A">
              <w:rPr>
                <w:rFonts w:ascii="標楷體" w:eastAsia="標楷體" w:hAnsi="標楷體" w:cs="標楷體" w:hint="eastAsia"/>
                <w:color w:val="000000"/>
              </w:rPr>
              <w:t>靈活運用仿寫、改寫等技巧，增進寫作能力。</w:t>
            </w:r>
          </w:p>
          <w:p w:rsidR="00DE396F" w:rsidRPr="004E7F4A"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6-IV-4 依據需求書寫各類文本。</w:t>
            </w:r>
          </w:p>
          <w:p w:rsidR="00DE396F" w:rsidRDefault="00DE396F" w:rsidP="006328C3">
            <w:pPr>
              <w:snapToGrid w:val="0"/>
              <w:jc w:val="both"/>
              <w:rPr>
                <w:rFonts w:ascii="標楷體" w:eastAsia="標楷體" w:hAnsi="標楷體" w:cs="標楷體"/>
                <w:color w:val="000000"/>
              </w:rPr>
            </w:pPr>
            <w:r w:rsidRPr="004E7F4A">
              <w:rPr>
                <w:rFonts w:ascii="標楷體" w:eastAsia="標楷體" w:hAnsi="標楷體" w:cs="標楷體" w:hint="eastAsia"/>
                <w:color w:val="000000"/>
              </w:rPr>
              <w:t>6-IV-5主動創作、自訂題目、闡述見解，並發表自己的作品。</w:t>
            </w:r>
          </w:p>
          <w:p w:rsidR="00DE396F" w:rsidRDefault="00DE396F" w:rsidP="006328C3">
            <w:pPr>
              <w:snapToGrid w:val="0"/>
              <w:jc w:val="both"/>
              <w:rPr>
                <w:rFonts w:ascii="標楷體" w:eastAsia="標楷體" w:hAnsi="標楷體" w:cs="標楷體"/>
                <w:color w:val="000000"/>
              </w:rPr>
            </w:pPr>
            <w:r w:rsidRPr="00890403">
              <w:rPr>
                <w:rFonts w:ascii="標楷體" w:eastAsia="標楷體" w:hAnsi="標楷體" w:cs="標楷體" w:hint="eastAsia"/>
                <w:color w:val="000000"/>
              </w:rPr>
              <w:t>綜1a-IV-1</w:t>
            </w:r>
            <w:r>
              <w:rPr>
                <w:rFonts w:ascii="標楷體" w:eastAsia="標楷體" w:hAnsi="標楷體" w:cs="標楷體" w:hint="eastAsia"/>
                <w:color w:val="000000"/>
              </w:rPr>
              <w:t xml:space="preserve"> </w:t>
            </w:r>
            <w:r w:rsidRPr="00890403">
              <w:rPr>
                <w:rFonts w:ascii="標楷體" w:eastAsia="標楷體" w:hAnsi="標楷體" w:cs="標楷體" w:hint="eastAsia"/>
                <w:color w:val="000000"/>
              </w:rPr>
              <w:t>探索自我與家庭發展的過程，覺察並分析影響個人成長因素及調適方法。</w:t>
            </w:r>
          </w:p>
          <w:p w:rsidR="00DE396F" w:rsidRPr="00890403" w:rsidRDefault="00DE396F" w:rsidP="006328C3">
            <w:pPr>
              <w:snapToGrid w:val="0"/>
              <w:jc w:val="both"/>
              <w:rPr>
                <w:rFonts w:ascii="標楷體" w:eastAsia="標楷體" w:hAnsi="標楷體" w:cs="標楷體"/>
                <w:color w:val="000000"/>
              </w:rPr>
            </w:pPr>
            <w:r w:rsidRPr="00890403">
              <w:rPr>
                <w:rFonts w:ascii="標楷體" w:eastAsia="標楷體" w:hAnsi="標楷體" w:cs="標楷體" w:hint="eastAsia"/>
                <w:color w:val="000000"/>
              </w:rPr>
              <w:lastRenderedPageBreak/>
              <w:t>綜1b-IV-2</w:t>
            </w:r>
            <w:r>
              <w:rPr>
                <w:rFonts w:ascii="標楷體" w:eastAsia="標楷體" w:hAnsi="標楷體" w:cs="標楷體" w:hint="eastAsia"/>
                <w:color w:val="000000"/>
              </w:rPr>
              <w:t xml:space="preserve"> </w:t>
            </w:r>
            <w:r w:rsidRPr="00890403">
              <w:rPr>
                <w:rFonts w:ascii="標楷體" w:eastAsia="標楷體" w:hAnsi="標楷體" w:cs="標楷體" w:hint="eastAsia"/>
                <w:color w:val="000000"/>
              </w:rPr>
              <w:t>運用問題解決策略，處理生活議題，進而克服生活逆境。</w:t>
            </w:r>
          </w:p>
        </w:tc>
      </w:tr>
      <w:tr w:rsidR="00DE396F" w:rsidTr="006328C3">
        <w:trPr>
          <w:trHeight w:val="432"/>
          <w:jc w:val="center"/>
        </w:trPr>
        <w:tc>
          <w:tcPr>
            <w:tcW w:w="1497" w:type="dxa"/>
            <w:vMerge/>
            <w:vAlign w:val="center"/>
          </w:tcPr>
          <w:p w:rsidR="00DE396F" w:rsidRPr="00C122FF" w:rsidRDefault="00DE396F" w:rsidP="006328C3">
            <w:pPr>
              <w:rPr>
                <w:rFonts w:ascii="標楷體" w:eastAsia="標楷體" w:hAnsi="標楷體"/>
                <w:color w:val="000000" w:themeColor="text1"/>
                <w:szCs w:val="32"/>
              </w:rPr>
            </w:pP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Ab-IV-1 4,000個常用字的字形、字音和字義。</w:t>
            </w:r>
          </w:p>
          <w:p w:rsidR="00DE396F"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Ab-IV-3 基本的造字原則：象形、指事、會意、形聲。</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Ab-Ⅳ-5 5,000 個常用語詞的使用。</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Ab-Ⅳ-6 常用文言文的詞義及語詞結構。</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Ab-Ⅳ-7 常用文言文的字詞、虛字、古今義變。</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Ab-IV-8 各體書法與名家碑帖的認識與欣賞。</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Ac-Ⅳ-3 文句表達的邏輯與意義。</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Ad-Ⅳ-1 篇章的主旨、結構、寓意與分析。</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Ad-Ⅳ-2 新詩、現代散文、現代小說、劇本。</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Ad-IV-3 韻文：如古體詩、樂府詩、近體詩、詞、曲等。</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Ad-Ⅳ-4 非韻文：如古文、古典小說、語錄體、寓言等。</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Ba-IV-1 順敘、倒敘、插敘與補敘法。</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Ba-IV-2 各種描寫的作用及呈現的效果。</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Bb-IV-1 自我及人際交流的感受。</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Bb-IV-4 直接抒情。</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Bb-IV-5 藉由敘述事件與描寫景物間接抒情。</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Bc-IV-2 描述、列舉、因果、問題解決、比較、分類、定義等寫作手法。</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Bd-Ⅳ-1 以事實、理論為論據，達到說服、建構、批判等目的。</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Bd-Ⅳ-2 論證方式如比較、比喻等。</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Ca-IV-1 各類文本中的飲食、服飾、建築形式、交通工具、名勝古蹟及休閒娛樂等文化內涵。</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Ca-IV-2 各類文本中表現科技文明演進、生存環境發展的文化內涵。</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Cb-Ⅳ-1 各類文本中的親屬關係、道德倫理、儀式風俗、典章制度等文化內涵。</w:t>
            </w:r>
          </w:p>
          <w:p w:rsidR="00DE396F" w:rsidRPr="00F66535"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Cb-Ⅳ-2 各類文本中所反映的個人與家庭、鄉里、國族及其他社群的關係。</w:t>
            </w:r>
          </w:p>
          <w:p w:rsidR="00DE396F" w:rsidRDefault="00DE396F" w:rsidP="006328C3">
            <w:pPr>
              <w:rPr>
                <w:rFonts w:ascii="標楷體" w:eastAsia="標楷體" w:hAnsi="標楷體" w:cs="標楷體"/>
                <w:color w:val="000000"/>
              </w:rPr>
            </w:pPr>
            <w:r w:rsidRPr="00F66535">
              <w:rPr>
                <w:rFonts w:ascii="標楷體" w:eastAsia="標楷體" w:hAnsi="標楷體" w:cs="標楷體" w:hint="eastAsia"/>
                <w:color w:val="000000"/>
              </w:rPr>
              <w:t>Cc-Ⅳ-1 各類文本中的藝術、信仰、思想等文化內涵。</w:t>
            </w:r>
          </w:p>
          <w:p w:rsidR="00DE396F" w:rsidRDefault="00DE396F" w:rsidP="006328C3">
            <w:pPr>
              <w:rPr>
                <w:rFonts w:ascii="標楷體" w:eastAsia="標楷體" w:hAnsi="標楷體" w:cs="標楷體"/>
                <w:color w:val="000000"/>
              </w:rPr>
            </w:pPr>
            <w:r w:rsidRPr="004A546D">
              <w:rPr>
                <w:rFonts w:ascii="標楷體" w:eastAsia="標楷體" w:hAnsi="標楷體" w:cs="標楷體" w:hint="eastAsia"/>
                <w:color w:val="000000"/>
              </w:rPr>
              <w:t>童Aa-IV-2</w:t>
            </w:r>
            <w:r>
              <w:rPr>
                <w:rFonts w:ascii="標楷體" w:eastAsia="標楷體" w:hAnsi="標楷體" w:cs="標楷體" w:hint="eastAsia"/>
                <w:color w:val="000000"/>
              </w:rPr>
              <w:t xml:space="preserve"> </w:t>
            </w:r>
            <w:r w:rsidRPr="004A546D">
              <w:rPr>
                <w:rFonts w:ascii="標楷體" w:eastAsia="標楷體" w:hAnsi="標楷體" w:cs="標楷體" w:hint="eastAsia"/>
                <w:color w:val="000000"/>
              </w:rPr>
              <w:t>小隊制度的分工、團隊合作與團體動力的提升。</w:t>
            </w:r>
          </w:p>
          <w:p w:rsidR="00DE396F" w:rsidRDefault="00DE396F" w:rsidP="006328C3">
            <w:pPr>
              <w:rPr>
                <w:rFonts w:ascii="標楷體" w:eastAsia="標楷體" w:hAnsi="標楷體" w:cs="標楷體"/>
                <w:color w:val="000000"/>
              </w:rPr>
            </w:pPr>
            <w:r w:rsidRPr="004A546D">
              <w:rPr>
                <w:rFonts w:ascii="標楷體" w:eastAsia="標楷體" w:hAnsi="標楷體" w:cs="標楷體" w:hint="eastAsia"/>
                <w:color w:val="000000"/>
              </w:rPr>
              <w:t>輔</w:t>
            </w:r>
            <w:r>
              <w:rPr>
                <w:rFonts w:ascii="標楷體" w:eastAsia="標楷體" w:hAnsi="標楷體" w:cs="標楷體" w:hint="eastAsia"/>
                <w:color w:val="000000"/>
              </w:rPr>
              <w:t xml:space="preserve">Bb-IV-1 </w:t>
            </w:r>
            <w:r w:rsidRPr="004A546D">
              <w:rPr>
                <w:rFonts w:ascii="標楷體" w:eastAsia="標楷體" w:hAnsi="標楷體" w:cs="標楷體" w:hint="eastAsia"/>
                <w:color w:val="000000"/>
              </w:rPr>
              <w:t>學習方法的運用與調整。</w:t>
            </w:r>
          </w:p>
        </w:tc>
      </w:tr>
      <w:tr w:rsidR="00DE396F" w:rsidTr="006328C3">
        <w:trPr>
          <w:trHeight w:val="978"/>
          <w:jc w:val="center"/>
        </w:trPr>
        <w:tc>
          <w:tcPr>
            <w:tcW w:w="1497"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融入之議題</w:t>
            </w:r>
          </w:p>
        </w:tc>
        <w:tc>
          <w:tcPr>
            <w:tcW w:w="7939" w:type="dxa"/>
            <w:gridSpan w:val="7"/>
            <w:vAlign w:val="center"/>
          </w:tcPr>
          <w:p w:rsidR="00DE396F" w:rsidRPr="001820E1" w:rsidRDefault="00DE396F" w:rsidP="006328C3">
            <w:pPr>
              <w:rPr>
                <w:b/>
              </w:rPr>
            </w:pPr>
            <w:r w:rsidRPr="001820E1">
              <w:rPr>
                <w:rFonts w:ascii="標楷體" w:eastAsia="標楷體" w:hAnsi="標楷體" w:hint="eastAsia"/>
                <w:b/>
                <w:sz w:val="22"/>
              </w:rPr>
              <w:t>【人權教育】</w:t>
            </w:r>
          </w:p>
          <w:p w:rsidR="00DE396F" w:rsidRDefault="00DE396F" w:rsidP="006328C3">
            <w:r>
              <w:rPr>
                <w:rFonts w:ascii="標楷體" w:eastAsia="標楷體" w:hAnsi="標楷體" w:hint="eastAsia"/>
                <w:sz w:val="22"/>
              </w:rPr>
              <w:t>人J3 探索各種利益可能發生的衝突，並了解如何運用民主審議方式及正當的程序，以形成公共規則，落實平等自由之保障。</w:t>
            </w:r>
          </w:p>
          <w:p w:rsidR="00DE396F" w:rsidRDefault="00DE396F" w:rsidP="006328C3">
            <w:r>
              <w:rPr>
                <w:rFonts w:ascii="標楷體" w:eastAsia="標楷體" w:hAnsi="標楷體" w:hint="eastAsia"/>
                <w:sz w:val="22"/>
              </w:rPr>
              <w:t>人J5 了解社會上有不同的群體和文化，尊重並欣賞其差異。</w:t>
            </w:r>
          </w:p>
          <w:p w:rsidR="00DE396F" w:rsidRDefault="00DE396F" w:rsidP="006328C3">
            <w:r>
              <w:rPr>
                <w:rFonts w:ascii="標楷體" w:eastAsia="標楷體" w:hAnsi="標楷體" w:hint="eastAsia"/>
                <w:sz w:val="22"/>
              </w:rPr>
              <w:t>人J13 理解戰爭、和平對人類生活的影響。</w:t>
            </w:r>
          </w:p>
          <w:p w:rsidR="00DE396F" w:rsidRPr="001820E1" w:rsidRDefault="00DE396F" w:rsidP="006328C3">
            <w:pPr>
              <w:rPr>
                <w:rFonts w:ascii="標楷體" w:eastAsia="標楷體" w:hAnsi="標楷體"/>
                <w:b/>
                <w:sz w:val="22"/>
              </w:rPr>
            </w:pPr>
            <w:r w:rsidRPr="001820E1">
              <w:rPr>
                <w:rFonts w:ascii="標楷體" w:eastAsia="標楷體" w:hAnsi="標楷體" w:hint="eastAsia"/>
                <w:b/>
                <w:sz w:val="22"/>
              </w:rPr>
              <w:t>【環境教育】</w:t>
            </w:r>
          </w:p>
          <w:p w:rsidR="00DE396F" w:rsidRDefault="00DE396F" w:rsidP="006328C3">
            <w:r>
              <w:rPr>
                <w:rFonts w:ascii="標楷體" w:eastAsia="標楷體" w:hAnsi="標楷體" w:hint="eastAsia"/>
                <w:sz w:val="22"/>
              </w:rPr>
              <w:t>環J1 了解生物多樣性及環境承載力的重要性。</w:t>
            </w:r>
          </w:p>
          <w:p w:rsidR="00DE396F" w:rsidRDefault="00DE396F" w:rsidP="006328C3">
            <w:r>
              <w:rPr>
                <w:rFonts w:ascii="標楷體" w:eastAsia="標楷體" w:hAnsi="標楷體" w:hint="eastAsia"/>
                <w:sz w:val="22"/>
              </w:rPr>
              <w:t>環J2 了解人與周遭動物的互動關係，認識動物需求，並關切動物福利。</w:t>
            </w:r>
          </w:p>
          <w:p w:rsidR="00DE396F" w:rsidRPr="001820E1" w:rsidRDefault="00DE396F" w:rsidP="006328C3">
            <w:pPr>
              <w:rPr>
                <w:rFonts w:ascii="標楷體" w:eastAsia="標楷體" w:hAnsi="標楷體"/>
                <w:b/>
                <w:sz w:val="22"/>
              </w:rPr>
            </w:pPr>
            <w:r w:rsidRPr="001820E1">
              <w:rPr>
                <w:rFonts w:ascii="標楷體" w:eastAsia="標楷體" w:hAnsi="標楷體" w:hint="eastAsia"/>
                <w:b/>
                <w:sz w:val="22"/>
              </w:rPr>
              <w:t>【品德教育】</w:t>
            </w:r>
          </w:p>
          <w:p w:rsidR="00DE396F" w:rsidRDefault="00DE396F" w:rsidP="006328C3">
            <w:r>
              <w:rPr>
                <w:rFonts w:ascii="標楷體" w:eastAsia="標楷體" w:hAnsi="標楷體" w:hint="eastAsia"/>
                <w:sz w:val="22"/>
              </w:rPr>
              <w:t>品J1 溝通合作與和諧人際關係。</w:t>
            </w:r>
          </w:p>
          <w:p w:rsidR="00DE396F" w:rsidRDefault="00DE396F" w:rsidP="006328C3">
            <w:r>
              <w:rPr>
                <w:rFonts w:ascii="標楷體" w:eastAsia="標楷體" w:hAnsi="標楷體" w:hint="eastAsia"/>
                <w:sz w:val="22"/>
              </w:rPr>
              <w:t>品EJU2 孝悌仁愛。</w:t>
            </w:r>
          </w:p>
          <w:p w:rsidR="00DE396F" w:rsidRDefault="00DE396F" w:rsidP="006328C3">
            <w:r>
              <w:rPr>
                <w:rFonts w:ascii="標楷體" w:eastAsia="標楷體" w:hAnsi="標楷體" w:hint="eastAsia"/>
                <w:sz w:val="22"/>
              </w:rPr>
              <w:t>品EJU7 欣賞感恩。</w:t>
            </w:r>
          </w:p>
          <w:p w:rsidR="00DE396F" w:rsidRDefault="00DE396F" w:rsidP="006328C3">
            <w:r>
              <w:rPr>
                <w:rFonts w:ascii="標楷體" w:eastAsia="標楷體" w:hAnsi="標楷體" w:hint="eastAsia"/>
                <w:sz w:val="22"/>
              </w:rPr>
              <w:lastRenderedPageBreak/>
              <w:t>品J7 同理分享與多元接納。</w:t>
            </w:r>
          </w:p>
          <w:p w:rsidR="00DE396F" w:rsidRDefault="00DE396F" w:rsidP="006328C3">
            <w:r>
              <w:rPr>
                <w:rFonts w:ascii="標楷體" w:eastAsia="標楷體" w:hAnsi="標楷體" w:hint="eastAsia"/>
                <w:sz w:val="22"/>
              </w:rPr>
              <w:t>品J8 理性溝通與問題解決。</w:t>
            </w:r>
          </w:p>
          <w:p w:rsidR="00DE396F" w:rsidRPr="001820E1" w:rsidRDefault="00DE396F" w:rsidP="006328C3">
            <w:pPr>
              <w:rPr>
                <w:rFonts w:ascii="標楷體" w:eastAsia="標楷體" w:hAnsi="標楷體"/>
                <w:b/>
                <w:sz w:val="22"/>
              </w:rPr>
            </w:pPr>
            <w:r w:rsidRPr="001820E1">
              <w:rPr>
                <w:rFonts w:ascii="標楷體" w:eastAsia="標楷體" w:hAnsi="標楷體" w:hint="eastAsia"/>
                <w:b/>
                <w:sz w:val="22"/>
              </w:rPr>
              <w:t>【生命教育】</w:t>
            </w:r>
          </w:p>
          <w:p w:rsidR="00DE396F" w:rsidRDefault="00DE396F" w:rsidP="006328C3">
            <w:r>
              <w:rPr>
                <w:rFonts w:ascii="標楷體" w:eastAsia="標楷體" w:hAnsi="標楷體" w:hint="eastAsia"/>
                <w:sz w:val="22"/>
              </w:rPr>
              <w:t>生J2 探討完整的人的各個面向，包括身體與心理、理性與感性、自由與命定、境遇與嚮往，理解人的主體能動性，培養適切的自我觀。</w:t>
            </w:r>
          </w:p>
          <w:p w:rsidR="00DE396F" w:rsidRDefault="00DE396F" w:rsidP="006328C3">
            <w:r>
              <w:rPr>
                <w:rFonts w:ascii="標楷體" w:eastAsia="標楷體" w:hAnsi="標楷體" w:hint="eastAsia"/>
                <w:sz w:val="22"/>
              </w:rPr>
              <w:t>生J3 反思生老病死與人生無常的現象，探索人生的目的、價值與意義。</w:t>
            </w:r>
          </w:p>
          <w:p w:rsidR="00DE396F" w:rsidRDefault="00DE396F" w:rsidP="006328C3">
            <w:r>
              <w:rPr>
                <w:rFonts w:ascii="標楷體" w:eastAsia="標楷體" w:hAnsi="標楷體" w:hint="eastAsia"/>
                <w:sz w:val="22"/>
              </w:rPr>
              <w:t>生J5 覺察生活中的各種迷思，在生活作息、健康促進、飲食運動、休閒娛樂、人我關係等課題上進行價值思辨，尋求解決之道。</w:t>
            </w:r>
          </w:p>
          <w:p w:rsidR="00DE396F" w:rsidRDefault="00DE396F" w:rsidP="006328C3">
            <w:r>
              <w:rPr>
                <w:rFonts w:ascii="標楷體" w:eastAsia="標楷體" w:hAnsi="標楷體" w:hint="eastAsia"/>
                <w:sz w:val="22"/>
              </w:rPr>
              <w:t>生J6 察覺知性與感性的衝突，尋求知、情、意、行統整之途徑。</w:t>
            </w:r>
          </w:p>
          <w:p w:rsidR="00DE396F" w:rsidRPr="001820E1" w:rsidRDefault="00DE396F" w:rsidP="006328C3">
            <w:pPr>
              <w:rPr>
                <w:rFonts w:ascii="標楷體" w:eastAsia="標楷體" w:hAnsi="標楷體"/>
                <w:b/>
                <w:sz w:val="22"/>
              </w:rPr>
            </w:pPr>
            <w:r w:rsidRPr="001820E1">
              <w:rPr>
                <w:rFonts w:ascii="標楷體" w:eastAsia="標楷體" w:hAnsi="標楷體" w:hint="eastAsia"/>
                <w:b/>
                <w:sz w:val="22"/>
              </w:rPr>
              <w:t>【家庭教育】</w:t>
            </w:r>
          </w:p>
          <w:p w:rsidR="00DE396F" w:rsidRDefault="00DE396F" w:rsidP="006328C3">
            <w:r>
              <w:rPr>
                <w:rFonts w:ascii="標楷體" w:eastAsia="標楷體" w:hAnsi="標楷體" w:hint="eastAsia"/>
                <w:sz w:val="22"/>
              </w:rPr>
              <w:t>家J2 探討社會與自然環境對個人及家庭的影響。</w:t>
            </w:r>
          </w:p>
          <w:p w:rsidR="00DE396F" w:rsidRDefault="00DE396F" w:rsidP="006328C3">
            <w:r>
              <w:rPr>
                <w:rFonts w:ascii="標楷體" w:eastAsia="標楷體" w:hAnsi="標楷體" w:hint="eastAsia"/>
                <w:sz w:val="22"/>
              </w:rPr>
              <w:t>家J5 了解與家人溝通互動及相互支持的適切方式。</w:t>
            </w:r>
          </w:p>
          <w:p w:rsidR="00DE396F" w:rsidRPr="001820E1" w:rsidRDefault="00DE396F" w:rsidP="006328C3">
            <w:pPr>
              <w:rPr>
                <w:rFonts w:ascii="標楷體" w:eastAsia="標楷體" w:hAnsi="標楷體"/>
                <w:b/>
                <w:sz w:val="22"/>
              </w:rPr>
            </w:pPr>
            <w:r w:rsidRPr="001820E1">
              <w:rPr>
                <w:rFonts w:ascii="標楷體" w:eastAsia="標楷體" w:hAnsi="標楷體" w:hint="eastAsia"/>
                <w:b/>
                <w:sz w:val="22"/>
              </w:rPr>
              <w:t>【生涯規劃教育】</w:t>
            </w:r>
          </w:p>
          <w:p w:rsidR="00DE396F" w:rsidRDefault="00DE396F" w:rsidP="006328C3">
            <w:r>
              <w:rPr>
                <w:rFonts w:ascii="標楷體" w:eastAsia="標楷體" w:hAnsi="標楷體" w:hint="eastAsia"/>
                <w:sz w:val="22"/>
              </w:rPr>
              <w:t>涯J4 了解自己的人格特質與價值觀。</w:t>
            </w:r>
          </w:p>
          <w:p w:rsidR="00DE396F" w:rsidRPr="001820E1" w:rsidRDefault="00DE396F" w:rsidP="006328C3">
            <w:pPr>
              <w:rPr>
                <w:rFonts w:ascii="標楷體" w:eastAsia="標楷體" w:hAnsi="標楷體"/>
                <w:b/>
                <w:sz w:val="22"/>
              </w:rPr>
            </w:pPr>
            <w:r w:rsidRPr="001820E1">
              <w:rPr>
                <w:rFonts w:ascii="標楷體" w:eastAsia="標楷體" w:hAnsi="標楷體" w:hint="eastAsia"/>
                <w:b/>
                <w:sz w:val="22"/>
              </w:rPr>
              <w:t>【多元文化教育】</w:t>
            </w:r>
          </w:p>
          <w:p w:rsidR="00DE396F" w:rsidRDefault="00DE396F" w:rsidP="006328C3">
            <w:r>
              <w:rPr>
                <w:rFonts w:ascii="標楷體" w:eastAsia="標楷體" w:hAnsi="標楷體" w:hint="eastAsia"/>
                <w:sz w:val="22"/>
              </w:rPr>
              <w:t>多J1 珍惜並維護我族文化。</w:t>
            </w:r>
          </w:p>
          <w:p w:rsidR="00DE396F" w:rsidRDefault="00DE396F" w:rsidP="006328C3">
            <w:r>
              <w:rPr>
                <w:rFonts w:ascii="標楷體" w:eastAsia="標楷體" w:hAnsi="標楷體" w:hint="eastAsia"/>
                <w:sz w:val="22"/>
              </w:rPr>
              <w:t>多J2 關懷我族文化遺產的傳承與興革。</w:t>
            </w:r>
          </w:p>
          <w:p w:rsidR="00DE396F" w:rsidRDefault="00DE396F" w:rsidP="006328C3">
            <w:r>
              <w:rPr>
                <w:rFonts w:ascii="標楷體" w:eastAsia="標楷體" w:hAnsi="標楷體" w:hint="eastAsia"/>
                <w:sz w:val="22"/>
              </w:rPr>
              <w:t>多J8 探討不同文化接觸時可能產生的衝突、融合或創新。</w:t>
            </w:r>
          </w:p>
          <w:p w:rsidR="00DE396F" w:rsidRPr="001820E1" w:rsidRDefault="00DE396F" w:rsidP="006328C3">
            <w:pPr>
              <w:rPr>
                <w:rFonts w:ascii="標楷體" w:eastAsia="標楷體" w:hAnsi="標楷體"/>
                <w:b/>
                <w:sz w:val="22"/>
              </w:rPr>
            </w:pPr>
            <w:r w:rsidRPr="001820E1">
              <w:rPr>
                <w:rFonts w:ascii="標楷體" w:eastAsia="標楷體" w:hAnsi="標楷體" w:hint="eastAsia"/>
                <w:b/>
                <w:sz w:val="22"/>
              </w:rPr>
              <w:t>【閱讀素養教育】</w:t>
            </w:r>
          </w:p>
          <w:p w:rsidR="00DE396F" w:rsidRDefault="00DE396F" w:rsidP="006328C3">
            <w:r>
              <w:rPr>
                <w:rFonts w:ascii="標楷體" w:eastAsia="標楷體" w:hAnsi="標楷體" w:hint="eastAsia"/>
                <w:sz w:val="22"/>
              </w:rPr>
              <w:t>閱J1 發展多元文本的閱讀策略。</w:t>
            </w:r>
          </w:p>
          <w:p w:rsidR="00DE396F" w:rsidRDefault="00DE396F" w:rsidP="006328C3">
            <w:r>
              <w:rPr>
                <w:rFonts w:ascii="標楷體" w:eastAsia="標楷體" w:hAnsi="標楷體" w:hint="eastAsia"/>
                <w:sz w:val="22"/>
              </w:rPr>
              <w:t>閱J2 發展跨文本的比對、分析、深究的能力，以判讀文本知識的正確性。</w:t>
            </w:r>
          </w:p>
          <w:p w:rsidR="00DE396F" w:rsidRDefault="00DE396F" w:rsidP="006328C3">
            <w:r>
              <w:rPr>
                <w:rFonts w:ascii="標楷體" w:eastAsia="標楷體" w:hAnsi="標楷體" w:hint="eastAsia"/>
                <w:sz w:val="22"/>
              </w:rPr>
              <w:t>閱J3 理解學科知識內的重要詞彙的意涵，並懂得如何運用該詞彙與他人進行溝通。</w:t>
            </w:r>
          </w:p>
          <w:p w:rsidR="00DE396F" w:rsidRDefault="00DE396F" w:rsidP="006328C3">
            <w:r>
              <w:rPr>
                <w:rFonts w:ascii="標楷體" w:eastAsia="標楷體" w:hAnsi="標楷體" w:hint="eastAsia"/>
                <w:sz w:val="22"/>
              </w:rPr>
              <w:t>閱J4 除紙本閱讀之外，依學習需求選擇適當的閱讀媒材，並了解如何利用適當的管道獲得文本資源。</w:t>
            </w:r>
          </w:p>
          <w:p w:rsidR="00DE396F" w:rsidRDefault="00DE396F" w:rsidP="006328C3">
            <w:r>
              <w:rPr>
                <w:rFonts w:ascii="標楷體" w:eastAsia="標楷體" w:hAnsi="標楷體" w:hint="eastAsia"/>
                <w:sz w:val="22"/>
              </w:rPr>
              <w:t>閱J5 活用文本，認識並運用滿足基本生活需求所使用之文本。</w:t>
            </w:r>
          </w:p>
          <w:p w:rsidR="00DE396F" w:rsidRDefault="00DE396F" w:rsidP="006328C3">
            <w:r>
              <w:rPr>
                <w:rFonts w:ascii="標楷體" w:eastAsia="標楷體" w:hAnsi="標楷體" w:hint="eastAsia"/>
                <w:sz w:val="22"/>
              </w:rPr>
              <w:t>閱J6 懂得在不同學習及生活情境中使用文本之規則。</w:t>
            </w:r>
          </w:p>
          <w:p w:rsidR="00DE396F" w:rsidRDefault="00DE396F" w:rsidP="006328C3">
            <w:r>
              <w:rPr>
                <w:rFonts w:ascii="標楷體" w:eastAsia="標楷體" w:hAnsi="標楷體" w:hint="eastAsia"/>
                <w:sz w:val="22"/>
              </w:rPr>
              <w:t>閱J8 在學習上遇到問題時，願意尋找課外資料，解決困難。</w:t>
            </w:r>
          </w:p>
          <w:p w:rsidR="00DE396F" w:rsidRDefault="00DE396F" w:rsidP="006328C3">
            <w:r>
              <w:rPr>
                <w:rFonts w:ascii="標楷體" w:eastAsia="標楷體" w:hAnsi="標楷體" w:hint="eastAsia"/>
                <w:sz w:val="22"/>
              </w:rPr>
              <w:t>閱J9 樂於參與閱讀相關的學習活動，並與他人交流。</w:t>
            </w:r>
          </w:p>
          <w:p w:rsidR="00DE396F" w:rsidRDefault="00DE396F" w:rsidP="006328C3">
            <w:r>
              <w:rPr>
                <w:rFonts w:ascii="標楷體" w:eastAsia="標楷體" w:hAnsi="標楷體" w:hint="eastAsia"/>
                <w:sz w:val="22"/>
              </w:rPr>
              <w:t>閱J10 主動尋求多元的詮釋，並試著表達自己的想法。</w:t>
            </w:r>
          </w:p>
          <w:p w:rsidR="00DE396F" w:rsidRPr="001820E1" w:rsidRDefault="00DE396F" w:rsidP="006328C3">
            <w:pPr>
              <w:rPr>
                <w:rFonts w:ascii="標楷體" w:eastAsia="標楷體" w:hAnsi="標楷體"/>
                <w:b/>
                <w:sz w:val="22"/>
              </w:rPr>
            </w:pPr>
            <w:r w:rsidRPr="001820E1">
              <w:rPr>
                <w:rFonts w:ascii="標楷體" w:eastAsia="標楷體" w:hAnsi="標楷體" w:hint="eastAsia"/>
                <w:b/>
                <w:sz w:val="22"/>
              </w:rPr>
              <w:t>【戶外教育】</w:t>
            </w:r>
          </w:p>
          <w:p w:rsidR="00DE396F" w:rsidRDefault="00DE396F" w:rsidP="006328C3">
            <w:r>
              <w:rPr>
                <w:rFonts w:ascii="標楷體" w:eastAsia="標楷體" w:hAnsi="標楷體" w:hint="eastAsia"/>
                <w:sz w:val="22"/>
              </w:rPr>
              <w:t>戶J1 善用教室外、戶外及校外教學，認識臺灣環境並參訪自然及文化資產，如國家公園、國家風景區及國家森林公園等。</w:t>
            </w:r>
          </w:p>
          <w:p w:rsidR="00DE396F" w:rsidRDefault="00DE396F" w:rsidP="006328C3">
            <w:r>
              <w:rPr>
                <w:rFonts w:ascii="標楷體" w:eastAsia="標楷體" w:hAnsi="標楷體" w:hint="eastAsia"/>
                <w:sz w:val="22"/>
              </w:rPr>
              <w:t>戶J2 擴充對環境的理解，運用所學的知識到生活當中，具備觀察、描述、測量、紀錄的能力。</w:t>
            </w:r>
          </w:p>
        </w:tc>
      </w:tr>
      <w:tr w:rsidR="00DE396F" w:rsidRPr="00DA07B2" w:rsidTr="006328C3">
        <w:trPr>
          <w:trHeight w:val="978"/>
          <w:jc w:val="center"/>
        </w:trPr>
        <w:tc>
          <w:tcPr>
            <w:tcW w:w="1497"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7939" w:type="dxa"/>
            <w:gridSpan w:val="7"/>
            <w:vAlign w:val="center"/>
          </w:tcPr>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b/>
                <w:bCs/>
                <w:sz w:val="22"/>
                <w:szCs w:val="22"/>
              </w:rPr>
              <w:t>第一課 聲音鐘</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一、認知目標</w:t>
            </w:r>
          </w:p>
          <w:p w:rsidR="00DE396F" w:rsidRPr="00DA07B2" w:rsidRDefault="00DE396F" w:rsidP="00DE396F">
            <w:pPr>
              <w:widowControl/>
              <w:numPr>
                <w:ilvl w:val="0"/>
                <w:numId w:val="32"/>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認識周遭各種聲音所透露的意義和情味。</w:t>
            </w:r>
          </w:p>
          <w:p w:rsidR="00DE396F" w:rsidRPr="00DA07B2" w:rsidRDefault="00DE396F" w:rsidP="00DE396F">
            <w:pPr>
              <w:widowControl/>
              <w:numPr>
                <w:ilvl w:val="0"/>
                <w:numId w:val="32"/>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了解周遭細小事物所蘊含的情味。</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二、技能目標</w:t>
            </w:r>
          </w:p>
          <w:p w:rsidR="00DE396F" w:rsidRPr="00DA07B2" w:rsidRDefault="00DE396F" w:rsidP="00DE396F">
            <w:pPr>
              <w:widowControl/>
              <w:numPr>
                <w:ilvl w:val="0"/>
                <w:numId w:val="33"/>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能觀察並發掘生活中，雖平凡卻可愛的事物。</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三、態度目標</w:t>
            </w:r>
          </w:p>
          <w:p w:rsidR="00DE396F" w:rsidRPr="00DA07B2" w:rsidRDefault="00DE396F" w:rsidP="00DE396F">
            <w:pPr>
              <w:widowControl/>
              <w:numPr>
                <w:ilvl w:val="0"/>
                <w:numId w:val="34"/>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熱愛自己的家園，並多留意生活周遭的事物。</w:t>
            </w:r>
          </w:p>
          <w:p w:rsidR="00DE396F" w:rsidRPr="00DA07B2" w:rsidRDefault="00DE396F" w:rsidP="00DE396F">
            <w:pPr>
              <w:widowControl/>
              <w:numPr>
                <w:ilvl w:val="0"/>
                <w:numId w:val="34"/>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lastRenderedPageBreak/>
              <w:t>以有情的眼光觀察周遭事物，增添生活情趣。</w:t>
            </w:r>
          </w:p>
          <w:p w:rsidR="00DE396F" w:rsidRPr="00DA07B2" w:rsidRDefault="00DE396F" w:rsidP="006328C3">
            <w:pPr>
              <w:widowControl/>
              <w:spacing w:before="100" w:beforeAutospacing="1" w:after="100" w:afterAutospacing="1"/>
              <w:rPr>
                <w:rFonts w:ascii="標楷體" w:eastAsia="標楷體" w:hAnsi="標楷體"/>
                <w:sz w:val="22"/>
                <w:szCs w:val="22"/>
              </w:rPr>
            </w:pPr>
            <w:r>
              <w:rPr>
                <w:rFonts w:ascii="標楷體" w:eastAsia="標楷體" w:hAnsi="標楷體"/>
                <w:sz w:val="22"/>
                <w:szCs w:val="22"/>
              </w:rPr>
              <w:pict>
                <v:rect id="_x0000_i1035" style="width:0;height:1.5pt" o:hralign="center" o:hrstd="t" o:hr="t" fillcolor="#a0a0a0" stroked="f"/>
              </w:pic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b/>
                <w:bCs/>
                <w:sz w:val="22"/>
                <w:szCs w:val="22"/>
              </w:rPr>
              <w:t>第二課 孩子的鐘塔</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一、認知目標</w:t>
            </w:r>
          </w:p>
          <w:p w:rsidR="00DE396F" w:rsidRPr="00DA07B2" w:rsidRDefault="00DE396F" w:rsidP="00DE396F">
            <w:pPr>
              <w:widowControl/>
              <w:numPr>
                <w:ilvl w:val="0"/>
                <w:numId w:val="35"/>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認識李黎與器官捐贈之概念、尼可拉斯效應的涵義。</w:t>
            </w:r>
          </w:p>
          <w:p w:rsidR="00DE396F" w:rsidRPr="00DA07B2" w:rsidRDefault="00DE396F" w:rsidP="00DE396F">
            <w:pPr>
              <w:widowControl/>
              <w:numPr>
                <w:ilvl w:val="0"/>
                <w:numId w:val="35"/>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了解生命教育的重要意義。</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二、技能目標</w:t>
            </w:r>
          </w:p>
          <w:p w:rsidR="00DE396F" w:rsidRPr="00DA07B2" w:rsidRDefault="00DE396F" w:rsidP="00DE396F">
            <w:pPr>
              <w:widowControl/>
              <w:numPr>
                <w:ilvl w:val="0"/>
                <w:numId w:val="36"/>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透過閱讀與文本分析理解抒情文「藉事抒懷」的表現手法。</w:t>
            </w:r>
          </w:p>
          <w:p w:rsidR="00DE396F" w:rsidRPr="00DA07B2" w:rsidRDefault="00DE396F" w:rsidP="00DE396F">
            <w:pPr>
              <w:widowControl/>
              <w:numPr>
                <w:ilvl w:val="0"/>
                <w:numId w:val="36"/>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體會〈孩子的鐘塔〉一文的意涵及情感。</w:t>
            </w:r>
          </w:p>
          <w:p w:rsidR="00DE396F" w:rsidRPr="00DA07B2" w:rsidRDefault="00DE396F" w:rsidP="00DE396F">
            <w:pPr>
              <w:widowControl/>
              <w:numPr>
                <w:ilvl w:val="0"/>
                <w:numId w:val="36"/>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欣賞融合抒情與敘述的文學作品，並能藉此手法加以仿作。</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三、態度目標</w:t>
            </w:r>
          </w:p>
          <w:p w:rsidR="00DE396F" w:rsidRPr="00DA07B2" w:rsidRDefault="00DE396F" w:rsidP="00DE396F">
            <w:pPr>
              <w:widowControl/>
              <w:numPr>
                <w:ilvl w:val="0"/>
                <w:numId w:val="37"/>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透過分享自己的生活經驗與感受，體驗情感交流的價值。</w:t>
            </w:r>
          </w:p>
          <w:p w:rsidR="00DE396F" w:rsidRPr="00DA07B2" w:rsidRDefault="00DE396F" w:rsidP="00DE396F">
            <w:pPr>
              <w:widowControl/>
              <w:numPr>
                <w:ilvl w:val="0"/>
                <w:numId w:val="37"/>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學習藉故事傳達自己的體悟，增進生命教育的體會。</w:t>
            </w:r>
          </w:p>
          <w:p w:rsidR="00DE396F" w:rsidRPr="00DA07B2" w:rsidRDefault="00DE396F" w:rsidP="006328C3">
            <w:pPr>
              <w:widowControl/>
              <w:spacing w:before="100" w:beforeAutospacing="1" w:after="100" w:afterAutospacing="1"/>
              <w:rPr>
                <w:rFonts w:ascii="標楷體" w:eastAsia="標楷體" w:hAnsi="標楷體"/>
                <w:sz w:val="22"/>
                <w:szCs w:val="22"/>
              </w:rPr>
            </w:pPr>
            <w:r>
              <w:rPr>
                <w:rFonts w:ascii="標楷體" w:eastAsia="標楷體" w:hAnsi="標楷體"/>
                <w:sz w:val="22"/>
                <w:szCs w:val="22"/>
              </w:rPr>
              <w:pict>
                <v:rect id="_x0000_i1036" style="width:0;height:1.5pt" o:hralign="center" o:hrstd="t" o:hr="t" fillcolor="#a0a0a0" stroked="f"/>
              </w:pic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b/>
                <w:bCs/>
                <w:sz w:val="22"/>
                <w:szCs w:val="22"/>
              </w:rPr>
              <w:t>第三課 紙船印象</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一、認知目標</w:t>
            </w:r>
          </w:p>
          <w:p w:rsidR="00DE396F" w:rsidRPr="00DA07B2" w:rsidRDefault="00DE396F" w:rsidP="00DE396F">
            <w:pPr>
              <w:widowControl/>
              <w:numPr>
                <w:ilvl w:val="0"/>
                <w:numId w:val="38"/>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了解「紙船」所代表的涵義。</w:t>
            </w:r>
          </w:p>
          <w:p w:rsidR="00DE396F" w:rsidRPr="00DA07B2" w:rsidRDefault="00DE396F" w:rsidP="00DE396F">
            <w:pPr>
              <w:widowControl/>
              <w:numPr>
                <w:ilvl w:val="0"/>
                <w:numId w:val="38"/>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認識年齡代稱詞及相關典故。</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二、技能目標</w:t>
            </w:r>
          </w:p>
          <w:p w:rsidR="00DE396F" w:rsidRPr="00DA07B2" w:rsidRDefault="00DE396F" w:rsidP="00DE396F">
            <w:pPr>
              <w:widowControl/>
              <w:numPr>
                <w:ilvl w:val="0"/>
                <w:numId w:val="39"/>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學習排比的修辭技巧。</w:t>
            </w:r>
          </w:p>
          <w:p w:rsidR="00DE396F" w:rsidRPr="00DA07B2" w:rsidRDefault="00DE396F" w:rsidP="00DE396F">
            <w:pPr>
              <w:widowControl/>
              <w:numPr>
                <w:ilvl w:val="0"/>
                <w:numId w:val="39"/>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學習藉物抒情的寫作手法。</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三、態度目標</w:t>
            </w:r>
          </w:p>
          <w:p w:rsidR="00DE396F" w:rsidRPr="00DA07B2" w:rsidRDefault="00DE396F" w:rsidP="00DE396F">
            <w:pPr>
              <w:widowControl/>
              <w:numPr>
                <w:ilvl w:val="0"/>
                <w:numId w:val="40"/>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從生活小事中體會親情的溫馨。</w:t>
            </w:r>
          </w:p>
          <w:p w:rsidR="00DE396F" w:rsidRPr="00DA07B2" w:rsidRDefault="00DE396F" w:rsidP="00DE396F">
            <w:pPr>
              <w:widowControl/>
              <w:numPr>
                <w:ilvl w:val="0"/>
                <w:numId w:val="40"/>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訓練自我覺察，記錄大腦印象深淺的狀況。</w:t>
            </w:r>
          </w:p>
          <w:p w:rsidR="00DE396F" w:rsidRPr="00DA07B2" w:rsidRDefault="00DE396F" w:rsidP="006328C3">
            <w:pPr>
              <w:widowControl/>
              <w:spacing w:before="100" w:beforeAutospacing="1" w:after="100" w:afterAutospacing="1"/>
              <w:rPr>
                <w:rFonts w:ascii="標楷體" w:eastAsia="標楷體" w:hAnsi="標楷體"/>
                <w:sz w:val="22"/>
                <w:szCs w:val="22"/>
              </w:rPr>
            </w:pPr>
            <w:r>
              <w:rPr>
                <w:rFonts w:ascii="標楷體" w:eastAsia="標楷體" w:hAnsi="標楷體"/>
                <w:sz w:val="22"/>
                <w:szCs w:val="22"/>
              </w:rPr>
              <w:pict>
                <v:rect id="_x0000_i1037" style="width:0;height:1.5pt" o:hralign="center" o:hrstd="t" o:hr="t" fillcolor="#a0a0a0" stroked="f"/>
              </w:pic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b/>
                <w:bCs/>
                <w:sz w:val="22"/>
                <w:szCs w:val="22"/>
              </w:rPr>
              <w:t>語文常識（一）漢字的結構</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一、認知目標</w:t>
            </w:r>
          </w:p>
          <w:p w:rsidR="00DE396F" w:rsidRPr="00DA07B2" w:rsidRDefault="00DE396F" w:rsidP="00DE396F">
            <w:pPr>
              <w:widowControl/>
              <w:numPr>
                <w:ilvl w:val="0"/>
                <w:numId w:val="41"/>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認識象形、指事、會意、形聲的定義及造字方法。</w:t>
            </w:r>
          </w:p>
          <w:p w:rsidR="00DE396F" w:rsidRPr="00DA07B2" w:rsidRDefault="00DE396F" w:rsidP="00DE396F">
            <w:pPr>
              <w:widowControl/>
              <w:numPr>
                <w:ilvl w:val="0"/>
                <w:numId w:val="41"/>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了解筆畫、偏旁變化和間架結構原理。</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lastRenderedPageBreak/>
              <w:t>二、技能目標</w:t>
            </w:r>
          </w:p>
          <w:p w:rsidR="00DE396F" w:rsidRPr="00DA07B2" w:rsidRDefault="00DE396F" w:rsidP="00DE396F">
            <w:pPr>
              <w:widowControl/>
              <w:numPr>
                <w:ilvl w:val="0"/>
                <w:numId w:val="42"/>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能分辨象形、指事、會意、形聲之間的差異。</w:t>
            </w:r>
          </w:p>
          <w:p w:rsidR="00DE396F" w:rsidRPr="00DA07B2" w:rsidRDefault="00DE396F" w:rsidP="00DE396F">
            <w:pPr>
              <w:widowControl/>
              <w:numPr>
                <w:ilvl w:val="0"/>
                <w:numId w:val="42"/>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能了解並指出字形結構明確的字，及其造字方法。</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三、態度目標</w:t>
            </w:r>
          </w:p>
          <w:p w:rsidR="00DE396F" w:rsidRPr="00DA07B2" w:rsidRDefault="00DE396F" w:rsidP="00DE396F">
            <w:pPr>
              <w:widowControl/>
              <w:numPr>
                <w:ilvl w:val="0"/>
                <w:numId w:val="43"/>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積極參與課堂活動，並與同學討論字形結構的趣味。</w:t>
            </w:r>
          </w:p>
          <w:p w:rsidR="00DE396F" w:rsidRPr="00DA07B2" w:rsidRDefault="00DE396F" w:rsidP="006328C3">
            <w:pPr>
              <w:widowControl/>
              <w:spacing w:before="100" w:beforeAutospacing="1" w:after="100" w:afterAutospacing="1"/>
              <w:rPr>
                <w:rFonts w:ascii="標楷體" w:eastAsia="標楷體" w:hAnsi="標楷體"/>
                <w:sz w:val="22"/>
                <w:szCs w:val="22"/>
              </w:rPr>
            </w:pPr>
            <w:r>
              <w:rPr>
                <w:rFonts w:ascii="標楷體" w:eastAsia="標楷體" w:hAnsi="標楷體"/>
                <w:sz w:val="22"/>
                <w:szCs w:val="22"/>
              </w:rPr>
              <w:pict>
                <v:rect id="_x0000_i1038" style="width:0;height:1.5pt" o:hralign="center" o:hrstd="t" o:hr="t" fillcolor="#a0a0a0" stroked="f"/>
              </w:pic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b/>
                <w:bCs/>
                <w:sz w:val="22"/>
                <w:szCs w:val="22"/>
              </w:rPr>
              <w:t>第四課 小詩選</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一、認知目標</w:t>
            </w:r>
          </w:p>
          <w:p w:rsidR="00DE396F" w:rsidRPr="00DA07B2" w:rsidRDefault="00DE396F" w:rsidP="00DE396F">
            <w:pPr>
              <w:widowControl/>
              <w:numPr>
                <w:ilvl w:val="0"/>
                <w:numId w:val="44"/>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認識小詩的特色：篇幅短小、涵義豐富。</w:t>
            </w:r>
          </w:p>
          <w:p w:rsidR="00DE396F" w:rsidRPr="00DA07B2" w:rsidRDefault="00DE396F" w:rsidP="00DE396F">
            <w:pPr>
              <w:widowControl/>
              <w:numPr>
                <w:ilvl w:val="0"/>
                <w:numId w:val="44"/>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了解〈跳水〉所呈現出的色彩藝術與動態感。</w:t>
            </w:r>
          </w:p>
          <w:p w:rsidR="00DE396F" w:rsidRPr="00DA07B2" w:rsidRDefault="00DE396F" w:rsidP="00DE396F">
            <w:pPr>
              <w:widowControl/>
              <w:numPr>
                <w:ilvl w:val="0"/>
                <w:numId w:val="44"/>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了解〈風箏〉如何與現實人生連結。</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二、技能目標</w:t>
            </w:r>
          </w:p>
          <w:p w:rsidR="00DE396F" w:rsidRPr="00DA07B2" w:rsidRDefault="00DE396F" w:rsidP="00DE396F">
            <w:pPr>
              <w:widowControl/>
              <w:numPr>
                <w:ilvl w:val="0"/>
                <w:numId w:val="45"/>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透過聆聽與朗誦體會詩歌的聲情之美。</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三、態度目標</w:t>
            </w:r>
          </w:p>
          <w:p w:rsidR="00DE396F" w:rsidRPr="00DA07B2" w:rsidRDefault="00DE396F" w:rsidP="00DE396F">
            <w:pPr>
              <w:widowControl/>
              <w:numPr>
                <w:ilvl w:val="0"/>
                <w:numId w:val="46"/>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感受積極態度追求理想的精神。</w:t>
            </w:r>
          </w:p>
          <w:p w:rsidR="00DE396F" w:rsidRPr="00DA07B2" w:rsidRDefault="00DE396F" w:rsidP="00DE396F">
            <w:pPr>
              <w:widowControl/>
              <w:numPr>
                <w:ilvl w:val="0"/>
                <w:numId w:val="46"/>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能在平凡的事物中發現文學之真。</w:t>
            </w:r>
          </w:p>
          <w:p w:rsidR="00DE396F" w:rsidRPr="00DA07B2" w:rsidRDefault="00DE396F" w:rsidP="006328C3">
            <w:pPr>
              <w:widowControl/>
              <w:spacing w:before="100" w:beforeAutospacing="1" w:after="100" w:afterAutospacing="1"/>
              <w:rPr>
                <w:rFonts w:ascii="標楷體" w:eastAsia="標楷體" w:hAnsi="標楷體"/>
                <w:sz w:val="22"/>
                <w:szCs w:val="22"/>
              </w:rPr>
            </w:pPr>
            <w:r>
              <w:rPr>
                <w:rFonts w:ascii="標楷體" w:eastAsia="標楷體" w:hAnsi="標楷體"/>
                <w:sz w:val="22"/>
                <w:szCs w:val="22"/>
              </w:rPr>
              <w:pict>
                <v:rect id="_x0000_i1039" style="width:0;height:1.5pt" o:hralign="center" o:hrstd="t" o:hr="t" fillcolor="#a0a0a0" stroked="f"/>
              </w:pic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b/>
                <w:bCs/>
                <w:sz w:val="22"/>
                <w:szCs w:val="22"/>
              </w:rPr>
              <w:t>第五課 近體詩選</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一、認知目標</w:t>
            </w:r>
          </w:p>
          <w:p w:rsidR="00DE396F" w:rsidRPr="00DA07B2" w:rsidRDefault="00DE396F" w:rsidP="00DE396F">
            <w:pPr>
              <w:widowControl/>
              <w:numPr>
                <w:ilvl w:val="0"/>
                <w:numId w:val="47"/>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認識絕句與律詩押韻的字與對仗的句子。</w:t>
            </w:r>
          </w:p>
          <w:p w:rsidR="00DE396F" w:rsidRPr="00DA07B2" w:rsidRDefault="00DE396F" w:rsidP="00DE396F">
            <w:pPr>
              <w:widowControl/>
              <w:numPr>
                <w:ilvl w:val="0"/>
                <w:numId w:val="47"/>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了解王之渙與杜甫的生平大略與詩作風格。</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二、技能目標</w:t>
            </w:r>
          </w:p>
          <w:p w:rsidR="00DE396F" w:rsidRPr="00DA07B2" w:rsidRDefault="00DE396F" w:rsidP="00DE396F">
            <w:pPr>
              <w:widowControl/>
              <w:numPr>
                <w:ilvl w:val="0"/>
                <w:numId w:val="48"/>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培養閱讀古典詩歌的興趣。</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三、態度目標</w:t>
            </w:r>
          </w:p>
          <w:p w:rsidR="00DE396F" w:rsidRPr="00DA07B2" w:rsidRDefault="00DE396F" w:rsidP="00DE396F">
            <w:pPr>
              <w:widowControl/>
              <w:numPr>
                <w:ilvl w:val="0"/>
                <w:numId w:val="49"/>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培養愛鄉、愛國的情操。</w:t>
            </w:r>
          </w:p>
          <w:p w:rsidR="00DE396F" w:rsidRPr="00DA07B2" w:rsidRDefault="00DE396F" w:rsidP="00DE396F">
            <w:pPr>
              <w:widowControl/>
              <w:numPr>
                <w:ilvl w:val="0"/>
                <w:numId w:val="49"/>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培養閱讀古典詩歌的興趣。</w:t>
            </w:r>
          </w:p>
          <w:p w:rsidR="00DE396F" w:rsidRPr="00DA07B2" w:rsidRDefault="00DE396F" w:rsidP="006328C3">
            <w:pPr>
              <w:widowControl/>
              <w:spacing w:before="100" w:beforeAutospacing="1" w:after="100" w:afterAutospacing="1"/>
              <w:rPr>
                <w:rFonts w:ascii="標楷體" w:eastAsia="標楷體" w:hAnsi="標楷體"/>
                <w:sz w:val="22"/>
                <w:szCs w:val="22"/>
              </w:rPr>
            </w:pPr>
            <w:r>
              <w:rPr>
                <w:rFonts w:ascii="標楷體" w:eastAsia="標楷體" w:hAnsi="標楷體"/>
                <w:sz w:val="22"/>
                <w:szCs w:val="22"/>
              </w:rPr>
              <w:pict>
                <v:rect id="_x0000_i1040" style="width:0;height:1.5pt" o:hralign="center" o:hrstd="t" o:hr="t" fillcolor="#a0a0a0" stroked="f"/>
              </w:pic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b/>
                <w:bCs/>
                <w:sz w:val="22"/>
                <w:szCs w:val="22"/>
              </w:rPr>
              <w:t>第六課 石虎是我們的龍貓</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lastRenderedPageBreak/>
              <w:t>一、認知目標</w:t>
            </w:r>
          </w:p>
          <w:p w:rsidR="00DE396F" w:rsidRPr="00DA07B2" w:rsidRDefault="00DE396F" w:rsidP="00DE396F">
            <w:pPr>
              <w:widowControl/>
              <w:numPr>
                <w:ilvl w:val="0"/>
                <w:numId w:val="50"/>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認識劉克襄的重要作品及寫作風格。</w:t>
            </w:r>
          </w:p>
          <w:p w:rsidR="00DE396F" w:rsidRPr="00DA07B2" w:rsidRDefault="00DE396F" w:rsidP="00DE396F">
            <w:pPr>
              <w:widowControl/>
              <w:numPr>
                <w:ilvl w:val="0"/>
                <w:numId w:val="50"/>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了解淺山生態與人類生活間的密切關係。</w:t>
            </w:r>
          </w:p>
          <w:p w:rsidR="00DE396F" w:rsidRPr="00DA07B2" w:rsidRDefault="00DE396F" w:rsidP="00DE396F">
            <w:pPr>
              <w:widowControl/>
              <w:numPr>
                <w:ilvl w:val="0"/>
                <w:numId w:val="50"/>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辨識石虎的外貌，珍愛瀕絕的珍奇動物並保護生態環境。</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二、技能目標</w:t>
            </w:r>
          </w:p>
          <w:p w:rsidR="00DE396F" w:rsidRPr="00DA07B2" w:rsidRDefault="00DE396F" w:rsidP="00DE396F">
            <w:pPr>
              <w:widowControl/>
              <w:numPr>
                <w:ilvl w:val="0"/>
                <w:numId w:val="51"/>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學習觀察問題、說明問題癥結、提出解決方案的問題解決三步驟。</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三、態度目標</w:t>
            </w:r>
          </w:p>
          <w:p w:rsidR="00DE396F" w:rsidRPr="00DA07B2" w:rsidRDefault="00DE396F" w:rsidP="00DE396F">
            <w:pPr>
              <w:widowControl/>
              <w:numPr>
                <w:ilvl w:val="0"/>
                <w:numId w:val="52"/>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了解愛護生態的具體作為。</w:t>
            </w:r>
          </w:p>
          <w:p w:rsidR="00DE396F" w:rsidRPr="00DA07B2" w:rsidRDefault="00DE396F" w:rsidP="006328C3">
            <w:pPr>
              <w:widowControl/>
              <w:spacing w:before="100" w:beforeAutospacing="1" w:after="100" w:afterAutospacing="1"/>
              <w:rPr>
                <w:rFonts w:ascii="標楷體" w:eastAsia="標楷體" w:hAnsi="標楷體"/>
                <w:sz w:val="22"/>
                <w:szCs w:val="22"/>
              </w:rPr>
            </w:pPr>
            <w:r>
              <w:rPr>
                <w:rFonts w:ascii="標楷體" w:eastAsia="標楷體" w:hAnsi="標楷體"/>
                <w:sz w:val="22"/>
                <w:szCs w:val="22"/>
              </w:rPr>
              <w:pict>
                <v:rect id="_x0000_i1041" style="width:0;height:1.5pt" o:hralign="center" o:hrstd="t" o:hr="t" fillcolor="#a0a0a0" stroked="f"/>
              </w:pic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b/>
                <w:bCs/>
                <w:sz w:val="22"/>
                <w:szCs w:val="22"/>
              </w:rPr>
              <w:t>語文常識（二）漢字的流變與書法欣賞</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一、認知目標</w:t>
            </w:r>
          </w:p>
          <w:p w:rsidR="00DE396F" w:rsidRPr="00DA07B2" w:rsidRDefault="00DE396F" w:rsidP="00DE396F">
            <w:pPr>
              <w:widowControl/>
              <w:numPr>
                <w:ilvl w:val="0"/>
                <w:numId w:val="53"/>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認識各種字體之間演變與傳承的關係。</w:t>
            </w:r>
          </w:p>
          <w:p w:rsidR="00DE396F" w:rsidRPr="00DA07B2" w:rsidRDefault="00DE396F" w:rsidP="00DE396F">
            <w:pPr>
              <w:widowControl/>
              <w:numPr>
                <w:ilvl w:val="0"/>
                <w:numId w:val="53"/>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從文字形體的演變，了解漢字的實用性與藝術性。</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二、技能目標</w:t>
            </w:r>
          </w:p>
          <w:p w:rsidR="00DE396F" w:rsidRPr="00DA07B2" w:rsidRDefault="00DE396F" w:rsidP="00DE396F">
            <w:pPr>
              <w:widowControl/>
              <w:numPr>
                <w:ilvl w:val="0"/>
                <w:numId w:val="54"/>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能賞析書法作品的筆畫、形體結構、布局、行氣和行款。</w:t>
            </w:r>
          </w:p>
          <w:p w:rsidR="00DE396F" w:rsidRPr="00DA07B2" w:rsidRDefault="00DE396F" w:rsidP="00DE396F">
            <w:pPr>
              <w:widowControl/>
              <w:numPr>
                <w:ilvl w:val="0"/>
                <w:numId w:val="54"/>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能欣賞楷書名家碑帖，並辨識各種書體（篆、隸、楷、草、行）的特色。</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三、態度目標</w:t>
            </w:r>
          </w:p>
          <w:p w:rsidR="00DE396F" w:rsidRPr="00DA07B2" w:rsidRDefault="00DE396F" w:rsidP="00DE396F">
            <w:pPr>
              <w:widowControl/>
              <w:numPr>
                <w:ilvl w:val="0"/>
                <w:numId w:val="55"/>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積極參與課堂活動，並分享自己對字體變遷的觀察和體會。</w:t>
            </w:r>
          </w:p>
          <w:p w:rsidR="00DE396F" w:rsidRPr="00DA07B2" w:rsidRDefault="00DE396F" w:rsidP="006328C3">
            <w:pPr>
              <w:widowControl/>
              <w:spacing w:before="100" w:beforeAutospacing="1" w:after="100" w:afterAutospacing="1"/>
              <w:rPr>
                <w:rFonts w:ascii="標楷體" w:eastAsia="標楷體" w:hAnsi="標楷體"/>
                <w:sz w:val="22"/>
                <w:szCs w:val="22"/>
              </w:rPr>
            </w:pPr>
            <w:r>
              <w:rPr>
                <w:rFonts w:ascii="標楷體" w:eastAsia="標楷體" w:hAnsi="標楷體"/>
                <w:sz w:val="22"/>
                <w:szCs w:val="22"/>
              </w:rPr>
              <w:pict>
                <v:rect id="_x0000_i1042" style="width:0;height:1.5pt" o:hralign="center" o:hrstd="t" o:hr="t" fillcolor="#a0a0a0" stroked="f"/>
              </w:pic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b/>
                <w:bCs/>
                <w:sz w:val="22"/>
                <w:szCs w:val="22"/>
              </w:rPr>
              <w:t>第七課 五柳先生傳</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一、認知目標</w:t>
            </w:r>
          </w:p>
          <w:p w:rsidR="00DE396F" w:rsidRPr="00DA07B2" w:rsidRDefault="00DE396F" w:rsidP="00DE396F">
            <w:pPr>
              <w:widowControl/>
              <w:numPr>
                <w:ilvl w:val="0"/>
                <w:numId w:val="56"/>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認識作者陶淵明及其人格特質。</w:t>
            </w:r>
          </w:p>
          <w:p w:rsidR="00DE396F" w:rsidRPr="00DA07B2" w:rsidRDefault="00DE396F" w:rsidP="00DE396F">
            <w:pPr>
              <w:widowControl/>
              <w:numPr>
                <w:ilvl w:val="0"/>
                <w:numId w:val="56"/>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了解作者假託五柳先生立意作傳的手法及用意。</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二、技能目標</w:t>
            </w:r>
          </w:p>
          <w:p w:rsidR="00DE396F" w:rsidRPr="00DA07B2" w:rsidRDefault="00DE396F" w:rsidP="00DE396F">
            <w:pPr>
              <w:widowControl/>
              <w:numPr>
                <w:ilvl w:val="0"/>
                <w:numId w:val="57"/>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能用語體文改寫或口述〈五柳先生傳〉的大意。</w:t>
            </w:r>
          </w:p>
          <w:p w:rsidR="00DE396F" w:rsidRPr="00DA07B2" w:rsidRDefault="00DE396F" w:rsidP="00DE396F">
            <w:pPr>
              <w:widowControl/>
              <w:numPr>
                <w:ilvl w:val="0"/>
                <w:numId w:val="57"/>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能從個性、生活等各種角度描述人物的性情。</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三、態度目標</w:t>
            </w:r>
          </w:p>
          <w:p w:rsidR="00DE396F" w:rsidRPr="00DA07B2" w:rsidRDefault="00DE396F" w:rsidP="00DE396F">
            <w:pPr>
              <w:widowControl/>
              <w:numPr>
                <w:ilvl w:val="0"/>
                <w:numId w:val="58"/>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培養不慕榮利的情操。</w:t>
            </w:r>
          </w:p>
          <w:p w:rsidR="00DE396F" w:rsidRPr="00DA07B2" w:rsidRDefault="00DE396F" w:rsidP="006328C3">
            <w:pPr>
              <w:widowControl/>
              <w:spacing w:before="100" w:beforeAutospacing="1" w:after="100" w:afterAutospacing="1"/>
              <w:rPr>
                <w:rFonts w:ascii="標楷體" w:eastAsia="標楷體" w:hAnsi="標楷體"/>
                <w:sz w:val="22"/>
                <w:szCs w:val="22"/>
              </w:rPr>
            </w:pPr>
            <w:r>
              <w:rPr>
                <w:rFonts w:ascii="標楷體" w:eastAsia="標楷體" w:hAnsi="標楷體"/>
                <w:sz w:val="22"/>
                <w:szCs w:val="22"/>
              </w:rPr>
              <w:lastRenderedPageBreak/>
              <w:pict>
                <v:rect id="_x0000_i1043" style="width:0;height:1.5pt" o:hralign="center" o:hrstd="t" o:hr="t" fillcolor="#a0a0a0" stroked="f"/>
              </w:pic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b/>
                <w:bCs/>
                <w:sz w:val="22"/>
                <w:szCs w:val="22"/>
              </w:rPr>
              <w:t>第八課 摩登土產鳳梨酥</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一、認知目標</w:t>
            </w:r>
          </w:p>
          <w:p w:rsidR="00DE396F" w:rsidRPr="00DA07B2" w:rsidRDefault="00DE396F" w:rsidP="00DE396F">
            <w:pPr>
              <w:widowControl/>
              <w:numPr>
                <w:ilvl w:val="0"/>
                <w:numId w:val="59"/>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了解鳳梨酥的演變歷程，以及其從傳統走向現代的特色。</w:t>
            </w:r>
          </w:p>
          <w:p w:rsidR="00DE396F" w:rsidRPr="00DA07B2" w:rsidRDefault="00DE396F" w:rsidP="00DE396F">
            <w:pPr>
              <w:widowControl/>
              <w:numPr>
                <w:ilvl w:val="0"/>
                <w:numId w:val="59"/>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分析文章結構，並學習常用的說明手法。</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二、技能目標</w:t>
            </w:r>
          </w:p>
          <w:p w:rsidR="00DE396F" w:rsidRPr="00DA07B2" w:rsidRDefault="00DE396F" w:rsidP="00DE396F">
            <w:pPr>
              <w:widowControl/>
              <w:numPr>
                <w:ilvl w:val="0"/>
                <w:numId w:val="60"/>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學習透過「摹寫」手法描繪飲食感受。</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三、態度目標</w:t>
            </w:r>
          </w:p>
          <w:p w:rsidR="00DE396F" w:rsidRPr="00DA07B2" w:rsidRDefault="00DE396F" w:rsidP="00DE396F">
            <w:pPr>
              <w:widowControl/>
              <w:numPr>
                <w:ilvl w:val="0"/>
                <w:numId w:val="61"/>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學習尊重不同選擇，並思辨臺灣多元化社會的價值融合。</w:t>
            </w:r>
          </w:p>
          <w:p w:rsidR="00DE396F" w:rsidRPr="00DA07B2" w:rsidRDefault="00DE396F" w:rsidP="006328C3">
            <w:pPr>
              <w:widowControl/>
              <w:spacing w:before="100" w:beforeAutospacing="1" w:after="100" w:afterAutospacing="1"/>
              <w:rPr>
                <w:rFonts w:ascii="標楷體" w:eastAsia="標楷體" w:hAnsi="標楷體"/>
                <w:sz w:val="22"/>
                <w:szCs w:val="22"/>
              </w:rPr>
            </w:pPr>
            <w:r>
              <w:rPr>
                <w:rFonts w:ascii="標楷體" w:eastAsia="標楷體" w:hAnsi="標楷體"/>
                <w:sz w:val="22"/>
                <w:szCs w:val="22"/>
              </w:rPr>
              <w:pict>
                <v:rect id="_x0000_i1044" style="width:0;height:1.5pt" o:hralign="center" o:hrstd="t" o:hr="t" fillcolor="#a0a0a0" stroked="f"/>
              </w:pic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b/>
                <w:bCs/>
                <w:sz w:val="22"/>
                <w:szCs w:val="22"/>
              </w:rPr>
              <w:t>第九課 謝天</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一、認知目標</w:t>
            </w:r>
          </w:p>
          <w:p w:rsidR="00DE396F" w:rsidRPr="00DA07B2" w:rsidRDefault="00DE396F" w:rsidP="00DE396F">
            <w:pPr>
              <w:widowControl/>
              <w:numPr>
                <w:ilvl w:val="0"/>
                <w:numId w:val="62"/>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了解作者對「謝天」的看法。</w:t>
            </w:r>
          </w:p>
          <w:p w:rsidR="00DE396F" w:rsidRPr="00DA07B2" w:rsidRDefault="00DE396F" w:rsidP="00DE396F">
            <w:pPr>
              <w:widowControl/>
              <w:numPr>
                <w:ilvl w:val="0"/>
                <w:numId w:val="62"/>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理解很多傳統觀念，透過現代化的詮釋，仍然是深具意義的。</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二、技能目標</w:t>
            </w:r>
          </w:p>
          <w:p w:rsidR="00DE396F" w:rsidRPr="00DA07B2" w:rsidRDefault="00DE396F" w:rsidP="00DE396F">
            <w:pPr>
              <w:widowControl/>
              <w:numPr>
                <w:ilvl w:val="0"/>
                <w:numId w:val="63"/>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能辨識與應用映襯的修辭手法。</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三、態度目標</w:t>
            </w:r>
          </w:p>
          <w:p w:rsidR="00DE396F" w:rsidRPr="00DA07B2" w:rsidRDefault="00DE396F" w:rsidP="00DE396F">
            <w:pPr>
              <w:widowControl/>
              <w:numPr>
                <w:ilvl w:val="0"/>
                <w:numId w:val="64"/>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養成「功成不居」的態度。</w:t>
            </w:r>
          </w:p>
          <w:p w:rsidR="00DE396F" w:rsidRPr="00DA07B2" w:rsidRDefault="00DE396F" w:rsidP="00DE396F">
            <w:pPr>
              <w:widowControl/>
              <w:numPr>
                <w:ilvl w:val="0"/>
                <w:numId w:val="64"/>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學習從日常生活中尋找素材，以充實寫作能力。</w:t>
            </w:r>
          </w:p>
          <w:p w:rsidR="00DE396F" w:rsidRPr="00DA07B2" w:rsidRDefault="00DE396F" w:rsidP="006328C3">
            <w:pPr>
              <w:widowControl/>
              <w:spacing w:before="100" w:beforeAutospacing="1" w:after="100" w:afterAutospacing="1"/>
              <w:rPr>
                <w:rFonts w:ascii="標楷體" w:eastAsia="標楷體" w:hAnsi="標楷體"/>
                <w:sz w:val="22"/>
                <w:szCs w:val="22"/>
              </w:rPr>
            </w:pPr>
            <w:r>
              <w:rPr>
                <w:rFonts w:ascii="標楷體" w:eastAsia="標楷體" w:hAnsi="標楷體"/>
                <w:sz w:val="22"/>
                <w:szCs w:val="22"/>
              </w:rPr>
              <w:pict>
                <v:rect id="_x0000_i1045" style="width:0;height:1.5pt" o:hralign="center" o:hrstd="t" o:hr="t" fillcolor="#a0a0a0" stroked="f"/>
              </w:pic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b/>
                <w:bCs/>
                <w:sz w:val="22"/>
                <w:szCs w:val="22"/>
              </w:rPr>
              <w:t xml:space="preserve">第十課 </w:t>
            </w:r>
            <w:r>
              <w:rPr>
                <w:rFonts w:ascii="標楷體" w:eastAsia="標楷體" w:hAnsi="標楷體"/>
                <w:b/>
                <w:bCs/>
                <w:sz w:val="22"/>
                <w:szCs w:val="22"/>
              </w:rPr>
              <w:t>貓的天堂</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一、認知目標</w:t>
            </w:r>
          </w:p>
          <w:p w:rsidR="00DE396F" w:rsidRPr="00DA07B2" w:rsidRDefault="00DE396F" w:rsidP="00DE396F">
            <w:pPr>
              <w:widowControl/>
              <w:numPr>
                <w:ilvl w:val="0"/>
                <w:numId w:val="65"/>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認識小說與情節結構。</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二、技能目標</w:t>
            </w:r>
          </w:p>
          <w:p w:rsidR="00DE396F" w:rsidRPr="00DA07B2" w:rsidRDefault="00DE396F" w:rsidP="00DE396F">
            <w:pPr>
              <w:widowControl/>
              <w:numPr>
                <w:ilvl w:val="0"/>
                <w:numId w:val="66"/>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學習設計動作與對話以塑造角色形象。</w:t>
            </w:r>
          </w:p>
          <w:p w:rsidR="00DE396F" w:rsidRPr="00DA07B2" w:rsidRDefault="00DE396F" w:rsidP="006328C3">
            <w:pPr>
              <w:widowControl/>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三、態度目標</w:t>
            </w:r>
          </w:p>
          <w:p w:rsidR="00DE396F" w:rsidRPr="00DA07B2" w:rsidRDefault="00DE396F" w:rsidP="00DE396F">
            <w:pPr>
              <w:widowControl/>
              <w:numPr>
                <w:ilvl w:val="0"/>
                <w:numId w:val="67"/>
              </w:numPr>
              <w:spacing w:before="100" w:beforeAutospacing="1" w:after="100" w:afterAutospacing="1"/>
              <w:rPr>
                <w:rFonts w:ascii="標楷體" w:eastAsia="標楷體" w:hAnsi="標楷體"/>
                <w:sz w:val="22"/>
                <w:szCs w:val="22"/>
              </w:rPr>
            </w:pPr>
            <w:r w:rsidRPr="00DA07B2">
              <w:rPr>
                <w:rFonts w:ascii="標楷體" w:eastAsia="標楷體" w:hAnsi="標楷體"/>
                <w:sz w:val="22"/>
                <w:szCs w:val="22"/>
              </w:rPr>
              <w:t>體會小說所呈現的不同價值觀，並融合辯論、表演等多元形式展演。</w:t>
            </w:r>
          </w:p>
        </w:tc>
      </w:tr>
      <w:tr w:rsidR="00DE396F" w:rsidTr="006328C3">
        <w:trPr>
          <w:trHeight w:val="978"/>
          <w:jc w:val="center"/>
        </w:trPr>
        <w:tc>
          <w:tcPr>
            <w:tcW w:w="1497"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教學與評量說明</w:t>
            </w:r>
          </w:p>
        </w:tc>
        <w:tc>
          <w:tcPr>
            <w:tcW w:w="7939" w:type="dxa"/>
            <w:gridSpan w:val="7"/>
            <w:vAlign w:val="center"/>
          </w:tcPr>
          <w:p w:rsidR="00DE396F" w:rsidRPr="00C44A8E" w:rsidRDefault="00DE396F" w:rsidP="006328C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教材編輯與資源</w:t>
            </w:r>
          </w:p>
          <w:p w:rsidR="00DE396F" w:rsidRDefault="00DE396F" w:rsidP="006328C3">
            <w:pPr>
              <w:spacing w:line="240" w:lineRule="exact"/>
              <w:ind w:rightChars="63" w:right="151"/>
              <w:jc w:val="both"/>
              <w:rPr>
                <w:snapToGrid w:val="0"/>
                <w:sz w:val="20"/>
                <w:szCs w:val="20"/>
              </w:rPr>
            </w:pPr>
            <w:r>
              <w:rPr>
                <w:rFonts w:ascii="標楷體" w:eastAsia="標楷體" w:hAnsi="標楷體" w:hint="eastAsia"/>
                <w:sz w:val="22"/>
                <w:szCs w:val="20"/>
              </w:rPr>
              <w:t>翰林版國中</w:t>
            </w:r>
            <w:r>
              <w:rPr>
                <w:rFonts w:ascii="標楷體" w:eastAsia="標楷體" w:hAnsi="標楷體" w:hint="eastAsia"/>
                <w:sz w:val="22"/>
                <w:szCs w:val="20"/>
              </w:rPr>
              <w:t>國語文</w:t>
            </w:r>
            <w:r>
              <w:rPr>
                <w:rFonts w:ascii="標楷體" w:eastAsia="標楷體" w:hAnsi="標楷體" w:hint="eastAsia"/>
                <w:sz w:val="22"/>
                <w:szCs w:val="20"/>
              </w:rPr>
              <w:t>7下教材</w:t>
            </w:r>
          </w:p>
          <w:p w:rsidR="00DE396F" w:rsidRPr="00C44A8E" w:rsidRDefault="00DE396F" w:rsidP="006328C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w:t>
            </w:r>
            <w:r>
              <w:rPr>
                <w:rFonts w:ascii="標楷體" w:eastAsia="標楷體" w:hAnsi="標楷體" w:hint="eastAsia"/>
                <w:sz w:val="22"/>
                <w:bdr w:val="single" w:sz="4" w:space="0" w:color="auto"/>
              </w:rPr>
              <w:t>方法</w:t>
            </w:r>
          </w:p>
          <w:p w:rsidR="00DE396F" w:rsidRDefault="00DE396F" w:rsidP="006328C3">
            <w:pPr>
              <w:pStyle w:val="10"/>
              <w:tabs>
                <w:tab w:val="left" w:pos="709"/>
              </w:tabs>
              <w:snapToGrid w:val="0"/>
              <w:ind w:left="0"/>
              <w:jc w:val="both"/>
              <w:rPr>
                <w:rFonts w:ascii="標楷體" w:eastAsia="標楷體" w:hAnsi="標楷體"/>
                <w:position w:val="7"/>
                <w:sz w:val="22"/>
              </w:rPr>
            </w:pPr>
            <w:r w:rsidRPr="00C15F0B">
              <w:rPr>
                <w:rFonts w:ascii="標楷體" w:eastAsia="標楷體" w:hAnsi="標楷體" w:hint="eastAsia"/>
                <w:position w:val="7"/>
                <w:sz w:val="22"/>
              </w:rPr>
              <w:t>有效利用多元教學媒體與社區資源，激發學生學習動力，將文本與生活經驗加以結合，適切地運用小組合作、提問引導、實作教學等教學方式，培養學生說、讀、寫、聽、做的能力，建立起不限領域都受用的語文素養。</w:t>
            </w:r>
          </w:p>
          <w:p w:rsidR="00DE396F" w:rsidRPr="00C44A8E" w:rsidRDefault="00DE396F" w:rsidP="006328C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教學評量</w:t>
            </w:r>
          </w:p>
          <w:p w:rsidR="00DE396F" w:rsidRDefault="00DE396F" w:rsidP="006328C3">
            <w:pPr>
              <w:rPr>
                <w:rFonts w:ascii="標楷體" w:eastAsia="標楷體" w:hAnsi="標楷體"/>
                <w:position w:val="7"/>
                <w:sz w:val="22"/>
              </w:rPr>
            </w:pPr>
            <w:r>
              <w:rPr>
                <w:rFonts w:ascii="標楷體" w:eastAsia="標楷體" w:hAnsi="標楷體" w:hint="eastAsia"/>
                <w:position w:val="7"/>
                <w:sz w:val="22"/>
              </w:rPr>
              <w:t>1.口語表達</w:t>
            </w:r>
          </w:p>
          <w:p w:rsidR="00DE396F" w:rsidRDefault="00DE396F" w:rsidP="006328C3">
            <w:r>
              <w:rPr>
                <w:rFonts w:ascii="標楷體" w:eastAsia="標楷體" w:hAnsi="標楷體" w:hint="eastAsia"/>
                <w:position w:val="7"/>
                <w:sz w:val="22"/>
              </w:rPr>
              <w:t>2.小組報告</w:t>
            </w:r>
          </w:p>
          <w:p w:rsidR="00DE396F" w:rsidRDefault="00DE396F" w:rsidP="006328C3">
            <w:r>
              <w:rPr>
                <w:rFonts w:ascii="標楷體" w:eastAsia="標楷體" w:hAnsi="標楷體" w:hint="eastAsia"/>
                <w:position w:val="7"/>
                <w:sz w:val="22"/>
              </w:rPr>
              <w:t>3.作業呈現</w:t>
            </w:r>
          </w:p>
          <w:p w:rsidR="00DE396F" w:rsidRDefault="00DE396F" w:rsidP="006328C3">
            <w:r>
              <w:rPr>
                <w:rFonts w:ascii="標楷體" w:eastAsia="標楷體" w:hAnsi="標楷體" w:hint="eastAsia"/>
                <w:position w:val="7"/>
                <w:sz w:val="22"/>
              </w:rPr>
              <w:t>4.學習單</w:t>
            </w:r>
          </w:p>
          <w:p w:rsidR="00DE396F" w:rsidRDefault="00DE396F" w:rsidP="006328C3">
            <w:r>
              <w:rPr>
                <w:rFonts w:ascii="標楷體" w:eastAsia="標楷體" w:hAnsi="標楷體" w:hint="eastAsia"/>
                <w:position w:val="7"/>
                <w:sz w:val="22"/>
              </w:rPr>
              <w:t>5.紙筆測驗</w:t>
            </w:r>
          </w:p>
          <w:p w:rsidR="00DE396F" w:rsidRDefault="00DE396F" w:rsidP="006328C3">
            <w:r>
              <w:rPr>
                <w:rFonts w:ascii="標楷體" w:eastAsia="標楷體" w:hAnsi="標楷體" w:hint="eastAsia"/>
                <w:position w:val="7"/>
                <w:sz w:val="22"/>
              </w:rPr>
              <w:t>6.詩歌背誦、吟唱</w:t>
            </w:r>
          </w:p>
          <w:p w:rsidR="00DE396F" w:rsidRDefault="00DE396F" w:rsidP="006328C3">
            <w:pPr>
              <w:rPr>
                <w:rFonts w:ascii="標楷體" w:eastAsia="標楷體" w:hAnsi="標楷體"/>
                <w:position w:val="7"/>
                <w:sz w:val="22"/>
              </w:rPr>
            </w:pPr>
            <w:r>
              <w:rPr>
                <w:rFonts w:ascii="標楷體" w:eastAsia="標楷體" w:hAnsi="標楷體" w:hint="eastAsia"/>
                <w:position w:val="7"/>
                <w:sz w:val="22"/>
              </w:rPr>
              <w:t>7.資料蒐集</w:t>
            </w:r>
          </w:p>
          <w:p w:rsidR="00DE396F" w:rsidRDefault="00DE396F" w:rsidP="006328C3">
            <w:r>
              <w:rPr>
                <w:rFonts w:ascii="標楷體" w:eastAsia="標楷體" w:hAnsi="標楷體"/>
                <w:position w:val="7"/>
                <w:sz w:val="22"/>
              </w:rPr>
              <w:t>8</w:t>
            </w:r>
            <w:r>
              <w:rPr>
                <w:rFonts w:ascii="標楷體" w:eastAsia="標楷體" w:hAnsi="標楷體" w:hint="eastAsia"/>
                <w:position w:val="7"/>
                <w:sz w:val="22"/>
              </w:rPr>
              <w:t>.主題寫作</w:t>
            </w:r>
          </w:p>
        </w:tc>
      </w:tr>
      <w:tr w:rsidR="00DE396F" w:rsidRPr="001D49BD" w:rsidTr="006328C3">
        <w:trPr>
          <w:gridAfter w:val="1"/>
          <w:wAfter w:w="1510" w:type="dxa"/>
          <w:trHeight w:val="715"/>
          <w:jc w:val="center"/>
        </w:trPr>
        <w:tc>
          <w:tcPr>
            <w:tcW w:w="1497" w:type="dxa"/>
            <w:vAlign w:val="center"/>
          </w:tcPr>
          <w:p w:rsidR="00DE396F" w:rsidRPr="001D49BD" w:rsidRDefault="00DE396F" w:rsidP="006328C3">
            <w:pPr>
              <w:jc w:val="center"/>
              <w:rPr>
                <w:rFonts w:ascii="標楷體" w:eastAsia="標楷體" w:hAnsi="標楷體" w:cs="標楷體"/>
              </w:rPr>
            </w:pPr>
            <w:r w:rsidRPr="001D49BD">
              <w:rPr>
                <w:rFonts w:ascii="標楷體" w:eastAsia="標楷體" w:hAnsi="標楷體" w:cs="標楷體"/>
              </w:rPr>
              <w:t>週次</w:t>
            </w:r>
            <w:r w:rsidRPr="001D49BD">
              <w:rPr>
                <w:rFonts w:ascii="標楷體" w:eastAsia="標楷體" w:hAnsi="標楷體" w:cs="標楷體" w:hint="eastAsia"/>
              </w:rPr>
              <w:t>/</w:t>
            </w:r>
          </w:p>
          <w:p w:rsidR="00DE396F" w:rsidRPr="001D49BD" w:rsidRDefault="00DE396F" w:rsidP="006328C3">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rsidR="00DE396F" w:rsidRPr="001D49BD" w:rsidRDefault="00DE396F" w:rsidP="006328C3">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rsidR="00DE396F" w:rsidRPr="001D49BD" w:rsidRDefault="00DE396F" w:rsidP="006328C3">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rsidR="00DE396F" w:rsidRPr="001D49BD" w:rsidRDefault="00DE396F" w:rsidP="006328C3">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t>1</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0211-0215</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第一課聲音鐘</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【戶外教育】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【多元文化教育】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【閱讀素養教育】</w:t>
            </w:r>
          </w:p>
        </w:tc>
        <w:tc>
          <w:tcPr>
            <w:tcW w:w="3395"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‧引起活動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1.請學生思考「聲音鐘」的「聲音」與「鐘」有何關聯？</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2.請學生回想生活中有哪些聲音能夠與時間、季節、特殊活動作連結。</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‧教學活動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1.認識作者──介紹「陳黎文學倉庫」的網站、作者的生平、重要文學作品和文學上的成就。</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2.講解課文，介紹文中出現過的臺灣民謠、小吃食物。</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3.介紹課文中易混淆字進行形音義比較說明。</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‧總結活動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戶外</w:t>
            </w:r>
            <w:r w:rsidRPr="00283E89">
              <w:rPr>
                <w:rFonts w:ascii="標楷體" w:eastAsia="標楷體" w:hAnsi="標楷體" w:cs="華康中黑體" w:hint="eastAsia"/>
                <w:bCs/>
                <w:snapToGrid w:val="0"/>
                <w:color w:val="000000" w:themeColor="text1"/>
                <w:sz w:val="22"/>
                <w:szCs w:val="22"/>
              </w:rPr>
              <w:t>教育：</w:t>
            </w:r>
            <w:r w:rsidRPr="00283E89">
              <w:rPr>
                <w:rFonts w:ascii="標楷體" w:eastAsia="標楷體" w:hAnsi="標楷體"/>
                <w:color w:val="000000" w:themeColor="text1"/>
                <w:sz w:val="22"/>
                <w:szCs w:val="22"/>
              </w:rPr>
              <w:t>安排戶外活動，請學生收集並記錄生活周遭的聲音，如市場的吆喝聲、火車站的廣播等，並描述其與環境的關聯。</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多元文化教育：</w:t>
            </w:r>
            <w:r w:rsidRPr="00283E89">
              <w:rPr>
                <w:rFonts w:ascii="標楷體" w:eastAsia="標楷體" w:hAnsi="標楷體"/>
                <w:color w:val="000000" w:themeColor="text1"/>
                <w:sz w:val="22"/>
                <w:szCs w:val="22"/>
              </w:rPr>
              <w:t>探討台灣本地音樂、外來音樂（如西方的鈴聲）在生活中的交融。</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閱讀素養教育：</w:t>
            </w:r>
            <w:r w:rsidRPr="00283E89">
              <w:rPr>
                <w:rFonts w:ascii="標楷體" w:eastAsia="標楷體" w:hAnsi="標楷體"/>
                <w:color w:val="000000" w:themeColor="text1"/>
                <w:sz w:val="22"/>
                <w:szCs w:val="22"/>
              </w:rPr>
              <w:t>請學生從網路、電子書或影音資料中查找更多與聲音相關的文化資訊。</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t>2</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0216-0222</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第一課聲音鐘</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【戶外教育】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【多元文化教育】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lastRenderedPageBreak/>
              <w:t>【閱讀素養教育】</w:t>
            </w:r>
          </w:p>
        </w:tc>
        <w:tc>
          <w:tcPr>
            <w:tcW w:w="3395"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lastRenderedPageBreak/>
              <w:t>‧引起活動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播放叫賣聲，介紹走動巷弄間的叫賣文化與生活關係，引發學生興趣。</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lastRenderedPageBreak/>
              <w:t>‧教學活動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1.講解本課引用在文中的叫賣聲代表的生活文化、運用的前後呼應寫作效果。</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2.教師提問，讓學生想想生活中有哪些詞彙是來自外來語，配合課文及「語文充電站」介紹外來語，以「外來語換裝秀」題目作評量後的講解。</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3.讓學生聆聽「臺灣老聲音」，訓練聆聽訊息、掌握關鍵的能力。</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4.</w:t>
            </w:r>
            <w:r w:rsidRPr="00283E89">
              <w:rPr>
                <w:rFonts w:ascii="標楷體" w:eastAsia="標楷體" w:hAnsi="標楷體" w:hint="eastAsia"/>
                <w:color w:val="000000" w:themeColor="text1"/>
                <w:sz w:val="22"/>
                <w:szCs w:val="22"/>
              </w:rPr>
              <w:t>.</w:t>
            </w:r>
            <w:r w:rsidRPr="00283E89">
              <w:rPr>
                <w:rFonts w:ascii="標楷體" w:eastAsia="標楷體" w:hAnsi="標楷體" w:hint="eastAsia"/>
                <w:bCs/>
                <w:snapToGrid w:val="0"/>
                <w:color w:val="000000" w:themeColor="text1"/>
                <w:sz w:val="22"/>
                <w:szCs w:val="22"/>
              </w:rPr>
              <w:t>習作「點線面寫作策略」練習：以「生活中最難忘的聲音」為主題，完成短文寫作。</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‧總結活動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戶外</w:t>
            </w:r>
            <w:r w:rsidRPr="00283E89">
              <w:rPr>
                <w:rFonts w:ascii="標楷體" w:eastAsia="標楷體" w:hAnsi="標楷體" w:cs="華康中黑體" w:hint="eastAsia"/>
                <w:bCs/>
                <w:snapToGrid w:val="0"/>
                <w:color w:val="000000" w:themeColor="text1"/>
                <w:sz w:val="22"/>
                <w:szCs w:val="22"/>
              </w:rPr>
              <w:t>教育：</w:t>
            </w:r>
            <w:r w:rsidRPr="00283E89">
              <w:rPr>
                <w:rFonts w:ascii="標楷體" w:eastAsia="標楷體" w:hAnsi="標楷體" w:cs="新細明體"/>
                <w:color w:val="000000" w:themeColor="text1"/>
                <w:sz w:val="22"/>
                <w:szCs w:val="22"/>
              </w:rPr>
              <w:t>組織學生走入社區，記錄巷弄間的叫賣聲或其他特色聲音；使</w:t>
            </w:r>
            <w:r w:rsidRPr="00283E89">
              <w:rPr>
                <w:rFonts w:ascii="標楷體" w:eastAsia="標楷體" w:hAnsi="標楷體"/>
                <w:color w:val="000000" w:themeColor="text1"/>
                <w:sz w:val="22"/>
                <w:szCs w:val="22"/>
              </w:rPr>
              <w:t>用手機錄音設備錄製當地的聲音，並用簡短文字描述其內容與意義。</w:t>
            </w:r>
            <w:r w:rsidRPr="00283E89">
              <w:rPr>
                <w:rFonts w:ascii="標楷體" w:eastAsia="標楷體" w:hAnsi="標楷體" w:cs="新細明體"/>
                <w:color w:val="000000" w:themeColor="text1"/>
                <w:sz w:val="22"/>
                <w:szCs w:val="22"/>
              </w:rPr>
              <w:t xml:space="preserve">  </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多元文化教育：</w:t>
            </w:r>
            <w:r w:rsidRPr="00283E89">
              <w:rPr>
                <w:rFonts w:ascii="標楷體" w:eastAsia="標楷體" w:hAnsi="標楷體"/>
                <w:color w:val="000000" w:themeColor="text1"/>
                <w:sz w:val="22"/>
                <w:szCs w:val="22"/>
              </w:rPr>
              <w:t>課堂上展示不同國家的叫賣聲與文化，討論其形式、內容和特色；讓學生比較臺灣的叫賣文化與其他國家的異同，分析其文化意涵。</w:t>
            </w:r>
          </w:p>
          <w:p w:rsidR="00DE396F" w:rsidRPr="00283E89" w:rsidRDefault="00DE396F" w:rsidP="006328C3">
            <w:pPr>
              <w:rPr>
                <w:rFonts w:ascii="標楷體" w:eastAsia="標楷體" w:hAnsi="標楷體" w:cs="新細明體"/>
                <w:color w:val="000000" w:themeColor="text1"/>
                <w:sz w:val="22"/>
                <w:szCs w:val="22"/>
              </w:rPr>
            </w:pPr>
            <w:r w:rsidRPr="00283E89">
              <w:rPr>
                <w:rFonts w:ascii="標楷體" w:eastAsia="標楷體" w:hAnsi="標楷體" w:hint="eastAsia"/>
                <w:color w:val="000000" w:themeColor="text1"/>
                <w:sz w:val="22"/>
                <w:szCs w:val="22"/>
              </w:rPr>
              <w:t>閱讀素養教育：</w:t>
            </w:r>
            <w:r w:rsidRPr="00283E89">
              <w:rPr>
                <w:rFonts w:ascii="標楷體" w:eastAsia="標楷體" w:hAnsi="標楷體" w:cs="新細明體"/>
                <w:color w:val="000000" w:themeColor="text1"/>
                <w:sz w:val="22"/>
                <w:szCs w:val="22"/>
              </w:rPr>
              <w:t>介紹《聲音鐘》相關的數位資源（如音頻書、數位化文本），並指導學生選擇適合自己的閱讀媒材。</w:t>
            </w:r>
          </w:p>
          <w:p w:rsidR="00DE396F" w:rsidRPr="00283E89" w:rsidRDefault="00DE396F" w:rsidP="006328C3">
            <w:pPr>
              <w:spacing w:line="260" w:lineRule="exact"/>
              <w:jc w:val="both"/>
              <w:rPr>
                <w:rFonts w:ascii="標楷體" w:eastAsia="標楷體" w:hAnsi="標楷體"/>
                <w:color w:val="000000" w:themeColor="text1"/>
                <w:sz w:val="22"/>
                <w:szCs w:val="22"/>
              </w:rPr>
            </w:pP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w:t>
            </w:r>
            <w:r w:rsidRPr="00283E89">
              <w:rPr>
                <w:rFonts w:ascii="標楷體" w:eastAsia="標楷體" w:hAnsi="標楷體" w:hint="eastAsia"/>
                <w:bCs/>
                <w:color w:val="000000" w:themeColor="text1"/>
                <w:sz w:val="22"/>
                <w:szCs w:val="22"/>
              </w:rPr>
              <w:lastRenderedPageBreak/>
              <w:t>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3</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0223-0301</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第二課孩子的鐘塔</w:t>
            </w:r>
          </w:p>
          <w:p w:rsidR="00DE396F" w:rsidRPr="00283E89" w:rsidRDefault="00DE396F" w:rsidP="006328C3">
            <w:pP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【生命教育】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【家庭教育】</w:t>
            </w:r>
          </w:p>
        </w:tc>
        <w:tc>
          <w:tcPr>
            <w:tcW w:w="3395" w:type="dxa"/>
            <w:gridSpan w:val="2"/>
          </w:tcPr>
          <w:p w:rsidR="00DE396F" w:rsidRPr="00283E89" w:rsidRDefault="00DE396F" w:rsidP="006328C3">
            <w:pPr>
              <w:pBdr>
                <w:top w:val="nil"/>
                <w:left w:val="nil"/>
                <w:bottom w:val="nil"/>
                <w:right w:val="nil"/>
                <w:between w:val="nil"/>
              </w:pBdr>
              <w:spacing w:line="30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‧引起活動</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請學生搜尋器官捐贈資料，加以整理並簡介。</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color w:val="000000" w:themeColor="text1"/>
                <w:sz w:val="22"/>
                <w:szCs w:val="22"/>
              </w:rPr>
            </w:pP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‧教學活動</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1.</w:t>
            </w:r>
            <w:r w:rsidRPr="00283E89">
              <w:rPr>
                <w:rFonts w:ascii="標楷體" w:eastAsia="標楷體" w:hAnsi="標楷體" w:hint="eastAsia"/>
                <w:color w:val="000000" w:themeColor="text1"/>
                <w:sz w:val="22"/>
                <w:szCs w:val="22"/>
              </w:rPr>
              <w:t>介紹李黎的生平與寫作特色、創作歷程，並透過影音認識作者。</w:t>
            </w:r>
          </w:p>
          <w:p w:rsidR="00DE396F" w:rsidRPr="00283E89" w:rsidRDefault="00DE396F" w:rsidP="006328C3">
            <w:pPr>
              <w:spacing w:line="30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2.</w:t>
            </w:r>
            <w:r w:rsidRPr="00283E89">
              <w:rPr>
                <w:rFonts w:ascii="標楷體" w:eastAsia="標楷體" w:hAnsi="標楷體" w:hint="eastAsia"/>
                <w:color w:val="000000" w:themeColor="text1"/>
                <w:sz w:val="22"/>
                <w:szCs w:val="22"/>
              </w:rPr>
              <w:t>說明器官捐贈的概念。</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3.</w:t>
            </w:r>
            <w:r w:rsidRPr="00283E89">
              <w:rPr>
                <w:rFonts w:ascii="標楷體" w:eastAsia="標楷體" w:hAnsi="標楷體" w:hint="eastAsia"/>
                <w:color w:val="000000" w:themeColor="text1"/>
                <w:sz w:val="22"/>
                <w:szCs w:val="22"/>
              </w:rPr>
              <w:t>說明「尼可拉斯效應」之涵義。</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4.連結自身經驗，請學生分享自己與親人相處的生活事例與切身感受。</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5.閱讀文本內容後，請學生設身處地、感同身受，能理解生命教</w:t>
            </w:r>
            <w:r w:rsidRPr="00283E89">
              <w:rPr>
                <w:rFonts w:ascii="標楷體" w:eastAsia="標楷體" w:hAnsi="標楷體" w:hint="eastAsia"/>
                <w:color w:val="000000" w:themeColor="text1"/>
                <w:sz w:val="22"/>
                <w:szCs w:val="22"/>
              </w:rPr>
              <w:lastRenderedPageBreak/>
              <w:t>育之意義。</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color w:val="000000" w:themeColor="text1"/>
                <w:sz w:val="22"/>
                <w:szCs w:val="22"/>
              </w:rPr>
            </w:pP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‧總結活動</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生命</w:t>
            </w:r>
            <w:r w:rsidRPr="00283E89">
              <w:rPr>
                <w:rFonts w:ascii="標楷體" w:eastAsia="標楷體" w:hAnsi="標楷體" w:cs="華康中黑體" w:hint="eastAsia"/>
                <w:bCs/>
                <w:snapToGrid w:val="0"/>
                <w:color w:val="000000" w:themeColor="text1"/>
                <w:sz w:val="22"/>
                <w:szCs w:val="22"/>
              </w:rPr>
              <w:t>教育：</w:t>
            </w:r>
            <w:r w:rsidRPr="00283E89">
              <w:rPr>
                <w:rFonts w:ascii="標楷體" w:eastAsia="標楷體" w:hAnsi="標楷體"/>
                <w:color w:val="000000" w:themeColor="text1"/>
                <w:sz w:val="22"/>
                <w:szCs w:val="22"/>
              </w:rPr>
              <w:t>組織學生分組，分享親友的生命故事，討論如何面對生老病死的現象</w:t>
            </w:r>
            <w:r w:rsidRPr="00283E89">
              <w:rPr>
                <w:rFonts w:ascii="標楷體" w:eastAsia="標楷體" w:hAnsi="標楷體" w:cs="新細明體"/>
                <w:color w:val="000000" w:themeColor="text1"/>
                <w:sz w:val="22"/>
                <w:szCs w:val="22"/>
              </w:rPr>
              <w:t>；</w:t>
            </w:r>
            <w:r w:rsidRPr="00283E89">
              <w:rPr>
                <w:rFonts w:ascii="標楷體" w:eastAsia="標楷體" w:hAnsi="標楷體"/>
                <w:color w:val="000000" w:themeColor="text1"/>
                <w:sz w:val="22"/>
                <w:szCs w:val="22"/>
              </w:rPr>
              <w:t>幫助學生以正向態度面對生命的終結，認識生命的延續方式（如器官捐贈）。</w:t>
            </w:r>
            <w:r w:rsidRPr="00283E89">
              <w:rPr>
                <w:rFonts w:ascii="標楷體" w:eastAsia="標楷體" w:hAnsi="標楷體" w:cs="新細明體"/>
                <w:color w:val="000000" w:themeColor="text1"/>
                <w:sz w:val="22"/>
                <w:szCs w:val="22"/>
              </w:rPr>
              <w:t xml:space="preserve">  </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color w:val="000000" w:themeColor="text1"/>
                <w:sz w:val="22"/>
                <w:szCs w:val="22"/>
              </w:rPr>
              <w:t>家庭教育：</w:t>
            </w:r>
            <w:r w:rsidRPr="00283E89">
              <w:rPr>
                <w:rFonts w:ascii="標楷體" w:eastAsia="標楷體" w:hAnsi="標楷體"/>
                <w:color w:val="000000" w:themeColor="text1"/>
                <w:sz w:val="22"/>
                <w:szCs w:val="22"/>
              </w:rPr>
              <w:t>設置角色扮演活動：讓學生扮演器官捐贈者的家屬或受捐者，通過模擬體驗理解器官捐贈的情感衝突。</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w:t>
            </w:r>
            <w:r w:rsidRPr="00283E89">
              <w:rPr>
                <w:rFonts w:ascii="標楷體" w:eastAsia="標楷體" w:hAnsi="標楷體" w:hint="eastAsia"/>
                <w:bCs/>
                <w:color w:val="000000" w:themeColor="text1"/>
                <w:sz w:val="22"/>
                <w:szCs w:val="22"/>
              </w:rPr>
              <w:lastRenderedPageBreak/>
              <w:t>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4</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0302-0308</w:t>
            </w:r>
          </w:p>
        </w:tc>
        <w:tc>
          <w:tcPr>
            <w:tcW w:w="1617" w:type="dxa"/>
            <w:gridSpan w:val="2"/>
          </w:tcPr>
          <w:p w:rsidR="00DE396F" w:rsidRPr="00283E89" w:rsidRDefault="00DE396F" w:rsidP="006328C3">
            <w:pPr>
              <w:spacing w:line="260" w:lineRule="exact"/>
              <w:ind w:leftChars="17" w:left="42" w:hanging="1"/>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第二課</w:t>
            </w:r>
          </w:p>
          <w:p w:rsidR="00DE396F" w:rsidRPr="00283E89" w:rsidRDefault="00DE396F" w:rsidP="006328C3">
            <w:pPr>
              <w:spacing w:line="260" w:lineRule="exact"/>
              <w:ind w:leftChars="17" w:left="42" w:hanging="1"/>
              <w:jc w:val="both"/>
              <w:rPr>
                <w:rFonts w:ascii="標楷體" w:eastAsia="標楷體" w:hAnsi="標楷體"/>
                <w:bCs/>
                <w:snapToGrid w:val="0"/>
                <w:color w:val="000000" w:themeColor="text1"/>
                <w:sz w:val="22"/>
                <w:szCs w:val="22"/>
              </w:rPr>
            </w:pPr>
            <w:r w:rsidRPr="00283E89">
              <w:rPr>
                <w:rFonts w:ascii="標楷體" w:eastAsia="標楷體" w:hAnsi="標楷體" w:hint="eastAsia"/>
                <w:bCs/>
                <w:color w:val="000000" w:themeColor="text1"/>
                <w:sz w:val="22"/>
                <w:szCs w:val="22"/>
              </w:rPr>
              <w:t>孩子的鐘塔</w:t>
            </w:r>
          </w:p>
          <w:p w:rsidR="00DE396F" w:rsidRPr="00283E89" w:rsidRDefault="00DE396F" w:rsidP="006328C3">
            <w:pP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【生命教育】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【家庭教育】</w:t>
            </w:r>
          </w:p>
        </w:tc>
        <w:tc>
          <w:tcPr>
            <w:tcW w:w="3395" w:type="dxa"/>
            <w:gridSpan w:val="2"/>
          </w:tcPr>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‧引起活動</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請學生分段誦讀〈孩子的鐘塔〉。</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‧教學活動</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1.根據文章內容進行提問教學，並帶領學生體會文字背後的意境。</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2.分析寫作手法：以「藉事抒懷」的表現手法，使文句變得更為深入、真摯。</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3.請學生分享自己的親身經歷、生活實例，或是報章媒體的相關報導，藉此讓學生了解人間處處是溫情。</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color w:val="000000" w:themeColor="text1"/>
                <w:sz w:val="22"/>
                <w:szCs w:val="22"/>
              </w:rPr>
              <w:t>4.</w:t>
            </w:r>
            <w:r w:rsidRPr="00283E89">
              <w:rPr>
                <w:rFonts w:ascii="標楷體" w:eastAsia="標楷體" w:hAnsi="標楷體" w:hint="eastAsia"/>
                <w:bCs/>
                <w:snapToGrid w:val="0"/>
                <w:color w:val="000000" w:themeColor="text1"/>
                <w:sz w:val="22"/>
                <w:szCs w:val="22"/>
              </w:rPr>
              <w:t>課本「讀後檢測站」、「問題與討論」、「應用練習」等分析討論。</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‧總結活動</w:t>
            </w:r>
          </w:p>
          <w:p w:rsidR="00DE396F" w:rsidRPr="00283E89" w:rsidRDefault="00DE396F" w:rsidP="006328C3">
            <w:pP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rPr>
                <w:rFonts w:ascii="標楷體" w:eastAsia="標楷體" w:hAnsi="標楷體" w:cs="新細明體"/>
                <w:color w:val="000000" w:themeColor="text1"/>
                <w:sz w:val="22"/>
                <w:szCs w:val="22"/>
              </w:rPr>
            </w:pPr>
            <w:r w:rsidRPr="00283E89">
              <w:rPr>
                <w:rFonts w:ascii="標楷體" w:eastAsia="標楷體" w:hAnsi="標楷體" w:hint="eastAsia"/>
                <w:color w:val="000000" w:themeColor="text1"/>
                <w:sz w:val="22"/>
                <w:szCs w:val="22"/>
              </w:rPr>
              <w:t>生命</w:t>
            </w:r>
            <w:r w:rsidRPr="00283E89">
              <w:rPr>
                <w:rFonts w:ascii="標楷體" w:eastAsia="標楷體" w:hAnsi="標楷體" w:cs="華康中黑體" w:hint="eastAsia"/>
                <w:bCs/>
                <w:snapToGrid w:val="0"/>
                <w:color w:val="000000" w:themeColor="text1"/>
                <w:sz w:val="22"/>
                <w:szCs w:val="22"/>
              </w:rPr>
              <w:t>教育：</w:t>
            </w:r>
            <w:r w:rsidRPr="00283E89">
              <w:rPr>
                <w:rFonts w:ascii="標楷體" w:eastAsia="標楷體" w:hAnsi="標楷體" w:cs="新細明體"/>
                <w:color w:val="000000" w:themeColor="text1"/>
                <w:sz w:val="22"/>
                <w:szCs w:val="22"/>
              </w:rPr>
              <w:t>幫助學生理解情感衝突的複雜性，並學會感同身受。</w:t>
            </w:r>
          </w:p>
          <w:p w:rsidR="00DE396F" w:rsidRPr="00283E89" w:rsidRDefault="00DE396F" w:rsidP="006328C3">
            <w:pPr>
              <w:spacing w:line="30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家庭教育：</w:t>
            </w:r>
            <w:r w:rsidRPr="00283E89">
              <w:rPr>
                <w:rFonts w:ascii="標楷體" w:eastAsia="標楷體" w:hAnsi="標楷體"/>
                <w:color w:val="000000" w:themeColor="text1"/>
                <w:sz w:val="22"/>
                <w:szCs w:val="22"/>
              </w:rPr>
              <w:t>討論器官捐贈如何影響家庭關係及其在社會中的正面效應。</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t>5</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0309-0315</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第三課紙船印象</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lastRenderedPageBreak/>
              <w:t>【家庭教育】</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【品德教育】</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【多元文化教育】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【閱讀素養教育】</w:t>
            </w:r>
          </w:p>
        </w:tc>
        <w:tc>
          <w:tcPr>
            <w:tcW w:w="3395" w:type="dxa"/>
            <w:gridSpan w:val="2"/>
          </w:tcPr>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lastRenderedPageBreak/>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根據課名「紙船」，先讓學生想</w:t>
            </w:r>
            <w:r w:rsidRPr="00283E89">
              <w:rPr>
                <w:rFonts w:ascii="標楷體" w:eastAsia="標楷體" w:hAnsi="標楷體"/>
                <w:bCs/>
                <w:snapToGrid w:val="0"/>
                <w:color w:val="000000" w:themeColor="text1"/>
                <w:sz w:val="22"/>
                <w:szCs w:val="22"/>
              </w:rPr>
              <w:lastRenderedPageBreak/>
              <w:t>想分享自己兒時印象深刻的遊戲或玩具，再介紹臺灣古早童玩，以增添學習興趣。</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1.介紹田莊作家洪醒夫的生平、寫作風格及代表作品。</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2.賞析首段的寫法，讓學生用九宮格寫下排列出記憶深淺的事物。</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3.講解文中對印象深淺、描述放紙船情景的寫作手法。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4.進一步請學生練習完成應用練習</w:t>
            </w:r>
            <w:r w:rsidRPr="00283E89">
              <w:rPr>
                <w:rFonts w:ascii="標楷體" w:eastAsia="標楷體" w:hAnsi="標楷體" w:hint="eastAsia"/>
                <w:bCs/>
                <w:snapToGrid w:val="0"/>
                <w:color w:val="000000" w:themeColor="text1"/>
                <w:sz w:val="22"/>
                <w:szCs w:val="22"/>
              </w:rPr>
              <w:t>一</w:t>
            </w:r>
            <w:r w:rsidRPr="00283E89">
              <w:rPr>
                <w:rFonts w:ascii="標楷體" w:eastAsia="標楷體" w:hAnsi="標楷體"/>
                <w:bCs/>
                <w:snapToGrid w:val="0"/>
                <w:color w:val="000000" w:themeColor="text1"/>
                <w:sz w:val="22"/>
                <w:szCs w:val="22"/>
              </w:rPr>
              <w:t>「排比</w:t>
            </w:r>
            <w:r w:rsidRPr="00283E89">
              <w:rPr>
                <w:rFonts w:ascii="標楷體" w:eastAsia="標楷體" w:hAnsi="標楷體" w:hint="eastAsia"/>
                <w:bCs/>
                <w:snapToGrid w:val="0"/>
                <w:color w:val="000000" w:themeColor="text1"/>
                <w:sz w:val="22"/>
                <w:szCs w:val="22"/>
              </w:rPr>
              <w:t>搜一搜</w:t>
            </w:r>
            <w:r w:rsidRPr="00283E89">
              <w:rPr>
                <w:rFonts w:ascii="標楷體" w:eastAsia="標楷體" w:hAnsi="標楷體"/>
                <w:bCs/>
                <w:snapToGrid w:val="0"/>
                <w:color w:val="000000" w:themeColor="text1"/>
                <w:sz w:val="22"/>
                <w:szCs w:val="22"/>
              </w:rPr>
              <w:t>」的</w:t>
            </w:r>
            <w:r w:rsidRPr="00283E89">
              <w:rPr>
                <w:rFonts w:ascii="標楷體" w:eastAsia="標楷體" w:hAnsi="標楷體" w:hint="eastAsia"/>
                <w:bCs/>
                <w:snapToGrid w:val="0"/>
                <w:color w:val="000000" w:themeColor="text1"/>
                <w:sz w:val="22"/>
                <w:szCs w:val="22"/>
              </w:rPr>
              <w:t>判斷，從生活中的流行歌感受到排比手法帶來的節奏感、與情意深度</w:t>
            </w:r>
            <w:r w:rsidRPr="00283E89">
              <w:rPr>
                <w:rFonts w:ascii="標楷體" w:eastAsia="標楷體" w:hAnsi="標楷體"/>
                <w:bCs/>
                <w:snapToGrid w:val="0"/>
                <w:color w:val="000000" w:themeColor="text1"/>
                <w:sz w:val="22"/>
                <w:szCs w:val="22"/>
              </w:rPr>
              <w:t>。</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5.請學生以習作P22「小小寫作家」的四幅漫畫，用排比手法描述造句。抽出4名學生用口語回答的方式，接龍完成。</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spacing w:line="260" w:lineRule="exact"/>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rPr>
                <w:rFonts w:ascii="標楷體" w:eastAsia="標楷體" w:hAnsi="標楷體"/>
                <w:color w:val="000000" w:themeColor="text1"/>
                <w:sz w:val="22"/>
                <w:szCs w:val="22"/>
              </w:rPr>
            </w:pPr>
            <w:r w:rsidRPr="00283E89">
              <w:rPr>
                <w:rFonts w:ascii="標楷體" w:eastAsia="標楷體" w:hAnsi="標楷體"/>
                <w:color w:val="000000" w:themeColor="text1"/>
                <w:sz w:val="22"/>
                <w:szCs w:val="22"/>
              </w:rPr>
              <w:t>家庭</w:t>
            </w:r>
            <w:r w:rsidRPr="00283E89">
              <w:rPr>
                <w:rFonts w:ascii="標楷體" w:eastAsia="標楷體" w:hAnsi="標楷體" w:cs="華康中黑體" w:hint="eastAsia"/>
                <w:bCs/>
                <w:snapToGrid w:val="0"/>
                <w:color w:val="000000" w:themeColor="text1"/>
                <w:sz w:val="22"/>
                <w:szCs w:val="22"/>
              </w:rPr>
              <w:t>教育：</w:t>
            </w:r>
            <w:r w:rsidRPr="00283E89">
              <w:rPr>
                <w:rFonts w:ascii="標楷體" w:eastAsia="標楷體" w:hAnsi="標楷體"/>
                <w:color w:val="000000" w:themeColor="text1"/>
                <w:sz w:val="22"/>
                <w:szCs w:val="22"/>
              </w:rPr>
              <w:t>討論「溝通與支持」在日常生活中的重要性，讓學生分享自己如何用行動支持家人或同學。</w:t>
            </w:r>
          </w:p>
          <w:p w:rsidR="00DE396F" w:rsidRPr="00283E89" w:rsidRDefault="00DE396F" w:rsidP="006328C3">
            <w:pPr>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品德教育：</w:t>
            </w:r>
            <w:r w:rsidRPr="00283E89">
              <w:rPr>
                <w:rFonts w:ascii="標楷體" w:eastAsia="標楷體" w:hAnsi="標楷體"/>
                <w:color w:val="000000" w:themeColor="text1"/>
                <w:sz w:val="22"/>
                <w:szCs w:val="22"/>
              </w:rPr>
              <w:t>結合洪醒夫作品中的家庭情感，討論孝悌仁愛在日常生活中的實踐方式。</w:t>
            </w:r>
          </w:p>
          <w:p w:rsidR="00DE396F" w:rsidRPr="00283E89" w:rsidRDefault="00DE396F" w:rsidP="006328C3">
            <w:pPr>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多元文化教育：</w:t>
            </w:r>
            <w:r w:rsidRPr="00283E89">
              <w:rPr>
                <w:rFonts w:ascii="標楷體" w:eastAsia="標楷體" w:hAnsi="標楷體"/>
                <w:color w:val="000000" w:themeColor="text1"/>
                <w:sz w:val="22"/>
                <w:szCs w:val="22"/>
              </w:rPr>
              <w:t>探討洪醒夫作品中田莊文化的特色，讓學生了解臺灣農村生活的歷史與意義。</w:t>
            </w:r>
          </w:p>
          <w:p w:rsidR="00DE396F" w:rsidRPr="00283E89" w:rsidRDefault="00DE396F" w:rsidP="006328C3">
            <w:pPr>
              <w:rPr>
                <w:rFonts w:ascii="標楷體" w:eastAsia="標楷體" w:hAnsi="標楷體"/>
                <w:color w:val="000000" w:themeColor="text1"/>
                <w:sz w:val="22"/>
                <w:szCs w:val="22"/>
              </w:rPr>
            </w:pPr>
            <w:r w:rsidRPr="00283E89">
              <w:rPr>
                <w:rFonts w:ascii="標楷體" w:eastAsia="標楷體" w:hAnsi="標楷體"/>
                <w:color w:val="000000" w:themeColor="text1"/>
                <w:sz w:val="22"/>
                <w:szCs w:val="22"/>
              </w:rPr>
              <w:t>閱讀素養</w:t>
            </w:r>
            <w:r w:rsidRPr="00283E89">
              <w:rPr>
                <w:rFonts w:ascii="標楷體" w:eastAsia="標楷體" w:hAnsi="標楷體" w:hint="eastAsia"/>
                <w:color w:val="000000" w:themeColor="text1"/>
                <w:sz w:val="22"/>
                <w:szCs w:val="22"/>
              </w:rPr>
              <w:t>教育：</w:t>
            </w:r>
            <w:r w:rsidRPr="00283E89">
              <w:rPr>
                <w:rFonts w:ascii="標楷體" w:eastAsia="標楷體" w:hAnsi="標楷體"/>
                <w:color w:val="000000" w:themeColor="text1"/>
                <w:sz w:val="22"/>
                <w:szCs w:val="22"/>
              </w:rPr>
              <w:t>安排學生比對洪醒夫的不同作品，分析其中寫作風格的共同點與差異。</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w:t>
            </w:r>
            <w:r w:rsidRPr="00283E89">
              <w:rPr>
                <w:rFonts w:ascii="標楷體" w:eastAsia="標楷體" w:hAnsi="標楷體" w:hint="eastAsia"/>
                <w:bCs/>
                <w:color w:val="000000" w:themeColor="text1"/>
                <w:sz w:val="22"/>
                <w:szCs w:val="22"/>
              </w:rPr>
              <w:lastRenderedPageBreak/>
              <w:t>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6</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0316-0322</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第三課紙船印象</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【家庭教育】</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【品德教育】</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【多元文化教育】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【閱讀素養教育】</w:t>
            </w:r>
          </w:p>
        </w:tc>
        <w:tc>
          <w:tcPr>
            <w:tcW w:w="3395" w:type="dxa"/>
            <w:gridSpan w:val="2"/>
          </w:tcPr>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請學生回想過往的成長中，有沒有什</w:t>
            </w:r>
            <w:r w:rsidRPr="00283E89">
              <w:rPr>
                <w:rFonts w:ascii="標楷體" w:eastAsia="標楷體" w:hAnsi="標楷體" w:hint="eastAsia"/>
                <w:bCs/>
                <w:snapToGrid w:val="0"/>
                <w:color w:val="000000" w:themeColor="text1"/>
                <w:sz w:val="22"/>
                <w:szCs w:val="22"/>
              </w:rPr>
              <w:t>麼</w:t>
            </w:r>
            <w:r w:rsidRPr="00283E89">
              <w:rPr>
                <w:rFonts w:ascii="標楷體" w:eastAsia="標楷體" w:hAnsi="標楷體"/>
                <w:bCs/>
                <w:snapToGrid w:val="0"/>
                <w:color w:val="000000" w:themeColor="text1"/>
                <w:sz w:val="22"/>
                <w:szCs w:val="22"/>
              </w:rPr>
              <w:t>東西會讓自己想起往事？而這件事情是親友對自己的照顧。</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1.講解課文，強調「紙船」在文中的涵義。</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2.搭配「語文充電站」介紹年齡的代稱與相關典故。</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3.引導學生完成應用練習</w:t>
            </w:r>
            <w:r w:rsidRPr="00283E89">
              <w:rPr>
                <w:rFonts w:ascii="標楷體" w:eastAsia="標楷體" w:hAnsi="標楷體" w:hint="eastAsia"/>
                <w:bCs/>
                <w:snapToGrid w:val="0"/>
                <w:color w:val="000000" w:themeColor="text1"/>
                <w:sz w:val="22"/>
                <w:szCs w:val="22"/>
              </w:rPr>
              <w:t>三</w:t>
            </w:r>
            <w:r w:rsidRPr="00283E89">
              <w:rPr>
                <w:rFonts w:ascii="標楷體" w:eastAsia="標楷體" w:hAnsi="標楷體"/>
                <w:bCs/>
                <w:snapToGrid w:val="0"/>
                <w:color w:val="000000" w:themeColor="text1"/>
                <w:sz w:val="22"/>
                <w:szCs w:val="22"/>
              </w:rPr>
              <w:t>「年齡代稱」。</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lastRenderedPageBreak/>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pBdr>
                <w:top w:val="nil"/>
                <w:left w:val="nil"/>
                <w:bottom w:val="nil"/>
                <w:right w:val="nil"/>
                <w:between w:val="nil"/>
              </w:pBdr>
              <w:rPr>
                <w:rFonts w:ascii="標楷體" w:eastAsia="標楷體" w:hAnsi="標楷體"/>
                <w:color w:val="000000" w:themeColor="text1"/>
                <w:sz w:val="22"/>
                <w:szCs w:val="22"/>
              </w:rPr>
            </w:pPr>
            <w:r w:rsidRPr="00283E89">
              <w:rPr>
                <w:rFonts w:ascii="標楷體" w:eastAsia="標楷體" w:hAnsi="標楷體"/>
                <w:color w:val="000000" w:themeColor="text1"/>
                <w:sz w:val="22"/>
                <w:szCs w:val="22"/>
              </w:rPr>
              <w:t>家庭</w:t>
            </w:r>
            <w:r w:rsidRPr="00283E89">
              <w:rPr>
                <w:rFonts w:ascii="標楷體" w:eastAsia="標楷體" w:hAnsi="標楷體" w:cs="華康中黑體" w:hint="eastAsia"/>
                <w:bCs/>
                <w:snapToGrid w:val="0"/>
                <w:color w:val="000000" w:themeColor="text1"/>
                <w:sz w:val="22"/>
                <w:szCs w:val="22"/>
              </w:rPr>
              <w:t>教育：</w:t>
            </w:r>
            <w:r w:rsidRPr="00283E89">
              <w:rPr>
                <w:rFonts w:ascii="標楷體" w:eastAsia="標楷體" w:hAnsi="標楷體"/>
                <w:color w:val="000000" w:themeColor="text1"/>
                <w:sz w:val="22"/>
                <w:szCs w:val="22"/>
              </w:rPr>
              <w:t>討論如何在家庭中透過分享與支持，建立良好的溝通模式。</w:t>
            </w:r>
          </w:p>
          <w:p w:rsidR="00DE396F" w:rsidRPr="00283E89" w:rsidRDefault="00DE396F" w:rsidP="006328C3">
            <w:pPr>
              <w:pBdr>
                <w:top w:val="nil"/>
                <w:left w:val="nil"/>
                <w:bottom w:val="nil"/>
                <w:right w:val="nil"/>
                <w:between w:val="nil"/>
              </w:pBdr>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品德教育：</w:t>
            </w:r>
            <w:r w:rsidRPr="00283E89">
              <w:rPr>
                <w:rFonts w:ascii="標楷體" w:eastAsia="標楷體" w:hAnsi="標楷體"/>
                <w:color w:val="000000" w:themeColor="text1"/>
                <w:sz w:val="22"/>
                <w:szCs w:val="22"/>
              </w:rPr>
              <w:t>結合洪醒夫作品中的家庭情感，討論孝悌仁愛在日常生活中的實踐方式。</w:t>
            </w:r>
          </w:p>
          <w:p w:rsidR="00DE396F" w:rsidRPr="00283E89" w:rsidRDefault="00DE396F" w:rsidP="006328C3">
            <w:pPr>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多元文化教育：</w:t>
            </w:r>
            <w:r w:rsidRPr="00283E89">
              <w:rPr>
                <w:rFonts w:ascii="標楷體" w:eastAsia="標楷體" w:hAnsi="標楷體"/>
                <w:color w:val="000000" w:themeColor="text1"/>
                <w:sz w:val="22"/>
                <w:szCs w:val="22"/>
              </w:rPr>
              <w:t>探討洪醒夫作品中田莊文化的特色，讓學生了解臺灣農村生活的歷史與意義。</w:t>
            </w:r>
          </w:p>
          <w:p w:rsidR="00DE396F" w:rsidRPr="00283E89" w:rsidRDefault="00DE396F" w:rsidP="006328C3">
            <w:pPr>
              <w:rPr>
                <w:rFonts w:ascii="標楷體" w:eastAsia="標楷體" w:hAnsi="標楷體"/>
                <w:color w:val="000000" w:themeColor="text1"/>
                <w:sz w:val="22"/>
                <w:szCs w:val="22"/>
              </w:rPr>
            </w:pPr>
            <w:r w:rsidRPr="00283E89">
              <w:rPr>
                <w:rFonts w:ascii="標楷體" w:eastAsia="標楷體" w:hAnsi="標楷體"/>
                <w:color w:val="000000" w:themeColor="text1"/>
                <w:sz w:val="22"/>
                <w:szCs w:val="22"/>
              </w:rPr>
              <w:t>閱讀素養</w:t>
            </w:r>
            <w:r w:rsidRPr="00283E89">
              <w:rPr>
                <w:rFonts w:ascii="標楷體" w:eastAsia="標楷體" w:hAnsi="標楷體" w:hint="eastAsia"/>
                <w:color w:val="000000" w:themeColor="text1"/>
                <w:sz w:val="22"/>
                <w:szCs w:val="22"/>
              </w:rPr>
              <w:t>教育：</w:t>
            </w:r>
            <w:r w:rsidRPr="00283E89">
              <w:rPr>
                <w:rFonts w:ascii="標楷體" w:eastAsia="標楷體" w:hAnsi="標楷體"/>
                <w:color w:val="000000" w:themeColor="text1"/>
                <w:sz w:val="22"/>
                <w:szCs w:val="22"/>
              </w:rPr>
              <w:t>安排學生比對洪醒夫的不同作品，分析其中寫作風格的共同點與差異。</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w:t>
            </w:r>
            <w:r w:rsidRPr="00283E89">
              <w:rPr>
                <w:rFonts w:ascii="標楷體" w:eastAsia="標楷體" w:hAnsi="標楷體" w:hint="eastAsia"/>
                <w:bCs/>
                <w:color w:val="000000" w:themeColor="text1"/>
                <w:sz w:val="22"/>
                <w:szCs w:val="22"/>
              </w:rPr>
              <w:lastRenderedPageBreak/>
              <w:t>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7</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0323-0329</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語文常識(一)漢字的結構</w:t>
            </w:r>
            <w:r w:rsidRPr="00283E89">
              <w:rPr>
                <w:rFonts w:ascii="標楷體" w:eastAsia="標楷體" w:hAnsi="標楷體" w:hint="eastAsia"/>
                <w:color w:val="000000" w:themeColor="text1"/>
                <w:sz w:val="22"/>
                <w:szCs w:val="22"/>
              </w:rPr>
              <w:t>(</w:t>
            </w:r>
            <w:r w:rsidRPr="00283E89">
              <w:rPr>
                <w:rFonts w:ascii="標楷體" w:eastAsia="標楷體" w:hAnsi="標楷體" w:hint="eastAsia"/>
                <w:bCs/>
                <w:snapToGrid w:val="0"/>
                <w:color w:val="000000" w:themeColor="text1"/>
                <w:sz w:val="22"/>
                <w:szCs w:val="22"/>
              </w:rPr>
              <w:t>第一次段考</w:t>
            </w:r>
            <w:r w:rsidRPr="00283E89">
              <w:rPr>
                <w:rFonts w:ascii="標楷體" w:eastAsia="標楷體" w:hAnsi="標楷體" w:hint="eastAsia"/>
                <w:color w:val="000000" w:themeColor="text1"/>
                <w:sz w:val="22"/>
                <w:szCs w:val="22"/>
              </w:rPr>
              <w:t>)</w:t>
            </w:r>
          </w:p>
          <w:p w:rsidR="00DE396F" w:rsidRPr="00283E89" w:rsidRDefault="00DE396F" w:rsidP="006328C3">
            <w:pPr>
              <w:jc w:val="both"/>
              <w:rPr>
                <w:rFonts w:ascii="標楷體" w:eastAsia="標楷體" w:hAnsi="標楷體"/>
                <w:bCs/>
                <w:color w:val="000000" w:themeColor="text1"/>
                <w:sz w:val="22"/>
                <w:szCs w:val="22"/>
              </w:rPr>
            </w:pPr>
            <w:r w:rsidRPr="00283E89">
              <w:rPr>
                <w:rFonts w:ascii="標楷體" w:eastAsia="標楷體" w:hAnsi="標楷體" w:hint="eastAsia"/>
                <w:bCs/>
                <w:snapToGrid w:val="0"/>
                <w:color w:val="000000" w:themeColor="text1"/>
                <w:sz w:val="22"/>
                <w:szCs w:val="22"/>
              </w:rPr>
              <w:t>【多元文化教育】</w:t>
            </w:r>
          </w:p>
        </w:tc>
        <w:tc>
          <w:tcPr>
            <w:tcW w:w="3395" w:type="dxa"/>
            <w:gridSpan w:val="2"/>
          </w:tcPr>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1.介紹文字產生的作用與傳說。</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2.讓學生觀察實物圖像與象形字的差異。</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例如：</w:t>
            </w:r>
            <w:r w:rsidRPr="00283E89">
              <w:rPr>
                <w:rFonts w:ascii="標楷體" w:eastAsia="標楷體" w:hAnsi="標楷體" w:hint="eastAsia"/>
                <w:bCs/>
                <w:snapToGrid w:val="0"/>
                <w:color w:val="000000" w:themeColor="text1"/>
                <w:sz w:val="22"/>
                <w:szCs w:val="22"/>
              </w:rPr>
              <w:t>人</w:t>
            </w:r>
            <w:r w:rsidRPr="00283E89">
              <w:rPr>
                <w:rFonts w:ascii="標楷體" w:eastAsia="標楷體" w:hAnsi="標楷體"/>
                <w:bCs/>
                <w:snapToGrid w:val="0"/>
                <w:color w:val="000000" w:themeColor="text1"/>
                <w:sz w:val="22"/>
                <w:szCs w:val="22"/>
              </w:rPr>
              <w:t>、水、</w:t>
            </w:r>
            <w:r w:rsidRPr="00283E89">
              <w:rPr>
                <w:rFonts w:ascii="標楷體" w:eastAsia="標楷體" w:hAnsi="標楷體" w:hint="eastAsia"/>
                <w:bCs/>
                <w:snapToGrid w:val="0"/>
                <w:color w:val="000000" w:themeColor="text1"/>
                <w:sz w:val="22"/>
                <w:szCs w:val="22"/>
              </w:rPr>
              <w:t>山</w:t>
            </w:r>
            <w:r w:rsidRPr="00283E89">
              <w:rPr>
                <w:rFonts w:ascii="標楷體" w:eastAsia="標楷體" w:hAnsi="標楷體"/>
                <w:bCs/>
                <w:snapToGrid w:val="0"/>
                <w:color w:val="000000" w:themeColor="text1"/>
                <w:sz w:val="22"/>
                <w:szCs w:val="22"/>
              </w:rPr>
              <w:t>、魚、鳥等。</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3.讓學生體會指示字如何透過部件表達抽象概念。例如：本、末、甘、刃等。</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4.請學生試著念出下列同體會意字：驫、猋、麤、磊、鑫、淼、垚。</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5.解釋「江」、「河」是什麼樣的形聲字，讓學生分組完成六種類型的形聲字報告。</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6.運用「漢字的結構動畫」與學生互動，認識漢字形體。</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1.介紹並解釋象形、指事、會意、形聲的定義及造字的方法。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2.教導學生觀察字形的演變，並指出造字法則。</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3.教導學生分辨形聲字的形符和聲符。</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4.</w:t>
            </w:r>
            <w:r w:rsidRPr="00283E89">
              <w:rPr>
                <w:rFonts w:ascii="標楷體" w:eastAsia="標楷體" w:hAnsi="標楷體" w:hint="eastAsia"/>
                <w:bCs/>
                <w:snapToGrid w:val="0"/>
                <w:color w:val="000000" w:themeColor="text1"/>
                <w:sz w:val="22"/>
                <w:szCs w:val="22"/>
              </w:rPr>
              <w:t>請學生完成應用練習三「造字『部』一樣」，根據圖文呈現的構造說明，判斷這些同部首的字會是使用哪種造字方法。</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pBdr>
                <w:top w:val="nil"/>
                <w:left w:val="nil"/>
                <w:bottom w:val="nil"/>
                <w:right w:val="nil"/>
                <w:between w:val="nil"/>
              </w:pBdr>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多元文化教育：</w:t>
            </w:r>
            <w:r w:rsidRPr="00283E89">
              <w:rPr>
                <w:rFonts w:ascii="標楷體" w:eastAsia="標楷體" w:hAnsi="標楷體" w:cs="新細明體"/>
                <w:color w:val="000000" w:themeColor="text1"/>
                <w:sz w:val="22"/>
                <w:szCs w:val="22"/>
              </w:rPr>
              <w:t>結合漢字的學</w:t>
            </w:r>
            <w:r w:rsidRPr="00283E89">
              <w:rPr>
                <w:rFonts w:ascii="標楷體" w:eastAsia="標楷體" w:hAnsi="標楷體" w:cs="新細明體"/>
                <w:color w:val="000000" w:themeColor="text1"/>
                <w:sz w:val="22"/>
                <w:szCs w:val="22"/>
              </w:rPr>
              <w:lastRenderedPageBreak/>
              <w:t>習，討論全球文字文化的多樣性與價值，讓學生明白文字有其不可取代的重要性。</w:t>
            </w:r>
            <w:r w:rsidRPr="00283E89">
              <w:rPr>
                <w:rFonts w:ascii="標楷體" w:eastAsia="標楷體" w:hAnsi="標楷體"/>
                <w:color w:val="000000" w:themeColor="text1"/>
                <w:sz w:val="22"/>
                <w:szCs w:val="22"/>
              </w:rPr>
              <w:t>引導學生思考漢字在中華文化中的意義，鼓勵珍惜與傳承漢字書寫與應用的技巧。</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8</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0330-0405</w:t>
            </w:r>
          </w:p>
        </w:tc>
        <w:tc>
          <w:tcPr>
            <w:tcW w:w="1617" w:type="dxa"/>
            <w:gridSpan w:val="2"/>
          </w:tcPr>
          <w:p w:rsidR="00DE396F" w:rsidRPr="00283E89" w:rsidRDefault="00DE396F" w:rsidP="006328C3">
            <w:pPr>
              <w:spacing w:line="260" w:lineRule="exact"/>
              <w:ind w:leftChars="17" w:left="42" w:hanging="1"/>
              <w:jc w:val="both"/>
              <w:rPr>
                <w:rFonts w:ascii="標楷體" w:eastAsia="標楷體" w:hAnsi="標楷體"/>
                <w:bCs/>
                <w:snapToGrid w:val="0"/>
                <w:color w:val="000000" w:themeColor="text1"/>
                <w:sz w:val="22"/>
                <w:szCs w:val="22"/>
              </w:rPr>
            </w:pPr>
            <w:r w:rsidRPr="00283E89">
              <w:rPr>
                <w:rFonts w:ascii="標楷體" w:eastAsia="標楷體" w:hAnsi="標楷體" w:hint="eastAsia"/>
                <w:bCs/>
                <w:color w:val="000000" w:themeColor="text1"/>
                <w:sz w:val="22"/>
                <w:szCs w:val="22"/>
              </w:rPr>
              <w:t>第四課小詩選</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【閱讀素養教育】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【生命教育】</w:t>
            </w:r>
          </w:p>
        </w:tc>
        <w:tc>
          <w:tcPr>
            <w:tcW w:w="3395" w:type="dxa"/>
            <w:gridSpan w:val="2"/>
          </w:tcPr>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1.請學生先搜尋「跳水」、「放風箏」兩項活動相關資訊。</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2.請學生分享跳水或放風箏的經驗與感受。</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3</w:t>
            </w:r>
            <w:r w:rsidRPr="00283E89">
              <w:rPr>
                <w:rFonts w:ascii="標楷體" w:eastAsia="標楷體" w:hAnsi="標楷體"/>
                <w:bCs/>
                <w:snapToGrid w:val="0"/>
                <w:color w:val="000000" w:themeColor="text1"/>
                <w:sz w:val="22"/>
                <w:szCs w:val="22"/>
              </w:rPr>
              <w:t>.老師總結學生報告的內容，介紹「跳水」、「放風箏」兩項活動。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1.透過影音認識作者（艾青、白靈）生平與寫作風格。</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2.分享跳水比賽的資訊，與〈跳水〉一詩的涵義（若能以「樂在其中」的心態去追求理想，往往也能帶來美好的回應）作結合。</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3.教導學生從課文中的「湛藍」、「雪白」，感受〈跳水〉這首色彩鮮明、充滿畫面感的小詩。</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4.蒐集造型特殊的風箏圖片或實物。</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5.將放風箏時，「期望風箏放得越高越好」的心境，與人生中「青雲直上」的渴望連結，讓學生感受小詩以小喻大，以有限蘊含無限的特色。</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閱讀素養教育：</w:t>
            </w:r>
            <w:r w:rsidRPr="00283E89">
              <w:rPr>
                <w:rFonts w:ascii="標楷體" w:eastAsia="標楷體" w:hAnsi="標楷體"/>
                <w:color w:val="000000" w:themeColor="text1"/>
                <w:sz w:val="22"/>
                <w:szCs w:val="22"/>
              </w:rPr>
              <w:t>引導學生運用閱讀策略，從詩歌中提取關鍵訊息與情感表達。</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生命教育：</w:t>
            </w:r>
            <w:r w:rsidRPr="00283E89">
              <w:rPr>
                <w:rFonts w:ascii="標楷體" w:eastAsia="標楷體" w:hAnsi="標楷體"/>
                <w:color w:val="000000" w:themeColor="text1"/>
                <w:sz w:val="22"/>
                <w:szCs w:val="22"/>
              </w:rPr>
              <w:t>引導學生思考人生中自由選擇與必然限制的關係。</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t>9</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0406-0412</w:t>
            </w:r>
          </w:p>
        </w:tc>
        <w:tc>
          <w:tcPr>
            <w:tcW w:w="1617" w:type="dxa"/>
            <w:gridSpan w:val="2"/>
          </w:tcPr>
          <w:p w:rsidR="00DE396F" w:rsidRPr="00283E89" w:rsidRDefault="00DE396F" w:rsidP="006328C3">
            <w:pPr>
              <w:spacing w:line="260" w:lineRule="exact"/>
              <w:ind w:leftChars="17" w:left="42" w:hanging="1"/>
              <w:jc w:val="both"/>
              <w:rPr>
                <w:rFonts w:ascii="標楷體" w:eastAsia="標楷體" w:hAnsi="標楷體"/>
                <w:bCs/>
                <w:snapToGrid w:val="0"/>
                <w:color w:val="000000" w:themeColor="text1"/>
                <w:sz w:val="22"/>
                <w:szCs w:val="22"/>
              </w:rPr>
            </w:pPr>
            <w:r w:rsidRPr="00283E89">
              <w:rPr>
                <w:rFonts w:ascii="標楷體" w:eastAsia="標楷體" w:hAnsi="標楷體" w:hint="eastAsia"/>
                <w:bCs/>
                <w:color w:val="000000" w:themeColor="text1"/>
                <w:sz w:val="22"/>
                <w:szCs w:val="22"/>
              </w:rPr>
              <w:t>第四課小詩選</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【閱讀素養教育】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【生命教育】</w:t>
            </w:r>
          </w:p>
        </w:tc>
        <w:tc>
          <w:tcPr>
            <w:tcW w:w="3395" w:type="dxa"/>
            <w:gridSpan w:val="2"/>
          </w:tcPr>
          <w:p w:rsidR="00DE396F" w:rsidRPr="00283E89" w:rsidRDefault="00DE396F" w:rsidP="006328C3">
            <w:pPr>
              <w:pBdr>
                <w:top w:val="nil"/>
                <w:left w:val="nil"/>
                <w:bottom w:val="nil"/>
                <w:right w:val="nil"/>
                <w:between w:val="nil"/>
              </w:pBd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1.請學生分組朗誦〈跳水〉、〈風箏〉。</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2.分析兩首小詩都具有「藉事或物抒發情懷」的特色，進而鼓勵學生培養正向、積極追尋理想的態度。</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3.述說「小詩」以「行」為結構的表達方式。</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lastRenderedPageBreak/>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1.小詩鑑賞：閱讀小詩，仔細揣摩，分辨出它所歌詠或描述的對象、活動。</w:t>
            </w:r>
            <w:r w:rsidRPr="00283E89">
              <w:rPr>
                <w:rFonts w:ascii="標楷體" w:eastAsia="標楷體" w:hAnsi="標楷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應用練習一、二</w:t>
            </w:r>
            <w:r w:rsidRPr="00283E89">
              <w:rPr>
                <w:rFonts w:ascii="標楷體" w:eastAsia="標楷體" w:hAnsi="標楷體" w:hint="eastAsia"/>
                <w:bCs/>
                <w:snapToGrid w:val="0"/>
                <w:color w:val="000000" w:themeColor="text1"/>
                <w:sz w:val="22"/>
                <w:szCs w:val="22"/>
              </w:rPr>
              <w:t>）</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2.習作「點線面寫作策略」練習：以「靜物寫生──○○○」為主題，讓學生自己選擇一個物件，運用觀察力與想像力，完成段落寫作。</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閱讀素養教育：</w:t>
            </w:r>
            <w:r w:rsidRPr="00283E89">
              <w:rPr>
                <w:rFonts w:ascii="標楷體" w:eastAsia="標楷體" w:hAnsi="標楷體"/>
                <w:color w:val="000000" w:themeColor="text1"/>
                <w:sz w:val="22"/>
                <w:szCs w:val="22"/>
              </w:rPr>
              <w:t>培養學生主動實踐文本的能力，並從不同角度解讀學習。</w:t>
            </w:r>
          </w:p>
          <w:p w:rsidR="00DE396F" w:rsidRPr="00283E89" w:rsidRDefault="00DE396F" w:rsidP="006328C3">
            <w:pPr>
              <w:rPr>
                <w:rFonts w:ascii="標楷體" w:eastAsia="標楷體" w:hAnsi="標楷體" w:cs="新細明體"/>
                <w:color w:val="000000" w:themeColor="text1"/>
                <w:sz w:val="22"/>
                <w:szCs w:val="22"/>
              </w:rPr>
            </w:pPr>
            <w:r w:rsidRPr="00283E89">
              <w:rPr>
                <w:rFonts w:ascii="標楷體" w:eastAsia="標楷體" w:hAnsi="標楷體" w:hint="eastAsia"/>
                <w:color w:val="000000" w:themeColor="text1"/>
                <w:sz w:val="22"/>
                <w:szCs w:val="22"/>
              </w:rPr>
              <w:t>生命教育：</w:t>
            </w:r>
            <w:r w:rsidRPr="00283E89">
              <w:rPr>
                <w:rFonts w:ascii="標楷體" w:eastAsia="標楷體" w:hAnsi="標楷體" w:cs="新細明體"/>
                <w:color w:val="000000" w:themeColor="text1"/>
                <w:sz w:val="22"/>
                <w:szCs w:val="22"/>
              </w:rPr>
              <w:t>幫助學生探索自我，培養對生命價值的深刻理解。</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w:t>
            </w:r>
            <w:r w:rsidRPr="00283E89">
              <w:rPr>
                <w:rFonts w:ascii="標楷體" w:eastAsia="標楷體" w:hAnsi="標楷體" w:hint="eastAsia"/>
                <w:bCs/>
                <w:color w:val="000000" w:themeColor="text1"/>
                <w:sz w:val="22"/>
                <w:szCs w:val="22"/>
              </w:rPr>
              <w:lastRenderedPageBreak/>
              <w:t>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10</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0413-0419</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第五課近體詩選</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【閱讀素養教育】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【人權教育】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【生命教育】</w:t>
            </w:r>
          </w:p>
        </w:tc>
        <w:tc>
          <w:tcPr>
            <w:tcW w:w="3395" w:type="dxa"/>
            <w:gridSpan w:val="2"/>
          </w:tcPr>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r w:rsidRPr="00283E89">
              <w:rPr>
                <w:rFonts w:ascii="標楷體" w:eastAsia="標楷體" w:hAnsi="標楷體" w:hint="eastAsia"/>
                <w:bCs/>
                <w:snapToGrid w:val="0"/>
                <w:color w:val="000000" w:themeColor="text1"/>
                <w:sz w:val="22"/>
                <w:szCs w:val="22"/>
              </w:rPr>
              <w:t xml:space="preserve">  </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w:t>
            </w:r>
            <w:r w:rsidRPr="00283E89">
              <w:rPr>
                <w:rFonts w:ascii="標楷體" w:eastAsia="標楷體" w:hAnsi="標楷體" w:hint="eastAsia"/>
                <w:bCs/>
                <w:snapToGrid w:val="0"/>
                <w:color w:val="000000" w:themeColor="text1"/>
                <w:sz w:val="22"/>
                <w:szCs w:val="22"/>
              </w:rPr>
              <w:t>點名學生背誦上學期在〈朋友相交〉學過的絕句──〈黃鶴樓送孟浩然之廣陵〉，再請其他</w:t>
            </w:r>
            <w:r w:rsidRPr="00283E89">
              <w:rPr>
                <w:rFonts w:ascii="標楷體" w:eastAsia="標楷體" w:hAnsi="標楷體"/>
                <w:bCs/>
                <w:snapToGrid w:val="0"/>
                <w:color w:val="000000" w:themeColor="text1"/>
                <w:sz w:val="22"/>
                <w:szCs w:val="22"/>
              </w:rPr>
              <w:t>學生回想</w:t>
            </w:r>
            <w:r w:rsidRPr="00283E89">
              <w:rPr>
                <w:rFonts w:ascii="標楷體" w:eastAsia="標楷體" w:hAnsi="標楷體" w:hint="eastAsia"/>
                <w:bCs/>
                <w:snapToGrid w:val="0"/>
                <w:color w:val="000000" w:themeColor="text1"/>
                <w:sz w:val="22"/>
                <w:szCs w:val="22"/>
              </w:rPr>
              <w:t>上學期及小學</w:t>
            </w:r>
            <w:r w:rsidRPr="00283E89">
              <w:rPr>
                <w:rFonts w:ascii="標楷體" w:eastAsia="標楷體" w:hAnsi="標楷體"/>
                <w:bCs/>
                <w:snapToGrid w:val="0"/>
                <w:color w:val="000000" w:themeColor="text1"/>
                <w:sz w:val="22"/>
                <w:szCs w:val="22"/>
              </w:rPr>
              <w:t>曾經學過</w:t>
            </w:r>
            <w:r w:rsidRPr="00283E89">
              <w:rPr>
                <w:rFonts w:ascii="標楷體" w:eastAsia="標楷體" w:hAnsi="標楷體" w:hint="eastAsia"/>
                <w:bCs/>
                <w:snapToGrid w:val="0"/>
                <w:color w:val="000000" w:themeColor="text1"/>
                <w:sz w:val="22"/>
                <w:szCs w:val="22"/>
              </w:rPr>
              <w:t>或聽過的絕句</w:t>
            </w:r>
            <w:r w:rsidRPr="00283E89">
              <w:rPr>
                <w:rFonts w:ascii="標楷體" w:eastAsia="標楷體" w:hAnsi="標楷體"/>
                <w:bCs/>
                <w:snapToGrid w:val="0"/>
                <w:color w:val="000000" w:themeColor="text1"/>
                <w:sz w:val="22"/>
                <w:szCs w:val="22"/>
              </w:rPr>
              <w:t>。</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2.講解近體詩（絕句、律詩）的格律，並介紹近體詩的大略發展</w:t>
            </w:r>
            <w:r w:rsidRPr="00283E89">
              <w:rPr>
                <w:rFonts w:ascii="標楷體" w:eastAsia="標楷體" w:hAnsi="標楷體" w:hint="eastAsia"/>
                <w:bCs/>
                <w:snapToGrid w:val="0"/>
                <w:color w:val="000000" w:themeColor="text1"/>
                <w:sz w:val="22"/>
                <w:szCs w:val="22"/>
              </w:rPr>
              <w:t>。</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1.介紹</w:t>
            </w:r>
            <w:r w:rsidRPr="00283E89">
              <w:rPr>
                <w:rFonts w:ascii="標楷體" w:eastAsia="標楷體" w:hAnsi="標楷體" w:hint="eastAsia"/>
                <w:bCs/>
                <w:snapToGrid w:val="0"/>
                <w:color w:val="000000" w:themeColor="text1"/>
                <w:sz w:val="22"/>
                <w:szCs w:val="22"/>
              </w:rPr>
              <w:t>王之渙</w:t>
            </w:r>
            <w:r w:rsidRPr="00283E89">
              <w:rPr>
                <w:rFonts w:ascii="標楷體" w:eastAsia="標楷體" w:hAnsi="標楷體"/>
                <w:bCs/>
                <w:snapToGrid w:val="0"/>
                <w:color w:val="000000" w:themeColor="text1"/>
                <w:sz w:val="22"/>
                <w:szCs w:val="22"/>
              </w:rPr>
              <w:t>生平與詩歌特色。</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w:t>
            </w:r>
            <w:r w:rsidRPr="00283E89">
              <w:rPr>
                <w:rFonts w:ascii="標楷體" w:eastAsia="標楷體" w:hAnsi="標楷體" w:hint="eastAsia"/>
                <w:bCs/>
                <w:snapToGrid w:val="0"/>
                <w:color w:val="000000" w:themeColor="text1"/>
                <w:sz w:val="22"/>
                <w:szCs w:val="22"/>
              </w:rPr>
              <w:t>說明〈登鸛雀樓〉中，登高望遠的涵義。</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3.請學生</w:t>
            </w:r>
            <w:r w:rsidRPr="00283E89">
              <w:rPr>
                <w:rFonts w:ascii="標楷體" w:eastAsia="標楷體" w:hAnsi="標楷體" w:hint="eastAsia"/>
                <w:bCs/>
                <w:snapToGrid w:val="0"/>
                <w:color w:val="000000" w:themeColor="text1"/>
                <w:sz w:val="22"/>
                <w:szCs w:val="22"/>
              </w:rPr>
              <w:t>閱讀習作的閱讀饗宴單元〈春望〉，體會杜甫目睹安史之亂長安淪陷後的心情</w:t>
            </w:r>
            <w:r w:rsidRPr="00283E89">
              <w:rPr>
                <w:rFonts w:ascii="標楷體" w:eastAsia="標楷體" w:hAnsi="標楷體"/>
                <w:bCs/>
                <w:snapToGrid w:val="0"/>
                <w:color w:val="000000" w:themeColor="text1"/>
                <w:sz w:val="22"/>
                <w:szCs w:val="22"/>
              </w:rPr>
              <w:t>。</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4.</w:t>
            </w:r>
            <w:r w:rsidRPr="00283E89">
              <w:rPr>
                <w:rFonts w:ascii="標楷體" w:eastAsia="標楷體" w:hAnsi="標楷體"/>
                <w:bCs/>
                <w:snapToGrid w:val="0"/>
                <w:color w:val="000000" w:themeColor="text1"/>
                <w:sz w:val="22"/>
                <w:szCs w:val="22"/>
              </w:rPr>
              <w:t>介紹</w:t>
            </w:r>
            <w:r w:rsidRPr="00283E89">
              <w:rPr>
                <w:rFonts w:ascii="標楷體" w:eastAsia="標楷體" w:hAnsi="標楷體" w:hint="eastAsia"/>
                <w:bCs/>
                <w:snapToGrid w:val="0"/>
                <w:color w:val="000000" w:themeColor="text1"/>
                <w:sz w:val="22"/>
                <w:szCs w:val="22"/>
              </w:rPr>
              <w:t>杜甫</w:t>
            </w:r>
            <w:r w:rsidRPr="00283E89">
              <w:rPr>
                <w:rFonts w:ascii="標楷體" w:eastAsia="標楷體" w:hAnsi="標楷體"/>
                <w:bCs/>
                <w:snapToGrid w:val="0"/>
                <w:color w:val="000000" w:themeColor="text1"/>
                <w:sz w:val="22"/>
                <w:szCs w:val="22"/>
              </w:rPr>
              <w:t>生平與詩歌特色。</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閱讀素養教育：</w:t>
            </w:r>
            <w:r w:rsidRPr="00283E89">
              <w:rPr>
                <w:rFonts w:ascii="標楷體" w:eastAsia="標楷體" w:hAnsi="標楷體"/>
                <w:color w:val="000000" w:themeColor="text1"/>
                <w:sz w:val="22"/>
                <w:szCs w:val="22"/>
              </w:rPr>
              <w:t>引導學生以多元閱讀策略分析詩歌內涵，接觸格律美與情感深度。</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人權教育：</w:t>
            </w:r>
            <w:r w:rsidRPr="00283E89">
              <w:rPr>
                <w:rFonts w:ascii="標楷體" w:eastAsia="標楷體" w:hAnsi="標楷體"/>
                <w:color w:val="000000" w:themeColor="text1"/>
                <w:sz w:val="22"/>
                <w:szCs w:val="22"/>
              </w:rPr>
              <w:t>探討戰爭與和平對人類生活的影響，並理解民主與和平的重要性。</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生命教育：</w:t>
            </w:r>
            <w:r w:rsidRPr="00283E89">
              <w:rPr>
                <w:rFonts w:ascii="標楷體" w:eastAsia="標楷體" w:hAnsi="標楷體"/>
                <w:color w:val="000000" w:themeColor="text1"/>
                <w:sz w:val="22"/>
                <w:szCs w:val="22"/>
              </w:rPr>
              <w:t>引導學生反思人生的變幻無常，並探索人生的目的與價值。</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11</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0420-0426</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第五課近體詩選</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【閱讀素養教育】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【人權教育】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【生命教育】</w:t>
            </w:r>
          </w:p>
        </w:tc>
        <w:tc>
          <w:tcPr>
            <w:tcW w:w="3395" w:type="dxa"/>
            <w:gridSpan w:val="2"/>
          </w:tcPr>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1.聆聽三種〈聞官軍收河南河北〉的詩歌表演，感受音韻之美。</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2.說明杜甫〈聞官軍收河南河北〉和</w:t>
            </w:r>
            <w:r w:rsidRPr="00283E89">
              <w:rPr>
                <w:rFonts w:ascii="標楷體" w:eastAsia="標楷體" w:hAnsi="標楷體" w:hint="eastAsia"/>
                <w:bCs/>
                <w:snapToGrid w:val="0"/>
                <w:color w:val="000000" w:themeColor="text1"/>
                <w:sz w:val="22"/>
                <w:szCs w:val="22"/>
              </w:rPr>
              <w:t>杜牧</w:t>
            </w:r>
            <w:r w:rsidRPr="00283E89">
              <w:rPr>
                <w:rFonts w:ascii="標楷體" w:eastAsia="標楷體" w:hAnsi="標楷體"/>
                <w:bCs/>
                <w:snapToGrid w:val="0"/>
                <w:color w:val="000000" w:themeColor="text1"/>
                <w:sz w:val="22"/>
                <w:szCs w:val="22"/>
              </w:rPr>
              <w:t>〈</w:t>
            </w:r>
            <w:r w:rsidRPr="00283E89">
              <w:rPr>
                <w:rFonts w:ascii="標楷體" w:eastAsia="標楷體" w:hAnsi="標楷體" w:hint="eastAsia"/>
                <w:bCs/>
                <w:snapToGrid w:val="0"/>
                <w:color w:val="000000" w:themeColor="text1"/>
                <w:sz w:val="22"/>
                <w:szCs w:val="22"/>
              </w:rPr>
              <w:t>過華清宮其一</w:t>
            </w:r>
            <w:r w:rsidRPr="00283E89">
              <w:rPr>
                <w:rFonts w:ascii="標楷體" w:eastAsia="標楷體" w:hAnsi="標楷體"/>
                <w:bCs/>
                <w:snapToGrid w:val="0"/>
                <w:color w:val="000000" w:themeColor="text1"/>
                <w:sz w:val="22"/>
                <w:szCs w:val="22"/>
              </w:rPr>
              <w:t>〉的創作，都與</w:t>
            </w:r>
            <w:r w:rsidRPr="00283E89">
              <w:rPr>
                <w:rFonts w:ascii="標楷體" w:eastAsia="標楷體" w:hAnsi="標楷體" w:hint="eastAsia"/>
                <w:bCs/>
                <w:snapToGrid w:val="0"/>
                <w:color w:val="000000" w:themeColor="text1"/>
                <w:sz w:val="22"/>
                <w:szCs w:val="22"/>
              </w:rPr>
              <w:t>唐代由盛轉衰的重大事件──「安史之亂」有</w:t>
            </w:r>
            <w:r w:rsidRPr="00283E89">
              <w:rPr>
                <w:rFonts w:ascii="標楷體" w:eastAsia="標楷體" w:hAnsi="標楷體"/>
                <w:bCs/>
                <w:snapToGrid w:val="0"/>
                <w:color w:val="000000" w:themeColor="text1"/>
                <w:sz w:val="22"/>
                <w:szCs w:val="22"/>
              </w:rPr>
              <w:t>密切</w:t>
            </w:r>
            <w:r w:rsidRPr="00283E89">
              <w:rPr>
                <w:rFonts w:ascii="標楷體" w:eastAsia="標楷體" w:hAnsi="標楷體" w:hint="eastAsia"/>
                <w:bCs/>
                <w:snapToGrid w:val="0"/>
                <w:color w:val="000000" w:themeColor="text1"/>
                <w:sz w:val="22"/>
                <w:szCs w:val="22"/>
              </w:rPr>
              <w:t>關係</w:t>
            </w:r>
            <w:r w:rsidRPr="00283E89">
              <w:rPr>
                <w:rFonts w:ascii="標楷體" w:eastAsia="標楷體" w:hAnsi="標楷體"/>
                <w:bCs/>
                <w:snapToGrid w:val="0"/>
                <w:color w:val="000000" w:themeColor="text1"/>
                <w:sz w:val="22"/>
                <w:szCs w:val="22"/>
              </w:rPr>
              <w:t>。</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1.說明〈聞官軍收河南河北〉一詩押韻的字與對仗的句子。</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2.重要字詞解釋：劍外、卻看妻子、漫卷、放歌、縱酒、青春。</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3.介紹</w:t>
            </w:r>
            <w:r w:rsidRPr="00283E89">
              <w:rPr>
                <w:rFonts w:ascii="標楷體" w:eastAsia="標楷體" w:hAnsi="標楷體" w:hint="eastAsia"/>
                <w:bCs/>
                <w:snapToGrid w:val="0"/>
                <w:color w:val="000000" w:themeColor="text1"/>
                <w:sz w:val="22"/>
                <w:szCs w:val="22"/>
              </w:rPr>
              <w:t>杜牧</w:t>
            </w:r>
            <w:r w:rsidRPr="00283E89">
              <w:rPr>
                <w:rFonts w:ascii="標楷體" w:eastAsia="標楷體" w:hAnsi="標楷體"/>
                <w:bCs/>
                <w:snapToGrid w:val="0"/>
                <w:color w:val="000000" w:themeColor="text1"/>
                <w:sz w:val="22"/>
                <w:szCs w:val="22"/>
              </w:rPr>
              <w:t>生平與詩歌特色。</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4.說明〈</w:t>
            </w:r>
            <w:r w:rsidRPr="00283E89">
              <w:rPr>
                <w:rFonts w:ascii="標楷體" w:eastAsia="標楷體" w:hAnsi="標楷體" w:hint="eastAsia"/>
                <w:bCs/>
                <w:snapToGrid w:val="0"/>
                <w:color w:val="000000" w:themeColor="text1"/>
                <w:sz w:val="22"/>
                <w:szCs w:val="22"/>
              </w:rPr>
              <w:t>過華清宮其一</w:t>
            </w:r>
            <w:r w:rsidRPr="00283E89">
              <w:rPr>
                <w:rFonts w:ascii="標楷體" w:eastAsia="標楷體" w:hAnsi="標楷體"/>
                <w:bCs/>
                <w:snapToGrid w:val="0"/>
                <w:color w:val="000000" w:themeColor="text1"/>
                <w:sz w:val="22"/>
                <w:szCs w:val="22"/>
              </w:rPr>
              <w:t>〉一詩押韻的字與情意。</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5.重要字詞解釋：</w:t>
            </w:r>
            <w:r w:rsidRPr="00283E89">
              <w:rPr>
                <w:rFonts w:ascii="標楷體" w:eastAsia="標楷體" w:hAnsi="標楷體" w:hint="eastAsia"/>
                <w:bCs/>
                <w:snapToGrid w:val="0"/>
                <w:color w:val="000000" w:themeColor="text1"/>
                <w:sz w:val="22"/>
                <w:szCs w:val="22"/>
              </w:rPr>
              <w:t>繡成堆、次第、一騎、紅塵</w:t>
            </w:r>
            <w:r w:rsidRPr="00283E89">
              <w:rPr>
                <w:rFonts w:ascii="標楷體" w:eastAsia="標楷體" w:hAnsi="標楷體"/>
                <w:bCs/>
                <w:snapToGrid w:val="0"/>
                <w:color w:val="000000" w:themeColor="text1"/>
                <w:sz w:val="22"/>
                <w:szCs w:val="22"/>
              </w:rPr>
              <w:t>。</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閱讀素養教育：</w:t>
            </w:r>
            <w:r w:rsidRPr="00283E89">
              <w:rPr>
                <w:rFonts w:ascii="標楷體" w:eastAsia="標楷體" w:hAnsi="標楷體"/>
                <w:color w:val="000000" w:themeColor="text1"/>
                <w:sz w:val="22"/>
                <w:szCs w:val="22"/>
              </w:rPr>
              <w:t>引導學生以多元閱讀策略分析詩歌內涵，接觸格律美與情感深度。</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人權教育：</w:t>
            </w:r>
            <w:r w:rsidRPr="00283E89">
              <w:rPr>
                <w:rFonts w:ascii="標楷體" w:eastAsia="標楷體" w:hAnsi="標楷體"/>
                <w:color w:val="000000" w:themeColor="text1"/>
                <w:sz w:val="22"/>
                <w:szCs w:val="22"/>
              </w:rPr>
              <w:t>探討戰爭與和平對人類生活的影響，並理解民主與和平的重要性。</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生命教育：</w:t>
            </w:r>
            <w:r w:rsidRPr="00283E89">
              <w:rPr>
                <w:rFonts w:ascii="標楷體" w:eastAsia="標楷體" w:hAnsi="標楷體"/>
                <w:color w:val="000000" w:themeColor="text1"/>
                <w:sz w:val="22"/>
                <w:szCs w:val="22"/>
              </w:rPr>
              <w:t>引導學生反思人生的變幻無常，並探索人生的目的與價值。</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t>12</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0427-0503</w:t>
            </w:r>
          </w:p>
        </w:tc>
        <w:tc>
          <w:tcPr>
            <w:tcW w:w="1617" w:type="dxa"/>
            <w:gridSpan w:val="2"/>
          </w:tcPr>
          <w:p w:rsidR="00DE396F" w:rsidRPr="00283E89" w:rsidRDefault="00DE396F" w:rsidP="006328C3">
            <w:pPr>
              <w:spacing w:line="260" w:lineRule="exact"/>
              <w:ind w:leftChars="17" w:left="42" w:hanging="1"/>
              <w:jc w:val="both"/>
              <w:rPr>
                <w:rFonts w:ascii="標楷體" w:eastAsia="標楷體" w:hAnsi="標楷體"/>
                <w:bCs/>
                <w:snapToGrid w:val="0"/>
                <w:color w:val="000000" w:themeColor="text1"/>
                <w:sz w:val="22"/>
                <w:szCs w:val="22"/>
              </w:rPr>
            </w:pPr>
            <w:r w:rsidRPr="00283E89">
              <w:rPr>
                <w:rFonts w:ascii="標楷體" w:eastAsia="標楷體" w:hAnsi="標楷體" w:hint="eastAsia"/>
                <w:bCs/>
                <w:color w:val="000000" w:themeColor="text1"/>
                <w:sz w:val="22"/>
                <w:szCs w:val="22"/>
              </w:rPr>
              <w:t>第六課石虎是我們的龍貓</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【戶外教育】</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【環境教育】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【閱讀素養教育】</w:t>
            </w:r>
          </w:p>
        </w:tc>
        <w:tc>
          <w:tcPr>
            <w:tcW w:w="3395"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1.先讓學生觀看「石虎」與「虎斑貓」的圖片或影片，讓學生辨識兩者差異，加以搶答。</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2.教師引導學生先思考篇名〈石虎是我們的龍貓〉有什麼涵義？</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3.教師拿出龍貓的圖照，簡單說明〈龍貓〉這部電影裡，「龍貓」的身分與帶給日本社會的影響。</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1.介紹作者</w:t>
            </w:r>
            <w:r w:rsidRPr="00283E89">
              <w:rPr>
                <w:rFonts w:ascii="標楷體" w:eastAsia="標楷體" w:hAnsi="標楷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劉克襄生平及創作風格。</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2.介紹作者寫作的時空背景（2014年）。</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3.概述淺山生態的定義。</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4.石虎在淺山生態扮演的角色。</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5.石虎目前的生存狀況。</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bCs/>
                <w:snapToGrid w:val="0"/>
                <w:color w:val="000000" w:themeColor="text1"/>
                <w:sz w:val="22"/>
                <w:szCs w:val="22"/>
              </w:rPr>
              <w:lastRenderedPageBreak/>
              <w:t>6.</w:t>
            </w:r>
            <w:r w:rsidRPr="00283E89">
              <w:rPr>
                <w:rFonts w:ascii="標楷體" w:eastAsia="標楷體" w:hAnsi="標楷體"/>
                <w:color w:val="000000" w:themeColor="text1"/>
                <w:sz w:val="22"/>
                <w:szCs w:val="22"/>
              </w:rPr>
              <w:t>講解並與學生討論課文內容。</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tabs>
                <w:tab w:val="left" w:pos="1800"/>
              </w:tabs>
              <w:rPr>
                <w:rFonts w:ascii="標楷體" w:eastAsia="標楷體" w:hAnsi="標楷體"/>
                <w:color w:val="000000" w:themeColor="text1"/>
                <w:sz w:val="22"/>
                <w:szCs w:val="22"/>
              </w:rPr>
            </w:pPr>
            <w:r w:rsidRPr="00283E89">
              <w:rPr>
                <w:rFonts w:ascii="標楷體" w:eastAsia="標楷體" w:hAnsi="標楷體"/>
                <w:color w:val="000000" w:themeColor="text1"/>
                <w:sz w:val="22"/>
                <w:szCs w:val="22"/>
              </w:rPr>
              <w:tab/>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戶外教育：</w:t>
            </w:r>
            <w:r w:rsidRPr="00283E89">
              <w:rPr>
                <w:rFonts w:ascii="標楷體" w:eastAsia="標楷體" w:hAnsi="標楷體"/>
                <w:color w:val="000000" w:themeColor="text1"/>
                <w:sz w:val="22"/>
                <w:szCs w:val="22"/>
              </w:rPr>
              <w:t>透過實地參訪加深學生對台灣自然環境的認知。</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環境教育：</w:t>
            </w:r>
            <w:r w:rsidRPr="00283E89">
              <w:rPr>
                <w:rFonts w:ascii="標楷體" w:eastAsia="標楷體" w:hAnsi="標楷體"/>
                <w:color w:val="000000" w:themeColor="text1"/>
                <w:sz w:val="22"/>
                <w:szCs w:val="22"/>
              </w:rPr>
              <w:t>了解石虎的生存挑戰，激發學生注意動物保育。</w:t>
            </w:r>
          </w:p>
          <w:p w:rsidR="00DE396F" w:rsidRPr="00283E89" w:rsidRDefault="00DE396F" w:rsidP="006328C3">
            <w:pPr>
              <w:tabs>
                <w:tab w:val="left" w:pos="1800"/>
              </w:tabs>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閱讀素養教育：</w:t>
            </w:r>
            <w:r w:rsidRPr="00283E89">
              <w:rPr>
                <w:rFonts w:ascii="標楷體" w:eastAsia="標楷體" w:hAnsi="標楷體"/>
                <w:color w:val="000000" w:themeColor="text1"/>
                <w:sz w:val="22"/>
                <w:szCs w:val="22"/>
              </w:rPr>
              <w:t>幫助學生從多元媒介材料中獲取訊息，提升閱讀能力。</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w:t>
            </w:r>
            <w:r w:rsidRPr="00283E89">
              <w:rPr>
                <w:rFonts w:ascii="標楷體" w:eastAsia="標楷體" w:hAnsi="標楷體" w:hint="eastAsia"/>
                <w:bCs/>
                <w:color w:val="000000" w:themeColor="text1"/>
                <w:sz w:val="22"/>
                <w:szCs w:val="22"/>
              </w:rPr>
              <w:lastRenderedPageBreak/>
              <w:t>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13</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0504-0510</w:t>
            </w:r>
          </w:p>
        </w:tc>
        <w:tc>
          <w:tcPr>
            <w:tcW w:w="1617" w:type="dxa"/>
            <w:gridSpan w:val="2"/>
          </w:tcPr>
          <w:p w:rsidR="00DE396F" w:rsidRPr="00283E89" w:rsidRDefault="00DE396F" w:rsidP="006328C3">
            <w:pPr>
              <w:spacing w:line="260" w:lineRule="exact"/>
              <w:ind w:leftChars="17" w:left="42" w:hanging="1"/>
              <w:jc w:val="both"/>
              <w:rPr>
                <w:rFonts w:ascii="標楷體" w:eastAsia="標楷體" w:hAnsi="標楷體"/>
                <w:bCs/>
                <w:snapToGrid w:val="0"/>
                <w:color w:val="000000" w:themeColor="text1"/>
                <w:sz w:val="22"/>
                <w:szCs w:val="22"/>
              </w:rPr>
            </w:pPr>
            <w:r w:rsidRPr="00283E89">
              <w:rPr>
                <w:rFonts w:ascii="標楷體" w:eastAsia="標楷體" w:hAnsi="標楷體" w:hint="eastAsia"/>
                <w:bCs/>
                <w:color w:val="000000" w:themeColor="text1"/>
                <w:sz w:val="22"/>
                <w:szCs w:val="22"/>
              </w:rPr>
              <w:t>第六課石虎是我們的龍貓</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【戶外教育】</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【環境教育】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【閱讀素養教育】</w:t>
            </w:r>
          </w:p>
        </w:tc>
        <w:tc>
          <w:tcPr>
            <w:tcW w:w="3395" w:type="dxa"/>
            <w:gridSpan w:val="2"/>
          </w:tcPr>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分析〈石虎是我們的龍貓〉寫作手法：從山林自然環境過度開發，臺灣特有動物石虎銳減，思考山林開發問題。</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1.從石虎保育的議題引導學生完成應用練習二「友善棲地</w:t>
            </w: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守護石虎」。</w:t>
            </w:r>
          </w:p>
          <w:p w:rsidR="00DE396F" w:rsidRPr="00283E89" w:rsidRDefault="00DE396F" w:rsidP="006328C3">
            <w:pPr>
              <w:spacing w:line="260" w:lineRule="exact"/>
              <w:rPr>
                <w:rFonts w:ascii="標楷體" w:eastAsia="標楷體" w:hAnsi="標楷體"/>
                <w:snapToGrid w:val="0"/>
                <w:color w:val="000000" w:themeColor="text1"/>
                <w:sz w:val="22"/>
                <w:szCs w:val="22"/>
              </w:rPr>
            </w:pPr>
            <w:r w:rsidRPr="00283E89">
              <w:rPr>
                <w:rFonts w:ascii="標楷體" w:eastAsia="標楷體" w:hAnsi="標楷體"/>
                <w:snapToGrid w:val="0"/>
                <w:color w:val="000000" w:themeColor="text1"/>
                <w:sz w:val="22"/>
                <w:szCs w:val="22"/>
              </w:rPr>
              <w:t>2.發下數則與石虎相關的報導，讓學生按發現問題（石虎生存遇到那些危機）、分析問題（這些危機的產生原因）、提出建議（目前有哪些保育石虎的作為）三個步驟加以分類整理，各組派到黑板寫下答案。</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3.引導各組學生分別從校園現象找出問題，練習用「問題解決三步驟」完成應用練習一。</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戶外教育：</w:t>
            </w:r>
            <w:r w:rsidRPr="00283E89">
              <w:rPr>
                <w:rFonts w:ascii="標楷體" w:eastAsia="標楷體" w:hAnsi="標楷體"/>
                <w:color w:val="000000" w:themeColor="text1"/>
                <w:sz w:val="22"/>
                <w:szCs w:val="22"/>
              </w:rPr>
              <w:t>讓學生親身體驗學習台灣的自然環境及防護措施。</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環境教育：</w:t>
            </w:r>
            <w:r w:rsidRPr="00283E89">
              <w:rPr>
                <w:rFonts w:ascii="標楷體" w:eastAsia="標楷體" w:hAnsi="標楷體"/>
                <w:color w:val="000000" w:themeColor="text1"/>
                <w:sz w:val="22"/>
                <w:szCs w:val="22"/>
              </w:rPr>
              <w:t>讓學生在小組內分享自己的閱讀心得，並討論如何在日常生活中支持動物保護行動。</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t>14</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0511-0517</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語文常識(二)漢字的流變與書法欣賞(第二次段考)</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【多元文化教育】</w:t>
            </w:r>
          </w:p>
        </w:tc>
        <w:tc>
          <w:tcPr>
            <w:tcW w:w="3395" w:type="dxa"/>
            <w:gridSpan w:val="2"/>
          </w:tcPr>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老師可列舉廟宇楹柱、石刻、匾額等圖照，讓學生發現這些字體的不同，引起學習動機。</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1.說明各種字體之間演變與傳承</w:t>
            </w:r>
            <w:r w:rsidRPr="00283E89">
              <w:rPr>
                <w:rFonts w:ascii="標楷體" w:eastAsia="標楷體" w:hAnsi="標楷體"/>
                <w:bCs/>
                <w:snapToGrid w:val="0"/>
                <w:color w:val="000000" w:themeColor="text1"/>
                <w:sz w:val="22"/>
                <w:szCs w:val="22"/>
              </w:rPr>
              <w:lastRenderedPageBreak/>
              <w:t>的關係。</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2.述說文字形體的演變，及漢字的實用性與藝術性。</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3.引導學生發現各文字形體間筆畫的差異與特點，介紹各形體名稱，加深學習印象。</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4.帶學生欣賞王羲之、張旭、顏真卿、柳公權的代表碑帖，認識其書法特色。</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5.講述這幾位名家的書法故事，增加學生學習興趣。</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6.請學生完成應用練習</w:t>
            </w:r>
            <w:r w:rsidRPr="00283E89">
              <w:rPr>
                <w:rFonts w:ascii="標楷體" w:eastAsia="標楷體" w:hAnsi="標楷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漢字藝廊</w:t>
            </w:r>
            <w:r w:rsidRPr="00283E89">
              <w:rPr>
                <w:rFonts w:ascii="標楷體" w:eastAsia="標楷體" w:hAnsi="標楷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多元文化教育：</w:t>
            </w:r>
            <w:r w:rsidRPr="00283E89">
              <w:rPr>
                <w:rFonts w:ascii="標楷體" w:eastAsia="標楷體" w:hAnsi="標楷體"/>
                <w:color w:val="000000" w:themeColor="text1"/>
                <w:sz w:val="22"/>
                <w:szCs w:val="22"/>
              </w:rPr>
              <w:t>介紹書法的意義，並探討不同國家與地區，書法與書寫文化的傳承與創新。</w:t>
            </w:r>
          </w:p>
          <w:p w:rsidR="00DE396F" w:rsidRPr="00283E89" w:rsidRDefault="00DE396F" w:rsidP="006328C3">
            <w:pPr>
              <w:jc w:val="right"/>
              <w:rPr>
                <w:rFonts w:ascii="標楷體" w:eastAsia="標楷體" w:hAnsi="標楷體"/>
                <w:color w:val="000000" w:themeColor="text1"/>
                <w:sz w:val="22"/>
                <w:szCs w:val="22"/>
              </w:rPr>
            </w:pP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w:t>
            </w:r>
            <w:r w:rsidRPr="00283E89">
              <w:rPr>
                <w:rFonts w:ascii="標楷體" w:eastAsia="標楷體" w:hAnsi="標楷體" w:hint="eastAsia"/>
                <w:bCs/>
                <w:color w:val="000000" w:themeColor="text1"/>
                <w:sz w:val="22"/>
                <w:szCs w:val="22"/>
              </w:rPr>
              <w:lastRenderedPageBreak/>
              <w:t>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15</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0518-0524</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第七課</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五柳先生傳</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【生命教育】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【生涯規劃教育】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【閱讀素養教育】</w:t>
            </w:r>
          </w:p>
        </w:tc>
        <w:tc>
          <w:tcPr>
            <w:tcW w:w="3395"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w:t>
            </w:r>
            <w:r w:rsidRPr="00283E89">
              <w:rPr>
                <w:rFonts w:ascii="標楷體" w:eastAsia="標楷體" w:hAnsi="標楷體" w:hint="eastAsia"/>
                <w:bCs/>
                <w:snapToGrid w:val="0"/>
                <w:color w:val="000000" w:themeColor="text1"/>
                <w:sz w:val="22"/>
                <w:szCs w:val="22"/>
              </w:rPr>
              <w:t>請學生先從篇名〈五柳先生傳〉找線索：人物名號的由來、傳記類的文體</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w:t>
            </w:r>
            <w:r w:rsidRPr="00283E89">
              <w:rPr>
                <w:rFonts w:ascii="標楷體" w:eastAsia="標楷體" w:hAnsi="標楷體" w:hint="eastAsia"/>
                <w:bCs/>
                <w:snapToGrid w:val="0"/>
                <w:color w:val="000000" w:themeColor="text1"/>
                <w:sz w:val="22"/>
                <w:szCs w:val="22"/>
              </w:rPr>
              <w:t>從五柳先生的名號為例，探討古人名字的關係。</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3.請學生想一想「傳記」的內容應該介紹人物哪些資料？老師將學生的答案寫在黑板上。</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w:t>
            </w:r>
            <w:r w:rsidRPr="00283E89">
              <w:rPr>
                <w:rFonts w:ascii="標楷體" w:eastAsia="標楷體" w:hAnsi="標楷體" w:hint="eastAsia"/>
                <w:bCs/>
                <w:snapToGrid w:val="0"/>
                <w:color w:val="000000" w:themeColor="text1"/>
                <w:sz w:val="22"/>
                <w:szCs w:val="22"/>
              </w:rPr>
              <w:t>講解課文內容與注釋。</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w:t>
            </w:r>
            <w:r w:rsidRPr="00283E89">
              <w:rPr>
                <w:rFonts w:ascii="標楷體" w:eastAsia="標楷體" w:hAnsi="標楷體"/>
                <w:bCs/>
                <w:snapToGrid w:val="0"/>
                <w:color w:val="000000" w:themeColor="text1"/>
                <w:sz w:val="22"/>
                <w:szCs w:val="22"/>
              </w:rPr>
              <w:t>.</w:t>
            </w:r>
            <w:r w:rsidRPr="00283E89">
              <w:rPr>
                <w:rFonts w:ascii="標楷體" w:eastAsia="標楷體" w:hAnsi="標楷體" w:hint="eastAsia"/>
                <w:bCs/>
                <w:snapToGrid w:val="0"/>
                <w:color w:val="000000" w:themeColor="text1"/>
                <w:sz w:val="22"/>
                <w:szCs w:val="22"/>
              </w:rPr>
              <w:t>講解偏義複詞的定義，並補充例詞，例如：恩怨、窗戶、忘記等，引導學生完成應用練習一。</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3.介紹作者陶淵明的生平大略。</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4.講述作者假託五柳先生以自況的寫作手法。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生命教育：</w:t>
            </w:r>
            <w:r w:rsidRPr="00283E89">
              <w:rPr>
                <w:rFonts w:ascii="標楷體" w:eastAsia="標楷體" w:hAnsi="標楷體"/>
                <w:color w:val="000000" w:themeColor="text1"/>
                <w:sz w:val="22"/>
                <w:szCs w:val="22"/>
              </w:rPr>
              <w:t>引導學生探索人的各種生命，並反思如何在多變的現實中找到自己的方向。</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生涯規劃教育：</w:t>
            </w:r>
            <w:r w:rsidRPr="00283E89">
              <w:rPr>
                <w:rFonts w:ascii="標楷體" w:eastAsia="標楷體" w:hAnsi="標楷體"/>
                <w:color w:val="000000" w:themeColor="text1"/>
                <w:sz w:val="22"/>
                <w:szCs w:val="22"/>
              </w:rPr>
              <w:t>幫助學生認識自己的人格特質，並思考如何根據自身價值觀規劃未來的學習與職業道路。</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lastRenderedPageBreak/>
              <w:t>閱讀素養教育：</w:t>
            </w:r>
            <w:r w:rsidRPr="00283E89">
              <w:rPr>
                <w:rFonts w:ascii="標楷體" w:eastAsia="標楷體" w:hAnsi="標楷體"/>
                <w:color w:val="000000" w:themeColor="text1"/>
                <w:sz w:val="22"/>
                <w:szCs w:val="22"/>
              </w:rPr>
              <w:t>提升學生的閱讀理解能力，鼓勵學生進行多元閱讀。</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16</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0525-0531</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第七課</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五柳先生傳</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【生命教育】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【生涯規劃教育】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【閱讀素養教育】</w:t>
            </w:r>
          </w:p>
        </w:tc>
        <w:tc>
          <w:tcPr>
            <w:tcW w:w="3395"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w:t>
            </w:r>
            <w:r w:rsidRPr="00283E89">
              <w:rPr>
                <w:rFonts w:ascii="標楷體" w:eastAsia="標楷體" w:hAnsi="標楷體" w:hint="eastAsia"/>
                <w:bCs/>
                <w:snapToGrid w:val="0"/>
                <w:color w:val="000000" w:themeColor="text1"/>
                <w:sz w:val="22"/>
                <w:szCs w:val="22"/>
              </w:rPr>
              <w:t>給學生2分鐘</w:t>
            </w:r>
            <w:r w:rsidRPr="00283E89">
              <w:rPr>
                <w:rFonts w:ascii="標楷體" w:eastAsia="標楷體" w:hAnsi="標楷體"/>
                <w:bCs/>
                <w:snapToGrid w:val="0"/>
                <w:color w:val="000000" w:themeColor="text1"/>
                <w:sz w:val="22"/>
                <w:szCs w:val="22"/>
              </w:rPr>
              <w:t>歸納整理本課重點。</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2.讓學生學習用語體文口述課文大意。</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1.</w:t>
            </w:r>
            <w:r w:rsidRPr="00283E89">
              <w:rPr>
                <w:rFonts w:ascii="標楷體" w:eastAsia="標楷體" w:hAnsi="標楷體" w:hint="eastAsia"/>
                <w:bCs/>
                <w:snapToGrid w:val="0"/>
                <w:color w:val="000000" w:themeColor="text1"/>
                <w:sz w:val="22"/>
                <w:szCs w:val="22"/>
              </w:rPr>
              <w:t>引導學生完成應用練習三「五柳先生社群媒體貼文」，讓學生練習活用課文出現的「環堵蕭然」、「短褐穿結」、「不求甚解」、「簞瓢屢空」等詞彙。</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w:t>
            </w:r>
            <w:r w:rsidRPr="00283E89">
              <w:rPr>
                <w:rFonts w:ascii="標楷體" w:eastAsia="標楷體" w:hAnsi="標楷體" w:hint="eastAsia"/>
                <w:bCs/>
                <w:snapToGrid w:val="0"/>
                <w:color w:val="000000" w:themeColor="text1"/>
                <w:sz w:val="22"/>
                <w:szCs w:val="22"/>
              </w:rPr>
              <w:t>請學生找一找古今中外有哪些人士在自己領域上也像五柳先生（陶淵明），安貧樂道、不慕榮利，只為堅持自己的志趣。</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3.引導學生認識自己，思考自己的內外在特色，回想家人朋友對自己的看法，完成習作「點線面寫作策略」練習：以「我的自畫像」為主題，完成短文寫作。</w:t>
            </w: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p>
          <w:p w:rsidR="00DE396F" w:rsidRPr="00283E89" w:rsidRDefault="00DE396F" w:rsidP="006328C3">
            <w:pPr>
              <w:pBdr>
                <w:top w:val="nil"/>
                <w:left w:val="nil"/>
                <w:bottom w:val="nil"/>
                <w:right w:val="nil"/>
                <w:between w:val="nil"/>
              </w:pBd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生命教育：</w:t>
            </w:r>
            <w:r w:rsidRPr="00283E89">
              <w:rPr>
                <w:rFonts w:ascii="標楷體" w:eastAsia="標楷體" w:hAnsi="標楷體"/>
                <w:color w:val="000000" w:themeColor="text1"/>
                <w:sz w:val="22"/>
                <w:szCs w:val="22"/>
              </w:rPr>
              <w:t>引導學生探索人的各種生命，並反思如何在多變的現實中找到自己的方向。</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生涯規劃教育：</w:t>
            </w:r>
            <w:r w:rsidRPr="00283E89">
              <w:rPr>
                <w:rFonts w:ascii="標楷體" w:eastAsia="標楷體" w:hAnsi="標楷體"/>
                <w:color w:val="000000" w:themeColor="text1"/>
                <w:sz w:val="22"/>
                <w:szCs w:val="22"/>
              </w:rPr>
              <w:t>幫助學生認識自己的人格特質，並思考如何根據自身價值觀規劃未來的學習與職業道路。</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閱讀素養教育：</w:t>
            </w:r>
            <w:r w:rsidRPr="00283E89">
              <w:rPr>
                <w:rFonts w:ascii="標楷體" w:eastAsia="標楷體" w:hAnsi="標楷體"/>
                <w:color w:val="000000" w:themeColor="text1"/>
                <w:sz w:val="22"/>
                <w:szCs w:val="22"/>
              </w:rPr>
              <w:t>提升學生的閱讀理解能力，鼓勵學生進行多元閱讀。</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t>17</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0601-0607</w:t>
            </w:r>
          </w:p>
        </w:tc>
        <w:tc>
          <w:tcPr>
            <w:tcW w:w="1617" w:type="dxa"/>
            <w:gridSpan w:val="2"/>
          </w:tcPr>
          <w:p w:rsidR="00DE396F" w:rsidRPr="00283E89" w:rsidRDefault="00DE396F" w:rsidP="006328C3">
            <w:pPr>
              <w:spacing w:line="260" w:lineRule="exact"/>
              <w:ind w:leftChars="17" w:left="42" w:hanging="1"/>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第八課</w:t>
            </w:r>
          </w:p>
          <w:p w:rsidR="00DE396F" w:rsidRPr="00283E89" w:rsidRDefault="00DE396F" w:rsidP="006328C3">
            <w:pPr>
              <w:spacing w:line="24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摩登土產鳳梨酥</w:t>
            </w:r>
          </w:p>
          <w:p w:rsidR="00DE396F" w:rsidRPr="00283E89" w:rsidRDefault="00DE396F" w:rsidP="006328C3">
            <w:pPr>
              <w:spacing w:line="24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【閱讀素養教育】</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【品德教育】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【多元文化教育】</w:t>
            </w:r>
          </w:p>
        </w:tc>
        <w:tc>
          <w:tcPr>
            <w:tcW w:w="3395" w:type="dxa"/>
            <w:gridSpan w:val="2"/>
          </w:tcPr>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‧引起活動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1.播放影片：臺灣觀光六大主題「Show@Taiwan」美食篇。</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2.討論影片中曾吃過的臺灣美食並分享個人的經驗。</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‧教學活動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1.說明課文前哨站及題解，引導學生討論「摩登」的意義，以及為何作者要以此形容詞來形容鳳梨酥。</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2.介紹作者洪愛珠的寫作特色及成就。</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3.</w:t>
            </w:r>
            <w:r w:rsidRPr="00283E89">
              <w:rPr>
                <w:rFonts w:ascii="標楷體" w:eastAsia="標楷體" w:hAnsi="標楷體" w:hint="eastAsia"/>
                <w:bCs/>
                <w:snapToGrid w:val="0"/>
                <w:color w:val="000000" w:themeColor="text1"/>
                <w:sz w:val="22"/>
                <w:szCs w:val="22"/>
              </w:rPr>
              <w:t>文本探究及內容討論。</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lastRenderedPageBreak/>
              <w:t>4</w:t>
            </w:r>
            <w:r w:rsidRPr="00283E89">
              <w:rPr>
                <w:rFonts w:ascii="標楷體" w:eastAsia="標楷體" w:hAnsi="標楷體"/>
                <w:bCs/>
                <w:snapToGrid w:val="0"/>
                <w:color w:val="000000" w:themeColor="text1"/>
                <w:sz w:val="22"/>
                <w:szCs w:val="22"/>
              </w:rPr>
              <w:t>.</w:t>
            </w:r>
            <w:r w:rsidRPr="00283E89">
              <w:rPr>
                <w:rFonts w:ascii="標楷體" w:eastAsia="標楷體" w:hAnsi="標楷體" w:hint="eastAsia"/>
                <w:bCs/>
                <w:snapToGrid w:val="0"/>
                <w:color w:val="000000" w:themeColor="text1"/>
                <w:sz w:val="22"/>
                <w:szCs w:val="22"/>
              </w:rPr>
              <w:t>注釋及字詞辨析。</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5.介紹本文所使用的說明手法類型，並</w:t>
            </w:r>
            <w:r w:rsidRPr="00283E89">
              <w:rPr>
                <w:rFonts w:ascii="標楷體" w:eastAsia="標楷體" w:hAnsi="標楷體"/>
                <w:bCs/>
                <w:snapToGrid w:val="0"/>
                <w:color w:val="000000" w:themeColor="text1"/>
                <w:sz w:val="22"/>
                <w:szCs w:val="22"/>
              </w:rPr>
              <w:t>請學生</w:t>
            </w:r>
            <w:r w:rsidRPr="00283E89">
              <w:rPr>
                <w:rFonts w:ascii="標楷體" w:eastAsia="標楷體" w:hAnsi="標楷體" w:hint="eastAsia"/>
                <w:bCs/>
                <w:snapToGrid w:val="0"/>
                <w:color w:val="000000" w:themeColor="text1"/>
                <w:sz w:val="22"/>
                <w:szCs w:val="22"/>
              </w:rPr>
              <w:t>完成應用練習一「這樣『說』，更『明』白」</w:t>
            </w:r>
            <w:r w:rsidRPr="00283E89">
              <w:rPr>
                <w:rFonts w:ascii="標楷體" w:eastAsia="標楷體" w:hAnsi="標楷體"/>
                <w:bCs/>
                <w:snapToGrid w:val="0"/>
                <w:color w:val="000000" w:themeColor="text1"/>
                <w:sz w:val="22"/>
                <w:szCs w:val="22"/>
              </w:rPr>
              <w:t>。</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‧總結活動</w:t>
            </w:r>
          </w:p>
          <w:p w:rsidR="00DE396F" w:rsidRPr="00283E89" w:rsidRDefault="00DE396F" w:rsidP="006328C3">
            <w:pPr>
              <w:spacing w:line="30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閱讀教育：</w:t>
            </w:r>
            <w:r w:rsidRPr="00283E89">
              <w:rPr>
                <w:rFonts w:ascii="標楷體" w:eastAsia="標楷體" w:hAnsi="標楷體"/>
                <w:color w:val="000000" w:themeColor="text1"/>
                <w:sz w:val="22"/>
                <w:szCs w:val="22"/>
              </w:rPr>
              <w:t>推薦學生閱讀其他有關臺灣美食或文化創新的文章，並分享心得。</w:t>
            </w:r>
          </w:p>
          <w:p w:rsidR="00DE396F" w:rsidRPr="00283E89" w:rsidRDefault="00DE396F" w:rsidP="006328C3">
            <w:pPr>
              <w:rPr>
                <w:rFonts w:ascii="標楷體" w:eastAsia="標楷體" w:hAnsi="標楷體" w:cs="新細明體"/>
                <w:color w:val="000000" w:themeColor="text1"/>
                <w:sz w:val="22"/>
                <w:szCs w:val="22"/>
              </w:rPr>
            </w:pPr>
            <w:r w:rsidRPr="00283E89">
              <w:rPr>
                <w:rFonts w:ascii="標楷體" w:eastAsia="標楷體" w:hAnsi="標楷體" w:hint="eastAsia"/>
                <w:color w:val="000000" w:themeColor="text1"/>
                <w:sz w:val="22"/>
                <w:szCs w:val="22"/>
              </w:rPr>
              <w:t>品德教育：</w:t>
            </w:r>
            <w:r w:rsidRPr="00283E89">
              <w:rPr>
                <w:rFonts w:ascii="標楷體" w:eastAsia="標楷體" w:hAnsi="標楷體" w:cs="新細明體"/>
                <w:color w:val="000000" w:themeColor="text1"/>
                <w:sz w:val="22"/>
                <w:szCs w:val="22"/>
              </w:rPr>
              <w:t>透過合作與討論，培養學生的同理心與問題解決能力。</w:t>
            </w:r>
          </w:p>
          <w:p w:rsidR="00DE396F" w:rsidRPr="00283E89" w:rsidRDefault="00DE396F" w:rsidP="006328C3">
            <w:pPr>
              <w:rPr>
                <w:rFonts w:ascii="標楷體" w:eastAsia="標楷體" w:hAnsi="標楷體" w:cs="新細明體"/>
                <w:color w:val="000000" w:themeColor="text1"/>
                <w:sz w:val="22"/>
                <w:szCs w:val="22"/>
              </w:rPr>
            </w:pPr>
            <w:r w:rsidRPr="00283E89">
              <w:rPr>
                <w:rFonts w:ascii="標楷體" w:eastAsia="標楷體" w:hAnsi="標楷體" w:hint="eastAsia"/>
                <w:color w:val="000000" w:themeColor="text1"/>
                <w:sz w:val="22"/>
                <w:szCs w:val="22"/>
              </w:rPr>
              <w:t>多元文化教育：</w:t>
            </w:r>
            <w:r w:rsidRPr="00283E89">
              <w:rPr>
                <w:rFonts w:ascii="標楷體" w:eastAsia="標楷體" w:hAnsi="標楷體" w:cs="新細明體"/>
                <w:color w:val="000000" w:themeColor="text1"/>
                <w:sz w:val="22"/>
                <w:szCs w:val="22"/>
              </w:rPr>
              <w:t>讓學生認識文化融合與創新在飲食文化中的體現。</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w:t>
            </w:r>
            <w:r w:rsidRPr="00283E89">
              <w:rPr>
                <w:rFonts w:ascii="標楷體" w:eastAsia="標楷體" w:hAnsi="標楷體" w:hint="eastAsia"/>
                <w:bCs/>
                <w:color w:val="000000" w:themeColor="text1"/>
                <w:sz w:val="22"/>
                <w:szCs w:val="22"/>
              </w:rPr>
              <w:lastRenderedPageBreak/>
              <w:t>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18</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0608-0614</w:t>
            </w:r>
          </w:p>
        </w:tc>
        <w:tc>
          <w:tcPr>
            <w:tcW w:w="1617" w:type="dxa"/>
            <w:gridSpan w:val="2"/>
          </w:tcPr>
          <w:p w:rsidR="00DE396F" w:rsidRPr="00283E89" w:rsidRDefault="00DE396F" w:rsidP="006328C3">
            <w:pPr>
              <w:spacing w:line="260" w:lineRule="exact"/>
              <w:ind w:leftChars="17" w:left="42" w:hanging="1"/>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第八課</w:t>
            </w:r>
          </w:p>
          <w:p w:rsidR="00DE396F" w:rsidRPr="00283E89" w:rsidRDefault="00DE396F" w:rsidP="006328C3">
            <w:pPr>
              <w:spacing w:line="260" w:lineRule="exact"/>
              <w:ind w:leftChars="17" w:left="42" w:hanging="1"/>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摩登土產鳳梨酥、</w:t>
            </w:r>
          </w:p>
          <w:p w:rsidR="00DE396F" w:rsidRPr="00283E89" w:rsidRDefault="00DE396F" w:rsidP="006328C3">
            <w:pPr>
              <w:spacing w:line="260" w:lineRule="exact"/>
              <w:ind w:leftChars="17" w:left="42" w:hanging="1"/>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第九課</w:t>
            </w:r>
          </w:p>
          <w:p w:rsidR="00DE396F" w:rsidRPr="00283E89" w:rsidRDefault="00DE396F" w:rsidP="006328C3">
            <w:pPr>
              <w:spacing w:line="24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謝天</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【生命教育】</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【品德教</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育】</w:t>
            </w:r>
          </w:p>
        </w:tc>
        <w:tc>
          <w:tcPr>
            <w:tcW w:w="3395"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第八課摩登土產鳳梨酥</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jc w:val="both"/>
              <w:rPr>
                <w:rFonts w:ascii="標楷體" w:eastAsia="標楷體" w:hAnsi="標楷體" w:cs="新細明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透過問題討論，探討洪愛珠藉鳳梨酥想表達的觀察與省思。</w:t>
            </w:r>
          </w:p>
          <w:p w:rsidR="00DE396F" w:rsidRPr="00283E89" w:rsidRDefault="00DE396F" w:rsidP="006328C3">
            <w:pPr>
              <w:spacing w:line="260" w:lineRule="exact"/>
              <w:jc w:val="both"/>
              <w:rPr>
                <w:rFonts w:ascii="標楷體" w:eastAsia="標楷體" w:hAnsi="標楷體" w:cs="新細明體"/>
                <w:bCs/>
                <w:snapToGrid w:val="0"/>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1.請學生完成應用練習二「閱讀題組」。</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2.請各組學生運用「視覺摹寫」與「味覺摹寫」描寫臺灣美食，並將文字寫在海報上，讓其他同學猜猜看。答對者和出題組都算得分。</w:t>
            </w:r>
          </w:p>
          <w:p w:rsidR="00DE396F" w:rsidRPr="00283E89" w:rsidRDefault="00DE396F" w:rsidP="006328C3">
            <w:pPr>
              <w:spacing w:line="260" w:lineRule="exact"/>
              <w:jc w:val="both"/>
              <w:rPr>
                <w:rFonts w:ascii="標楷體" w:eastAsia="標楷體" w:hAnsi="標楷體" w:cs="新細明體"/>
                <w:bCs/>
                <w:snapToGrid w:val="0"/>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jc w:val="both"/>
              <w:rPr>
                <w:rFonts w:ascii="標楷體" w:eastAsia="標楷體" w:hAnsi="標楷體" w:cs="新細明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spacing w:line="260" w:lineRule="exact"/>
              <w:jc w:val="both"/>
              <w:rPr>
                <w:rFonts w:ascii="標楷體" w:eastAsia="標楷體" w:hAnsi="標楷體" w:cs="新細明體"/>
                <w:bCs/>
                <w:snapToGrid w:val="0"/>
                <w:color w:val="000000" w:themeColor="text1"/>
                <w:sz w:val="22"/>
                <w:szCs w:val="22"/>
              </w:rPr>
            </w:pPr>
          </w:p>
          <w:p w:rsidR="00DE396F" w:rsidRPr="00283E89" w:rsidRDefault="00DE396F" w:rsidP="006328C3">
            <w:pPr>
              <w:spacing w:line="260" w:lineRule="exact"/>
              <w:jc w:val="both"/>
              <w:rPr>
                <w:rFonts w:ascii="標楷體" w:eastAsia="標楷體" w:hAnsi="標楷體" w:cs="新細明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第九課</w:t>
            </w:r>
            <w:r w:rsidRPr="00283E89">
              <w:rPr>
                <w:rFonts w:ascii="標楷體" w:eastAsia="標楷體" w:hAnsi="標楷體"/>
                <w:bCs/>
                <w:snapToGrid w:val="0"/>
                <w:color w:val="000000" w:themeColor="text1"/>
                <w:sz w:val="22"/>
                <w:szCs w:val="22"/>
              </w:rPr>
              <w:t>謝天</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請同學先舉出傳統的「謝天」儀式</w:t>
            </w:r>
            <w:r w:rsidRPr="00283E89">
              <w:rPr>
                <w:rFonts w:ascii="標楷體" w:eastAsia="標楷體" w:hAnsi="標楷體" w:hint="eastAsia"/>
                <w:bCs/>
                <w:snapToGrid w:val="0"/>
                <w:color w:val="000000" w:themeColor="text1"/>
                <w:sz w:val="22"/>
                <w:szCs w:val="22"/>
              </w:rPr>
              <w:t>，並再思考看看為什麼要「謝天」？</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 xml:space="preserve">1.介紹作者陳之藩的生平、遺聞掌故（胡適從美國匯款兩千四百美元，資助陳之藩留學）。 </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2.</w:t>
            </w:r>
            <w:r w:rsidRPr="00283E89">
              <w:rPr>
                <w:rFonts w:ascii="標楷體" w:eastAsia="標楷體" w:hAnsi="標楷體" w:hint="eastAsia"/>
                <w:bCs/>
                <w:snapToGrid w:val="0"/>
                <w:color w:val="000000" w:themeColor="text1"/>
                <w:sz w:val="22"/>
                <w:szCs w:val="22"/>
              </w:rPr>
              <w:t>講解課文內容與注釋。</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3.</w:t>
            </w:r>
            <w:r w:rsidRPr="00283E89">
              <w:rPr>
                <w:rFonts w:ascii="標楷體" w:eastAsia="標楷體" w:hAnsi="標楷體"/>
                <w:bCs/>
                <w:snapToGrid w:val="0"/>
                <w:color w:val="000000" w:themeColor="text1"/>
                <w:sz w:val="22"/>
                <w:szCs w:val="22"/>
              </w:rPr>
              <w:t>介紹文中人物愛因斯坦的生平事蹟。</w:t>
            </w:r>
          </w:p>
          <w:p w:rsidR="00DE396F" w:rsidRPr="00283E89" w:rsidRDefault="00DE396F" w:rsidP="006328C3">
            <w:pPr>
              <w:spacing w:line="260" w:lineRule="exact"/>
              <w:jc w:val="both"/>
              <w:rPr>
                <w:rFonts w:ascii="標楷體" w:eastAsia="標楷體" w:hAnsi="標楷體" w:cs="新細明體"/>
                <w:bCs/>
                <w:snapToGrid w:val="0"/>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lastRenderedPageBreak/>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pBdr>
                <w:top w:val="nil"/>
                <w:left w:val="nil"/>
                <w:bottom w:val="nil"/>
                <w:right w:val="nil"/>
                <w:between w:val="nil"/>
              </w:pBdr>
              <w:rPr>
                <w:rFonts w:ascii="標楷體" w:eastAsia="標楷體" w:hAnsi="標楷體" w:cs="華康中黑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rPr>
                <w:rFonts w:ascii="標楷體" w:eastAsia="標楷體" w:hAnsi="標楷體"/>
                <w:color w:val="000000" w:themeColor="text1"/>
                <w:sz w:val="22"/>
                <w:szCs w:val="22"/>
              </w:rPr>
            </w:pPr>
            <w:r w:rsidRPr="00283E89">
              <w:rPr>
                <w:rFonts w:ascii="標楷體" w:eastAsia="標楷體" w:hAnsi="標楷體" w:hint="eastAsia"/>
                <w:color w:val="000000" w:themeColor="text1"/>
                <w:sz w:val="22"/>
                <w:szCs w:val="22"/>
              </w:rPr>
              <w:t>閱讀教育：</w:t>
            </w:r>
            <w:r w:rsidRPr="00283E89">
              <w:rPr>
                <w:rFonts w:ascii="標楷體" w:eastAsia="標楷體" w:hAnsi="標楷體"/>
                <w:color w:val="000000" w:themeColor="text1"/>
                <w:sz w:val="22"/>
                <w:szCs w:val="22"/>
              </w:rPr>
              <w:t>推薦學生閱讀其他有關臺灣美食或文化創新的文章，並分享心得。</w:t>
            </w:r>
          </w:p>
          <w:p w:rsidR="00DE396F" w:rsidRPr="00283E89" w:rsidRDefault="00DE396F" w:rsidP="006328C3">
            <w:pPr>
              <w:rPr>
                <w:rFonts w:ascii="標楷體" w:eastAsia="標楷體" w:hAnsi="標楷體" w:cs="新細明體"/>
                <w:color w:val="000000" w:themeColor="text1"/>
                <w:sz w:val="22"/>
                <w:szCs w:val="22"/>
              </w:rPr>
            </w:pPr>
            <w:r w:rsidRPr="00283E89">
              <w:rPr>
                <w:rFonts w:ascii="標楷體" w:eastAsia="標楷體" w:hAnsi="標楷體" w:hint="eastAsia"/>
                <w:color w:val="000000" w:themeColor="text1"/>
                <w:sz w:val="22"/>
                <w:szCs w:val="22"/>
              </w:rPr>
              <w:t>品德教育：</w:t>
            </w:r>
            <w:r w:rsidRPr="00283E89">
              <w:rPr>
                <w:rFonts w:ascii="標楷體" w:eastAsia="標楷體" w:hAnsi="標楷體" w:cs="新細明體"/>
                <w:color w:val="000000" w:themeColor="text1"/>
                <w:sz w:val="22"/>
                <w:szCs w:val="22"/>
              </w:rPr>
              <w:t>透過合作與討論，培養學生的同理心與問題解決能力。</w:t>
            </w:r>
          </w:p>
          <w:p w:rsidR="00DE396F" w:rsidRPr="00283E89" w:rsidRDefault="00DE396F" w:rsidP="006328C3">
            <w:pPr>
              <w:spacing w:line="260" w:lineRule="exact"/>
              <w:jc w:val="both"/>
              <w:rPr>
                <w:rFonts w:ascii="標楷體" w:eastAsia="標楷體" w:hAnsi="標楷體" w:cs="新細明體"/>
                <w:color w:val="000000" w:themeColor="text1"/>
                <w:sz w:val="22"/>
                <w:szCs w:val="22"/>
              </w:rPr>
            </w:pPr>
            <w:r w:rsidRPr="00283E89">
              <w:rPr>
                <w:rFonts w:ascii="標楷體" w:eastAsia="標楷體" w:hAnsi="標楷體" w:hint="eastAsia"/>
                <w:color w:val="000000" w:themeColor="text1"/>
                <w:sz w:val="22"/>
                <w:szCs w:val="22"/>
              </w:rPr>
              <w:t>多元文化教育：</w:t>
            </w:r>
            <w:r w:rsidRPr="00283E89">
              <w:rPr>
                <w:rFonts w:ascii="標楷體" w:eastAsia="標楷體" w:hAnsi="標楷體" w:cs="新細明體"/>
                <w:color w:val="000000" w:themeColor="text1"/>
                <w:sz w:val="22"/>
                <w:szCs w:val="22"/>
              </w:rPr>
              <w:t>讓學生認識文化融合與創新在飲食文化中的體現。</w:t>
            </w:r>
          </w:p>
          <w:p w:rsidR="00DE396F" w:rsidRPr="00283E89" w:rsidRDefault="00DE396F" w:rsidP="006328C3">
            <w:pPr>
              <w:spacing w:line="260" w:lineRule="exact"/>
              <w:jc w:val="both"/>
              <w:rPr>
                <w:rFonts w:ascii="標楷體" w:eastAsia="標楷體" w:hAnsi="標楷體" w:cs="新細明體"/>
                <w:color w:val="000000" w:themeColor="text1"/>
                <w:sz w:val="22"/>
                <w:szCs w:val="22"/>
              </w:rPr>
            </w:pPr>
            <w:r w:rsidRPr="00283E89">
              <w:rPr>
                <w:rFonts w:ascii="標楷體" w:eastAsia="標楷體" w:hAnsi="標楷體" w:cs="新細明體" w:hint="eastAsia"/>
                <w:color w:val="000000" w:themeColor="text1"/>
                <w:sz w:val="22"/>
                <w:szCs w:val="22"/>
              </w:rPr>
              <w:t>品德教育：</w:t>
            </w:r>
            <w:r w:rsidRPr="00283E89">
              <w:rPr>
                <w:rFonts w:ascii="標楷體" w:eastAsia="標楷體" w:hAnsi="標楷體"/>
                <w:color w:val="000000" w:themeColor="text1"/>
                <w:sz w:val="22"/>
                <w:szCs w:val="22"/>
              </w:rPr>
              <w:t>培養學生欣賞感恩與珍惜他人的付出。</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cs="新細明體" w:hint="eastAsia"/>
                <w:color w:val="000000" w:themeColor="text1"/>
                <w:sz w:val="22"/>
                <w:szCs w:val="22"/>
              </w:rPr>
              <w:t>生命教育：</w:t>
            </w:r>
            <w:r w:rsidRPr="00283E89">
              <w:rPr>
                <w:rFonts w:ascii="標楷體" w:eastAsia="標楷體" w:hAnsi="標楷體"/>
                <w:color w:val="000000" w:themeColor="text1"/>
                <w:sz w:val="22"/>
                <w:szCs w:val="22"/>
              </w:rPr>
              <w:t>透過價值思辨，幫助學生更深入了解感恩在生活中的意義。</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19</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0615-0621</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第九課</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謝天</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【品德教育】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【生命教育】</w:t>
            </w:r>
          </w:p>
        </w:tc>
        <w:tc>
          <w:tcPr>
            <w:tcW w:w="3395" w:type="dxa"/>
            <w:gridSpan w:val="2"/>
          </w:tcPr>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引起活動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分析〈謝天〉寫作手法：從祖母與愛因斯坦的話語中，領悟到人要心存感謝、功成不居。</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教學活動</w:t>
            </w:r>
          </w:p>
          <w:p w:rsidR="00DE396F" w:rsidRPr="00283E89" w:rsidRDefault="00DE396F" w:rsidP="006328C3">
            <w:pPr>
              <w:spacing w:line="260" w:lineRule="exact"/>
              <w:jc w:val="both"/>
              <w:rPr>
                <w:rFonts w:ascii="標楷體" w:eastAsia="標楷體" w:hAnsi="標楷體" w:cs="新細明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w:t>
            </w:r>
            <w:r w:rsidRPr="00283E89">
              <w:rPr>
                <w:rFonts w:ascii="標楷體" w:eastAsia="標楷體" w:hAnsi="標楷體"/>
                <w:bCs/>
                <w:snapToGrid w:val="0"/>
                <w:color w:val="000000" w:themeColor="text1"/>
                <w:sz w:val="22"/>
                <w:szCs w:val="22"/>
              </w:rPr>
              <w:t>介紹映襯修辭，請學生</w:t>
            </w:r>
            <w:r w:rsidRPr="00283E89">
              <w:rPr>
                <w:rFonts w:ascii="標楷體" w:eastAsia="標楷體" w:hAnsi="標楷體" w:hint="eastAsia"/>
                <w:bCs/>
                <w:snapToGrid w:val="0"/>
                <w:color w:val="000000" w:themeColor="text1"/>
                <w:sz w:val="22"/>
                <w:szCs w:val="22"/>
              </w:rPr>
              <w:t>完成應用練習一「映襯名句活用」</w:t>
            </w:r>
            <w:r w:rsidRPr="00283E89">
              <w:rPr>
                <w:rFonts w:ascii="標楷體" w:eastAsia="標楷體" w:hAnsi="標楷體"/>
                <w:bCs/>
                <w:snapToGrid w:val="0"/>
                <w:color w:val="000000" w:themeColor="text1"/>
                <w:sz w:val="22"/>
                <w:szCs w:val="22"/>
              </w:rPr>
              <w:t>。</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臺灣於1999年遭逢921大地震時，獲得土耳其、日本等許多國家的幫助，在2011年3月11日本東北大地震、2023年2月6日土耳其與敘利亞邊界遭遇強震災難時，臺灣人民紛紛熱血捐款予以回報，感動廣大的日本、土耳其民眾。請學生分組蒐集這類「受人點滴，湧泉以報」的事例上臺報告。</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3.請臺下學生針對同學報告的事例，擇一印象深刻者簡要記述，並</w:t>
            </w:r>
            <w:r w:rsidRPr="00283E89">
              <w:rPr>
                <w:rFonts w:ascii="標楷體" w:eastAsia="標楷體" w:hAnsi="標楷體"/>
                <w:bCs/>
                <w:snapToGrid w:val="0"/>
                <w:color w:val="000000" w:themeColor="text1"/>
                <w:sz w:val="22"/>
                <w:szCs w:val="22"/>
              </w:rPr>
              <w:t>寫</w:t>
            </w:r>
            <w:r w:rsidRPr="00283E89">
              <w:rPr>
                <w:rFonts w:ascii="標楷體" w:eastAsia="標楷體" w:hAnsi="標楷體" w:hint="eastAsia"/>
                <w:bCs/>
                <w:snapToGrid w:val="0"/>
                <w:color w:val="000000" w:themeColor="text1"/>
                <w:sz w:val="22"/>
                <w:szCs w:val="22"/>
              </w:rPr>
              <w:t>下自己將</w:t>
            </w:r>
            <w:r w:rsidRPr="00283E89">
              <w:rPr>
                <w:rFonts w:ascii="標楷體" w:eastAsia="標楷體" w:hAnsi="標楷體"/>
                <w:bCs/>
                <w:snapToGrid w:val="0"/>
                <w:color w:val="000000" w:themeColor="text1"/>
                <w:sz w:val="22"/>
                <w:szCs w:val="22"/>
              </w:rPr>
              <w:t>如何</w:t>
            </w:r>
            <w:r w:rsidRPr="00283E89">
              <w:rPr>
                <w:rFonts w:ascii="標楷體" w:eastAsia="標楷體" w:hAnsi="標楷體" w:hint="eastAsia"/>
                <w:bCs/>
                <w:snapToGrid w:val="0"/>
                <w:color w:val="000000" w:themeColor="text1"/>
                <w:sz w:val="22"/>
                <w:szCs w:val="22"/>
              </w:rPr>
              <w:t>把</w:t>
            </w:r>
            <w:r w:rsidRPr="00283E89">
              <w:rPr>
                <w:rFonts w:ascii="標楷體" w:eastAsia="標楷體" w:hAnsi="標楷體"/>
                <w:bCs/>
                <w:snapToGrid w:val="0"/>
                <w:color w:val="000000" w:themeColor="text1"/>
                <w:sz w:val="22"/>
                <w:szCs w:val="22"/>
              </w:rPr>
              <w:t>生活中</w:t>
            </w:r>
            <w:r w:rsidRPr="00283E89">
              <w:rPr>
                <w:rFonts w:ascii="標楷體" w:eastAsia="標楷體" w:hAnsi="標楷體" w:hint="eastAsia"/>
                <w:bCs/>
                <w:snapToGrid w:val="0"/>
                <w:color w:val="000000" w:themeColor="text1"/>
                <w:sz w:val="22"/>
                <w:szCs w:val="22"/>
              </w:rPr>
              <w:t>的</w:t>
            </w:r>
            <w:r w:rsidRPr="00283E89">
              <w:rPr>
                <w:rFonts w:ascii="標楷體" w:eastAsia="標楷體" w:hAnsi="標楷體"/>
                <w:bCs/>
                <w:snapToGrid w:val="0"/>
                <w:color w:val="000000" w:themeColor="text1"/>
                <w:sz w:val="22"/>
                <w:szCs w:val="22"/>
              </w:rPr>
              <w:t>感謝化為具體行動。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4.播放「名人來開講」的音檔，讓學生透過訪談對話的語氣、內容，分辨聲情意涵，並加深對作者的認識。</w:t>
            </w:r>
          </w:p>
          <w:p w:rsidR="00DE396F" w:rsidRPr="00283E89" w:rsidRDefault="00DE396F" w:rsidP="006328C3">
            <w:pPr>
              <w:spacing w:line="260" w:lineRule="exact"/>
              <w:rPr>
                <w:rFonts w:ascii="標楷體" w:eastAsia="標楷體" w:hAnsi="標楷體"/>
                <w:bCs/>
                <w:snapToGrid w:val="0"/>
                <w:color w:val="000000" w:themeColor="text1"/>
                <w:sz w:val="22"/>
                <w:szCs w:val="22"/>
              </w:rPr>
            </w:pP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bCs/>
                <w:snapToGrid w:val="0"/>
                <w:color w:val="000000" w:themeColor="text1"/>
                <w:sz w:val="22"/>
                <w:szCs w:val="22"/>
              </w:rPr>
              <w:t>‧</w:t>
            </w:r>
            <w:r w:rsidRPr="00283E89">
              <w:rPr>
                <w:rFonts w:ascii="標楷體" w:eastAsia="標楷體" w:hAnsi="標楷體"/>
                <w:bCs/>
                <w:snapToGrid w:val="0"/>
                <w:color w:val="000000" w:themeColor="text1"/>
                <w:sz w:val="22"/>
                <w:szCs w:val="22"/>
              </w:rPr>
              <w:t>總結活動</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bCs/>
                <w:snapToGrid w:val="0"/>
                <w:color w:val="000000" w:themeColor="text1"/>
                <w:sz w:val="22"/>
                <w:szCs w:val="22"/>
              </w:rPr>
              <w:t>針對本課已經習得的知識加以評量，檢測其學習狀況，並針對同學該次評量不足的部分予以加強。</w:t>
            </w:r>
          </w:p>
          <w:p w:rsidR="00DE396F" w:rsidRPr="00283E89" w:rsidRDefault="00DE396F" w:rsidP="006328C3">
            <w:pPr>
              <w:spacing w:line="260" w:lineRule="exact"/>
              <w:jc w:val="both"/>
              <w:rPr>
                <w:rFonts w:ascii="標楷體" w:eastAsia="標楷體" w:hAnsi="標楷體" w:cs="新細明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spacing w:line="260" w:lineRule="exact"/>
              <w:jc w:val="both"/>
              <w:rPr>
                <w:rFonts w:ascii="標楷體" w:eastAsia="標楷體" w:hAnsi="標楷體" w:cs="新細明體"/>
                <w:color w:val="000000" w:themeColor="text1"/>
                <w:sz w:val="22"/>
                <w:szCs w:val="22"/>
              </w:rPr>
            </w:pPr>
            <w:r w:rsidRPr="00283E89">
              <w:rPr>
                <w:rFonts w:ascii="標楷體" w:eastAsia="標楷體" w:hAnsi="標楷體" w:cs="新細明體" w:hint="eastAsia"/>
                <w:color w:val="000000" w:themeColor="text1"/>
                <w:sz w:val="22"/>
                <w:szCs w:val="22"/>
              </w:rPr>
              <w:t>品德教育：</w:t>
            </w:r>
            <w:r w:rsidRPr="00283E89">
              <w:rPr>
                <w:rFonts w:ascii="標楷體" w:eastAsia="標楷體" w:hAnsi="標楷體"/>
                <w:color w:val="000000" w:themeColor="text1"/>
                <w:sz w:val="22"/>
                <w:szCs w:val="22"/>
              </w:rPr>
              <w:t>培養學生欣賞感恩與珍惜他人的付出。</w:t>
            </w:r>
          </w:p>
          <w:p w:rsidR="00DE396F" w:rsidRPr="00283E89" w:rsidRDefault="00DE396F" w:rsidP="006328C3">
            <w:pPr>
              <w:spacing w:line="260" w:lineRule="exact"/>
              <w:rPr>
                <w:rFonts w:ascii="標楷體" w:eastAsia="標楷體" w:hAnsi="標楷體"/>
                <w:bCs/>
                <w:snapToGrid w:val="0"/>
                <w:color w:val="000000" w:themeColor="text1"/>
                <w:sz w:val="22"/>
                <w:szCs w:val="22"/>
              </w:rPr>
            </w:pPr>
            <w:r w:rsidRPr="00283E89">
              <w:rPr>
                <w:rFonts w:ascii="標楷體" w:eastAsia="標楷體" w:hAnsi="標楷體" w:cs="新細明體" w:hint="eastAsia"/>
                <w:color w:val="000000" w:themeColor="text1"/>
                <w:sz w:val="22"/>
                <w:szCs w:val="22"/>
              </w:rPr>
              <w:lastRenderedPageBreak/>
              <w:t>生命教育：</w:t>
            </w:r>
            <w:r w:rsidRPr="00283E89">
              <w:rPr>
                <w:rFonts w:ascii="標楷體" w:eastAsia="標楷體" w:hAnsi="標楷體"/>
                <w:color w:val="000000" w:themeColor="text1"/>
                <w:sz w:val="22"/>
                <w:szCs w:val="22"/>
              </w:rPr>
              <w:t>透過價值思辨，幫助學生更深入了解感恩在生活中的意義。</w:t>
            </w:r>
          </w:p>
          <w:p w:rsidR="00DE396F" w:rsidRPr="00283E89" w:rsidRDefault="00DE396F" w:rsidP="006328C3">
            <w:pPr>
              <w:spacing w:line="260" w:lineRule="exact"/>
              <w:rPr>
                <w:rFonts w:ascii="標楷體" w:eastAsia="標楷體" w:hAnsi="標楷體"/>
                <w:bCs/>
                <w:snapToGrid w:val="0"/>
                <w:color w:val="000000" w:themeColor="text1"/>
                <w:sz w:val="22"/>
                <w:szCs w:val="22"/>
              </w:rPr>
            </w:pP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lastRenderedPageBreak/>
              <w:t>20</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0622-0628</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第十課貓的天堂</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【品德教育】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【生命教育】</w:t>
            </w:r>
          </w:p>
        </w:tc>
        <w:tc>
          <w:tcPr>
            <w:tcW w:w="3395"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第十課貓的天堂</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‧引起活動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1.請學生分享自己曾經飼養過動物的經驗，及怎樣安排動物的生活環境。</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2.請學生分享自己曾經讀過以動物為主角的小說作品。</w:t>
            </w:r>
          </w:p>
          <w:p w:rsidR="00DE396F" w:rsidRPr="00283E89" w:rsidRDefault="00DE396F" w:rsidP="006328C3">
            <w:pPr>
              <w:spacing w:line="300" w:lineRule="exact"/>
              <w:jc w:val="both"/>
              <w:rPr>
                <w:rFonts w:ascii="標楷體" w:eastAsia="標楷體" w:hAnsi="標楷體" w:cs="PMingLiu"/>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PMingLiu" w:hint="eastAsia"/>
                <w:color w:val="000000" w:themeColor="text1"/>
                <w:sz w:val="22"/>
                <w:szCs w:val="22"/>
              </w:rPr>
              <w:t>‧</w:t>
            </w:r>
            <w:r w:rsidRPr="00283E89">
              <w:rPr>
                <w:rFonts w:ascii="標楷體" w:eastAsia="標楷體" w:hAnsi="標楷體" w:hint="eastAsia"/>
                <w:bCs/>
                <w:snapToGrid w:val="0"/>
                <w:color w:val="000000" w:themeColor="text1"/>
                <w:sz w:val="22"/>
                <w:szCs w:val="22"/>
              </w:rPr>
              <w:t>教學活動</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1.從題目「貓的天堂」預想文本內容。</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2.介紹小說</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（1）要素：人物、場景、對話、情節。</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（2）結構：開場、衝突、解決衝突、結局。</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3.進行文本分析，引導學生了解小說情節發展脈絡，完成應用練習「一、小說透視鏡」。</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4.引導學生統整文本並分析角色形象，完成應用練習「二、貓的眾生相」。</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5.安排辯論比賽，讓學生分組就不同價值觀進行辯論。</w:t>
            </w:r>
          </w:p>
          <w:p w:rsidR="00DE396F" w:rsidRPr="00283E89" w:rsidRDefault="00DE396F" w:rsidP="006328C3">
            <w:pPr>
              <w:spacing w:line="300" w:lineRule="exact"/>
              <w:jc w:val="both"/>
              <w:rPr>
                <w:rFonts w:ascii="標楷體" w:eastAsia="標楷體" w:hAnsi="標楷體" w:cs="PMingLiu"/>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PMingLiu" w:hint="eastAsia"/>
                <w:color w:val="000000" w:themeColor="text1"/>
                <w:sz w:val="22"/>
                <w:szCs w:val="22"/>
              </w:rPr>
              <w:t>‧</w:t>
            </w:r>
            <w:r w:rsidRPr="00283E89">
              <w:rPr>
                <w:rFonts w:ascii="標楷體" w:eastAsia="標楷體" w:hAnsi="標楷體" w:hint="eastAsia"/>
                <w:bCs/>
                <w:snapToGrid w:val="0"/>
                <w:color w:val="000000" w:themeColor="text1"/>
                <w:sz w:val="22"/>
                <w:szCs w:val="22"/>
              </w:rPr>
              <w:t>總結活動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藉辯論活動、上臺表演、繪本創作或短文寫作等多元評量方式，激發學生的想像力與創作力。</w:t>
            </w:r>
          </w:p>
          <w:p w:rsidR="00DE396F" w:rsidRPr="00283E89" w:rsidRDefault="00DE396F" w:rsidP="006328C3">
            <w:pPr>
              <w:spacing w:line="260" w:lineRule="exact"/>
              <w:jc w:val="both"/>
              <w:rPr>
                <w:rFonts w:ascii="標楷體" w:eastAsia="標楷體" w:hAnsi="標楷體" w:cs="新細明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rPr>
                <w:rFonts w:ascii="標楷體" w:eastAsia="標楷體" w:hAnsi="標楷體" w:cs="新細明體"/>
                <w:color w:val="000000" w:themeColor="text1"/>
                <w:sz w:val="22"/>
                <w:szCs w:val="22"/>
              </w:rPr>
            </w:pPr>
            <w:r w:rsidRPr="00283E89">
              <w:rPr>
                <w:rFonts w:ascii="標楷體" w:eastAsia="標楷體" w:hAnsi="標楷體" w:cs="新細明體" w:hint="eastAsia"/>
                <w:color w:val="000000" w:themeColor="text1"/>
                <w:sz w:val="22"/>
                <w:szCs w:val="22"/>
              </w:rPr>
              <w:t>人權教育：</w:t>
            </w:r>
            <w:r w:rsidRPr="00283E89">
              <w:rPr>
                <w:rFonts w:ascii="標楷體" w:eastAsia="標楷體" w:hAnsi="標楷體" w:cs="新細明體"/>
                <w:color w:val="000000" w:themeColor="text1"/>
                <w:sz w:val="22"/>
                <w:szCs w:val="22"/>
              </w:rPr>
              <w:t>引導學生尊重不同群體的需求，包含動物的生存權與福祉。</w:t>
            </w:r>
          </w:p>
          <w:p w:rsidR="00DE396F" w:rsidRPr="00283E89" w:rsidRDefault="00DE396F" w:rsidP="006328C3">
            <w:pPr>
              <w:spacing w:line="260" w:lineRule="exact"/>
              <w:jc w:val="both"/>
              <w:rPr>
                <w:rFonts w:ascii="標楷體" w:eastAsia="標楷體" w:hAnsi="標楷體" w:cs="新細明體"/>
                <w:color w:val="000000" w:themeColor="text1"/>
                <w:sz w:val="22"/>
                <w:szCs w:val="22"/>
              </w:rPr>
            </w:pPr>
            <w:r w:rsidRPr="00283E89">
              <w:rPr>
                <w:rFonts w:ascii="標楷體" w:eastAsia="標楷體" w:hAnsi="標楷體" w:cs="新細明體" w:hint="eastAsia"/>
                <w:color w:val="000000" w:themeColor="text1"/>
                <w:sz w:val="22"/>
                <w:szCs w:val="22"/>
              </w:rPr>
              <w:t>品德教育：</w:t>
            </w:r>
            <w:r w:rsidRPr="00283E89">
              <w:rPr>
                <w:rFonts w:ascii="標楷體" w:eastAsia="標楷體" w:hAnsi="標楷體"/>
                <w:color w:val="000000" w:themeColor="text1"/>
                <w:sz w:val="22"/>
                <w:szCs w:val="22"/>
              </w:rPr>
              <w:t>培養學生感恩之心與關懷之情。</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cs="新細明體" w:hint="eastAsia"/>
                <w:color w:val="000000" w:themeColor="text1"/>
                <w:sz w:val="22"/>
                <w:szCs w:val="22"/>
              </w:rPr>
              <w:t>生命教育：</w:t>
            </w:r>
            <w:r w:rsidRPr="00283E89">
              <w:rPr>
                <w:rFonts w:ascii="標楷體" w:eastAsia="標楷體" w:hAnsi="標楷體"/>
                <w:color w:val="000000" w:themeColor="text1"/>
                <w:sz w:val="22"/>
                <w:szCs w:val="22"/>
              </w:rPr>
              <w:t>反思人與自然、動物的共生關係，進行價值判斷與選擇。</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r w:rsidR="00DE396F" w:rsidRPr="00283E89" w:rsidTr="006328C3">
        <w:trPr>
          <w:gridAfter w:val="1"/>
          <w:wAfter w:w="1510" w:type="dxa"/>
          <w:trHeight w:val="586"/>
          <w:jc w:val="center"/>
        </w:trPr>
        <w:tc>
          <w:tcPr>
            <w:tcW w:w="1497" w:type="dxa"/>
            <w:vAlign w:val="center"/>
          </w:tcPr>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color w:val="000000" w:themeColor="text1"/>
                <w:sz w:val="22"/>
                <w:szCs w:val="22"/>
              </w:rPr>
              <w:t>21</w:t>
            </w:r>
          </w:p>
          <w:p w:rsidR="00DE396F" w:rsidRPr="00283E89" w:rsidRDefault="00DE396F" w:rsidP="006328C3">
            <w:pPr>
              <w:jc w:val="center"/>
              <w:rPr>
                <w:rFonts w:ascii="標楷體" w:eastAsia="標楷體" w:hAnsi="標楷體" w:cs="標楷體"/>
                <w:color w:val="000000" w:themeColor="text1"/>
                <w:sz w:val="22"/>
                <w:szCs w:val="22"/>
              </w:rPr>
            </w:pPr>
            <w:r w:rsidRPr="00283E89">
              <w:rPr>
                <w:rFonts w:ascii="標楷體" w:eastAsia="標楷體" w:hAnsi="標楷體" w:cs="標楷體" w:hint="eastAsia"/>
                <w:color w:val="000000" w:themeColor="text1"/>
                <w:sz w:val="22"/>
                <w:szCs w:val="22"/>
              </w:rPr>
              <w:t>0629-0630</w:t>
            </w:r>
          </w:p>
        </w:tc>
        <w:tc>
          <w:tcPr>
            <w:tcW w:w="1617"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第十課貓的天堂</w:t>
            </w:r>
            <w:r>
              <w:rPr>
                <w:rFonts w:ascii="標楷體" w:eastAsia="標楷體" w:hAnsi="標楷體" w:hint="eastAsia"/>
                <w:color w:val="000000" w:themeColor="text1"/>
              </w:rPr>
              <w:t>（第三次段考）</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【品德教育】</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hint="eastAsia"/>
                <w:bCs/>
                <w:snapToGrid w:val="0"/>
                <w:color w:val="000000" w:themeColor="text1"/>
                <w:sz w:val="22"/>
                <w:szCs w:val="22"/>
              </w:rPr>
              <w:t>【生命教育】</w:t>
            </w:r>
          </w:p>
        </w:tc>
        <w:tc>
          <w:tcPr>
            <w:tcW w:w="3395" w:type="dxa"/>
            <w:gridSpan w:val="2"/>
          </w:tcPr>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第十課貓的天堂</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‧引起活動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1.請學生分享自己曾經飼養過動物的經驗，及怎樣安排動物的生活環境。</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2.請學生分享自己曾經讀過以動物為主角的小說作品。</w:t>
            </w:r>
          </w:p>
          <w:p w:rsidR="00DE396F" w:rsidRPr="00283E89" w:rsidRDefault="00DE396F" w:rsidP="006328C3">
            <w:pPr>
              <w:spacing w:line="300" w:lineRule="exact"/>
              <w:jc w:val="both"/>
              <w:rPr>
                <w:rFonts w:ascii="標楷體" w:eastAsia="標楷體" w:hAnsi="標楷體" w:cs="PMingLiu"/>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PMingLiu" w:hint="eastAsia"/>
                <w:color w:val="000000" w:themeColor="text1"/>
                <w:sz w:val="22"/>
                <w:szCs w:val="22"/>
              </w:rPr>
              <w:t>‧</w:t>
            </w:r>
            <w:r w:rsidRPr="00283E89">
              <w:rPr>
                <w:rFonts w:ascii="標楷體" w:eastAsia="標楷體" w:hAnsi="標楷體" w:hint="eastAsia"/>
                <w:bCs/>
                <w:snapToGrid w:val="0"/>
                <w:color w:val="000000" w:themeColor="text1"/>
                <w:sz w:val="22"/>
                <w:szCs w:val="22"/>
              </w:rPr>
              <w:t>教學活動</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1.從題目「貓的天堂」預想文本內容。</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2.介紹小說</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（1）要素：人物、場景、對</w:t>
            </w:r>
            <w:r w:rsidRPr="00283E89">
              <w:rPr>
                <w:rFonts w:ascii="標楷體" w:eastAsia="標楷體" w:hAnsi="標楷體" w:hint="eastAsia"/>
                <w:bCs/>
                <w:snapToGrid w:val="0"/>
                <w:color w:val="000000" w:themeColor="text1"/>
                <w:sz w:val="22"/>
                <w:szCs w:val="22"/>
              </w:rPr>
              <w:lastRenderedPageBreak/>
              <w:t>話、情節。</w:t>
            </w:r>
          </w:p>
          <w:p w:rsidR="00DE396F" w:rsidRPr="00283E89" w:rsidRDefault="00DE396F" w:rsidP="006328C3">
            <w:pPr>
              <w:pBdr>
                <w:top w:val="nil"/>
                <w:left w:val="nil"/>
                <w:bottom w:val="nil"/>
                <w:right w:val="nil"/>
                <w:between w:val="nil"/>
              </w:pBd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（2）結構：開場、衝突、解決衝突、結局。</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3.進行文本分析，引導學生了解小說情節發展脈絡，完成應用練習「一、小說透視鏡」。</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4.引導學生統整文本並分析角色形象，完成應用練習「二、貓的眾生相」。</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5.安排辯論比賽，讓學生分組就不同價值觀進行辯論。</w:t>
            </w:r>
          </w:p>
          <w:p w:rsidR="00DE396F" w:rsidRPr="00283E89" w:rsidRDefault="00DE396F" w:rsidP="006328C3">
            <w:pPr>
              <w:spacing w:line="300" w:lineRule="exact"/>
              <w:jc w:val="both"/>
              <w:rPr>
                <w:rFonts w:ascii="標楷體" w:eastAsia="標楷體" w:hAnsi="標楷體" w:cs="PMingLiu"/>
                <w:color w:val="000000" w:themeColor="text1"/>
                <w:sz w:val="22"/>
                <w:szCs w:val="22"/>
              </w:rPr>
            </w:pP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cs="PMingLiu" w:hint="eastAsia"/>
                <w:color w:val="000000" w:themeColor="text1"/>
                <w:sz w:val="22"/>
                <w:szCs w:val="22"/>
              </w:rPr>
              <w:t>‧</w:t>
            </w:r>
            <w:r w:rsidRPr="00283E89">
              <w:rPr>
                <w:rFonts w:ascii="標楷體" w:eastAsia="標楷體" w:hAnsi="標楷體" w:hint="eastAsia"/>
                <w:bCs/>
                <w:snapToGrid w:val="0"/>
                <w:color w:val="000000" w:themeColor="text1"/>
                <w:sz w:val="22"/>
                <w:szCs w:val="22"/>
              </w:rPr>
              <w:t>總結活動</w:t>
            </w:r>
          </w:p>
          <w:p w:rsidR="00DE396F" w:rsidRPr="00283E89" w:rsidRDefault="00DE396F" w:rsidP="006328C3">
            <w:pPr>
              <w:spacing w:line="260" w:lineRule="exact"/>
              <w:jc w:val="both"/>
              <w:rPr>
                <w:rFonts w:ascii="標楷體" w:eastAsia="標楷體" w:hAnsi="標楷體"/>
                <w:bCs/>
                <w:snapToGrid w:val="0"/>
                <w:color w:val="000000" w:themeColor="text1"/>
                <w:sz w:val="22"/>
                <w:szCs w:val="22"/>
              </w:rPr>
            </w:pPr>
            <w:r w:rsidRPr="00283E89">
              <w:rPr>
                <w:rFonts w:ascii="標楷體" w:eastAsia="標楷體" w:hAnsi="標楷體" w:hint="eastAsia"/>
                <w:bCs/>
                <w:snapToGrid w:val="0"/>
                <w:color w:val="000000" w:themeColor="text1"/>
                <w:sz w:val="22"/>
                <w:szCs w:val="22"/>
              </w:rPr>
              <w:t>藉辯論活動、上臺表演、繪本創作或短文寫作等多元評量方式，激發學生的想像力與創作力。</w:t>
            </w:r>
          </w:p>
          <w:p w:rsidR="00DE396F" w:rsidRPr="00283E89" w:rsidRDefault="00DE396F" w:rsidP="006328C3">
            <w:pPr>
              <w:spacing w:line="260" w:lineRule="exact"/>
              <w:jc w:val="both"/>
              <w:rPr>
                <w:rFonts w:ascii="標楷體" w:eastAsia="標楷體" w:hAnsi="標楷體" w:cs="新細明體"/>
                <w:color w:val="000000" w:themeColor="text1"/>
                <w:sz w:val="22"/>
                <w:szCs w:val="22"/>
              </w:rPr>
            </w:pPr>
            <w:r w:rsidRPr="00283E89">
              <w:rPr>
                <w:rFonts w:ascii="標楷體" w:eastAsia="標楷體" w:hAnsi="標楷體" w:cs="華康中黑體"/>
                <w:color w:val="000000" w:themeColor="text1"/>
                <w:sz w:val="22"/>
                <w:szCs w:val="22"/>
              </w:rPr>
              <w:t>【</w:t>
            </w:r>
            <w:r w:rsidRPr="00283E89">
              <w:rPr>
                <w:rFonts w:ascii="標楷體" w:eastAsia="標楷體" w:hAnsi="標楷體" w:cs="華康中黑體" w:hint="eastAsia"/>
                <w:bCs/>
                <w:snapToGrid w:val="0"/>
                <w:color w:val="000000" w:themeColor="text1"/>
                <w:sz w:val="22"/>
                <w:szCs w:val="22"/>
              </w:rPr>
              <w:t>議題融入與延伸學習</w:t>
            </w:r>
            <w:r w:rsidRPr="00283E89">
              <w:rPr>
                <w:rFonts w:ascii="標楷體" w:eastAsia="標楷體" w:hAnsi="標楷體" w:cs="華康中黑體"/>
                <w:color w:val="000000" w:themeColor="text1"/>
                <w:sz w:val="22"/>
                <w:szCs w:val="22"/>
              </w:rPr>
              <w:t>】</w:t>
            </w:r>
          </w:p>
          <w:p w:rsidR="00DE396F" w:rsidRPr="00283E89" w:rsidRDefault="00DE396F" w:rsidP="006328C3">
            <w:pPr>
              <w:rPr>
                <w:rFonts w:ascii="標楷體" w:eastAsia="標楷體" w:hAnsi="標楷體" w:cs="新細明體"/>
                <w:color w:val="000000" w:themeColor="text1"/>
                <w:sz w:val="22"/>
                <w:szCs w:val="22"/>
              </w:rPr>
            </w:pPr>
            <w:r w:rsidRPr="00283E89">
              <w:rPr>
                <w:rFonts w:ascii="標楷體" w:eastAsia="標楷體" w:hAnsi="標楷體" w:cs="新細明體" w:hint="eastAsia"/>
                <w:color w:val="000000" w:themeColor="text1"/>
                <w:sz w:val="22"/>
                <w:szCs w:val="22"/>
              </w:rPr>
              <w:t>人權教育：</w:t>
            </w:r>
            <w:r w:rsidRPr="00283E89">
              <w:rPr>
                <w:rFonts w:ascii="標楷體" w:eastAsia="標楷體" w:hAnsi="標楷體" w:cs="新細明體"/>
                <w:color w:val="000000" w:themeColor="text1"/>
                <w:sz w:val="22"/>
                <w:szCs w:val="22"/>
              </w:rPr>
              <w:t>引導學生尊重不同群體的需求，包含動物的生存權與福祉。</w:t>
            </w:r>
          </w:p>
          <w:p w:rsidR="00DE396F" w:rsidRPr="00283E89" w:rsidRDefault="00DE396F" w:rsidP="006328C3">
            <w:pPr>
              <w:spacing w:line="260" w:lineRule="exact"/>
              <w:jc w:val="both"/>
              <w:rPr>
                <w:rFonts w:ascii="標楷體" w:eastAsia="標楷體" w:hAnsi="標楷體" w:cs="新細明體"/>
                <w:color w:val="000000" w:themeColor="text1"/>
                <w:sz w:val="22"/>
                <w:szCs w:val="22"/>
              </w:rPr>
            </w:pPr>
            <w:r w:rsidRPr="00283E89">
              <w:rPr>
                <w:rFonts w:ascii="標楷體" w:eastAsia="標楷體" w:hAnsi="標楷體" w:cs="新細明體" w:hint="eastAsia"/>
                <w:color w:val="000000" w:themeColor="text1"/>
                <w:sz w:val="22"/>
                <w:szCs w:val="22"/>
              </w:rPr>
              <w:t>品德教育：</w:t>
            </w:r>
            <w:r w:rsidRPr="00283E89">
              <w:rPr>
                <w:rFonts w:ascii="標楷體" w:eastAsia="標楷體" w:hAnsi="標楷體"/>
                <w:color w:val="000000" w:themeColor="text1"/>
                <w:sz w:val="22"/>
                <w:szCs w:val="22"/>
              </w:rPr>
              <w:t>培養學生感恩之心與關懷之情。</w:t>
            </w:r>
          </w:p>
          <w:p w:rsidR="00DE396F" w:rsidRPr="00283E89" w:rsidRDefault="00DE396F" w:rsidP="006328C3">
            <w:pPr>
              <w:spacing w:line="260" w:lineRule="exact"/>
              <w:jc w:val="both"/>
              <w:rPr>
                <w:rFonts w:ascii="標楷體" w:eastAsia="標楷體" w:hAnsi="標楷體"/>
                <w:color w:val="000000" w:themeColor="text1"/>
                <w:sz w:val="22"/>
                <w:szCs w:val="22"/>
              </w:rPr>
            </w:pPr>
            <w:r w:rsidRPr="00283E89">
              <w:rPr>
                <w:rFonts w:ascii="標楷體" w:eastAsia="標楷體" w:hAnsi="標楷體" w:cs="新細明體" w:hint="eastAsia"/>
                <w:color w:val="000000" w:themeColor="text1"/>
                <w:sz w:val="22"/>
                <w:szCs w:val="22"/>
              </w:rPr>
              <w:t>生命教育：</w:t>
            </w:r>
            <w:r w:rsidRPr="00283E89">
              <w:rPr>
                <w:rFonts w:ascii="標楷體" w:eastAsia="標楷體" w:hAnsi="標楷體"/>
                <w:color w:val="000000" w:themeColor="text1"/>
                <w:sz w:val="22"/>
                <w:szCs w:val="22"/>
              </w:rPr>
              <w:t>反思人與自然、動物的共生關係，進行價值判斷與選擇。</w:t>
            </w:r>
          </w:p>
        </w:tc>
        <w:tc>
          <w:tcPr>
            <w:tcW w:w="1417" w:type="dxa"/>
            <w:gridSpan w:val="2"/>
          </w:tcPr>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lastRenderedPageBreak/>
              <w:t>1.學生能聆聽同學發表的意見。</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2.學生能深入思考課堂提問。</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3.學生能口頭發表自己的想法。</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4.學生能在活動中與小組合作。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5.學生能完</w:t>
            </w:r>
            <w:r w:rsidRPr="00283E89">
              <w:rPr>
                <w:rFonts w:ascii="標楷體" w:eastAsia="標楷體" w:hAnsi="標楷體" w:hint="eastAsia"/>
                <w:bCs/>
                <w:color w:val="000000" w:themeColor="text1"/>
                <w:sz w:val="22"/>
                <w:szCs w:val="22"/>
              </w:rPr>
              <w:lastRenderedPageBreak/>
              <w:t>成學習單內容。</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6.學生能完成新聞報導創作。</w:t>
            </w:r>
          </w:p>
          <w:p w:rsidR="00DE396F" w:rsidRPr="00283E89" w:rsidRDefault="00DE396F" w:rsidP="006328C3">
            <w:pPr>
              <w:spacing w:line="260" w:lineRule="exact"/>
              <w:jc w:val="both"/>
              <w:rPr>
                <w:rFonts w:ascii="標楷體" w:eastAsia="標楷體" w:hAnsi="標楷體"/>
                <w:bCs/>
                <w:color w:val="000000" w:themeColor="text1"/>
                <w:sz w:val="22"/>
                <w:szCs w:val="22"/>
              </w:rPr>
            </w:pPr>
            <w:r w:rsidRPr="00283E89">
              <w:rPr>
                <w:rFonts w:ascii="標楷體" w:eastAsia="標楷體" w:hAnsi="標楷體" w:hint="eastAsia"/>
                <w:bCs/>
                <w:color w:val="000000" w:themeColor="text1"/>
                <w:sz w:val="22"/>
                <w:szCs w:val="22"/>
              </w:rPr>
              <w:t>7.學生能更深入理解文本。</w:t>
            </w:r>
          </w:p>
        </w:tc>
      </w:tr>
    </w:tbl>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tbl>
      <w:tblPr>
        <w:tblW w:w="9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8"/>
        <w:gridCol w:w="1581"/>
        <w:gridCol w:w="1636"/>
        <w:gridCol w:w="2362"/>
        <w:gridCol w:w="2359"/>
      </w:tblGrid>
      <w:tr w:rsidR="00DE396F" w:rsidRPr="004D36C0" w:rsidTr="006328C3">
        <w:trPr>
          <w:trHeight w:val="494"/>
          <w:tblHeader/>
          <w:jc w:val="center"/>
        </w:trPr>
        <w:tc>
          <w:tcPr>
            <w:tcW w:w="9436" w:type="dxa"/>
            <w:gridSpan w:val="5"/>
            <w:shd w:val="clear" w:color="auto" w:fill="auto"/>
            <w:vAlign w:val="center"/>
          </w:tcPr>
          <w:p w:rsidR="00DE396F" w:rsidRPr="004D36C0" w:rsidRDefault="00DE396F" w:rsidP="006328C3">
            <w:pPr>
              <w:jc w:val="center"/>
              <w:rPr>
                <w:rFonts w:ascii="標楷體" w:eastAsia="標楷體" w:hAnsi="標楷體" w:cs="標楷體"/>
                <w:b/>
                <w:color w:val="000000"/>
                <w:sz w:val="28"/>
                <w:szCs w:val="28"/>
              </w:rPr>
            </w:pPr>
            <w:r w:rsidRPr="004D36C0">
              <w:rPr>
                <w:rFonts w:ascii="標楷體" w:eastAsia="標楷體" w:hAnsi="標楷體" w:cs="新細明體" w:hint="eastAsia"/>
                <w:b/>
                <w:color w:val="000000"/>
                <w:sz w:val="28"/>
                <w:szCs w:val="28"/>
              </w:rPr>
              <w:lastRenderedPageBreak/>
              <w:t>桃園市</w:t>
            </w:r>
            <w:r>
              <w:rPr>
                <w:rFonts w:ascii="標楷體" w:eastAsia="標楷體" w:hAnsi="標楷體" w:cs="標楷體" w:hint="eastAsia"/>
                <w:b/>
                <w:color w:val="000000"/>
                <w:sz w:val="28"/>
                <w:szCs w:val="28"/>
              </w:rPr>
              <w:t>大崙</w:t>
            </w:r>
            <w:r w:rsidRPr="004D36C0">
              <w:rPr>
                <w:rFonts w:ascii="標楷體" w:eastAsia="標楷體" w:hAnsi="標楷體" w:cs="新細明體" w:hint="eastAsia"/>
                <w:b/>
                <w:color w:val="000000"/>
                <w:sz w:val="28"/>
                <w:szCs w:val="28"/>
              </w:rPr>
              <w:t>國民中學</w:t>
            </w:r>
            <w:r w:rsidRPr="004D36C0">
              <w:rPr>
                <w:rFonts w:ascii="標楷體" w:eastAsia="標楷體" w:hAnsi="標楷體" w:cs="標楷體"/>
                <w:b/>
                <w:color w:val="000000"/>
                <w:sz w:val="28"/>
                <w:szCs w:val="28"/>
                <w:u w:val="single"/>
              </w:rPr>
              <w:t>11</w:t>
            </w:r>
            <w:r w:rsidRPr="004D36C0">
              <w:rPr>
                <w:rFonts w:ascii="標楷體" w:eastAsia="標楷體" w:hAnsi="標楷體" w:cs="標楷體" w:hint="eastAsia"/>
                <w:b/>
                <w:color w:val="000000"/>
                <w:sz w:val="28"/>
                <w:szCs w:val="28"/>
                <w:u w:val="single"/>
              </w:rPr>
              <w:t>4</w:t>
            </w:r>
            <w:r w:rsidRPr="004D36C0">
              <w:rPr>
                <w:rFonts w:ascii="標楷體" w:eastAsia="標楷體" w:hAnsi="標楷體" w:cs="新細明體" w:hint="eastAsia"/>
                <w:b/>
                <w:color w:val="000000"/>
                <w:sz w:val="28"/>
                <w:szCs w:val="28"/>
              </w:rPr>
              <w:t>學年度【</w:t>
            </w:r>
            <w:r w:rsidR="00CA2872">
              <w:rPr>
                <w:rFonts w:ascii="標楷體" w:eastAsia="標楷體" w:hAnsi="標楷體" w:cs="標楷體" w:hint="eastAsia"/>
                <w:b/>
                <w:color w:val="000000"/>
                <w:sz w:val="28"/>
                <w:szCs w:val="28"/>
              </w:rPr>
              <w:t>語文領域國語文</w:t>
            </w:r>
            <w:r w:rsidRPr="004D36C0">
              <w:rPr>
                <w:rFonts w:ascii="標楷體" w:eastAsia="標楷體" w:hAnsi="標楷體" w:cs="新細明體" w:hint="eastAsia"/>
                <w:b/>
                <w:color w:val="000000"/>
                <w:sz w:val="28"/>
                <w:szCs w:val="28"/>
              </w:rPr>
              <w:t>】課程計畫</w:t>
            </w:r>
            <w:r>
              <w:rPr>
                <w:rFonts w:ascii="標楷體" w:eastAsia="標楷體" w:hAnsi="標楷體" w:cs="新細明體" w:hint="eastAsia"/>
                <w:b/>
                <w:color w:val="000000"/>
                <w:sz w:val="28"/>
                <w:szCs w:val="28"/>
              </w:rPr>
              <w:t>-</w:t>
            </w:r>
            <w:r>
              <w:rPr>
                <w:rFonts w:ascii="標楷體" w:eastAsia="標楷體" w:hAnsi="標楷體" w:cs="新細明體"/>
                <w:b/>
                <w:color w:val="000000"/>
                <w:sz w:val="28"/>
                <w:szCs w:val="28"/>
              </w:rPr>
              <w:t>第一學期</w:t>
            </w:r>
          </w:p>
        </w:tc>
      </w:tr>
      <w:tr w:rsidR="00DE396F" w:rsidRPr="004D36C0" w:rsidTr="006328C3">
        <w:trPr>
          <w:trHeight w:val="412"/>
          <w:tblHeader/>
          <w:jc w:val="center"/>
        </w:trPr>
        <w:tc>
          <w:tcPr>
            <w:tcW w:w="1498" w:type="dxa"/>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color w:val="000000"/>
              </w:rPr>
              <w:t>每週節數</w:t>
            </w:r>
          </w:p>
        </w:tc>
        <w:tc>
          <w:tcPr>
            <w:tcW w:w="3217" w:type="dxa"/>
            <w:gridSpan w:val="2"/>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hint="eastAsia"/>
                <w:color w:val="000000"/>
              </w:rPr>
              <w:t>5</w:t>
            </w:r>
          </w:p>
        </w:tc>
        <w:tc>
          <w:tcPr>
            <w:tcW w:w="2362" w:type="dxa"/>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color w:val="000000"/>
              </w:rPr>
              <w:t>設計者</w:t>
            </w:r>
          </w:p>
        </w:tc>
        <w:tc>
          <w:tcPr>
            <w:tcW w:w="2359" w:type="dxa"/>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hint="eastAsia"/>
                <w:color w:val="000000"/>
              </w:rPr>
              <w:t>八</w:t>
            </w:r>
            <w:r w:rsidRPr="004D36C0">
              <w:rPr>
                <w:rFonts w:ascii="標楷體" w:eastAsia="標楷體" w:hAnsi="標楷體" w:cs="標楷體"/>
                <w:color w:val="000000"/>
              </w:rPr>
              <w:t>年級教學團隊</w:t>
            </w:r>
          </w:p>
        </w:tc>
      </w:tr>
      <w:tr w:rsidR="00DE396F" w:rsidRPr="004D36C0" w:rsidTr="006328C3">
        <w:trPr>
          <w:trHeight w:val="439"/>
          <w:tblHeader/>
          <w:jc w:val="center"/>
        </w:trPr>
        <w:tc>
          <w:tcPr>
            <w:tcW w:w="1498" w:type="dxa"/>
            <w:vMerge w:val="restart"/>
            <w:vAlign w:val="center"/>
          </w:tcPr>
          <w:p w:rsidR="00DE396F" w:rsidRPr="004D36C0" w:rsidRDefault="00DE396F" w:rsidP="006328C3">
            <w:pPr>
              <w:rPr>
                <w:rFonts w:ascii="標楷體" w:eastAsia="標楷體" w:hAnsi="標楷體" w:cs="標楷體"/>
                <w:b/>
                <w:color w:val="000000"/>
              </w:rPr>
            </w:pPr>
            <w:r w:rsidRPr="004D36C0">
              <w:rPr>
                <w:rFonts w:ascii="標楷體" w:eastAsia="標楷體" w:hAnsi="標楷體" w:cs="標楷體"/>
                <w:b/>
                <w:color w:val="000000"/>
              </w:rPr>
              <w:t>核心素養</w:t>
            </w:r>
          </w:p>
        </w:tc>
        <w:tc>
          <w:tcPr>
            <w:tcW w:w="1581" w:type="dxa"/>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color w:val="000000"/>
              </w:rPr>
              <w:t>A自主行動</w:t>
            </w:r>
          </w:p>
        </w:tc>
        <w:tc>
          <w:tcPr>
            <w:tcW w:w="6357" w:type="dxa"/>
            <w:gridSpan w:val="3"/>
            <w:vAlign w:val="center"/>
          </w:tcPr>
          <w:p w:rsidR="00DE396F" w:rsidRPr="004D36C0" w:rsidRDefault="00DE396F" w:rsidP="006328C3">
            <w:pPr>
              <w:rPr>
                <w:rFonts w:ascii="標楷體" w:eastAsia="標楷體" w:hAnsi="標楷體" w:cs="新細明體"/>
                <w:color w:val="000000"/>
              </w:rPr>
            </w:pPr>
            <w:sdt>
              <w:sdtPr>
                <w:rPr>
                  <w:rFonts w:ascii="標楷體" w:eastAsia="標楷體" w:hAnsi="標楷體"/>
                </w:rPr>
                <w:tag w:val="goog_rdk_0"/>
                <w:id w:val="95733273"/>
              </w:sdtPr>
              <w:sdtContent>
                <w:r w:rsidRPr="004D36C0">
                  <w:rPr>
                    <w:rFonts w:ascii="標楷體" w:eastAsia="標楷體" w:hAnsi="標楷體"/>
                    <w:color w:val="000000"/>
                  </w:rPr>
                  <w:t>⬛</w:t>
                </w:r>
              </w:sdtContent>
            </w:sdt>
            <w:r w:rsidRPr="004D36C0">
              <w:rPr>
                <w:rFonts w:ascii="標楷體" w:eastAsia="標楷體" w:hAnsi="標楷體" w:cs="標楷體"/>
                <w:color w:val="000000"/>
              </w:rPr>
              <w:t>A1.</w:t>
            </w:r>
            <w:r w:rsidRPr="004D36C0">
              <w:rPr>
                <w:rFonts w:ascii="標楷體" w:eastAsia="標楷體" w:hAnsi="標楷體" w:cs="新細明體" w:hint="eastAsia"/>
                <w:color w:val="000000"/>
              </w:rPr>
              <w:t>身心素質與自我精進、</w:t>
            </w:r>
            <w:sdt>
              <w:sdtPr>
                <w:rPr>
                  <w:rFonts w:ascii="標楷體" w:eastAsia="標楷體" w:hAnsi="標楷體"/>
                </w:rPr>
                <w:tag w:val="goog_rdk_1"/>
                <w:id w:val="95733274"/>
              </w:sdtPr>
              <w:sdtContent>
                <w:r w:rsidRPr="004D36C0">
                  <w:rPr>
                    <w:rFonts w:ascii="標楷體" w:eastAsia="標楷體" w:hAnsi="標楷體"/>
                    <w:color w:val="000000"/>
                  </w:rPr>
                  <w:t>⬛</w:t>
                </w:r>
              </w:sdtContent>
            </w:sdt>
            <w:r w:rsidRPr="004D36C0">
              <w:rPr>
                <w:rFonts w:ascii="標楷體" w:eastAsia="標楷體" w:hAnsi="標楷體" w:cs="標楷體"/>
                <w:color w:val="000000"/>
              </w:rPr>
              <w:t>A2.</w:t>
            </w:r>
            <w:r w:rsidRPr="004D36C0">
              <w:rPr>
                <w:rFonts w:ascii="標楷體" w:eastAsia="標楷體" w:hAnsi="標楷體" w:cs="新細明體" w:hint="eastAsia"/>
                <w:color w:val="000000"/>
              </w:rPr>
              <w:t>系統思考與問題解決、</w:t>
            </w:r>
          </w:p>
          <w:p w:rsidR="00DE396F" w:rsidRPr="004D36C0" w:rsidRDefault="00DE396F" w:rsidP="006328C3">
            <w:pPr>
              <w:rPr>
                <w:rFonts w:ascii="標楷體" w:eastAsia="標楷體" w:hAnsi="標楷體" w:cs="標楷體"/>
                <w:color w:val="000000"/>
              </w:rPr>
            </w:pPr>
            <w:sdt>
              <w:sdtPr>
                <w:rPr>
                  <w:rFonts w:ascii="標楷體" w:eastAsia="標楷體" w:hAnsi="標楷體"/>
                </w:rPr>
                <w:tag w:val="goog_rdk_2"/>
                <w:id w:val="95733275"/>
              </w:sdtPr>
              <w:sdtContent>
                <w:r w:rsidRPr="004D36C0">
                  <w:rPr>
                    <w:rFonts w:ascii="標楷體" w:eastAsia="標楷體" w:hAnsi="標楷體" w:hint="eastAsia"/>
                    <w:sz w:val="16"/>
                    <w:szCs w:val="16"/>
                  </w:rPr>
                  <w:t>□</w:t>
                </w:r>
              </w:sdtContent>
            </w:sdt>
            <w:r w:rsidRPr="004D36C0">
              <w:rPr>
                <w:rFonts w:ascii="標楷體" w:eastAsia="標楷體" w:hAnsi="標楷體" w:cs="標楷體"/>
                <w:color w:val="000000"/>
              </w:rPr>
              <w:t>A3.</w:t>
            </w:r>
            <w:r w:rsidRPr="004D36C0">
              <w:rPr>
                <w:rFonts w:ascii="標楷體" w:eastAsia="標楷體" w:hAnsi="標楷體" w:cs="新細明體" w:hint="eastAsia"/>
                <w:color w:val="000000"/>
              </w:rPr>
              <w:t>規劃執行與創新應變</w:t>
            </w:r>
          </w:p>
        </w:tc>
      </w:tr>
      <w:tr w:rsidR="00DE396F" w:rsidRPr="004D36C0" w:rsidTr="006328C3">
        <w:trPr>
          <w:trHeight w:val="439"/>
          <w:tblHeader/>
          <w:jc w:val="center"/>
        </w:trPr>
        <w:tc>
          <w:tcPr>
            <w:tcW w:w="1498" w:type="dxa"/>
            <w:vMerge/>
            <w:vAlign w:val="center"/>
          </w:tcPr>
          <w:p w:rsidR="00DE396F" w:rsidRPr="004D36C0" w:rsidRDefault="00DE396F" w:rsidP="006328C3">
            <w:pPr>
              <w:pBdr>
                <w:top w:val="nil"/>
                <w:left w:val="nil"/>
                <w:bottom w:val="nil"/>
                <w:right w:val="nil"/>
                <w:between w:val="nil"/>
              </w:pBdr>
              <w:spacing w:line="276" w:lineRule="auto"/>
              <w:rPr>
                <w:rFonts w:ascii="標楷體" w:eastAsia="標楷體" w:hAnsi="標楷體" w:cs="標楷體"/>
                <w:color w:val="000000"/>
              </w:rPr>
            </w:pPr>
          </w:p>
        </w:tc>
        <w:tc>
          <w:tcPr>
            <w:tcW w:w="1581" w:type="dxa"/>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color w:val="000000"/>
              </w:rPr>
              <w:t>B溝通互動</w:t>
            </w:r>
          </w:p>
        </w:tc>
        <w:tc>
          <w:tcPr>
            <w:tcW w:w="6357" w:type="dxa"/>
            <w:gridSpan w:val="3"/>
            <w:vAlign w:val="center"/>
          </w:tcPr>
          <w:p w:rsidR="00DE396F" w:rsidRPr="004D36C0" w:rsidRDefault="00DE396F" w:rsidP="006328C3">
            <w:pPr>
              <w:rPr>
                <w:rFonts w:ascii="標楷體" w:eastAsia="標楷體" w:hAnsi="標楷體" w:cs="標楷體"/>
                <w:color w:val="000000"/>
              </w:rPr>
            </w:pPr>
            <w:sdt>
              <w:sdtPr>
                <w:rPr>
                  <w:rFonts w:ascii="標楷體" w:eastAsia="標楷體" w:hAnsi="標楷體"/>
                </w:rPr>
                <w:tag w:val="goog_rdk_3"/>
                <w:id w:val="95733276"/>
              </w:sdtPr>
              <w:sdtContent>
                <w:r w:rsidRPr="004D36C0">
                  <w:rPr>
                    <w:rFonts w:ascii="標楷體" w:eastAsia="標楷體" w:hAnsi="標楷體" w:cs="Fira Mono"/>
                    <w:color w:val="000000"/>
                  </w:rPr>
                  <w:t>⬛</w:t>
                </w:r>
              </w:sdtContent>
            </w:sdt>
            <w:r w:rsidRPr="004D36C0">
              <w:rPr>
                <w:rFonts w:ascii="標楷體" w:eastAsia="標楷體" w:hAnsi="標楷體" w:cs="標楷體"/>
                <w:color w:val="000000"/>
              </w:rPr>
              <w:t>B1.符號運用與溝通表達、</w:t>
            </w:r>
            <w:sdt>
              <w:sdtPr>
                <w:rPr>
                  <w:rFonts w:ascii="標楷體" w:eastAsia="標楷體" w:hAnsi="標楷體"/>
                </w:rPr>
                <w:tag w:val="goog_rdk_4"/>
                <w:id w:val="95733277"/>
              </w:sdtPr>
              <w:sdtContent>
                <w:r w:rsidRPr="004D36C0">
                  <w:rPr>
                    <w:rFonts w:ascii="標楷體" w:eastAsia="標楷體" w:hAnsi="標楷體" w:cs="Fira Mono"/>
                    <w:color w:val="000000"/>
                  </w:rPr>
                  <w:t>⬛</w:t>
                </w:r>
              </w:sdtContent>
            </w:sdt>
            <w:r w:rsidRPr="004D36C0">
              <w:rPr>
                <w:rFonts w:ascii="標楷體" w:eastAsia="標楷體" w:hAnsi="標楷體" w:cs="標楷體"/>
                <w:color w:val="000000"/>
              </w:rPr>
              <w:t>B2.科技資訊與媒體素養、</w:t>
            </w:r>
            <w:sdt>
              <w:sdtPr>
                <w:rPr>
                  <w:rFonts w:ascii="標楷體" w:eastAsia="標楷體" w:hAnsi="標楷體"/>
                </w:rPr>
                <w:tag w:val="goog_rdk_5"/>
                <w:id w:val="95733278"/>
              </w:sdtPr>
              <w:sdtContent>
                <w:r w:rsidRPr="004D36C0">
                  <w:rPr>
                    <w:rFonts w:ascii="標楷體" w:eastAsia="標楷體" w:hAnsi="標楷體" w:cs="Fira Mono"/>
                    <w:color w:val="000000"/>
                  </w:rPr>
                  <w:t>⬛</w:t>
                </w:r>
              </w:sdtContent>
            </w:sdt>
            <w:r w:rsidRPr="004D36C0">
              <w:rPr>
                <w:rFonts w:ascii="標楷體" w:eastAsia="標楷體" w:hAnsi="標楷體" w:hint="eastAsia"/>
              </w:rPr>
              <w:t>B</w:t>
            </w:r>
            <w:r w:rsidRPr="004D36C0">
              <w:rPr>
                <w:rFonts w:ascii="標楷體" w:eastAsia="標楷體" w:hAnsi="標楷體" w:cs="標楷體"/>
                <w:color w:val="000000"/>
              </w:rPr>
              <w:t>3.藝術涵養與美感素養</w:t>
            </w:r>
          </w:p>
        </w:tc>
      </w:tr>
      <w:tr w:rsidR="00DE396F" w:rsidRPr="004D36C0" w:rsidTr="006328C3">
        <w:trPr>
          <w:trHeight w:val="439"/>
          <w:tblHeader/>
          <w:jc w:val="center"/>
        </w:trPr>
        <w:tc>
          <w:tcPr>
            <w:tcW w:w="1498" w:type="dxa"/>
            <w:vMerge/>
            <w:vAlign w:val="center"/>
          </w:tcPr>
          <w:p w:rsidR="00DE396F" w:rsidRPr="004D36C0" w:rsidRDefault="00DE396F" w:rsidP="006328C3">
            <w:pPr>
              <w:pBdr>
                <w:top w:val="nil"/>
                <w:left w:val="nil"/>
                <w:bottom w:val="nil"/>
                <w:right w:val="nil"/>
                <w:between w:val="nil"/>
              </w:pBdr>
              <w:spacing w:line="276" w:lineRule="auto"/>
              <w:rPr>
                <w:rFonts w:ascii="標楷體" w:eastAsia="標楷體" w:hAnsi="標楷體" w:cs="標楷體"/>
                <w:color w:val="000000"/>
              </w:rPr>
            </w:pPr>
          </w:p>
        </w:tc>
        <w:tc>
          <w:tcPr>
            <w:tcW w:w="1581" w:type="dxa"/>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color w:val="000000"/>
              </w:rPr>
              <w:t>C社會參與</w:t>
            </w:r>
          </w:p>
        </w:tc>
        <w:tc>
          <w:tcPr>
            <w:tcW w:w="6357" w:type="dxa"/>
            <w:gridSpan w:val="3"/>
            <w:vAlign w:val="center"/>
          </w:tcPr>
          <w:p w:rsidR="00DE396F" w:rsidRPr="004D36C0" w:rsidRDefault="00DE396F" w:rsidP="006328C3">
            <w:pPr>
              <w:rPr>
                <w:rFonts w:ascii="標楷體" w:eastAsia="標楷體" w:hAnsi="標楷體" w:cs="標楷體"/>
                <w:color w:val="000000"/>
              </w:rPr>
            </w:pPr>
            <w:sdt>
              <w:sdtPr>
                <w:rPr>
                  <w:rFonts w:ascii="標楷體" w:eastAsia="標楷體" w:hAnsi="標楷體"/>
                </w:rPr>
                <w:tag w:val="goog_rdk_6"/>
                <w:id w:val="95733279"/>
              </w:sdtPr>
              <w:sdtContent>
                <w:r w:rsidRPr="004D36C0">
                  <w:rPr>
                    <w:rFonts w:ascii="標楷體" w:eastAsia="標楷體" w:hAnsi="標楷體" w:cs="Fira Mono"/>
                    <w:color w:val="000000"/>
                  </w:rPr>
                  <w:t>⬛</w:t>
                </w:r>
              </w:sdtContent>
            </w:sdt>
            <w:r w:rsidRPr="004D36C0">
              <w:rPr>
                <w:rFonts w:ascii="標楷體" w:eastAsia="標楷體" w:hAnsi="標楷體" w:cs="標楷體"/>
                <w:color w:val="000000"/>
              </w:rPr>
              <w:t>C1.道德實踐與公民意識、</w:t>
            </w:r>
            <w:sdt>
              <w:sdtPr>
                <w:rPr>
                  <w:rFonts w:ascii="標楷體" w:eastAsia="標楷體" w:hAnsi="標楷體"/>
                </w:rPr>
                <w:tag w:val="goog_rdk_7"/>
                <w:id w:val="95733280"/>
              </w:sdtPr>
              <w:sdtContent>
                <w:r w:rsidRPr="004D36C0">
                  <w:rPr>
                    <w:rFonts w:ascii="標楷體" w:eastAsia="標楷體" w:hAnsi="標楷體" w:cs="Fira Mono"/>
                    <w:color w:val="000000"/>
                  </w:rPr>
                  <w:t>⬛</w:t>
                </w:r>
              </w:sdtContent>
            </w:sdt>
            <w:r w:rsidRPr="004D36C0">
              <w:rPr>
                <w:rFonts w:ascii="標楷體" w:eastAsia="標楷體" w:hAnsi="標楷體" w:cs="標楷體"/>
                <w:color w:val="000000"/>
              </w:rPr>
              <w:t>C2.人際關係與團隊合作、</w:t>
            </w:r>
          </w:p>
          <w:p w:rsidR="00DE396F" w:rsidRPr="004D36C0" w:rsidRDefault="00DE396F" w:rsidP="006328C3">
            <w:pPr>
              <w:rPr>
                <w:rFonts w:ascii="標楷體" w:eastAsia="標楷體" w:hAnsi="標楷體" w:cs="標楷體"/>
                <w:color w:val="000000"/>
              </w:rPr>
            </w:pPr>
            <w:sdt>
              <w:sdtPr>
                <w:rPr>
                  <w:rFonts w:ascii="標楷體" w:eastAsia="標楷體" w:hAnsi="標楷體"/>
                </w:rPr>
                <w:tag w:val="goog_rdk_8"/>
                <w:id w:val="95733281"/>
              </w:sdtPr>
              <w:sdtContent>
                <w:r w:rsidRPr="004D36C0">
                  <w:rPr>
                    <w:rFonts w:ascii="標楷體" w:eastAsia="標楷體" w:hAnsi="標楷體" w:hint="eastAsia"/>
                    <w:sz w:val="16"/>
                    <w:szCs w:val="16"/>
                  </w:rPr>
                  <w:t>□</w:t>
                </w:r>
              </w:sdtContent>
            </w:sdt>
            <w:r w:rsidRPr="004D36C0">
              <w:rPr>
                <w:rFonts w:ascii="標楷體" w:eastAsia="標楷體" w:hAnsi="標楷體" w:cs="標楷體"/>
                <w:color w:val="000000"/>
              </w:rPr>
              <w:t>C3.多元文化與國際理解</w:t>
            </w:r>
          </w:p>
        </w:tc>
      </w:tr>
      <w:tr w:rsidR="00DE396F" w:rsidRPr="004D36C0" w:rsidTr="006328C3">
        <w:trPr>
          <w:trHeight w:val="432"/>
          <w:tblHeader/>
          <w:jc w:val="center"/>
        </w:trPr>
        <w:tc>
          <w:tcPr>
            <w:tcW w:w="1498" w:type="dxa"/>
            <w:vMerge w:val="restart"/>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color w:val="000000"/>
              </w:rPr>
              <w:t>學習重點</w:t>
            </w:r>
          </w:p>
        </w:tc>
        <w:tc>
          <w:tcPr>
            <w:tcW w:w="1581" w:type="dxa"/>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color w:val="000000"/>
              </w:rPr>
              <w:t xml:space="preserve"> 學習表現</w:t>
            </w:r>
          </w:p>
        </w:tc>
        <w:tc>
          <w:tcPr>
            <w:tcW w:w="6357" w:type="dxa"/>
            <w:gridSpan w:val="3"/>
            <w:vAlign w:val="center"/>
          </w:tcPr>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1-IV-1 以同理心，聆聽各項發言並加記錄、歸納。</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1-IV-2 依據不同情境，分辨聲情意涵及表達技巧適切回應。</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2-IV-1 掌握生活情境，適切表情達意，分享自身經驗。</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2-IV-2 有效把握聽聞內容的邏輯，做出提問或回饋。</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2-IV-3 依理解的內容，明確表達意見，進行有條理的論辯，並注重言談禮貌。</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2-IV-5 視不同情境，進行報告、評論、演說及論辯。</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4-IV-1 認識國字至少4,500字，使用3,500字。</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4-IV-2 認識造字的原則，輔助識字，了解文字的形、音、義。</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4-IV-3 能運用字典或辭典了解一字多音及一字多義的現象。</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5-IV-1 比較不同標點符號的表達效果，流暢朗讀各類文本並表現情情感的起伏變化。</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5-IV-2 理解各類文本的句子、段落與主要概念，指出寫作的目的與觀點。</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5-IV-3 理解各類文本內容、形式和寫作特色。理解各類文本內容、形式和寫作特色。</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5-IV-4 應用閱讀策略增進學習效能，整合跨領域知識轉化為解決問題的能力。</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5-IV-5 大量閱讀多元文本，理解議題內涵及其與個人生活、社會結構的關聯性。</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6-IV-1 善用標點符號，增進情感表達及說服力。</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6-IV-2 依據審題、立意、取材、組織、遣詞造句、修改潤飾，寫出結構完整、主旨明確、文辭優美的文章。</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6-IV-3 靈活運用仿寫、改寫等技巧，增進寫作能力。</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shd w:val="clear" w:color="auto" w:fill="FFFFFF"/>
              </w:rPr>
              <w:t>6-IV-4 依據需求書寫各類文本。</w:t>
            </w:r>
          </w:p>
          <w:p w:rsidR="00DE396F" w:rsidRPr="004D36C0" w:rsidRDefault="00DE396F" w:rsidP="006328C3">
            <w:pPr>
              <w:rPr>
                <w:rFonts w:ascii="標楷體" w:eastAsia="標楷體" w:hAnsi="標楷體"/>
                <w:sz w:val="22"/>
                <w:szCs w:val="22"/>
              </w:rPr>
            </w:pPr>
            <w:r w:rsidRPr="004D36C0">
              <w:rPr>
                <w:rFonts w:ascii="標楷體" w:eastAsia="標楷體" w:hAnsi="標楷體" w:hint="eastAsia"/>
                <w:kern w:val="2"/>
                <w:sz w:val="22"/>
                <w:szCs w:val="22"/>
                <w:shd w:val="clear" w:color="auto" w:fill="FFFFFF"/>
              </w:rPr>
              <w:t>6-IV-5 主動創作、自訂題目闡述見解，並發表自己的作品。</w:t>
            </w:r>
          </w:p>
        </w:tc>
      </w:tr>
      <w:tr w:rsidR="00DE396F" w:rsidRPr="004D36C0" w:rsidTr="006328C3">
        <w:trPr>
          <w:trHeight w:val="432"/>
          <w:tblHeader/>
          <w:jc w:val="center"/>
        </w:trPr>
        <w:tc>
          <w:tcPr>
            <w:tcW w:w="1498" w:type="dxa"/>
            <w:vMerge/>
            <w:vAlign w:val="center"/>
          </w:tcPr>
          <w:p w:rsidR="00DE396F" w:rsidRPr="004D36C0" w:rsidRDefault="00DE396F" w:rsidP="006328C3">
            <w:pPr>
              <w:pBdr>
                <w:top w:val="nil"/>
                <w:left w:val="nil"/>
                <w:bottom w:val="nil"/>
                <w:right w:val="nil"/>
                <w:between w:val="nil"/>
              </w:pBdr>
              <w:spacing w:line="276" w:lineRule="auto"/>
              <w:rPr>
                <w:rFonts w:ascii="標楷體" w:eastAsia="標楷體" w:hAnsi="標楷體" w:cs="標楷體"/>
                <w:color w:val="000000"/>
              </w:rPr>
            </w:pPr>
          </w:p>
        </w:tc>
        <w:tc>
          <w:tcPr>
            <w:tcW w:w="1581" w:type="dxa"/>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color w:val="000000"/>
              </w:rPr>
              <w:t xml:space="preserve"> 學習內容</w:t>
            </w:r>
          </w:p>
        </w:tc>
        <w:tc>
          <w:tcPr>
            <w:tcW w:w="6357" w:type="dxa"/>
            <w:gridSpan w:val="3"/>
            <w:vAlign w:val="center"/>
          </w:tcPr>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Ab-IV-1 4,000個常用字的字形、字音和字義。</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Ab-IV-2 3,500個常用字的使用。</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Ab-IV-4 6,500個常用語詞的認念。</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Ab-IV-5 5,000個常用語詞的使用。</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Ab-IV-6 常用文言文的詞義及語詞結構。</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Ab-IV-7 常用文言文的字詞、虛字、古今義變。</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Ac-IV-1 標點符號在文本中的不同效果。</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Ac-IV-2 敘事、有無、判斷、表態等句型。</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Ac-IV-3 文句表達的邏輯與意義。</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Ad-IV-1 篇章的主旨、結構、寓意與分析。</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Ad-IV-2 新詩、現代散文、現代小說、劇本。</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Ad-IV-3 韻文：如古體詩、樂府詩、近體詩、詞、曲等。</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Ba-IV-1 順敘、倒敘、插敘與補敘法。</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Ba-IV-2 各種描寫的作用及呈現的效果。</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Bb-IV-3 對物或自然以及生命的感悟。</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Bb-IV-5 藉由敘述事件與描寫景物間接抒情。</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Bd-IV-1 以事實、理論為論據，達到說服、建構、批判等目的。</w:t>
            </w:r>
          </w:p>
          <w:p w:rsidR="00DE396F" w:rsidRPr="004D36C0" w:rsidRDefault="00DE396F" w:rsidP="006328C3">
            <w:pPr>
              <w:rPr>
                <w:rFonts w:ascii="標楷體" w:eastAsia="標楷體" w:hAnsi="標楷體"/>
                <w:kern w:val="2"/>
                <w:sz w:val="22"/>
                <w:szCs w:val="22"/>
              </w:rPr>
            </w:pPr>
            <w:r w:rsidRPr="004D36C0">
              <w:rPr>
                <w:rFonts w:ascii="標楷體" w:eastAsia="標楷體" w:hAnsi="標楷體" w:hint="eastAsia"/>
                <w:kern w:val="2"/>
                <w:sz w:val="22"/>
                <w:szCs w:val="22"/>
              </w:rPr>
              <w:t>Bd-IV-2 論證方式如比較、比喻等。</w:t>
            </w:r>
          </w:p>
          <w:p w:rsidR="00DE396F" w:rsidRPr="004D36C0" w:rsidRDefault="00DE396F" w:rsidP="006328C3">
            <w:pPr>
              <w:rPr>
                <w:rFonts w:ascii="標楷體" w:eastAsia="標楷體" w:hAnsi="標楷體"/>
                <w:sz w:val="22"/>
                <w:szCs w:val="22"/>
              </w:rPr>
            </w:pPr>
            <w:r w:rsidRPr="004D36C0">
              <w:rPr>
                <w:rFonts w:ascii="標楷體" w:eastAsia="標楷體" w:hAnsi="標楷體" w:hint="eastAsia"/>
                <w:kern w:val="2"/>
                <w:sz w:val="22"/>
                <w:szCs w:val="22"/>
              </w:rPr>
              <w:t>Cb-IV-2 各類文本中所反映的個人與家庭、鄉里、國族及其他社群的關係。</w:t>
            </w:r>
          </w:p>
        </w:tc>
      </w:tr>
      <w:tr w:rsidR="00DE396F" w:rsidRPr="004D36C0" w:rsidTr="006328C3">
        <w:trPr>
          <w:trHeight w:val="978"/>
          <w:tblHeader/>
          <w:jc w:val="center"/>
        </w:trPr>
        <w:tc>
          <w:tcPr>
            <w:tcW w:w="1498" w:type="dxa"/>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color w:val="000000"/>
              </w:rPr>
              <w:lastRenderedPageBreak/>
              <w:t>融入之議題</w:t>
            </w:r>
          </w:p>
        </w:tc>
        <w:tc>
          <w:tcPr>
            <w:tcW w:w="7938" w:type="dxa"/>
            <w:gridSpan w:val="4"/>
            <w:vAlign w:val="center"/>
          </w:tcPr>
          <w:p w:rsidR="00DE396F" w:rsidRPr="004D36C0" w:rsidRDefault="00DE396F" w:rsidP="006328C3">
            <w:pPr>
              <w:rPr>
                <w:rFonts w:ascii="標楷體" w:eastAsia="標楷體" w:hAnsi="標楷體"/>
              </w:rPr>
            </w:pPr>
            <w:r w:rsidRPr="004D36C0">
              <w:rPr>
                <w:rFonts w:ascii="標楷體" w:eastAsia="標楷體" w:hAnsi="標楷體" w:hint="eastAsia"/>
                <w:sz w:val="22"/>
              </w:rPr>
              <w:t>【性別平等教育】</w:t>
            </w:r>
          </w:p>
          <w:p w:rsidR="00DE396F" w:rsidRPr="004D36C0" w:rsidRDefault="00DE396F" w:rsidP="006328C3">
            <w:pPr>
              <w:rPr>
                <w:rFonts w:ascii="標楷體" w:eastAsia="標楷體" w:hAnsi="標楷體"/>
              </w:rPr>
            </w:pPr>
            <w:r w:rsidRPr="004D36C0">
              <w:rPr>
                <w:rFonts w:ascii="標楷體" w:eastAsia="標楷體" w:hAnsi="標楷體" w:hint="eastAsia"/>
                <w:sz w:val="22"/>
              </w:rPr>
              <w:t>性J11 去除性別刻板與性別偏見的情感表達與溝通，具備與他人平等互動的能力。</w:t>
            </w:r>
          </w:p>
          <w:p w:rsidR="00DE396F" w:rsidRPr="004D36C0" w:rsidRDefault="00DE396F" w:rsidP="006328C3">
            <w:pPr>
              <w:rPr>
                <w:rFonts w:ascii="標楷體" w:eastAsia="標楷體" w:hAnsi="標楷體"/>
              </w:rPr>
            </w:pPr>
            <w:r w:rsidRPr="004D36C0">
              <w:rPr>
                <w:rFonts w:ascii="標楷體" w:eastAsia="標楷體" w:hAnsi="標楷體" w:hint="eastAsia"/>
                <w:sz w:val="22"/>
              </w:rPr>
              <w:t>【人權教育】</w:t>
            </w:r>
          </w:p>
          <w:p w:rsidR="00DE396F" w:rsidRPr="004D36C0" w:rsidRDefault="00DE396F" w:rsidP="006328C3">
            <w:pPr>
              <w:rPr>
                <w:rFonts w:ascii="標楷體" w:eastAsia="標楷體" w:hAnsi="標楷體"/>
              </w:rPr>
            </w:pPr>
            <w:r w:rsidRPr="004D36C0">
              <w:rPr>
                <w:rFonts w:ascii="標楷體" w:eastAsia="標楷體" w:hAnsi="標楷體" w:hint="eastAsia"/>
                <w:sz w:val="22"/>
              </w:rPr>
              <w:t>人J1 認識基本人權的意涵，並了解憲法對人權保障的意義。</w:t>
            </w:r>
          </w:p>
          <w:p w:rsidR="00DE396F" w:rsidRPr="004D36C0" w:rsidRDefault="00DE396F" w:rsidP="006328C3">
            <w:pPr>
              <w:rPr>
                <w:rFonts w:ascii="標楷體" w:eastAsia="標楷體" w:hAnsi="標楷體"/>
              </w:rPr>
            </w:pPr>
            <w:r w:rsidRPr="004D36C0">
              <w:rPr>
                <w:rFonts w:ascii="標楷體" w:eastAsia="標楷體" w:hAnsi="標楷體" w:hint="eastAsia"/>
                <w:sz w:val="22"/>
              </w:rPr>
              <w:t>人J3 探索各種利益可能發生的衝突，並了解如何運用民主審議方式及正當的程序，以形成公共規則，落實平等自由之保障。</w:t>
            </w:r>
          </w:p>
          <w:p w:rsidR="00DE396F" w:rsidRPr="004D36C0" w:rsidRDefault="00DE396F" w:rsidP="006328C3">
            <w:pPr>
              <w:rPr>
                <w:rFonts w:ascii="標楷體" w:eastAsia="標楷體" w:hAnsi="標楷體"/>
              </w:rPr>
            </w:pPr>
            <w:r w:rsidRPr="004D36C0">
              <w:rPr>
                <w:rFonts w:ascii="標楷體" w:eastAsia="標楷體" w:hAnsi="標楷體" w:hint="eastAsia"/>
                <w:sz w:val="22"/>
              </w:rPr>
              <w:t>人J4 了解平等、正義的原則，並在生活中實踐。</w:t>
            </w:r>
          </w:p>
          <w:p w:rsidR="00DE396F" w:rsidRPr="004D36C0" w:rsidRDefault="00DE396F" w:rsidP="006328C3">
            <w:pPr>
              <w:rPr>
                <w:rFonts w:ascii="標楷體" w:eastAsia="標楷體" w:hAnsi="標楷體"/>
              </w:rPr>
            </w:pPr>
            <w:r w:rsidRPr="004D36C0">
              <w:rPr>
                <w:rFonts w:ascii="標楷體" w:eastAsia="標楷體" w:hAnsi="標楷體" w:hint="eastAsia"/>
                <w:sz w:val="22"/>
              </w:rPr>
              <w:t>【環境教育】</w:t>
            </w:r>
          </w:p>
          <w:p w:rsidR="00DE396F" w:rsidRPr="004D36C0" w:rsidRDefault="00DE396F" w:rsidP="006328C3">
            <w:pPr>
              <w:rPr>
                <w:rFonts w:ascii="標楷體" w:eastAsia="標楷體" w:hAnsi="標楷體"/>
              </w:rPr>
            </w:pPr>
            <w:r w:rsidRPr="004D36C0">
              <w:rPr>
                <w:rFonts w:ascii="標楷體" w:eastAsia="標楷體" w:hAnsi="標楷體" w:hint="eastAsia"/>
                <w:sz w:val="22"/>
              </w:rPr>
              <w:t>環J3 經由環境美學與自然文學了解自然環境的倫理價值。</w:t>
            </w:r>
          </w:p>
          <w:p w:rsidR="00DE396F" w:rsidRPr="004D36C0" w:rsidRDefault="00DE396F" w:rsidP="006328C3">
            <w:pPr>
              <w:rPr>
                <w:rFonts w:ascii="標楷體" w:eastAsia="標楷體" w:hAnsi="標楷體"/>
              </w:rPr>
            </w:pPr>
            <w:r w:rsidRPr="004D36C0">
              <w:rPr>
                <w:rFonts w:ascii="標楷體" w:eastAsia="標楷體" w:hAnsi="標楷體" w:hint="eastAsia"/>
                <w:sz w:val="22"/>
              </w:rPr>
              <w:t>【品德教育】</w:t>
            </w:r>
          </w:p>
          <w:p w:rsidR="00DE396F" w:rsidRPr="004D36C0" w:rsidRDefault="00DE396F" w:rsidP="006328C3">
            <w:pPr>
              <w:rPr>
                <w:rFonts w:ascii="標楷體" w:eastAsia="標楷體" w:hAnsi="標楷體"/>
              </w:rPr>
            </w:pPr>
            <w:r w:rsidRPr="004D36C0">
              <w:rPr>
                <w:rFonts w:ascii="標楷體" w:eastAsia="標楷體" w:hAnsi="標楷體" w:hint="eastAsia"/>
                <w:sz w:val="22"/>
              </w:rPr>
              <w:t>品J1 溝通合作與和諧人際關係。</w:t>
            </w:r>
          </w:p>
          <w:p w:rsidR="00DE396F" w:rsidRPr="004D36C0" w:rsidRDefault="00DE396F" w:rsidP="006328C3">
            <w:pPr>
              <w:rPr>
                <w:rFonts w:ascii="標楷體" w:eastAsia="標楷體" w:hAnsi="標楷體"/>
              </w:rPr>
            </w:pPr>
            <w:r w:rsidRPr="004D36C0">
              <w:rPr>
                <w:rFonts w:ascii="標楷體" w:eastAsia="標楷體" w:hAnsi="標楷體" w:hint="eastAsia"/>
                <w:sz w:val="22"/>
              </w:rPr>
              <w:t>品EJU2 孝悌仁愛。</w:t>
            </w:r>
          </w:p>
          <w:p w:rsidR="00DE396F" w:rsidRPr="004D36C0" w:rsidRDefault="00DE396F" w:rsidP="006328C3">
            <w:pPr>
              <w:rPr>
                <w:rFonts w:ascii="標楷體" w:eastAsia="標楷體" w:hAnsi="標楷體"/>
              </w:rPr>
            </w:pPr>
            <w:r w:rsidRPr="004D36C0">
              <w:rPr>
                <w:rFonts w:ascii="標楷體" w:eastAsia="標楷體" w:hAnsi="標楷體" w:hint="eastAsia"/>
                <w:sz w:val="22"/>
              </w:rPr>
              <w:t>品J3 關懷生活環境與自然生態永續發展。</w:t>
            </w:r>
          </w:p>
          <w:p w:rsidR="00DE396F" w:rsidRPr="004D36C0" w:rsidRDefault="00DE396F" w:rsidP="006328C3">
            <w:pPr>
              <w:rPr>
                <w:rFonts w:ascii="標楷體" w:eastAsia="標楷體" w:hAnsi="標楷體"/>
              </w:rPr>
            </w:pPr>
            <w:r w:rsidRPr="004D36C0">
              <w:rPr>
                <w:rFonts w:ascii="標楷體" w:eastAsia="標楷體" w:hAnsi="標楷體" w:hint="eastAsia"/>
                <w:sz w:val="22"/>
              </w:rPr>
              <w:t>品J9 知行合一與自我反省。</w:t>
            </w:r>
          </w:p>
          <w:p w:rsidR="00DE396F" w:rsidRPr="004D36C0" w:rsidRDefault="00DE396F" w:rsidP="006328C3">
            <w:pPr>
              <w:rPr>
                <w:rFonts w:ascii="標楷體" w:eastAsia="標楷體" w:hAnsi="標楷體"/>
              </w:rPr>
            </w:pPr>
            <w:r w:rsidRPr="004D36C0">
              <w:rPr>
                <w:rFonts w:ascii="標楷體" w:eastAsia="標楷體" w:hAnsi="標楷體" w:hint="eastAsia"/>
                <w:sz w:val="22"/>
              </w:rPr>
              <w:t>【生命教育】</w:t>
            </w:r>
          </w:p>
          <w:p w:rsidR="00DE396F" w:rsidRPr="004D36C0" w:rsidRDefault="00DE396F" w:rsidP="006328C3">
            <w:pPr>
              <w:rPr>
                <w:rFonts w:ascii="標楷體" w:eastAsia="標楷體" w:hAnsi="標楷體"/>
              </w:rPr>
            </w:pPr>
            <w:r w:rsidRPr="004D36C0">
              <w:rPr>
                <w:rFonts w:ascii="標楷體" w:eastAsia="標楷體" w:hAnsi="標楷體" w:hint="eastAsia"/>
                <w:sz w:val="22"/>
              </w:rPr>
              <w:t>生J2 探討完整的人的各個面向，包括身體與心理、理性與感性、自由與命定、境遇與嚮往，理解人的主體能動性，培養適切的自我觀。</w:t>
            </w:r>
          </w:p>
          <w:p w:rsidR="00DE396F" w:rsidRPr="004D36C0" w:rsidRDefault="00DE396F" w:rsidP="006328C3">
            <w:pPr>
              <w:rPr>
                <w:rFonts w:ascii="標楷體" w:eastAsia="標楷體" w:hAnsi="標楷體"/>
              </w:rPr>
            </w:pPr>
            <w:r w:rsidRPr="004D36C0">
              <w:rPr>
                <w:rFonts w:ascii="標楷體" w:eastAsia="標楷體" w:hAnsi="標楷體" w:hint="eastAsia"/>
                <w:sz w:val="22"/>
              </w:rPr>
              <w:t>生J3 反思生老病死與人生無常的現象，探索人生的目的、價值與意義。</w:t>
            </w:r>
          </w:p>
          <w:p w:rsidR="00DE396F" w:rsidRPr="004D36C0" w:rsidRDefault="00DE396F" w:rsidP="006328C3">
            <w:pPr>
              <w:rPr>
                <w:rFonts w:ascii="標楷體" w:eastAsia="標楷體" w:hAnsi="標楷體"/>
              </w:rPr>
            </w:pPr>
            <w:r w:rsidRPr="004D36C0">
              <w:rPr>
                <w:rFonts w:ascii="標楷體" w:eastAsia="標楷體" w:hAnsi="標楷體" w:hint="eastAsia"/>
                <w:sz w:val="22"/>
              </w:rPr>
              <w:t>生J5 覺察生活中的各種迷思，在生活作息、健康促進、飲食運動、休閒娛樂、人我關係等課題上進行價值思辨，尋求解決之道。</w:t>
            </w:r>
          </w:p>
          <w:p w:rsidR="00DE396F" w:rsidRPr="004D36C0" w:rsidRDefault="00DE396F" w:rsidP="006328C3">
            <w:pPr>
              <w:rPr>
                <w:rFonts w:ascii="標楷體" w:eastAsia="標楷體" w:hAnsi="標楷體"/>
              </w:rPr>
            </w:pPr>
            <w:r w:rsidRPr="004D36C0">
              <w:rPr>
                <w:rFonts w:ascii="標楷體" w:eastAsia="標楷體" w:hAnsi="標楷體" w:hint="eastAsia"/>
                <w:sz w:val="22"/>
              </w:rPr>
              <w:t>【法治教育】</w:t>
            </w:r>
          </w:p>
          <w:p w:rsidR="00DE396F" w:rsidRPr="004D36C0" w:rsidRDefault="00DE396F" w:rsidP="006328C3">
            <w:pPr>
              <w:rPr>
                <w:rFonts w:ascii="標楷體" w:eastAsia="標楷體" w:hAnsi="標楷體"/>
              </w:rPr>
            </w:pPr>
            <w:r w:rsidRPr="004D36C0">
              <w:rPr>
                <w:rFonts w:ascii="標楷體" w:eastAsia="標楷體" w:hAnsi="標楷體" w:hint="eastAsia"/>
                <w:sz w:val="22"/>
              </w:rPr>
              <w:t>法J1 探討平等。</w:t>
            </w:r>
          </w:p>
          <w:p w:rsidR="00DE396F" w:rsidRPr="004D36C0" w:rsidRDefault="00DE396F" w:rsidP="006328C3">
            <w:pPr>
              <w:rPr>
                <w:rFonts w:ascii="標楷體" w:eastAsia="標楷體" w:hAnsi="標楷體"/>
              </w:rPr>
            </w:pPr>
            <w:r w:rsidRPr="004D36C0">
              <w:rPr>
                <w:rFonts w:ascii="標楷體" w:eastAsia="標楷體" w:hAnsi="標楷體" w:hint="eastAsia"/>
                <w:sz w:val="22"/>
              </w:rPr>
              <w:t>法J2 避免歧視。</w:t>
            </w:r>
          </w:p>
          <w:p w:rsidR="00DE396F" w:rsidRPr="004D36C0" w:rsidRDefault="00DE396F" w:rsidP="006328C3">
            <w:pPr>
              <w:rPr>
                <w:rFonts w:ascii="標楷體" w:eastAsia="標楷體" w:hAnsi="標楷體"/>
              </w:rPr>
            </w:pPr>
            <w:r w:rsidRPr="004D36C0">
              <w:rPr>
                <w:rFonts w:ascii="標楷體" w:eastAsia="標楷體" w:hAnsi="標楷體" w:hint="eastAsia"/>
                <w:sz w:val="22"/>
              </w:rPr>
              <w:t>法J3 認識法律之意義與制定。</w:t>
            </w:r>
          </w:p>
          <w:p w:rsidR="00DE396F" w:rsidRPr="004D36C0" w:rsidRDefault="00DE396F" w:rsidP="006328C3">
            <w:pPr>
              <w:rPr>
                <w:rFonts w:ascii="標楷體" w:eastAsia="標楷體" w:hAnsi="標楷體"/>
              </w:rPr>
            </w:pPr>
            <w:r w:rsidRPr="004D36C0">
              <w:rPr>
                <w:rFonts w:ascii="標楷體" w:eastAsia="標楷體" w:hAnsi="標楷體" w:hint="eastAsia"/>
                <w:sz w:val="22"/>
              </w:rPr>
              <w:t>【家庭教育】</w:t>
            </w:r>
          </w:p>
          <w:p w:rsidR="00DE396F" w:rsidRPr="004D36C0" w:rsidRDefault="00DE396F" w:rsidP="006328C3">
            <w:pPr>
              <w:rPr>
                <w:rFonts w:ascii="標楷體" w:eastAsia="標楷體" w:hAnsi="標楷體"/>
              </w:rPr>
            </w:pPr>
            <w:r w:rsidRPr="004D36C0">
              <w:rPr>
                <w:rFonts w:ascii="標楷體" w:eastAsia="標楷體" w:hAnsi="標楷體" w:hint="eastAsia"/>
                <w:sz w:val="22"/>
              </w:rPr>
              <w:t>家J2 探討社會與自然環境對個人及家庭的影響。</w:t>
            </w:r>
          </w:p>
          <w:p w:rsidR="00DE396F" w:rsidRPr="004D36C0" w:rsidRDefault="00DE396F" w:rsidP="006328C3">
            <w:pPr>
              <w:rPr>
                <w:rFonts w:ascii="標楷體" w:eastAsia="標楷體" w:hAnsi="標楷體"/>
              </w:rPr>
            </w:pPr>
            <w:r w:rsidRPr="004D36C0">
              <w:rPr>
                <w:rFonts w:ascii="標楷體" w:eastAsia="標楷體" w:hAnsi="標楷體" w:hint="eastAsia"/>
                <w:sz w:val="22"/>
              </w:rPr>
              <w:t>家J3 了解人際交往、親密關係的發展，以及溝通與衝突處理。</w:t>
            </w:r>
          </w:p>
          <w:p w:rsidR="00DE396F" w:rsidRPr="004D36C0" w:rsidRDefault="00DE396F" w:rsidP="006328C3">
            <w:pPr>
              <w:rPr>
                <w:rFonts w:ascii="標楷體" w:eastAsia="標楷體" w:hAnsi="標楷體"/>
              </w:rPr>
            </w:pPr>
            <w:r w:rsidRPr="004D36C0">
              <w:rPr>
                <w:rFonts w:ascii="標楷體" w:eastAsia="標楷體" w:hAnsi="標楷體" w:hint="eastAsia"/>
                <w:sz w:val="22"/>
              </w:rPr>
              <w:t>家J3 解人際交往、親密關係的發展，以及溝通與衝突處理。</w:t>
            </w:r>
          </w:p>
          <w:p w:rsidR="00DE396F" w:rsidRPr="004D36C0" w:rsidRDefault="00DE396F" w:rsidP="006328C3">
            <w:pPr>
              <w:rPr>
                <w:rFonts w:ascii="標楷體" w:eastAsia="標楷體" w:hAnsi="標楷體"/>
              </w:rPr>
            </w:pPr>
            <w:r w:rsidRPr="004D36C0">
              <w:rPr>
                <w:rFonts w:ascii="標楷體" w:eastAsia="標楷體" w:hAnsi="標楷體" w:hint="eastAsia"/>
                <w:sz w:val="22"/>
              </w:rPr>
              <w:t>家J4 探討約會、婚姻與家庭建立的歷程。</w:t>
            </w:r>
          </w:p>
          <w:p w:rsidR="00DE396F" w:rsidRPr="004D36C0" w:rsidRDefault="00DE396F" w:rsidP="006328C3">
            <w:pPr>
              <w:rPr>
                <w:rFonts w:ascii="標楷體" w:eastAsia="標楷體" w:hAnsi="標楷體"/>
              </w:rPr>
            </w:pPr>
            <w:r w:rsidRPr="004D36C0">
              <w:rPr>
                <w:rFonts w:ascii="標楷體" w:eastAsia="標楷體" w:hAnsi="標楷體" w:hint="eastAsia"/>
                <w:sz w:val="22"/>
              </w:rPr>
              <w:t>家J5 了解與家人溝通互動及相互支持的適切方式。</w:t>
            </w:r>
          </w:p>
          <w:p w:rsidR="00DE396F" w:rsidRPr="004D36C0" w:rsidRDefault="00DE396F" w:rsidP="006328C3">
            <w:pPr>
              <w:rPr>
                <w:rFonts w:ascii="標楷體" w:eastAsia="標楷體" w:hAnsi="標楷體"/>
              </w:rPr>
            </w:pPr>
            <w:r w:rsidRPr="004D36C0">
              <w:rPr>
                <w:rFonts w:ascii="標楷體" w:eastAsia="標楷體" w:hAnsi="標楷體" w:hint="eastAsia"/>
                <w:sz w:val="22"/>
              </w:rPr>
              <w:t>家J6 覺察與實踐青少年在家庭中的角色責任。</w:t>
            </w:r>
          </w:p>
          <w:p w:rsidR="00DE396F" w:rsidRPr="004D36C0" w:rsidRDefault="00DE396F" w:rsidP="006328C3">
            <w:pPr>
              <w:rPr>
                <w:rFonts w:ascii="標楷體" w:eastAsia="標楷體" w:hAnsi="標楷體"/>
              </w:rPr>
            </w:pPr>
            <w:r w:rsidRPr="004D36C0">
              <w:rPr>
                <w:rFonts w:ascii="標楷體" w:eastAsia="標楷體" w:hAnsi="標楷體" w:hint="eastAsia"/>
                <w:sz w:val="22"/>
              </w:rPr>
              <w:t>【生涯規劃教育】</w:t>
            </w:r>
          </w:p>
          <w:p w:rsidR="00DE396F" w:rsidRPr="004D36C0" w:rsidRDefault="00DE396F" w:rsidP="006328C3">
            <w:pPr>
              <w:rPr>
                <w:rFonts w:ascii="標楷體" w:eastAsia="標楷體" w:hAnsi="標楷體"/>
              </w:rPr>
            </w:pPr>
            <w:r w:rsidRPr="004D36C0">
              <w:rPr>
                <w:rFonts w:ascii="標楷體" w:eastAsia="標楷體" w:hAnsi="標楷體" w:hint="eastAsia"/>
                <w:sz w:val="22"/>
              </w:rPr>
              <w:t>涯J3 覺察自己的能力與興趣。</w:t>
            </w:r>
          </w:p>
          <w:p w:rsidR="00DE396F" w:rsidRPr="004D36C0" w:rsidRDefault="00DE396F" w:rsidP="006328C3">
            <w:pPr>
              <w:rPr>
                <w:rFonts w:ascii="標楷體" w:eastAsia="標楷體" w:hAnsi="標楷體"/>
              </w:rPr>
            </w:pPr>
            <w:r w:rsidRPr="004D36C0">
              <w:rPr>
                <w:rFonts w:ascii="標楷體" w:eastAsia="標楷體" w:hAnsi="標楷體" w:hint="eastAsia"/>
                <w:sz w:val="22"/>
              </w:rPr>
              <w:t>涯J4 了解自己的人格特質與價值觀。</w:t>
            </w:r>
          </w:p>
          <w:p w:rsidR="00DE396F" w:rsidRPr="004D36C0" w:rsidRDefault="00DE396F" w:rsidP="006328C3">
            <w:pPr>
              <w:rPr>
                <w:rFonts w:ascii="標楷體" w:eastAsia="標楷體" w:hAnsi="標楷體"/>
              </w:rPr>
            </w:pPr>
            <w:r w:rsidRPr="004D36C0">
              <w:rPr>
                <w:rFonts w:ascii="標楷體" w:eastAsia="標楷體" w:hAnsi="標楷體" w:hint="eastAsia"/>
                <w:sz w:val="22"/>
              </w:rPr>
              <w:t>涯J14 培養並涵化道德倫理意義於日常生活。</w:t>
            </w:r>
          </w:p>
          <w:p w:rsidR="00DE396F" w:rsidRPr="004D36C0" w:rsidRDefault="00DE396F" w:rsidP="006328C3">
            <w:pPr>
              <w:rPr>
                <w:rFonts w:ascii="標楷體" w:eastAsia="標楷體" w:hAnsi="標楷體"/>
              </w:rPr>
            </w:pPr>
            <w:r w:rsidRPr="004D36C0">
              <w:rPr>
                <w:rFonts w:ascii="標楷體" w:eastAsia="標楷體" w:hAnsi="標楷體" w:hint="eastAsia"/>
                <w:sz w:val="22"/>
              </w:rPr>
              <w:t>【閱讀素養教育】</w:t>
            </w:r>
          </w:p>
          <w:p w:rsidR="00DE396F" w:rsidRPr="004D36C0" w:rsidRDefault="00DE396F" w:rsidP="006328C3">
            <w:pPr>
              <w:rPr>
                <w:rFonts w:ascii="標楷體" w:eastAsia="標楷體" w:hAnsi="標楷體"/>
              </w:rPr>
            </w:pPr>
            <w:r w:rsidRPr="004D36C0">
              <w:rPr>
                <w:rFonts w:ascii="標楷體" w:eastAsia="標楷體" w:hAnsi="標楷體" w:hint="eastAsia"/>
                <w:sz w:val="22"/>
              </w:rPr>
              <w:t>閱J1 發展多元文本的閱讀策略。</w:t>
            </w:r>
          </w:p>
          <w:p w:rsidR="00DE396F" w:rsidRPr="004D36C0" w:rsidRDefault="00DE396F" w:rsidP="006328C3">
            <w:pPr>
              <w:rPr>
                <w:rFonts w:ascii="標楷體" w:eastAsia="標楷體" w:hAnsi="標楷體"/>
              </w:rPr>
            </w:pPr>
            <w:r w:rsidRPr="004D36C0">
              <w:rPr>
                <w:rFonts w:ascii="標楷體" w:eastAsia="標楷體" w:hAnsi="標楷體" w:hint="eastAsia"/>
                <w:sz w:val="22"/>
              </w:rPr>
              <w:t>閱J3 理解學科知識內的重要詞彙的意涵，並懂得如何運用該詞彙與他人進行溝通。</w:t>
            </w:r>
          </w:p>
          <w:p w:rsidR="00DE396F" w:rsidRPr="004D36C0" w:rsidRDefault="00DE396F" w:rsidP="006328C3">
            <w:pPr>
              <w:rPr>
                <w:rFonts w:ascii="標楷體" w:eastAsia="標楷體" w:hAnsi="標楷體"/>
              </w:rPr>
            </w:pPr>
            <w:r w:rsidRPr="004D36C0">
              <w:rPr>
                <w:rFonts w:ascii="標楷體" w:eastAsia="標楷體" w:hAnsi="標楷體" w:hint="eastAsia"/>
                <w:sz w:val="22"/>
              </w:rPr>
              <w:t>閱J4 除紙本閱讀之外，依學習需求選擇適當的閱讀媒材，並了解如何利用適當的管道獲得文本資源。</w:t>
            </w:r>
          </w:p>
          <w:p w:rsidR="00DE396F" w:rsidRPr="004D36C0" w:rsidRDefault="00DE396F" w:rsidP="006328C3">
            <w:pPr>
              <w:rPr>
                <w:rFonts w:ascii="標楷體" w:eastAsia="標楷體" w:hAnsi="標楷體"/>
              </w:rPr>
            </w:pPr>
            <w:r w:rsidRPr="004D36C0">
              <w:rPr>
                <w:rFonts w:ascii="標楷體" w:eastAsia="標楷體" w:hAnsi="標楷體" w:hint="eastAsia"/>
                <w:sz w:val="22"/>
              </w:rPr>
              <w:t>閱J5 活用文本，認識並運用滿足基本生活需求所使用之文本。</w:t>
            </w:r>
          </w:p>
          <w:p w:rsidR="00DE396F" w:rsidRPr="004D36C0" w:rsidRDefault="00DE396F" w:rsidP="006328C3">
            <w:pPr>
              <w:rPr>
                <w:rFonts w:ascii="標楷體" w:eastAsia="標楷體" w:hAnsi="標楷體"/>
              </w:rPr>
            </w:pPr>
            <w:r w:rsidRPr="004D36C0">
              <w:rPr>
                <w:rFonts w:ascii="標楷體" w:eastAsia="標楷體" w:hAnsi="標楷體" w:hint="eastAsia"/>
                <w:sz w:val="22"/>
              </w:rPr>
              <w:t>閱J6 懂得在不同學習及生活情境中使用文本之規則。</w:t>
            </w:r>
          </w:p>
          <w:p w:rsidR="00DE396F" w:rsidRPr="004D36C0" w:rsidRDefault="00DE396F" w:rsidP="006328C3">
            <w:pPr>
              <w:rPr>
                <w:rFonts w:ascii="標楷體" w:eastAsia="標楷體" w:hAnsi="標楷體"/>
              </w:rPr>
            </w:pPr>
            <w:r w:rsidRPr="004D36C0">
              <w:rPr>
                <w:rFonts w:ascii="標楷體" w:eastAsia="標楷體" w:hAnsi="標楷體" w:hint="eastAsia"/>
                <w:sz w:val="22"/>
              </w:rPr>
              <w:t>閱J8 在學習上遇到問題時，願意尋找課外資料，解決困難。</w:t>
            </w:r>
          </w:p>
          <w:p w:rsidR="00DE396F" w:rsidRPr="004D36C0" w:rsidRDefault="00DE396F" w:rsidP="006328C3">
            <w:pPr>
              <w:rPr>
                <w:rFonts w:ascii="標楷體" w:eastAsia="標楷體" w:hAnsi="標楷體"/>
              </w:rPr>
            </w:pPr>
            <w:r w:rsidRPr="004D36C0">
              <w:rPr>
                <w:rFonts w:ascii="標楷體" w:eastAsia="標楷體" w:hAnsi="標楷體" w:hint="eastAsia"/>
                <w:sz w:val="22"/>
              </w:rPr>
              <w:t>閱J10 主動尋求多元的詮釋，並試著表達自己的想法。</w:t>
            </w:r>
          </w:p>
        </w:tc>
      </w:tr>
      <w:tr w:rsidR="00DE396F" w:rsidRPr="004D36C0" w:rsidTr="006328C3">
        <w:trPr>
          <w:trHeight w:val="978"/>
          <w:tblHeader/>
          <w:jc w:val="center"/>
        </w:trPr>
        <w:tc>
          <w:tcPr>
            <w:tcW w:w="1498" w:type="dxa"/>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color w:val="000000"/>
              </w:rPr>
              <w:lastRenderedPageBreak/>
              <w:t>學習目標</w:t>
            </w:r>
          </w:p>
        </w:tc>
        <w:tc>
          <w:tcPr>
            <w:tcW w:w="7938" w:type="dxa"/>
            <w:gridSpan w:val="4"/>
            <w:vAlign w:val="center"/>
          </w:tcPr>
          <w:p w:rsidR="00DE396F" w:rsidRPr="004D36C0" w:rsidRDefault="00DE396F" w:rsidP="006328C3">
            <w:pPr>
              <w:snapToGrid w:val="0"/>
              <w:rPr>
                <w:rFonts w:ascii="標楷體" w:eastAsia="標楷體" w:hAnsi="標楷體"/>
                <w:sz w:val="22"/>
                <w:bdr w:val="single" w:sz="4" w:space="0" w:color="auto"/>
              </w:rPr>
            </w:pPr>
            <w:r w:rsidRPr="004D36C0">
              <w:rPr>
                <w:rFonts w:ascii="標楷體" w:eastAsia="標楷體" w:hAnsi="標楷體" w:hint="eastAsia"/>
                <w:sz w:val="22"/>
                <w:bdr w:val="single" w:sz="4" w:space="0" w:color="auto"/>
              </w:rPr>
              <w:t>認知</w:t>
            </w:r>
          </w:p>
          <w:p w:rsidR="00DE396F" w:rsidRPr="004D36C0" w:rsidRDefault="00DE396F" w:rsidP="006328C3">
            <w:pPr>
              <w:snapToGrid w:val="0"/>
              <w:rPr>
                <w:rFonts w:ascii="標楷體" w:eastAsia="標楷體" w:hAnsi="標楷體"/>
                <w:sz w:val="22"/>
              </w:rPr>
            </w:pPr>
            <w:r w:rsidRPr="004D36C0">
              <w:rPr>
                <w:rFonts w:ascii="標楷體" w:eastAsia="標楷體" w:hAnsi="標楷體" w:hint="eastAsia"/>
                <w:sz w:val="22"/>
              </w:rPr>
              <w:t>一、結合國語文與科技資訊，進行跨領域探索，發展自學能力，奠定終身學習的基礎。</w:t>
            </w:r>
          </w:p>
          <w:p w:rsidR="00DE396F" w:rsidRPr="004D36C0" w:rsidRDefault="00DE396F" w:rsidP="006328C3">
            <w:pPr>
              <w:snapToGrid w:val="0"/>
              <w:rPr>
                <w:rFonts w:ascii="標楷體" w:eastAsia="標楷體" w:hAnsi="標楷體"/>
                <w:sz w:val="20"/>
                <w:szCs w:val="20"/>
              </w:rPr>
            </w:pPr>
            <w:r w:rsidRPr="004D36C0">
              <w:rPr>
                <w:rFonts w:ascii="標楷體" w:eastAsia="標楷體" w:hAnsi="標楷體" w:hint="eastAsia"/>
                <w:sz w:val="22"/>
              </w:rPr>
              <w:t>二、</w:t>
            </w:r>
            <w:r w:rsidRPr="004D36C0">
              <w:rPr>
                <w:rFonts w:ascii="標楷體" w:eastAsia="標楷體" w:hAnsi="標楷體" w:hint="eastAsia"/>
                <w:sz w:val="22"/>
                <w:szCs w:val="20"/>
              </w:rPr>
              <w:t>欣賞與評析文本，加強審美與感知的素養。</w:t>
            </w:r>
          </w:p>
          <w:p w:rsidR="00DE396F" w:rsidRPr="004D36C0" w:rsidRDefault="00DE396F" w:rsidP="006328C3">
            <w:pPr>
              <w:snapToGrid w:val="0"/>
              <w:rPr>
                <w:rFonts w:ascii="標楷體" w:eastAsia="標楷體" w:hAnsi="標楷體"/>
                <w:sz w:val="22"/>
                <w:bdr w:val="single" w:sz="4" w:space="0" w:color="auto"/>
              </w:rPr>
            </w:pPr>
            <w:r w:rsidRPr="004D36C0">
              <w:rPr>
                <w:rFonts w:ascii="標楷體" w:eastAsia="標楷體" w:hAnsi="標楷體" w:hint="eastAsia"/>
                <w:sz w:val="22"/>
                <w:bdr w:val="single" w:sz="4" w:space="0" w:color="auto"/>
              </w:rPr>
              <w:t>技能</w:t>
            </w:r>
          </w:p>
          <w:p w:rsidR="00DE396F" w:rsidRPr="004D36C0" w:rsidRDefault="00DE396F" w:rsidP="006328C3">
            <w:pPr>
              <w:snapToGrid w:val="0"/>
              <w:rPr>
                <w:rFonts w:ascii="標楷體" w:eastAsia="標楷體" w:hAnsi="標楷體"/>
                <w:sz w:val="22"/>
              </w:rPr>
            </w:pPr>
            <w:r w:rsidRPr="004D36C0">
              <w:rPr>
                <w:rFonts w:ascii="標楷體" w:eastAsia="標楷體" w:hAnsi="標楷體" w:hint="eastAsia"/>
                <w:sz w:val="22"/>
              </w:rPr>
              <w:t>一、學習國語文知識，運用恰當文字語彙，抒發情感，表達意見。</w:t>
            </w:r>
          </w:p>
          <w:p w:rsidR="00DE396F" w:rsidRPr="004D36C0" w:rsidRDefault="00DE396F" w:rsidP="006328C3">
            <w:pPr>
              <w:snapToGrid w:val="0"/>
              <w:rPr>
                <w:rFonts w:ascii="標楷體" w:eastAsia="標楷體" w:hAnsi="標楷體"/>
                <w:sz w:val="22"/>
              </w:rPr>
            </w:pPr>
            <w:r w:rsidRPr="004D36C0">
              <w:rPr>
                <w:rFonts w:ascii="標楷體" w:eastAsia="標楷體" w:hAnsi="標楷體" w:hint="eastAsia"/>
                <w:sz w:val="22"/>
              </w:rPr>
              <w:t>二、閱讀各類文本，提升理解和思辨的能力，激發創作潛能。</w:t>
            </w:r>
          </w:p>
          <w:p w:rsidR="00DE396F" w:rsidRPr="004D36C0" w:rsidRDefault="00DE396F" w:rsidP="006328C3">
            <w:pPr>
              <w:snapToGrid w:val="0"/>
              <w:rPr>
                <w:rFonts w:ascii="標楷體" w:eastAsia="標楷體" w:hAnsi="標楷體"/>
                <w:sz w:val="22"/>
              </w:rPr>
            </w:pPr>
            <w:r w:rsidRPr="004D36C0">
              <w:rPr>
                <w:rFonts w:ascii="標楷體" w:eastAsia="標楷體" w:hAnsi="標楷體" w:hint="eastAsia"/>
                <w:sz w:val="22"/>
              </w:rPr>
              <w:t>三、運用國語文分享經驗、溝通意見，建立良好人際關係，有效處理人生課題。</w:t>
            </w:r>
          </w:p>
          <w:p w:rsidR="00DE396F" w:rsidRPr="004D36C0" w:rsidRDefault="00DE396F" w:rsidP="006328C3">
            <w:pPr>
              <w:snapToGrid w:val="0"/>
              <w:rPr>
                <w:rFonts w:ascii="標楷體" w:eastAsia="標楷體" w:hAnsi="標楷體"/>
                <w:sz w:val="22"/>
                <w:bdr w:val="single" w:sz="4" w:space="0" w:color="auto"/>
              </w:rPr>
            </w:pPr>
            <w:r w:rsidRPr="004D36C0">
              <w:rPr>
                <w:rFonts w:ascii="標楷體" w:eastAsia="標楷體" w:hAnsi="標楷體" w:hint="eastAsia"/>
                <w:sz w:val="22"/>
                <w:bdr w:val="single" w:sz="4" w:space="0" w:color="auto"/>
              </w:rPr>
              <w:t>態度</w:t>
            </w:r>
          </w:p>
          <w:p w:rsidR="00DE396F" w:rsidRPr="004D36C0" w:rsidRDefault="00DE396F" w:rsidP="006328C3">
            <w:pPr>
              <w:snapToGrid w:val="0"/>
              <w:rPr>
                <w:rFonts w:ascii="標楷體" w:eastAsia="標楷體" w:hAnsi="標楷體"/>
                <w:sz w:val="22"/>
              </w:rPr>
            </w:pPr>
            <w:r w:rsidRPr="004D36C0">
              <w:rPr>
                <w:rFonts w:ascii="標楷體" w:eastAsia="標楷體" w:hAnsi="標楷體" w:hint="eastAsia"/>
                <w:sz w:val="22"/>
              </w:rPr>
              <w:t>一、藉由國語文學習，關切本土與全球議題，拓展國際視野，培養參與公共事務的熱情與能力。</w:t>
            </w:r>
          </w:p>
          <w:p w:rsidR="00DE396F" w:rsidRPr="004D36C0" w:rsidRDefault="00DE396F" w:rsidP="006328C3">
            <w:pPr>
              <w:snapToGrid w:val="0"/>
              <w:rPr>
                <w:rFonts w:ascii="標楷體" w:eastAsia="標楷體" w:hAnsi="標楷體"/>
                <w:sz w:val="22"/>
              </w:rPr>
            </w:pPr>
            <w:r w:rsidRPr="004D36C0">
              <w:rPr>
                <w:rFonts w:ascii="標楷體" w:eastAsia="標楷體" w:hAnsi="標楷體" w:hint="eastAsia"/>
                <w:sz w:val="22"/>
              </w:rPr>
              <w:t>二、透過國語文學習，認識個人與社群的關係，體會文化傳承與生命意義的開展。</w:t>
            </w:r>
          </w:p>
          <w:p w:rsidR="00DE396F" w:rsidRPr="004D36C0" w:rsidRDefault="00DE396F" w:rsidP="006328C3">
            <w:pPr>
              <w:snapToGrid w:val="0"/>
              <w:rPr>
                <w:rFonts w:ascii="標楷體" w:eastAsia="標楷體" w:hAnsi="標楷體"/>
                <w:sz w:val="22"/>
              </w:rPr>
            </w:pPr>
            <w:r w:rsidRPr="004D36C0">
              <w:rPr>
                <w:rFonts w:ascii="標楷體" w:eastAsia="標楷體" w:hAnsi="標楷體" w:hint="eastAsia"/>
                <w:sz w:val="22"/>
              </w:rPr>
              <w:t>三、經由閱讀，印證現實生活，學習觀察社會，理解並尊重多元文化，增進族群互動。</w:t>
            </w:r>
          </w:p>
        </w:tc>
      </w:tr>
      <w:tr w:rsidR="00DE396F" w:rsidRPr="004D36C0" w:rsidTr="006328C3">
        <w:trPr>
          <w:trHeight w:val="978"/>
          <w:tblHeader/>
          <w:jc w:val="center"/>
        </w:trPr>
        <w:tc>
          <w:tcPr>
            <w:tcW w:w="1498" w:type="dxa"/>
            <w:vAlign w:val="center"/>
          </w:tcPr>
          <w:p w:rsidR="00DE396F" w:rsidRPr="004D36C0" w:rsidRDefault="00DE396F" w:rsidP="006328C3">
            <w:pPr>
              <w:rPr>
                <w:rFonts w:ascii="標楷體" w:eastAsia="標楷體" w:hAnsi="標楷體" w:cs="標楷體"/>
                <w:color w:val="000000"/>
              </w:rPr>
            </w:pPr>
            <w:r w:rsidRPr="004D36C0">
              <w:rPr>
                <w:rFonts w:ascii="標楷體" w:eastAsia="標楷體" w:hAnsi="標楷體" w:cs="標楷體"/>
                <w:color w:val="000000"/>
              </w:rPr>
              <w:t>教學與評量說明</w:t>
            </w:r>
          </w:p>
        </w:tc>
        <w:tc>
          <w:tcPr>
            <w:tcW w:w="7938" w:type="dxa"/>
            <w:gridSpan w:val="4"/>
            <w:vAlign w:val="center"/>
          </w:tcPr>
          <w:p w:rsidR="00DE396F" w:rsidRPr="004D36C0" w:rsidRDefault="00DE396F" w:rsidP="006328C3">
            <w:pPr>
              <w:snapToGrid w:val="0"/>
              <w:jc w:val="both"/>
              <w:rPr>
                <w:rFonts w:ascii="標楷體" w:eastAsia="標楷體" w:hAnsi="標楷體"/>
                <w:sz w:val="22"/>
                <w:bdr w:val="single" w:sz="4" w:space="0" w:color="auto"/>
              </w:rPr>
            </w:pPr>
            <w:r w:rsidRPr="004D36C0">
              <w:rPr>
                <w:rFonts w:ascii="標楷體" w:eastAsia="標楷體" w:hAnsi="標楷體" w:hint="eastAsia"/>
                <w:sz w:val="22"/>
                <w:bdr w:val="single" w:sz="4" w:space="0" w:color="auto"/>
              </w:rPr>
              <w:t>教材編輯與資源</w:t>
            </w:r>
          </w:p>
          <w:p w:rsidR="00DE396F" w:rsidRPr="004D36C0" w:rsidRDefault="00DE396F" w:rsidP="006328C3">
            <w:pPr>
              <w:spacing w:line="240" w:lineRule="exact"/>
              <w:ind w:rightChars="63" w:right="151"/>
              <w:jc w:val="both"/>
              <w:rPr>
                <w:rFonts w:ascii="標楷體" w:eastAsia="標楷體" w:hAnsi="標楷體"/>
                <w:snapToGrid w:val="0"/>
                <w:sz w:val="22"/>
              </w:rPr>
            </w:pPr>
            <w:r w:rsidRPr="004D36C0">
              <w:rPr>
                <w:rFonts w:ascii="標楷體" w:eastAsia="標楷體" w:hAnsi="標楷體" w:hint="eastAsia"/>
                <w:sz w:val="22"/>
              </w:rPr>
              <w:t>南一版國中</w:t>
            </w:r>
            <w:r>
              <w:rPr>
                <w:rFonts w:ascii="標楷體" w:eastAsia="標楷體" w:hAnsi="標楷體" w:hint="eastAsia"/>
                <w:sz w:val="22"/>
              </w:rPr>
              <w:t>國語文</w:t>
            </w:r>
            <w:r w:rsidRPr="004D36C0">
              <w:rPr>
                <w:rFonts w:ascii="標楷體" w:eastAsia="標楷體" w:hAnsi="標楷體" w:hint="eastAsia"/>
                <w:sz w:val="22"/>
              </w:rPr>
              <w:t>八上教材</w:t>
            </w:r>
          </w:p>
          <w:p w:rsidR="00DE396F" w:rsidRPr="004D36C0" w:rsidRDefault="00DE396F" w:rsidP="006328C3">
            <w:pPr>
              <w:snapToGrid w:val="0"/>
              <w:jc w:val="both"/>
              <w:rPr>
                <w:rFonts w:ascii="標楷體" w:eastAsia="標楷體" w:hAnsi="標楷體"/>
                <w:sz w:val="22"/>
                <w:bdr w:val="single" w:sz="4" w:space="0" w:color="auto"/>
              </w:rPr>
            </w:pPr>
            <w:r w:rsidRPr="004D36C0">
              <w:rPr>
                <w:rFonts w:ascii="標楷體" w:eastAsia="標楷體" w:hAnsi="標楷體" w:hint="eastAsia"/>
                <w:sz w:val="22"/>
                <w:bdr w:val="single" w:sz="4" w:space="0" w:color="auto"/>
              </w:rPr>
              <w:t>教學方法</w:t>
            </w:r>
          </w:p>
          <w:p w:rsidR="00DE396F" w:rsidRPr="004D36C0" w:rsidRDefault="00DE396F" w:rsidP="006328C3">
            <w:pPr>
              <w:spacing w:line="340" w:lineRule="exact"/>
              <w:rPr>
                <w:rFonts w:ascii="標楷體" w:eastAsia="標楷體" w:hAnsi="標楷體"/>
                <w:sz w:val="22"/>
              </w:rPr>
            </w:pPr>
            <w:r w:rsidRPr="004D36C0">
              <w:rPr>
                <w:rFonts w:ascii="標楷體" w:eastAsia="標楷體" w:hAnsi="標楷體" w:hint="eastAsia"/>
                <w:sz w:val="22"/>
              </w:rPr>
              <w:t>有效利用多元教學媒體與社區資源，激發學生學習動力，將文本與生活經驗加以結合，適切地運用小組合作、提問引導、實作教學等教學方式，培養學生說、讀、寫、聽、做（動）的能力，建立起不限領域都受用的語文素養。</w:t>
            </w:r>
          </w:p>
          <w:p w:rsidR="00DE396F" w:rsidRPr="004D36C0" w:rsidRDefault="00DE396F" w:rsidP="006328C3">
            <w:pPr>
              <w:snapToGrid w:val="0"/>
              <w:jc w:val="both"/>
              <w:rPr>
                <w:rFonts w:ascii="標楷體" w:eastAsia="標楷體" w:hAnsi="標楷體"/>
                <w:sz w:val="22"/>
                <w:bdr w:val="single" w:sz="4" w:space="0" w:color="auto"/>
              </w:rPr>
            </w:pPr>
            <w:r w:rsidRPr="004D36C0">
              <w:rPr>
                <w:rFonts w:ascii="標楷體" w:eastAsia="標楷體" w:hAnsi="標楷體" w:hint="eastAsia"/>
                <w:sz w:val="22"/>
                <w:bdr w:val="single" w:sz="4" w:space="0" w:color="auto"/>
              </w:rPr>
              <w:t>教學評量</w:t>
            </w:r>
          </w:p>
          <w:p w:rsidR="00DE396F" w:rsidRPr="004D36C0" w:rsidRDefault="00DE396F" w:rsidP="006328C3">
            <w:pPr>
              <w:rPr>
                <w:rFonts w:ascii="標楷體" w:eastAsia="標楷體" w:hAnsi="標楷體"/>
                <w:sz w:val="22"/>
              </w:rPr>
            </w:pPr>
            <w:r w:rsidRPr="004D36C0">
              <w:rPr>
                <w:rFonts w:ascii="標楷體" w:eastAsia="標楷體" w:hAnsi="標楷體" w:hint="eastAsia"/>
                <w:position w:val="7"/>
                <w:sz w:val="22"/>
              </w:rPr>
              <w:t>作業評量50%、主題寫作20%、口語表達10%、小組報告10%、學習單10%</w:t>
            </w:r>
          </w:p>
        </w:tc>
      </w:tr>
    </w:tbl>
    <w:p w:rsidR="00DE396F" w:rsidRDefault="00DE396F" w:rsidP="00DE396F">
      <w:pPr>
        <w:rPr>
          <w:rFonts w:ascii="標楷體" w:eastAsia="標楷體" w:hAnsi="標楷體" w:cs="標楷體"/>
        </w:rPr>
      </w:pPr>
    </w:p>
    <w:tbl>
      <w:tblPr>
        <w:tblW w:w="10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2002"/>
        <w:gridCol w:w="2694"/>
        <w:gridCol w:w="2409"/>
        <w:gridCol w:w="1406"/>
      </w:tblGrid>
      <w:tr w:rsidR="00DE396F" w:rsidRPr="004D36C0" w:rsidTr="006328C3">
        <w:trPr>
          <w:trHeight w:val="240"/>
        </w:trPr>
        <w:tc>
          <w:tcPr>
            <w:tcW w:w="1515" w:type="dxa"/>
          </w:tcPr>
          <w:p w:rsidR="00DE396F" w:rsidRPr="002C6482" w:rsidRDefault="00DE396F" w:rsidP="006328C3">
            <w:pPr>
              <w:jc w:val="both"/>
              <w:rPr>
                <w:rFonts w:ascii="標楷體" w:eastAsia="標楷體" w:hAnsi="標楷體" w:cs="標楷體"/>
                <w:sz w:val="22"/>
                <w:szCs w:val="22"/>
              </w:rPr>
            </w:pPr>
            <w:r w:rsidRPr="002C6482">
              <w:rPr>
                <w:rFonts w:ascii="標楷體" w:eastAsia="標楷體" w:hAnsi="標楷體" w:cs="標楷體"/>
                <w:sz w:val="22"/>
                <w:szCs w:val="22"/>
              </w:rPr>
              <w:t>週次</w:t>
            </w:r>
          </w:p>
          <w:p w:rsidR="00DE396F" w:rsidRPr="002C6482" w:rsidRDefault="00DE396F" w:rsidP="006328C3">
            <w:pPr>
              <w:jc w:val="both"/>
              <w:rPr>
                <w:rFonts w:ascii="標楷體" w:eastAsia="標楷體" w:hAnsi="標楷體" w:cs="標楷體"/>
                <w:sz w:val="22"/>
                <w:szCs w:val="22"/>
              </w:rPr>
            </w:pPr>
            <w:r w:rsidRPr="002C6482">
              <w:rPr>
                <w:rFonts w:ascii="標楷體" w:eastAsia="標楷體" w:hAnsi="標楷體" w:cs="標楷體"/>
                <w:sz w:val="22"/>
                <w:szCs w:val="22"/>
              </w:rPr>
              <w:t>日期</w:t>
            </w:r>
          </w:p>
        </w:tc>
        <w:tc>
          <w:tcPr>
            <w:tcW w:w="2002" w:type="dxa"/>
          </w:tcPr>
          <w:p w:rsidR="00DE396F" w:rsidRPr="002C6482" w:rsidRDefault="00DE396F" w:rsidP="006328C3">
            <w:pPr>
              <w:jc w:val="both"/>
              <w:rPr>
                <w:rFonts w:ascii="標楷體" w:eastAsia="標楷體" w:hAnsi="標楷體" w:cs="標楷體"/>
                <w:sz w:val="22"/>
                <w:szCs w:val="22"/>
              </w:rPr>
            </w:pPr>
            <w:r w:rsidRPr="002C6482">
              <w:rPr>
                <w:rFonts w:ascii="標楷體" w:eastAsia="標楷體" w:hAnsi="標楷體" w:cs="標楷體"/>
                <w:sz w:val="22"/>
                <w:szCs w:val="22"/>
              </w:rPr>
              <w:t>單元名稱</w:t>
            </w:r>
          </w:p>
        </w:tc>
        <w:tc>
          <w:tcPr>
            <w:tcW w:w="2694" w:type="dxa"/>
          </w:tcPr>
          <w:p w:rsidR="00DE396F" w:rsidRPr="002C6482" w:rsidRDefault="00DE396F" w:rsidP="006328C3">
            <w:pPr>
              <w:jc w:val="both"/>
              <w:rPr>
                <w:rFonts w:ascii="標楷體" w:eastAsia="標楷體" w:hAnsi="標楷體" w:cs="標楷體"/>
                <w:sz w:val="22"/>
                <w:szCs w:val="22"/>
              </w:rPr>
            </w:pPr>
            <w:r w:rsidRPr="002C6482">
              <w:rPr>
                <w:rFonts w:ascii="標楷體" w:eastAsia="標楷體" w:hAnsi="標楷體" w:cs="標楷體" w:hint="eastAsia"/>
                <w:sz w:val="22"/>
                <w:szCs w:val="22"/>
              </w:rPr>
              <w:t>課程內容</w:t>
            </w:r>
          </w:p>
        </w:tc>
        <w:tc>
          <w:tcPr>
            <w:tcW w:w="2409" w:type="dxa"/>
          </w:tcPr>
          <w:p w:rsidR="00DE396F" w:rsidRPr="002C6482" w:rsidRDefault="00DE396F" w:rsidP="006328C3">
            <w:pPr>
              <w:jc w:val="both"/>
              <w:rPr>
                <w:rFonts w:ascii="標楷體" w:eastAsia="標楷體" w:hAnsi="標楷體" w:cs="標楷體"/>
                <w:sz w:val="22"/>
                <w:szCs w:val="22"/>
              </w:rPr>
            </w:pPr>
            <w:r w:rsidRPr="002C6482">
              <w:rPr>
                <w:rFonts w:ascii="標楷體" w:eastAsia="標楷體" w:hAnsi="標楷體" w:cs="標楷體" w:hint="eastAsia"/>
                <w:sz w:val="22"/>
                <w:szCs w:val="22"/>
              </w:rPr>
              <w:t>表現任務</w:t>
            </w:r>
          </w:p>
        </w:tc>
        <w:tc>
          <w:tcPr>
            <w:tcW w:w="1406" w:type="dxa"/>
          </w:tcPr>
          <w:p w:rsidR="00DE396F" w:rsidRPr="002C6482" w:rsidRDefault="00DE396F" w:rsidP="006328C3">
            <w:pPr>
              <w:jc w:val="both"/>
              <w:rPr>
                <w:rFonts w:ascii="標楷體" w:eastAsia="標楷體" w:hAnsi="標楷體" w:cs="標楷體"/>
                <w:sz w:val="22"/>
                <w:szCs w:val="22"/>
              </w:rPr>
            </w:pPr>
            <w:r w:rsidRPr="002C6482">
              <w:rPr>
                <w:rFonts w:ascii="標楷體" w:eastAsia="標楷體" w:hAnsi="標楷體" w:cs="標楷體" w:hint="eastAsia"/>
                <w:sz w:val="22"/>
                <w:szCs w:val="22"/>
              </w:rPr>
              <w:t>學習評量</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color w:val="000000" w:themeColor="text1"/>
                <w:sz w:val="22"/>
                <w:szCs w:val="22"/>
              </w:rPr>
            </w:pPr>
            <w:r w:rsidRPr="002C6482">
              <w:rPr>
                <w:rFonts w:ascii="標楷體" w:eastAsia="標楷體" w:hAnsi="標楷體" w:hint="eastAsia"/>
                <w:color w:val="000000" w:themeColor="text1"/>
                <w:sz w:val="22"/>
                <w:szCs w:val="22"/>
              </w:rPr>
              <w:t>1</w:t>
            </w:r>
          </w:p>
          <w:p w:rsidR="00DE396F" w:rsidRPr="002C6482" w:rsidRDefault="00DE396F" w:rsidP="006328C3">
            <w:pPr>
              <w:spacing w:line="260" w:lineRule="exact"/>
              <w:jc w:val="both"/>
              <w:rPr>
                <w:rFonts w:ascii="標楷體" w:eastAsia="標楷體" w:hAnsi="標楷體"/>
                <w:color w:val="000000" w:themeColor="text1"/>
                <w:sz w:val="22"/>
                <w:szCs w:val="22"/>
              </w:rPr>
            </w:pPr>
            <w:r w:rsidRPr="002C6482">
              <w:rPr>
                <w:rFonts w:ascii="標楷體" w:eastAsia="標楷體" w:hAnsi="標楷體" w:hint="eastAsia"/>
                <w:color w:val="000000" w:themeColor="text1"/>
                <w:sz w:val="22"/>
                <w:szCs w:val="22"/>
              </w:rPr>
              <w:t>09/01-09/05</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第一課　新詩選</w:t>
            </w:r>
          </w:p>
        </w:tc>
        <w:tc>
          <w:tcPr>
            <w:tcW w:w="2694" w:type="dxa"/>
          </w:tcPr>
          <w:p w:rsidR="00DE396F" w:rsidRPr="002C6482" w:rsidRDefault="00DE396F" w:rsidP="006328C3">
            <w:pPr>
              <w:ind w:left="200" w:hanging="200"/>
              <w:jc w:val="both"/>
              <w:rPr>
                <w:rFonts w:ascii="標楷體" w:eastAsia="標楷體" w:hAnsi="標楷體"/>
                <w:sz w:val="22"/>
                <w:szCs w:val="22"/>
              </w:rPr>
            </w:pPr>
            <w:r w:rsidRPr="002C6482">
              <w:rPr>
                <w:rFonts w:ascii="標楷體" w:eastAsia="標楷體" w:hAnsi="標楷體" w:hint="eastAsia"/>
                <w:sz w:val="22"/>
                <w:szCs w:val="22"/>
              </w:rPr>
              <w:t>引起動機</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同學拿出自己的傘與大家分享，並談談自己為何要買這把傘以及自己的喜好。</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同學分享自己有無放風箏的經驗。</w:t>
            </w:r>
          </w:p>
          <w:p w:rsidR="00DE396F" w:rsidRPr="002C6482" w:rsidRDefault="00DE396F" w:rsidP="006328C3">
            <w:pPr>
              <w:ind w:left="200" w:hanging="200"/>
              <w:jc w:val="both"/>
              <w:rPr>
                <w:rFonts w:ascii="標楷體" w:eastAsia="標楷體" w:hAnsi="標楷體"/>
                <w:sz w:val="22"/>
                <w:szCs w:val="22"/>
              </w:rPr>
            </w:pPr>
            <w:r w:rsidRPr="002C6482">
              <w:rPr>
                <w:rFonts w:ascii="標楷體" w:eastAsia="標楷體" w:hAnsi="標楷體" w:hint="eastAsia"/>
                <w:sz w:val="22"/>
                <w:szCs w:val="22"/>
              </w:rPr>
              <w:t>蓉子〈傘〉</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講述本課題文大意。</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復習之前學過的新詩。</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3.</w:t>
            </w:r>
            <w:r w:rsidRPr="002C6482">
              <w:rPr>
                <w:rFonts w:ascii="標楷體" w:eastAsia="標楷體" w:hAnsi="標楷體" w:hint="eastAsia"/>
                <w:sz w:val="22"/>
                <w:szCs w:val="22"/>
              </w:rPr>
              <w:t>介紹作品集《千曲之聲》。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4.</w:t>
            </w:r>
            <w:r w:rsidRPr="002C6482">
              <w:rPr>
                <w:rFonts w:ascii="標楷體" w:eastAsia="標楷體" w:hAnsi="標楷體" w:hint="eastAsia"/>
                <w:sz w:val="22"/>
                <w:szCs w:val="22"/>
              </w:rPr>
              <w:t>介紹作者蓉子，以及與其夫羅門在詩壇的重要性。</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5.</w:t>
            </w:r>
            <w:r w:rsidRPr="002C6482">
              <w:rPr>
                <w:rFonts w:ascii="標楷體" w:eastAsia="標楷體" w:hAnsi="標楷體" w:hint="eastAsia"/>
                <w:sz w:val="22"/>
                <w:szCs w:val="22"/>
              </w:rPr>
              <w:t>播放課文朗讀動畫或朗讀</w:t>
            </w:r>
            <w:r w:rsidRPr="002C6482">
              <w:rPr>
                <w:rFonts w:ascii="標楷體" w:eastAsia="標楷體" w:hAnsi="標楷體"/>
                <w:sz w:val="22"/>
                <w:szCs w:val="22"/>
              </w:rPr>
              <w:t>音檔</w:t>
            </w:r>
            <w:r w:rsidRPr="002C6482">
              <w:rPr>
                <w:rFonts w:ascii="標楷體" w:eastAsia="標楷體" w:hAnsi="標楷體" w:hint="eastAsia"/>
                <w:sz w:val="22"/>
                <w:szCs w:val="22"/>
              </w:rPr>
              <w:t>。</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6.</w:t>
            </w:r>
            <w:r w:rsidRPr="002C6482">
              <w:rPr>
                <w:rFonts w:ascii="標楷體" w:eastAsia="標楷體" w:hAnsi="標楷體" w:hint="eastAsia"/>
                <w:sz w:val="22"/>
                <w:szCs w:val="22"/>
              </w:rPr>
              <w:t>說明段落大意、注釋、生難字詞等。</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7.</w:t>
            </w:r>
            <w:r w:rsidRPr="002C6482">
              <w:rPr>
                <w:rFonts w:ascii="標楷體" w:eastAsia="標楷體" w:hAnsi="標楷體" w:hint="eastAsia"/>
                <w:sz w:val="22"/>
                <w:szCs w:val="22"/>
              </w:rPr>
              <w:t>以課文賞析復習課文。</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8.</w:t>
            </w:r>
            <w:r w:rsidRPr="002C6482">
              <w:rPr>
                <w:rFonts w:ascii="標楷體" w:eastAsia="標楷體" w:hAnsi="標楷體" w:hint="eastAsia"/>
                <w:sz w:val="22"/>
                <w:szCs w:val="22"/>
              </w:rPr>
              <w:t>帶領學生進行讀後引導與討論。</w:t>
            </w:r>
          </w:p>
        </w:tc>
        <w:tc>
          <w:tcPr>
            <w:tcW w:w="2409" w:type="dxa"/>
          </w:tcPr>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3.學生能讀懂課文，並摘要重點</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4.學生能清楚辨認文體間的差異</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1.紙筆作業50%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3.口頭評量10%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4.參與態度10%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lastRenderedPageBreak/>
              <w:t>2</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0</w:t>
            </w:r>
            <w:r w:rsidRPr="002C6482">
              <w:rPr>
                <w:rFonts w:ascii="標楷體" w:eastAsia="標楷體" w:hAnsi="標楷體"/>
                <w:sz w:val="22"/>
                <w:szCs w:val="22"/>
              </w:rPr>
              <w:t>9/</w:t>
            </w:r>
            <w:r w:rsidRPr="002C6482">
              <w:rPr>
                <w:rFonts w:ascii="標楷體" w:eastAsia="標楷體" w:hAnsi="標楷體" w:hint="eastAsia"/>
                <w:sz w:val="22"/>
                <w:szCs w:val="22"/>
              </w:rPr>
              <w:t>08</w:t>
            </w:r>
            <w:r w:rsidRPr="002C6482">
              <w:rPr>
                <w:rFonts w:ascii="標楷體" w:eastAsia="標楷體" w:hAnsi="標楷體"/>
                <w:sz w:val="22"/>
                <w:szCs w:val="22"/>
              </w:rPr>
              <w:t>~</w:t>
            </w:r>
            <w:r w:rsidRPr="002C6482">
              <w:rPr>
                <w:rFonts w:ascii="標楷體" w:eastAsia="標楷體" w:hAnsi="標楷體" w:hint="eastAsia"/>
                <w:sz w:val="22"/>
                <w:szCs w:val="22"/>
              </w:rPr>
              <w:t>0</w:t>
            </w:r>
            <w:r w:rsidRPr="002C6482">
              <w:rPr>
                <w:rFonts w:ascii="標楷體" w:eastAsia="標楷體" w:hAnsi="標楷體"/>
                <w:sz w:val="22"/>
                <w:szCs w:val="22"/>
              </w:rPr>
              <w:t>9/</w:t>
            </w:r>
            <w:r w:rsidRPr="002C6482">
              <w:rPr>
                <w:rFonts w:ascii="標楷體" w:eastAsia="標楷體" w:hAnsi="標楷體" w:hint="eastAsia"/>
                <w:sz w:val="22"/>
                <w:szCs w:val="22"/>
              </w:rPr>
              <w:t>12</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第一課　新詩選</w:t>
            </w:r>
          </w:p>
        </w:tc>
        <w:tc>
          <w:tcPr>
            <w:tcW w:w="2694" w:type="dxa"/>
          </w:tcPr>
          <w:p w:rsidR="00DE396F" w:rsidRPr="002C6482" w:rsidRDefault="00DE396F" w:rsidP="006328C3">
            <w:pPr>
              <w:ind w:left="200" w:hanging="200"/>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ind w:left="200" w:hanging="200"/>
              <w:jc w:val="both"/>
              <w:rPr>
                <w:rFonts w:ascii="標楷體" w:eastAsia="標楷體" w:hAnsi="標楷體"/>
                <w:sz w:val="22"/>
                <w:szCs w:val="22"/>
              </w:rPr>
            </w:pPr>
            <w:r w:rsidRPr="002C6482">
              <w:rPr>
                <w:rFonts w:ascii="標楷體" w:eastAsia="標楷體" w:hAnsi="標楷體" w:hint="eastAsia"/>
                <w:sz w:val="22"/>
                <w:szCs w:val="22"/>
              </w:rPr>
              <w:t>白靈〈風箏〉</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老師講述本課題文大意。</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介紹作者白靈。</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3.</w:t>
            </w:r>
            <w:r w:rsidRPr="002C6482">
              <w:rPr>
                <w:rFonts w:ascii="標楷體" w:eastAsia="標楷體" w:hAnsi="標楷體" w:hint="eastAsia"/>
                <w:sz w:val="22"/>
                <w:szCs w:val="22"/>
              </w:rPr>
              <w:t>播放課文朗讀動畫或朗讀</w:t>
            </w:r>
            <w:r w:rsidRPr="002C6482">
              <w:rPr>
                <w:rFonts w:ascii="標楷體" w:eastAsia="標楷體" w:hAnsi="標楷體"/>
                <w:sz w:val="22"/>
                <w:szCs w:val="22"/>
              </w:rPr>
              <w:t>音檔</w:t>
            </w:r>
            <w:r w:rsidRPr="002C6482">
              <w:rPr>
                <w:rFonts w:ascii="標楷體" w:eastAsia="標楷體" w:hAnsi="標楷體" w:hint="eastAsia"/>
                <w:sz w:val="22"/>
                <w:szCs w:val="22"/>
              </w:rPr>
              <w:t>。</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4.</w:t>
            </w:r>
            <w:r w:rsidRPr="002C6482">
              <w:rPr>
                <w:rFonts w:ascii="標楷體" w:eastAsia="標楷體" w:hAnsi="標楷體" w:hint="eastAsia"/>
                <w:sz w:val="22"/>
                <w:szCs w:val="22"/>
              </w:rPr>
              <w:t>說明段落大意、注釋、生難字詞等。</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5.</w:t>
            </w:r>
            <w:r w:rsidRPr="002C6482">
              <w:rPr>
                <w:rFonts w:ascii="標楷體" w:eastAsia="標楷體" w:hAnsi="標楷體" w:hint="eastAsia"/>
                <w:sz w:val="22"/>
                <w:szCs w:val="22"/>
              </w:rPr>
              <w:t>統整轉化修辭。</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6.</w:t>
            </w:r>
            <w:r w:rsidRPr="002C6482">
              <w:rPr>
                <w:rFonts w:ascii="標楷體" w:eastAsia="標楷體" w:hAnsi="標楷體" w:hint="eastAsia"/>
                <w:sz w:val="22"/>
                <w:szCs w:val="22"/>
              </w:rPr>
              <w:t>以課文賞析復習課文。</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7.</w:t>
            </w:r>
            <w:r w:rsidRPr="002C6482">
              <w:rPr>
                <w:rFonts w:ascii="標楷體" w:eastAsia="標楷體" w:hAnsi="標楷體" w:hint="eastAsia"/>
                <w:sz w:val="22"/>
                <w:szCs w:val="22"/>
              </w:rPr>
              <w:t>帶領學生進行讀後引導與討論。</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8.</w:t>
            </w:r>
            <w:r w:rsidRPr="002C6482">
              <w:rPr>
                <w:rFonts w:ascii="標楷體" w:eastAsia="標楷體" w:hAnsi="標楷體" w:hint="eastAsia"/>
                <w:sz w:val="22"/>
                <w:szCs w:val="22"/>
              </w:rPr>
              <w:t>同學練習應用練習。</w:t>
            </w:r>
          </w:p>
          <w:p w:rsidR="00DE396F" w:rsidRPr="002C6482" w:rsidRDefault="00DE396F" w:rsidP="006328C3">
            <w:pPr>
              <w:ind w:left="200" w:hanging="200"/>
              <w:jc w:val="both"/>
              <w:rPr>
                <w:rFonts w:ascii="標楷體" w:eastAsia="標楷體" w:hAnsi="標楷體"/>
                <w:sz w:val="22"/>
                <w:szCs w:val="22"/>
              </w:rPr>
            </w:pPr>
          </w:p>
          <w:p w:rsidR="00DE396F" w:rsidRPr="002C6482" w:rsidRDefault="00DE396F" w:rsidP="006328C3">
            <w:pPr>
              <w:ind w:left="200" w:hanging="200"/>
              <w:jc w:val="both"/>
              <w:rPr>
                <w:rFonts w:ascii="標楷體" w:eastAsia="標楷體" w:hAnsi="標楷體"/>
                <w:sz w:val="22"/>
                <w:szCs w:val="22"/>
              </w:rPr>
            </w:pPr>
            <w:r w:rsidRPr="002C6482">
              <w:rPr>
                <w:rFonts w:ascii="標楷體" w:eastAsia="標楷體" w:hAnsi="標楷體" w:hint="eastAsia"/>
                <w:sz w:val="22"/>
                <w:szCs w:val="22"/>
              </w:rPr>
              <w:t>總結活動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教師導讀延伸閱讀，請學生找出使用修辭、新詩特色。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回家作業：老師製作學習單，補充傘發明的傳說故事。</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3.</w:t>
            </w:r>
            <w:r w:rsidRPr="002C6482">
              <w:rPr>
                <w:rFonts w:ascii="標楷體" w:eastAsia="標楷體" w:hAnsi="標楷體" w:hint="eastAsia"/>
                <w:sz w:val="22"/>
                <w:szCs w:val="22"/>
              </w:rPr>
              <w:t>評量：總結本課已教過的知識，或以口頭提問、學習單的方式檢測學生學習狀況，加強學生不足的地方。</w:t>
            </w:r>
          </w:p>
        </w:tc>
        <w:tc>
          <w:tcPr>
            <w:tcW w:w="2409" w:type="dxa"/>
          </w:tcPr>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3.學生能讀懂課文，並摘要重點</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4.學生能清楚辨認文體間的差異</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5.學生能熟悉並運用各類修辭</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1.紙筆作業50%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3.口頭評量10%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4.參與態度10%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3</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0</w:t>
            </w:r>
            <w:r w:rsidRPr="002C6482">
              <w:rPr>
                <w:rFonts w:ascii="標楷體" w:eastAsia="標楷體" w:hAnsi="標楷體"/>
                <w:sz w:val="22"/>
                <w:szCs w:val="22"/>
              </w:rPr>
              <w:t>9/</w:t>
            </w:r>
            <w:r w:rsidRPr="002C6482">
              <w:rPr>
                <w:rFonts w:ascii="標楷體" w:eastAsia="標楷體" w:hAnsi="標楷體" w:hint="eastAsia"/>
                <w:sz w:val="22"/>
                <w:szCs w:val="22"/>
              </w:rPr>
              <w:t>15</w:t>
            </w:r>
            <w:r w:rsidRPr="002C6482">
              <w:rPr>
                <w:rFonts w:ascii="標楷體" w:eastAsia="標楷體" w:hAnsi="標楷體"/>
                <w:sz w:val="22"/>
                <w:szCs w:val="22"/>
              </w:rPr>
              <w:t>~</w:t>
            </w:r>
            <w:r w:rsidRPr="002C6482">
              <w:rPr>
                <w:rFonts w:ascii="標楷體" w:eastAsia="標楷體" w:hAnsi="標楷體" w:hint="eastAsia"/>
                <w:sz w:val="22"/>
                <w:szCs w:val="22"/>
              </w:rPr>
              <w:t>0</w:t>
            </w:r>
            <w:r w:rsidRPr="002C6482">
              <w:rPr>
                <w:rFonts w:ascii="標楷體" w:eastAsia="標楷體" w:hAnsi="標楷體"/>
                <w:sz w:val="22"/>
                <w:szCs w:val="22"/>
              </w:rPr>
              <w:t>9/1</w:t>
            </w:r>
            <w:r w:rsidRPr="002C6482">
              <w:rPr>
                <w:rFonts w:ascii="標楷體" w:eastAsia="標楷體" w:hAnsi="標楷體" w:hint="eastAsia"/>
                <w:sz w:val="22"/>
                <w:szCs w:val="22"/>
              </w:rPr>
              <w:t>9</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第二課　五柳先生傳</w:t>
            </w:r>
          </w:p>
          <w:p w:rsidR="00DE396F" w:rsidRPr="002C6482" w:rsidRDefault="00DE396F" w:rsidP="006328C3">
            <w:pPr>
              <w:pStyle w:val="TableParagraph"/>
              <w:kinsoku w:val="0"/>
              <w:overflowPunct w:val="0"/>
              <w:ind w:left="103" w:right="105"/>
              <w:rPr>
                <w:rFonts w:hAnsi="標楷體"/>
                <w:sz w:val="22"/>
                <w:szCs w:val="22"/>
              </w:rPr>
            </w:pPr>
            <w:r w:rsidRPr="002C6482">
              <w:rPr>
                <w:rFonts w:hAnsi="標楷體" w:hint="eastAsia"/>
                <w:sz w:val="22"/>
                <w:szCs w:val="22"/>
              </w:rPr>
              <w:t>[家庭教育]</w:t>
            </w:r>
          </w:p>
          <w:p w:rsidR="00DE396F" w:rsidRPr="002C6482" w:rsidRDefault="00DE396F" w:rsidP="006328C3">
            <w:pPr>
              <w:pStyle w:val="TableParagraph"/>
              <w:kinsoku w:val="0"/>
              <w:overflowPunct w:val="0"/>
              <w:ind w:left="103" w:right="105"/>
              <w:rPr>
                <w:rFonts w:hAnsi="標楷體"/>
                <w:sz w:val="22"/>
                <w:szCs w:val="22"/>
              </w:rPr>
            </w:pPr>
            <w:r w:rsidRPr="002C6482">
              <w:rPr>
                <w:rFonts w:hAnsi="標楷體" w:hint="eastAsia"/>
                <w:sz w:val="22"/>
                <w:szCs w:val="22"/>
              </w:rPr>
              <w:t>[戶外教育]</w:t>
            </w:r>
          </w:p>
          <w:p w:rsidR="00DE396F" w:rsidRPr="002C6482" w:rsidRDefault="00DE396F" w:rsidP="006328C3">
            <w:pPr>
              <w:pStyle w:val="TableParagraph"/>
              <w:kinsoku w:val="0"/>
              <w:overflowPunct w:val="0"/>
              <w:ind w:left="103" w:right="105"/>
              <w:rPr>
                <w:rFonts w:hAnsi="標楷體"/>
                <w:sz w:val="22"/>
                <w:szCs w:val="22"/>
              </w:rPr>
            </w:pPr>
            <w:r w:rsidRPr="002C6482">
              <w:rPr>
                <w:rFonts w:hAnsi="標楷體" w:hint="eastAsia"/>
                <w:sz w:val="22"/>
                <w:szCs w:val="22"/>
              </w:rPr>
              <w:t>[生涯規劃教育]</w:t>
            </w:r>
          </w:p>
        </w:tc>
        <w:tc>
          <w:tcPr>
            <w:tcW w:w="2694" w:type="dxa"/>
          </w:tcPr>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引起動機</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1.</w:t>
            </w:r>
            <w:r w:rsidRPr="002C6482">
              <w:rPr>
                <w:rFonts w:ascii="標楷體" w:eastAsia="標楷體" w:hAnsi="標楷體" w:hint="eastAsia"/>
                <w:bCs/>
                <w:snapToGrid w:val="0"/>
                <w:sz w:val="22"/>
                <w:szCs w:val="22"/>
              </w:rPr>
              <w:t>教師補充如陶淵明愛柳般，其他喜愛不同植物的名人，如：梅、竹等。</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2.</w:t>
            </w:r>
            <w:r w:rsidRPr="002C6482">
              <w:rPr>
                <w:rFonts w:ascii="標楷體" w:eastAsia="標楷體" w:hAnsi="標楷體" w:hint="eastAsia"/>
                <w:bCs/>
                <w:snapToGrid w:val="0"/>
                <w:sz w:val="22"/>
                <w:szCs w:val="22"/>
              </w:rPr>
              <w:t>請學生分享陶淵明的小故事。</w:t>
            </w:r>
          </w:p>
          <w:p w:rsidR="00DE396F" w:rsidRPr="002C6482" w:rsidRDefault="00DE396F" w:rsidP="006328C3">
            <w:pPr>
              <w:jc w:val="both"/>
              <w:rPr>
                <w:rFonts w:ascii="標楷體" w:eastAsia="標楷體" w:hAnsi="標楷體"/>
                <w:bCs/>
                <w:snapToGrid w:val="0"/>
                <w:sz w:val="22"/>
                <w:szCs w:val="22"/>
              </w:rPr>
            </w:pP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教學活動</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1.</w:t>
            </w:r>
            <w:r w:rsidRPr="002C6482">
              <w:rPr>
                <w:rFonts w:ascii="標楷體" w:eastAsia="標楷體" w:hAnsi="標楷體" w:hint="eastAsia"/>
                <w:bCs/>
                <w:snapToGrid w:val="0"/>
                <w:sz w:val="22"/>
                <w:szCs w:val="22"/>
              </w:rPr>
              <w:t>簡介課文主旨，說明傳記體的寫作技巧。</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2.</w:t>
            </w:r>
            <w:r w:rsidRPr="002C6482">
              <w:rPr>
                <w:rFonts w:ascii="標楷體" w:eastAsia="標楷體" w:hAnsi="標楷體" w:hint="eastAsia"/>
                <w:bCs/>
                <w:snapToGrid w:val="0"/>
                <w:sz w:val="22"/>
                <w:szCs w:val="22"/>
              </w:rPr>
              <w:t>強調「柳」對作者的意義，及其意象。</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3.</w:t>
            </w:r>
            <w:r w:rsidRPr="002C6482">
              <w:rPr>
                <w:rFonts w:ascii="標楷體" w:eastAsia="標楷體" w:hAnsi="標楷體" w:hint="eastAsia"/>
                <w:bCs/>
                <w:snapToGrid w:val="0"/>
                <w:sz w:val="22"/>
                <w:szCs w:val="22"/>
              </w:rPr>
              <w:t>介紹作者陶淵明，可略提其曾祖父陶侃。</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4.</w:t>
            </w:r>
            <w:r w:rsidRPr="002C6482">
              <w:rPr>
                <w:rFonts w:ascii="標楷體" w:eastAsia="標楷體" w:hAnsi="標楷體" w:hint="eastAsia"/>
                <w:bCs/>
                <w:snapToGrid w:val="0"/>
                <w:sz w:val="22"/>
                <w:szCs w:val="22"/>
              </w:rPr>
              <w:t>播放課文朗讀動畫或朗讀</w:t>
            </w:r>
            <w:r w:rsidRPr="002C6482">
              <w:rPr>
                <w:rFonts w:ascii="標楷體" w:eastAsia="標楷體" w:hAnsi="標楷體"/>
                <w:bCs/>
                <w:snapToGrid w:val="0"/>
                <w:sz w:val="22"/>
                <w:szCs w:val="22"/>
              </w:rPr>
              <w:t>音檔</w:t>
            </w:r>
            <w:r w:rsidRPr="002C6482">
              <w:rPr>
                <w:rFonts w:ascii="標楷體" w:eastAsia="標楷體" w:hAnsi="標楷體" w:hint="eastAsia"/>
                <w:bCs/>
                <w:snapToGrid w:val="0"/>
                <w:sz w:val="22"/>
                <w:szCs w:val="22"/>
              </w:rPr>
              <w:t>。</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bCs/>
                <w:snapToGrid w:val="0"/>
                <w:sz w:val="22"/>
                <w:szCs w:val="22"/>
              </w:rPr>
              <w:t>5.</w:t>
            </w:r>
            <w:r w:rsidRPr="002C6482">
              <w:rPr>
                <w:rFonts w:ascii="標楷體" w:eastAsia="標楷體" w:hAnsi="標楷體" w:hint="eastAsia"/>
                <w:bCs/>
                <w:snapToGrid w:val="0"/>
                <w:sz w:val="22"/>
                <w:szCs w:val="22"/>
              </w:rPr>
              <w:t>說明段落大意、注釋、生難字詞等。</w:t>
            </w:r>
          </w:p>
        </w:tc>
        <w:tc>
          <w:tcPr>
            <w:tcW w:w="2409" w:type="dxa"/>
          </w:tcPr>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3.學生能清楚辨認文體間的差異</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4.學生能理解文章內容，並了解作者寫作立意</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5.學生能根據文章敘述評論角色行為</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1.觀察記錄30%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3.口頭評量20%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4.參與態度20%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4</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0</w:t>
            </w:r>
            <w:r w:rsidRPr="002C6482">
              <w:rPr>
                <w:rFonts w:ascii="標楷體" w:eastAsia="標楷體" w:hAnsi="標楷體"/>
                <w:sz w:val="22"/>
                <w:szCs w:val="22"/>
              </w:rPr>
              <w:t>9/</w:t>
            </w:r>
            <w:r w:rsidRPr="002C6482">
              <w:rPr>
                <w:rFonts w:ascii="標楷體" w:eastAsia="標楷體" w:hAnsi="標楷體" w:hint="eastAsia"/>
                <w:sz w:val="22"/>
                <w:szCs w:val="22"/>
              </w:rPr>
              <w:t>22</w:t>
            </w:r>
            <w:r w:rsidRPr="002C6482">
              <w:rPr>
                <w:rFonts w:ascii="標楷體" w:eastAsia="標楷體" w:hAnsi="標楷體"/>
                <w:sz w:val="22"/>
                <w:szCs w:val="22"/>
              </w:rPr>
              <w:t>~</w:t>
            </w:r>
            <w:r w:rsidRPr="002C6482">
              <w:rPr>
                <w:rFonts w:ascii="標楷體" w:eastAsia="標楷體" w:hAnsi="標楷體" w:hint="eastAsia"/>
                <w:sz w:val="22"/>
                <w:szCs w:val="22"/>
              </w:rPr>
              <w:t>0</w:t>
            </w:r>
            <w:r w:rsidRPr="002C6482">
              <w:rPr>
                <w:rFonts w:ascii="標楷體" w:eastAsia="標楷體" w:hAnsi="標楷體"/>
                <w:sz w:val="22"/>
                <w:szCs w:val="22"/>
              </w:rPr>
              <w:t>9/</w:t>
            </w:r>
            <w:r w:rsidRPr="002C6482">
              <w:rPr>
                <w:rFonts w:ascii="標楷體" w:eastAsia="標楷體" w:hAnsi="標楷體" w:hint="eastAsia"/>
                <w:sz w:val="22"/>
                <w:szCs w:val="22"/>
              </w:rPr>
              <w:t>26</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第二課　五柳先生傳</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[家庭教育]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[戶外教育]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[生涯規劃教育]</w:t>
            </w:r>
          </w:p>
        </w:tc>
        <w:tc>
          <w:tcPr>
            <w:tcW w:w="2694" w:type="dxa"/>
          </w:tcPr>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教學活動</w:t>
            </w:r>
          </w:p>
          <w:p w:rsidR="00DE396F" w:rsidRPr="002C6482" w:rsidRDefault="00DE396F" w:rsidP="006328C3">
            <w:pPr>
              <w:pStyle w:val="a8"/>
              <w:adjustRightInd w:val="0"/>
              <w:spacing w:line="260" w:lineRule="exact"/>
              <w:ind w:leftChars="0" w:left="0"/>
              <w:rPr>
                <w:rFonts w:ascii="標楷體" w:eastAsia="標楷體" w:hAnsi="標楷體"/>
                <w:sz w:val="22"/>
                <w:szCs w:val="22"/>
              </w:rPr>
            </w:pPr>
            <w:r w:rsidRPr="002C6482">
              <w:rPr>
                <w:rFonts w:ascii="標楷體" w:eastAsia="標楷體" w:hAnsi="標楷體" w:hint="eastAsia"/>
                <w:sz w:val="22"/>
                <w:szCs w:val="22"/>
              </w:rPr>
              <w:t>1.請學生再次閱讀課文，切分文章的意義段，並做出各意義段的摘要。</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2</w:t>
            </w:r>
            <w:r w:rsidRPr="002C6482">
              <w:rPr>
                <w:rFonts w:ascii="標楷體" w:eastAsia="標楷體" w:hAnsi="標楷體"/>
                <w:sz w:val="22"/>
                <w:szCs w:val="22"/>
              </w:rPr>
              <w:t>.</w:t>
            </w:r>
            <w:r w:rsidRPr="002C6482">
              <w:rPr>
                <w:rFonts w:ascii="標楷體" w:eastAsia="標楷體" w:hAnsi="標楷體" w:hint="eastAsia"/>
                <w:sz w:val="22"/>
                <w:szCs w:val="22"/>
              </w:rPr>
              <w:t>以課文賞析復習課文。</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3</w:t>
            </w:r>
            <w:r w:rsidRPr="002C6482">
              <w:rPr>
                <w:rFonts w:ascii="標楷體" w:eastAsia="標楷體" w:hAnsi="標楷體"/>
                <w:sz w:val="22"/>
                <w:szCs w:val="22"/>
              </w:rPr>
              <w:t>.</w:t>
            </w:r>
            <w:r w:rsidRPr="002C6482">
              <w:rPr>
                <w:rFonts w:ascii="標楷體" w:eastAsia="標楷體" w:hAnsi="標楷體" w:hint="eastAsia"/>
                <w:sz w:val="22"/>
                <w:szCs w:val="22"/>
              </w:rPr>
              <w:t>帶領學生進行讀後引導</w:t>
            </w:r>
            <w:r w:rsidRPr="002C6482">
              <w:rPr>
                <w:rFonts w:ascii="標楷體" w:eastAsia="標楷體" w:hAnsi="標楷體" w:hint="eastAsia"/>
                <w:sz w:val="22"/>
                <w:szCs w:val="22"/>
              </w:rPr>
              <w:lastRenderedPageBreak/>
              <w:t>與討論。</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4</w:t>
            </w:r>
            <w:r w:rsidRPr="002C6482">
              <w:rPr>
                <w:rFonts w:ascii="標楷體" w:eastAsia="標楷體" w:hAnsi="標楷體"/>
                <w:sz w:val="22"/>
                <w:szCs w:val="22"/>
              </w:rPr>
              <w:t>.</w:t>
            </w:r>
            <w:r w:rsidRPr="002C6482">
              <w:rPr>
                <w:rFonts w:ascii="標楷體" w:eastAsia="標楷體" w:hAnsi="標楷體" w:hint="eastAsia"/>
                <w:sz w:val="22"/>
                <w:szCs w:val="22"/>
              </w:rPr>
              <w:t>同學練習應用練習。</w:t>
            </w:r>
          </w:p>
          <w:p w:rsidR="00DE396F" w:rsidRPr="002C6482" w:rsidRDefault="00DE396F" w:rsidP="006328C3">
            <w:pPr>
              <w:ind w:left="200" w:hanging="200"/>
              <w:jc w:val="both"/>
              <w:rPr>
                <w:rFonts w:ascii="標楷體" w:eastAsia="標楷體" w:hAnsi="標楷體"/>
                <w:sz w:val="22"/>
                <w:szCs w:val="22"/>
              </w:rPr>
            </w:pPr>
            <w:r w:rsidRPr="002C6482">
              <w:rPr>
                <w:rFonts w:ascii="標楷體" w:eastAsia="標楷體" w:hAnsi="標楷體" w:hint="eastAsia"/>
                <w:sz w:val="22"/>
                <w:szCs w:val="22"/>
              </w:rPr>
              <w:t>總結活動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教師導讀延伸閱讀，請學生進行文本對讀。</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回家作業：習作</w:t>
            </w:r>
          </w:p>
        </w:tc>
        <w:tc>
          <w:tcPr>
            <w:tcW w:w="2409" w:type="dxa"/>
          </w:tcPr>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lastRenderedPageBreak/>
              <w:t>1.學生能進行分組討論，並發表自己的想法</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2.學生能發表自己的想法，並聆聽他人的</w:t>
            </w:r>
            <w:r w:rsidRPr="002C6482">
              <w:rPr>
                <w:rFonts w:ascii="標楷體" w:eastAsia="標楷體" w:hAnsi="標楷體" w:hint="eastAsia"/>
                <w:sz w:val="22"/>
                <w:szCs w:val="22"/>
              </w:rPr>
              <w:lastRenderedPageBreak/>
              <w:t>意見</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3.學生能讀懂課文，並摘要重點</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4.學生能繪製心智圖，釐清文本脈絡</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lastRenderedPageBreak/>
              <w:t>1.紙筆作業50%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3.口頭評量10%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lastRenderedPageBreak/>
              <w:t>4.參與態度10%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lastRenderedPageBreak/>
              <w:t>5</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0</w:t>
            </w:r>
            <w:r w:rsidRPr="002C6482">
              <w:rPr>
                <w:rFonts w:ascii="標楷體" w:eastAsia="標楷體" w:hAnsi="標楷體"/>
                <w:sz w:val="22"/>
                <w:szCs w:val="22"/>
              </w:rPr>
              <w:t>9/2</w:t>
            </w:r>
            <w:r w:rsidRPr="002C6482">
              <w:rPr>
                <w:rFonts w:ascii="標楷體" w:eastAsia="標楷體" w:hAnsi="標楷體" w:hint="eastAsia"/>
                <w:sz w:val="22"/>
                <w:szCs w:val="22"/>
              </w:rPr>
              <w:t>9</w:t>
            </w:r>
            <w:r w:rsidRPr="002C6482">
              <w:rPr>
                <w:rFonts w:ascii="標楷體" w:eastAsia="標楷體" w:hAnsi="標楷體"/>
                <w:sz w:val="22"/>
                <w:szCs w:val="22"/>
              </w:rPr>
              <w:t>~</w:t>
            </w:r>
            <w:r w:rsidRPr="002C6482">
              <w:rPr>
                <w:rFonts w:ascii="標楷體" w:eastAsia="標楷體" w:hAnsi="標楷體" w:hint="eastAsia"/>
                <w:sz w:val="22"/>
                <w:szCs w:val="22"/>
              </w:rPr>
              <w:t>10</w:t>
            </w:r>
            <w:r w:rsidRPr="002C6482">
              <w:rPr>
                <w:rFonts w:ascii="標楷體" w:eastAsia="標楷體" w:hAnsi="標楷體"/>
                <w:sz w:val="22"/>
                <w:szCs w:val="22"/>
              </w:rPr>
              <w:t>/</w:t>
            </w:r>
            <w:r w:rsidRPr="002C6482">
              <w:rPr>
                <w:rFonts w:ascii="標楷體" w:eastAsia="標楷體" w:hAnsi="標楷體" w:hint="eastAsia"/>
                <w:sz w:val="22"/>
                <w:szCs w:val="22"/>
              </w:rPr>
              <w:t>03</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第三課　生之歌選</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[生涯規劃教育]</w:t>
            </w:r>
          </w:p>
        </w:tc>
        <w:tc>
          <w:tcPr>
            <w:tcW w:w="2694"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課前準備</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課前播放影片，讓同學了解珍珠的價值及人工養殖不易的情形。</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課前播放口足畫家楊恩典的影片或天生沒有右手的鄭冠格學習繪畫的故事，讓學生藉由鄭冠格的故事對於身障人士更具有同理心及包容心。</w:t>
            </w:r>
          </w:p>
          <w:p w:rsidR="00DE396F" w:rsidRPr="002C6482" w:rsidRDefault="00DE396F" w:rsidP="006328C3">
            <w:pPr>
              <w:jc w:val="both"/>
              <w:rPr>
                <w:rFonts w:ascii="標楷體" w:eastAsia="標楷體" w:hAnsi="標楷體"/>
                <w:sz w:val="22"/>
                <w:szCs w:val="22"/>
              </w:rPr>
            </w:pP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1.介紹作者</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2</w:t>
            </w:r>
            <w:r w:rsidRPr="002C6482">
              <w:rPr>
                <w:rFonts w:ascii="標楷體" w:eastAsia="標楷體" w:hAnsi="標楷體"/>
                <w:bCs/>
                <w:snapToGrid w:val="0"/>
                <w:sz w:val="22"/>
                <w:szCs w:val="22"/>
              </w:rPr>
              <w:t>.</w:t>
            </w:r>
            <w:r w:rsidRPr="002C6482">
              <w:rPr>
                <w:rFonts w:ascii="標楷體" w:eastAsia="標楷體" w:hAnsi="標楷體" w:hint="eastAsia"/>
                <w:bCs/>
                <w:snapToGrid w:val="0"/>
                <w:sz w:val="22"/>
                <w:szCs w:val="22"/>
              </w:rPr>
              <w:t>播放課文朗讀動畫或朗讀</w:t>
            </w:r>
            <w:r w:rsidRPr="002C6482">
              <w:rPr>
                <w:rFonts w:ascii="標楷體" w:eastAsia="標楷體" w:hAnsi="標楷體"/>
                <w:bCs/>
                <w:snapToGrid w:val="0"/>
                <w:sz w:val="22"/>
                <w:szCs w:val="22"/>
              </w:rPr>
              <w:t>音檔</w:t>
            </w:r>
            <w:r w:rsidRPr="002C6482">
              <w:rPr>
                <w:rFonts w:ascii="標楷體" w:eastAsia="標楷體" w:hAnsi="標楷體" w:hint="eastAsia"/>
                <w:bCs/>
                <w:snapToGrid w:val="0"/>
                <w:sz w:val="22"/>
                <w:szCs w:val="22"/>
              </w:rPr>
              <w:t>。</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bCs/>
                <w:snapToGrid w:val="0"/>
                <w:sz w:val="22"/>
                <w:szCs w:val="22"/>
              </w:rPr>
              <w:t>3</w:t>
            </w:r>
            <w:r w:rsidRPr="002C6482">
              <w:rPr>
                <w:rFonts w:ascii="標楷體" w:eastAsia="標楷體" w:hAnsi="標楷體"/>
                <w:bCs/>
                <w:snapToGrid w:val="0"/>
                <w:sz w:val="22"/>
                <w:szCs w:val="22"/>
              </w:rPr>
              <w:t>.</w:t>
            </w:r>
            <w:r w:rsidRPr="002C6482">
              <w:rPr>
                <w:rFonts w:ascii="標楷體" w:eastAsia="標楷體" w:hAnsi="標楷體" w:hint="eastAsia"/>
                <w:bCs/>
                <w:snapToGrid w:val="0"/>
                <w:sz w:val="22"/>
                <w:szCs w:val="22"/>
              </w:rPr>
              <w:t>說明段落大意、注釋、生難字詞等。</w:t>
            </w:r>
          </w:p>
        </w:tc>
        <w:tc>
          <w:tcPr>
            <w:tcW w:w="2409" w:type="dxa"/>
          </w:tcPr>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3.學生能讀懂課文，並摘要重點</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4.學生能產生同情心</w:t>
            </w:r>
          </w:p>
        </w:tc>
        <w:tc>
          <w:tcPr>
            <w:tcW w:w="1406"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1.紙筆作業50%</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3.口頭評量10%</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4.參與態度10%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6</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10</w:t>
            </w:r>
            <w:r w:rsidRPr="002C6482">
              <w:rPr>
                <w:rFonts w:ascii="標楷體" w:eastAsia="標楷體" w:hAnsi="標楷體"/>
                <w:sz w:val="22"/>
                <w:szCs w:val="22"/>
              </w:rPr>
              <w:t>/</w:t>
            </w:r>
            <w:r w:rsidRPr="002C6482">
              <w:rPr>
                <w:rFonts w:ascii="標楷體" w:eastAsia="標楷體" w:hAnsi="標楷體" w:hint="eastAsia"/>
                <w:sz w:val="22"/>
                <w:szCs w:val="22"/>
              </w:rPr>
              <w:t>06</w:t>
            </w:r>
            <w:r w:rsidRPr="002C6482">
              <w:rPr>
                <w:rFonts w:ascii="標楷體" w:eastAsia="標楷體" w:hAnsi="標楷體"/>
                <w:sz w:val="22"/>
                <w:szCs w:val="22"/>
              </w:rPr>
              <w:t>~10/</w:t>
            </w:r>
            <w:r w:rsidRPr="002C6482">
              <w:rPr>
                <w:rFonts w:ascii="標楷體" w:eastAsia="標楷體" w:hAnsi="標楷體" w:hint="eastAsia"/>
                <w:sz w:val="22"/>
                <w:szCs w:val="22"/>
              </w:rPr>
              <w:t>10</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第三課　生之歌選</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[生涯規劃教育]</w:t>
            </w:r>
          </w:p>
        </w:tc>
        <w:tc>
          <w:tcPr>
            <w:tcW w:w="2694"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pStyle w:val="a8"/>
              <w:adjustRightInd w:val="0"/>
              <w:spacing w:line="260" w:lineRule="exact"/>
              <w:ind w:leftChars="0" w:left="0"/>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請學生再次閱讀課文，切分文章的意義段，並做出各意義段的摘要。</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2.學生分組討論，並互相補充不足之處。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3</w:t>
            </w:r>
            <w:r w:rsidRPr="002C6482">
              <w:rPr>
                <w:rFonts w:ascii="標楷體" w:eastAsia="標楷體" w:hAnsi="標楷體"/>
                <w:sz w:val="22"/>
                <w:szCs w:val="22"/>
              </w:rPr>
              <w:t>.</w:t>
            </w:r>
            <w:r w:rsidRPr="002C6482">
              <w:rPr>
                <w:rFonts w:ascii="標楷體" w:eastAsia="標楷體" w:hAnsi="標楷體" w:hint="eastAsia"/>
                <w:sz w:val="22"/>
                <w:szCs w:val="22"/>
              </w:rPr>
              <w:t>以課文賞析復習課文。</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4</w:t>
            </w:r>
            <w:r w:rsidRPr="002C6482">
              <w:rPr>
                <w:rFonts w:ascii="標楷體" w:eastAsia="標楷體" w:hAnsi="標楷體"/>
                <w:sz w:val="22"/>
                <w:szCs w:val="22"/>
              </w:rPr>
              <w:t>.</w:t>
            </w:r>
            <w:r w:rsidRPr="002C6482">
              <w:rPr>
                <w:rFonts w:ascii="標楷體" w:eastAsia="標楷體" w:hAnsi="標楷體" w:hint="eastAsia"/>
                <w:sz w:val="22"/>
                <w:szCs w:val="22"/>
              </w:rPr>
              <w:t>帶領學生進行讀後引導與討論。</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5</w:t>
            </w:r>
            <w:r w:rsidRPr="002C6482">
              <w:rPr>
                <w:rFonts w:ascii="標楷體" w:eastAsia="標楷體" w:hAnsi="標楷體"/>
                <w:sz w:val="22"/>
                <w:szCs w:val="22"/>
              </w:rPr>
              <w:t>.</w:t>
            </w:r>
            <w:r w:rsidRPr="002C6482">
              <w:rPr>
                <w:rFonts w:ascii="標楷體" w:eastAsia="標楷體" w:hAnsi="標楷體" w:hint="eastAsia"/>
                <w:sz w:val="22"/>
                <w:szCs w:val="22"/>
              </w:rPr>
              <w:t>同學練習應用練習。</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作文</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參考習作「寫作練功坊」。</w:t>
            </w:r>
          </w:p>
        </w:tc>
        <w:tc>
          <w:tcPr>
            <w:tcW w:w="2409" w:type="dxa"/>
          </w:tcPr>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3.學生能讀懂課文，並摘要重點</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4.學生能繪製心智圖，釐清文本脈絡</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5.學生能進行創意寫作，延伸文本主題</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6.學生能延伸課文主題至個人生活經驗</w:t>
            </w:r>
          </w:p>
        </w:tc>
        <w:tc>
          <w:tcPr>
            <w:tcW w:w="1406"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1.紙筆作業60%</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2.分組討論20%</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3.參與態度20%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7</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sz w:val="22"/>
                <w:szCs w:val="22"/>
              </w:rPr>
              <w:t>10/</w:t>
            </w:r>
            <w:r w:rsidRPr="002C6482">
              <w:rPr>
                <w:rFonts w:ascii="標楷體" w:eastAsia="標楷體" w:hAnsi="標楷體" w:hint="eastAsia"/>
                <w:sz w:val="22"/>
                <w:szCs w:val="22"/>
              </w:rPr>
              <w:t>13</w:t>
            </w:r>
            <w:r w:rsidRPr="002C6482">
              <w:rPr>
                <w:rFonts w:ascii="標楷體" w:eastAsia="標楷體" w:hAnsi="標楷體"/>
                <w:sz w:val="22"/>
                <w:szCs w:val="22"/>
              </w:rPr>
              <w:t>~10/1</w:t>
            </w:r>
            <w:r w:rsidRPr="002C6482">
              <w:rPr>
                <w:rFonts w:ascii="標楷體" w:eastAsia="標楷體" w:hAnsi="標楷體" w:hint="eastAsia"/>
                <w:sz w:val="22"/>
                <w:szCs w:val="22"/>
              </w:rPr>
              <w:t>7</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語文常識一  語法(上)詞類</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[環境教育]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[戶外教育]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第一次段考</w:t>
            </w:r>
          </w:p>
        </w:tc>
        <w:tc>
          <w:tcPr>
            <w:tcW w:w="2694"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引起動機</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準備幾組詞類卡，請學生判別並解答，引起學生興趣。</w:t>
            </w:r>
          </w:p>
          <w:p w:rsidR="00DE396F" w:rsidRPr="002C6482" w:rsidRDefault="00DE396F" w:rsidP="006328C3">
            <w:pPr>
              <w:jc w:val="both"/>
              <w:rPr>
                <w:rFonts w:ascii="標楷體" w:eastAsia="標楷體" w:hAnsi="標楷體"/>
                <w:sz w:val="22"/>
                <w:szCs w:val="22"/>
              </w:rPr>
            </w:pP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教師介紹詞類的重要性，以及詞類的特點。</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搶答活動：同學分組，以搶答接龍的方式，說出各詞類的特色。默契最好、記得最多的小組給予獎勵。</w:t>
            </w:r>
          </w:p>
        </w:tc>
        <w:tc>
          <w:tcPr>
            <w:tcW w:w="2409" w:type="dxa"/>
          </w:tcPr>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1.學生能發表自己的想法，並聆聽他人的意見</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2.學生能上網搜尋資料</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3.學生能操作平板或電腦</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4.學生能將蒐集之資料進行報告</w:t>
            </w:r>
          </w:p>
          <w:p w:rsidR="00DE396F" w:rsidRPr="002C6482" w:rsidRDefault="00DE396F" w:rsidP="006328C3">
            <w:pPr>
              <w:rPr>
                <w:rFonts w:ascii="標楷體" w:eastAsia="標楷體" w:hAnsi="標楷體"/>
                <w:sz w:val="22"/>
                <w:szCs w:val="22"/>
              </w:rPr>
            </w:pP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1.口頭評量30%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3.參與態度20%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lastRenderedPageBreak/>
              <w:t>8</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sz w:val="22"/>
                <w:szCs w:val="22"/>
              </w:rPr>
              <w:t>10/</w:t>
            </w:r>
            <w:r w:rsidRPr="002C6482">
              <w:rPr>
                <w:rFonts w:ascii="標楷體" w:eastAsia="標楷體" w:hAnsi="標楷體" w:hint="eastAsia"/>
                <w:sz w:val="22"/>
                <w:szCs w:val="22"/>
              </w:rPr>
              <w:t>20</w:t>
            </w:r>
            <w:r w:rsidRPr="002C6482">
              <w:rPr>
                <w:rFonts w:ascii="標楷體" w:eastAsia="標楷體" w:hAnsi="標楷體"/>
                <w:sz w:val="22"/>
                <w:szCs w:val="22"/>
              </w:rPr>
              <w:t>~10/</w:t>
            </w:r>
            <w:r w:rsidRPr="002C6482">
              <w:rPr>
                <w:rFonts w:ascii="標楷體" w:eastAsia="標楷體" w:hAnsi="標楷體" w:hint="eastAsia"/>
                <w:sz w:val="22"/>
                <w:szCs w:val="22"/>
              </w:rPr>
              <w:t>24</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第四課　我所知道的康橋</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[環境教育]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[戶外教育]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[生涯規劃教育]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[多元文化教育]</w:t>
            </w:r>
          </w:p>
        </w:tc>
        <w:tc>
          <w:tcPr>
            <w:tcW w:w="2694" w:type="dxa"/>
          </w:tcPr>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引起動機</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1. 播放「英國康橋」的介紹影片。</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2. 同學分組分享徐志摩的軼事。(回家作業)</w:t>
            </w:r>
          </w:p>
          <w:p w:rsidR="00DE396F" w:rsidRPr="002C6482" w:rsidRDefault="00DE396F" w:rsidP="006328C3">
            <w:pPr>
              <w:jc w:val="both"/>
              <w:rPr>
                <w:rFonts w:ascii="標楷體" w:eastAsia="標楷體" w:hAnsi="標楷體"/>
                <w:bCs/>
                <w:snapToGrid w:val="0"/>
                <w:sz w:val="22"/>
                <w:szCs w:val="22"/>
              </w:rPr>
            </w:pP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教學活動</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1.老師講述本課題文大意。</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2.介紹作者徐志摩，簡略介紹新月派。</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3.播放「人間四月天」影片，介紹徐志摩的一生與愛情故事。</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4.播放課文朗讀動畫或朗讀音檔。</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5.說明段落大意、注釋、生難字詞等。</w:t>
            </w:r>
          </w:p>
        </w:tc>
        <w:tc>
          <w:tcPr>
            <w:tcW w:w="2409"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3.學生能理解文章內容，並了解作者寫作立意</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4.學生能撰寫創意作品，延伸課文主題至個人生活經驗</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5.學生能評論角色行為</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6.學生能比較文化差異</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1.紙筆作業50%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3.口頭評量10%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4.參與態度10%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9</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sz w:val="22"/>
                <w:szCs w:val="22"/>
              </w:rPr>
              <w:t>10/2</w:t>
            </w:r>
            <w:r w:rsidRPr="002C6482">
              <w:rPr>
                <w:rFonts w:ascii="標楷體" w:eastAsia="標楷體" w:hAnsi="標楷體" w:hint="eastAsia"/>
                <w:sz w:val="22"/>
                <w:szCs w:val="22"/>
              </w:rPr>
              <w:t>7</w:t>
            </w:r>
            <w:r w:rsidRPr="002C6482">
              <w:rPr>
                <w:rFonts w:ascii="標楷體" w:eastAsia="標楷體" w:hAnsi="標楷體"/>
                <w:sz w:val="22"/>
                <w:szCs w:val="22"/>
              </w:rPr>
              <w:t>~10/</w:t>
            </w:r>
            <w:r w:rsidRPr="002C6482">
              <w:rPr>
                <w:rFonts w:ascii="標楷體" w:eastAsia="標楷體" w:hAnsi="標楷體" w:hint="eastAsia"/>
                <w:sz w:val="22"/>
                <w:szCs w:val="22"/>
              </w:rPr>
              <w:t>31</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第四課　我所知道的康橋</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[環境教育]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[戶外教育]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[生涯規劃教育]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[多元文化教育]</w:t>
            </w:r>
          </w:p>
        </w:tc>
        <w:tc>
          <w:tcPr>
            <w:tcW w:w="2694" w:type="dxa"/>
          </w:tcPr>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教學活動</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1.</w:t>
            </w:r>
            <w:r w:rsidRPr="002C6482">
              <w:rPr>
                <w:rFonts w:ascii="標楷體" w:eastAsia="標楷體" w:hAnsi="標楷體" w:hint="eastAsia"/>
                <w:bCs/>
                <w:snapToGrid w:val="0"/>
                <w:sz w:val="22"/>
                <w:szCs w:val="22"/>
              </w:rPr>
              <w:t>說明段落大意、注釋、生難字詞等。</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2.</w:t>
            </w:r>
            <w:r w:rsidRPr="002C6482">
              <w:rPr>
                <w:rFonts w:ascii="標楷體" w:eastAsia="標楷體" w:hAnsi="標楷體" w:hint="eastAsia"/>
                <w:bCs/>
                <w:snapToGrid w:val="0"/>
                <w:sz w:val="22"/>
                <w:szCs w:val="22"/>
              </w:rPr>
              <w:t>以課文賞析復習課文。</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3.</w:t>
            </w:r>
            <w:r w:rsidRPr="002C6482">
              <w:rPr>
                <w:rFonts w:ascii="標楷體" w:eastAsia="標楷體" w:hAnsi="標楷體" w:hint="eastAsia"/>
                <w:bCs/>
                <w:snapToGrid w:val="0"/>
                <w:sz w:val="22"/>
                <w:szCs w:val="22"/>
              </w:rPr>
              <w:t>老師補充〈偶然〉、〈再別康橋〉。並請同學朗誦</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4.</w:t>
            </w:r>
            <w:r w:rsidRPr="002C6482">
              <w:rPr>
                <w:rFonts w:ascii="標楷體" w:eastAsia="標楷體" w:hAnsi="標楷體" w:hint="eastAsia"/>
                <w:bCs/>
                <w:snapToGrid w:val="0"/>
                <w:sz w:val="22"/>
                <w:szCs w:val="22"/>
              </w:rPr>
              <w:t>帶領同學進行讀後引導與討論。</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5.</w:t>
            </w:r>
            <w:r w:rsidRPr="002C6482">
              <w:rPr>
                <w:rFonts w:ascii="標楷體" w:eastAsia="標楷體" w:hAnsi="標楷體" w:hint="eastAsia"/>
                <w:bCs/>
                <w:snapToGrid w:val="0"/>
                <w:sz w:val="22"/>
                <w:szCs w:val="22"/>
              </w:rPr>
              <w:t>學生練習應用練習。</w:t>
            </w:r>
          </w:p>
          <w:p w:rsidR="00DE396F" w:rsidRPr="002C6482" w:rsidRDefault="00DE396F" w:rsidP="006328C3">
            <w:pPr>
              <w:jc w:val="both"/>
              <w:rPr>
                <w:rFonts w:ascii="標楷體" w:eastAsia="標楷體" w:hAnsi="標楷體"/>
                <w:bCs/>
                <w:snapToGrid w:val="0"/>
                <w:sz w:val="22"/>
                <w:szCs w:val="22"/>
              </w:rPr>
            </w:pP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總結活動</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1.</w:t>
            </w:r>
            <w:r w:rsidRPr="002C6482">
              <w:rPr>
                <w:rFonts w:ascii="標楷體" w:eastAsia="標楷體" w:hAnsi="標楷體" w:hint="eastAsia"/>
                <w:bCs/>
                <w:snapToGrid w:val="0"/>
                <w:sz w:val="22"/>
                <w:szCs w:val="22"/>
              </w:rPr>
              <w:t>回家作業：同學分組尋找徐志摩的軼事。</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2.</w:t>
            </w:r>
            <w:r w:rsidRPr="002C6482">
              <w:rPr>
                <w:rFonts w:ascii="標楷體" w:eastAsia="標楷體" w:hAnsi="標楷體" w:hint="eastAsia"/>
                <w:bCs/>
                <w:snapToGrid w:val="0"/>
                <w:sz w:val="22"/>
                <w:szCs w:val="22"/>
              </w:rPr>
              <w:t>回家作業：學生練習習作題目。</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bCs/>
                <w:snapToGrid w:val="0"/>
                <w:sz w:val="22"/>
                <w:szCs w:val="22"/>
              </w:rPr>
              <w:t>3.</w:t>
            </w:r>
            <w:r w:rsidRPr="002C6482">
              <w:rPr>
                <w:rFonts w:ascii="標楷體" w:eastAsia="標楷體" w:hAnsi="標楷體" w:hint="eastAsia"/>
                <w:bCs/>
                <w:snapToGrid w:val="0"/>
                <w:sz w:val="22"/>
                <w:szCs w:val="22"/>
              </w:rPr>
              <w:t>評量：總結本課已教過的知識，或以口頭提問、學習單的方式檢測學生學習狀況，加強學生不足的地方。</w:t>
            </w:r>
          </w:p>
        </w:tc>
        <w:tc>
          <w:tcPr>
            <w:tcW w:w="2409"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3.學生能繪製心智圖，釐清文本脈絡</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4.學生能上網搜尋資料</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5.學生能將蒐集之資料進行報告</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1.紙筆作業50%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3.口頭評量10%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4.參與態度10%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10</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1</w:t>
            </w:r>
            <w:r w:rsidRPr="002C6482">
              <w:rPr>
                <w:rFonts w:ascii="標楷體" w:eastAsia="標楷體" w:hAnsi="標楷體"/>
                <w:sz w:val="22"/>
                <w:szCs w:val="22"/>
              </w:rPr>
              <w:t>/</w:t>
            </w:r>
            <w:r w:rsidRPr="002C6482">
              <w:rPr>
                <w:rFonts w:ascii="標楷體" w:eastAsia="標楷體" w:hAnsi="標楷體" w:hint="eastAsia"/>
                <w:sz w:val="22"/>
                <w:szCs w:val="22"/>
              </w:rPr>
              <w:t>02</w:t>
            </w:r>
            <w:r w:rsidRPr="002C6482">
              <w:rPr>
                <w:rFonts w:ascii="標楷體" w:eastAsia="標楷體" w:hAnsi="標楷體"/>
                <w:sz w:val="22"/>
                <w:szCs w:val="22"/>
              </w:rPr>
              <w:t>~11/</w:t>
            </w:r>
            <w:r w:rsidRPr="002C6482">
              <w:rPr>
                <w:rFonts w:ascii="標楷體" w:eastAsia="標楷體" w:hAnsi="標楷體" w:hint="eastAsia"/>
                <w:sz w:val="22"/>
                <w:szCs w:val="22"/>
              </w:rPr>
              <w:t>07</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第五課　張釋之執法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[人權教育]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[法治教育]</w:t>
            </w:r>
          </w:p>
          <w:p w:rsidR="00DE396F" w:rsidRPr="002C6482" w:rsidRDefault="00DE396F" w:rsidP="006328C3">
            <w:pPr>
              <w:jc w:val="both"/>
              <w:rPr>
                <w:rFonts w:ascii="標楷體" w:eastAsia="標楷體" w:hAnsi="標楷體"/>
                <w:sz w:val="22"/>
                <w:szCs w:val="22"/>
              </w:rPr>
            </w:pPr>
          </w:p>
        </w:tc>
        <w:tc>
          <w:tcPr>
            <w:tcW w:w="2694"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引起動機</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同學事先預習本課，老師抽點同學解說本課大意。</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同學報告「司馬遷」、《史記》的資料。</w:t>
            </w:r>
          </w:p>
          <w:p w:rsidR="00DE396F" w:rsidRPr="002C6482" w:rsidRDefault="00DE396F" w:rsidP="006328C3">
            <w:pPr>
              <w:jc w:val="both"/>
              <w:rPr>
                <w:rFonts w:ascii="標楷體" w:eastAsia="標楷體" w:hAnsi="標楷體"/>
                <w:sz w:val="22"/>
                <w:szCs w:val="22"/>
              </w:rPr>
            </w:pP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講述本課題文大意。</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解說本課寫作手法，說明「順敘法」。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lastRenderedPageBreak/>
              <w:t>3.</w:t>
            </w:r>
            <w:r w:rsidRPr="002C6482">
              <w:rPr>
                <w:rFonts w:ascii="標楷體" w:eastAsia="標楷體" w:hAnsi="標楷體" w:hint="eastAsia"/>
                <w:sz w:val="22"/>
                <w:szCs w:val="22"/>
              </w:rPr>
              <w:t>介紹作者司馬遷。</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4.</w:t>
            </w:r>
            <w:r w:rsidRPr="002C6482">
              <w:rPr>
                <w:rFonts w:ascii="標楷體" w:eastAsia="標楷體" w:hAnsi="標楷體" w:hint="eastAsia"/>
                <w:sz w:val="22"/>
                <w:szCs w:val="22"/>
              </w:rPr>
              <w:t>介紹《史記》一書。</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5.</w:t>
            </w:r>
            <w:r w:rsidRPr="002C6482">
              <w:rPr>
                <w:rFonts w:ascii="標楷體" w:eastAsia="標楷體" w:hAnsi="標楷體" w:hint="eastAsia"/>
                <w:sz w:val="22"/>
                <w:szCs w:val="22"/>
              </w:rPr>
              <w:t>播放課文朗讀動畫或朗讀</w:t>
            </w:r>
            <w:r w:rsidRPr="002C6482">
              <w:rPr>
                <w:rFonts w:ascii="標楷體" w:eastAsia="標楷體" w:hAnsi="標楷體"/>
                <w:sz w:val="22"/>
                <w:szCs w:val="22"/>
              </w:rPr>
              <w:t>音檔</w:t>
            </w:r>
            <w:r w:rsidRPr="002C6482">
              <w:rPr>
                <w:rFonts w:ascii="標楷體" w:eastAsia="標楷體" w:hAnsi="標楷體" w:hint="eastAsia"/>
                <w:sz w:val="22"/>
                <w:szCs w:val="22"/>
              </w:rPr>
              <w:t>。</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6.</w:t>
            </w:r>
            <w:r w:rsidRPr="002C6482">
              <w:rPr>
                <w:rFonts w:ascii="標楷體" w:eastAsia="標楷體" w:hAnsi="標楷體" w:hint="eastAsia"/>
                <w:sz w:val="22"/>
                <w:szCs w:val="22"/>
              </w:rPr>
              <w:t>說明段落大意、注釋、生難字詞等。</w:t>
            </w:r>
          </w:p>
        </w:tc>
        <w:tc>
          <w:tcPr>
            <w:tcW w:w="2409" w:type="dxa"/>
          </w:tcPr>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lastRenderedPageBreak/>
              <w:t>1.學生能進行分組討論，並發表自己的想法</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3.學生能理解文章內容，並了解作者寫作立意</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4.學生能根據文章敘述評論角色行為</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lastRenderedPageBreak/>
              <w:t>5.學生能清楚辨認文體間的差異</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lastRenderedPageBreak/>
              <w:t>1.觀察記錄30%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3.口頭評量20%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4.參與態度20%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lastRenderedPageBreak/>
              <w:t>11</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sz w:val="22"/>
                <w:szCs w:val="22"/>
              </w:rPr>
              <w:t>11/</w:t>
            </w:r>
            <w:r w:rsidRPr="002C6482">
              <w:rPr>
                <w:rFonts w:ascii="標楷體" w:eastAsia="標楷體" w:hAnsi="標楷體" w:hint="eastAsia"/>
                <w:sz w:val="22"/>
                <w:szCs w:val="22"/>
              </w:rPr>
              <w:t>10</w:t>
            </w:r>
            <w:r w:rsidRPr="002C6482">
              <w:rPr>
                <w:rFonts w:ascii="標楷體" w:eastAsia="標楷體" w:hAnsi="標楷體"/>
                <w:sz w:val="22"/>
                <w:szCs w:val="22"/>
              </w:rPr>
              <w:t>~11/</w:t>
            </w:r>
            <w:r w:rsidRPr="002C6482">
              <w:rPr>
                <w:rFonts w:ascii="標楷體" w:eastAsia="標楷體" w:hAnsi="標楷體" w:hint="eastAsia"/>
                <w:sz w:val="22"/>
                <w:szCs w:val="22"/>
              </w:rPr>
              <w:t>14</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第五課　張釋之執法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[人權教育]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[法治教育]</w:t>
            </w:r>
          </w:p>
          <w:p w:rsidR="00DE396F" w:rsidRPr="002C6482" w:rsidRDefault="00DE396F" w:rsidP="006328C3">
            <w:pPr>
              <w:jc w:val="both"/>
              <w:rPr>
                <w:rFonts w:ascii="標楷體" w:eastAsia="標楷體" w:hAnsi="標楷體"/>
                <w:sz w:val="22"/>
                <w:szCs w:val="22"/>
              </w:rPr>
            </w:pPr>
          </w:p>
        </w:tc>
        <w:tc>
          <w:tcPr>
            <w:tcW w:w="2694"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1.說明段落大意、注釋、生難字詞等。</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2.以課文賞析復習課文。</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3.補充「張釋之」的小故事。</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4.補充「古代知名法官」的故事。</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5.帶領同學進行應用與討論</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6.教師導讀延伸閱讀，請學生進行文本對讀。</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作文</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參考習作「寫作練功坊」。</w:t>
            </w:r>
          </w:p>
        </w:tc>
        <w:tc>
          <w:tcPr>
            <w:tcW w:w="2409"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3.學生能撰寫創意作品，延伸課文主題至個人生活經驗</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4.學生能評論角色行為</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1.紙筆作業50%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3.口頭評量10%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4.參與態度10%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12</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sz w:val="22"/>
                <w:szCs w:val="22"/>
              </w:rPr>
              <w:t>11/1</w:t>
            </w:r>
            <w:r w:rsidRPr="002C6482">
              <w:rPr>
                <w:rFonts w:ascii="標楷體" w:eastAsia="標楷體" w:hAnsi="標楷體" w:hint="eastAsia"/>
                <w:sz w:val="22"/>
                <w:szCs w:val="22"/>
              </w:rPr>
              <w:t>7</w:t>
            </w:r>
            <w:r w:rsidRPr="002C6482">
              <w:rPr>
                <w:rFonts w:ascii="標楷體" w:eastAsia="標楷體" w:hAnsi="標楷體"/>
                <w:sz w:val="22"/>
                <w:szCs w:val="22"/>
              </w:rPr>
              <w:t>~11/</w:t>
            </w:r>
            <w:r w:rsidRPr="002C6482">
              <w:rPr>
                <w:rFonts w:ascii="標楷體" w:eastAsia="標楷體" w:hAnsi="標楷體" w:hint="eastAsia"/>
                <w:sz w:val="22"/>
                <w:szCs w:val="22"/>
              </w:rPr>
              <w:t>21</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第六課　蜜蜂的讚美</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[生涯規劃教育]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[閱讀素養教育]</w:t>
            </w:r>
          </w:p>
        </w:tc>
        <w:tc>
          <w:tcPr>
            <w:tcW w:w="2694"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引起動機</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請學生蒐集各個動物、昆蟲的覓食的方式。</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邀請學生分享自己所查的資料。</w:t>
            </w:r>
          </w:p>
          <w:p w:rsidR="00DE396F" w:rsidRPr="002C6482" w:rsidRDefault="00DE396F" w:rsidP="006328C3">
            <w:pPr>
              <w:jc w:val="both"/>
              <w:rPr>
                <w:rFonts w:ascii="標楷體" w:eastAsia="標楷體" w:hAnsi="標楷體"/>
                <w:sz w:val="22"/>
                <w:szCs w:val="22"/>
              </w:rPr>
            </w:pP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講述本課題文大意。</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介紹作者秦牧，並介紹秦牧擅長的寫作方式。</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3.</w:t>
            </w:r>
            <w:r w:rsidRPr="002C6482">
              <w:rPr>
                <w:rFonts w:ascii="標楷體" w:eastAsia="標楷體" w:hAnsi="標楷體" w:hint="eastAsia"/>
                <w:sz w:val="22"/>
                <w:szCs w:val="22"/>
              </w:rPr>
              <w:t>說明段落大意、注釋、生難字詞等。</w:t>
            </w:r>
          </w:p>
        </w:tc>
        <w:tc>
          <w:tcPr>
            <w:tcW w:w="2409"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3.學生能上網搜尋資料</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4.學生能將蒐集之資料進行報告</w:t>
            </w:r>
          </w:p>
          <w:p w:rsidR="00DE396F" w:rsidRPr="002C6482" w:rsidRDefault="00DE396F" w:rsidP="006328C3">
            <w:pPr>
              <w:jc w:val="both"/>
              <w:rPr>
                <w:rFonts w:ascii="標楷體" w:eastAsia="標楷體" w:hAnsi="標楷體"/>
                <w:sz w:val="22"/>
                <w:szCs w:val="22"/>
              </w:rPr>
            </w:pPr>
          </w:p>
        </w:tc>
        <w:tc>
          <w:tcPr>
            <w:tcW w:w="1406"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1.口頭評量30%</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2.分組討論50%</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3.參與態度20%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13</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sz w:val="22"/>
                <w:szCs w:val="22"/>
              </w:rPr>
              <w:t>11/</w:t>
            </w:r>
            <w:r w:rsidRPr="002C6482">
              <w:rPr>
                <w:rFonts w:ascii="標楷體" w:eastAsia="標楷體" w:hAnsi="標楷體" w:hint="eastAsia"/>
                <w:sz w:val="22"/>
                <w:szCs w:val="22"/>
              </w:rPr>
              <w:t>24</w:t>
            </w:r>
            <w:r w:rsidRPr="002C6482">
              <w:rPr>
                <w:rFonts w:ascii="標楷體" w:eastAsia="標楷體" w:hAnsi="標楷體"/>
                <w:sz w:val="22"/>
                <w:szCs w:val="22"/>
              </w:rPr>
              <w:t>~11/2</w:t>
            </w:r>
            <w:r w:rsidRPr="002C6482">
              <w:rPr>
                <w:rFonts w:ascii="標楷體" w:eastAsia="標楷體" w:hAnsi="標楷體" w:hint="eastAsia"/>
                <w:sz w:val="22"/>
                <w:szCs w:val="22"/>
              </w:rPr>
              <w:t>8</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第六課　蜜蜂的讚美</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[生涯規劃教育]</w:t>
            </w:r>
          </w:p>
          <w:p w:rsidR="00DE396F"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[閱讀素養教育]</w:t>
            </w:r>
          </w:p>
          <w:p w:rsidR="00DE396F" w:rsidRPr="002C6482" w:rsidRDefault="00DE396F" w:rsidP="006328C3">
            <w:pPr>
              <w:jc w:val="both"/>
              <w:rPr>
                <w:rFonts w:ascii="標楷體" w:eastAsia="標楷體" w:hAnsi="標楷體"/>
                <w:sz w:val="22"/>
                <w:szCs w:val="22"/>
              </w:rPr>
            </w:pPr>
            <w:r w:rsidRPr="00AB780A">
              <w:rPr>
                <w:rFonts w:ascii="標楷體" w:eastAsia="標楷體" w:hAnsi="標楷體" w:hint="eastAsia"/>
                <w:sz w:val="22"/>
                <w:szCs w:val="22"/>
              </w:rPr>
              <w:t>第二次段考</w:t>
            </w:r>
          </w:p>
        </w:tc>
        <w:tc>
          <w:tcPr>
            <w:tcW w:w="2694"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pStyle w:val="a8"/>
              <w:adjustRightInd w:val="0"/>
              <w:spacing w:line="260" w:lineRule="exact"/>
              <w:ind w:leftChars="0" w:left="0"/>
              <w:rPr>
                <w:rFonts w:ascii="標楷體" w:eastAsia="標楷體" w:hAnsi="標楷體"/>
                <w:sz w:val="22"/>
                <w:szCs w:val="22"/>
              </w:rPr>
            </w:pPr>
            <w:r w:rsidRPr="002C6482">
              <w:rPr>
                <w:rFonts w:ascii="標楷體" w:eastAsia="標楷體" w:hAnsi="標楷體" w:hint="eastAsia"/>
                <w:sz w:val="22"/>
                <w:szCs w:val="22"/>
              </w:rPr>
              <w:t>1.請學生再次閱讀課文，切分文章的意義段，並做出各意義段的摘要。</w:t>
            </w:r>
          </w:p>
          <w:p w:rsidR="00DE396F" w:rsidRPr="002C6482" w:rsidRDefault="00DE396F" w:rsidP="006328C3">
            <w:pPr>
              <w:pStyle w:val="a8"/>
              <w:adjustRightInd w:val="0"/>
              <w:spacing w:line="260" w:lineRule="exact"/>
              <w:ind w:leftChars="0" w:left="0"/>
              <w:rPr>
                <w:rFonts w:ascii="標楷體" w:eastAsia="標楷體" w:hAnsi="標楷體"/>
                <w:sz w:val="22"/>
                <w:szCs w:val="22"/>
              </w:rPr>
            </w:pPr>
            <w:r w:rsidRPr="002C6482">
              <w:rPr>
                <w:rFonts w:ascii="標楷體" w:eastAsia="標楷體" w:hAnsi="標楷體" w:hint="eastAsia"/>
                <w:sz w:val="22"/>
                <w:szCs w:val="22"/>
              </w:rPr>
              <w:t>2.以課文賞析復習課文。</w:t>
            </w:r>
          </w:p>
          <w:p w:rsidR="00DE396F" w:rsidRPr="002C6482" w:rsidRDefault="00DE396F" w:rsidP="006328C3">
            <w:pPr>
              <w:spacing w:line="260" w:lineRule="exact"/>
              <w:rPr>
                <w:rFonts w:ascii="標楷體" w:eastAsia="標楷體" w:hAnsi="標楷體" w:cs="標楷體"/>
                <w:sz w:val="22"/>
                <w:szCs w:val="22"/>
              </w:rPr>
            </w:pPr>
            <w:r w:rsidRPr="002C6482">
              <w:rPr>
                <w:rFonts w:ascii="標楷體" w:eastAsia="標楷體" w:hAnsi="標楷體" w:hint="eastAsia"/>
                <w:sz w:val="22"/>
                <w:szCs w:val="22"/>
              </w:rPr>
              <w:t>3.帶領學生進行應用與討論，</w:t>
            </w:r>
            <w:r w:rsidRPr="002C6482">
              <w:rPr>
                <w:rFonts w:ascii="標楷體" w:eastAsia="標楷體" w:hAnsi="標楷體" w:cs="標楷體" w:hint="eastAsia"/>
                <w:sz w:val="22"/>
                <w:szCs w:val="22"/>
              </w:rPr>
              <w:t>以小組方式討論並進行分享。</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cs="標楷體" w:hint="eastAsia"/>
                <w:sz w:val="22"/>
                <w:szCs w:val="22"/>
              </w:rPr>
              <w:t>4.利用課本延伸閱讀進行文本對讀</w:t>
            </w:r>
          </w:p>
        </w:tc>
        <w:tc>
          <w:tcPr>
            <w:tcW w:w="2409"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3.學生能繪製心智圖，釐清文本脈絡</w:t>
            </w:r>
          </w:p>
          <w:p w:rsidR="00DE396F" w:rsidRPr="002C6482" w:rsidRDefault="00DE396F" w:rsidP="006328C3">
            <w:pPr>
              <w:spacing w:line="260" w:lineRule="exact"/>
              <w:rPr>
                <w:rFonts w:ascii="標楷體" w:eastAsia="標楷體" w:hAnsi="標楷體"/>
                <w:sz w:val="22"/>
                <w:szCs w:val="22"/>
              </w:rPr>
            </w:pP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1.紙筆作業50%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3.口頭評量10%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4.參與態度10%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14</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2</w:t>
            </w:r>
            <w:r w:rsidRPr="002C6482">
              <w:rPr>
                <w:rFonts w:ascii="標楷體" w:eastAsia="標楷體" w:hAnsi="標楷體"/>
                <w:sz w:val="22"/>
                <w:szCs w:val="22"/>
              </w:rPr>
              <w:t>/</w:t>
            </w:r>
            <w:r w:rsidRPr="002C6482">
              <w:rPr>
                <w:rFonts w:ascii="標楷體" w:eastAsia="標楷體" w:hAnsi="標楷體" w:hint="eastAsia"/>
                <w:sz w:val="22"/>
                <w:szCs w:val="22"/>
              </w:rPr>
              <w:t>01</w:t>
            </w:r>
            <w:r w:rsidRPr="002C6482">
              <w:rPr>
                <w:rFonts w:ascii="標楷體" w:eastAsia="標楷體" w:hAnsi="標楷體"/>
                <w:sz w:val="22"/>
                <w:szCs w:val="22"/>
              </w:rPr>
              <w:t>~1</w:t>
            </w:r>
            <w:r w:rsidRPr="002C6482">
              <w:rPr>
                <w:rFonts w:ascii="標楷體" w:eastAsia="標楷體" w:hAnsi="標楷體" w:hint="eastAsia"/>
                <w:sz w:val="22"/>
                <w:szCs w:val="22"/>
              </w:rPr>
              <w:t>2</w:t>
            </w:r>
            <w:r w:rsidRPr="002C6482">
              <w:rPr>
                <w:rFonts w:ascii="標楷體" w:eastAsia="標楷體" w:hAnsi="標楷體"/>
                <w:sz w:val="22"/>
                <w:szCs w:val="22"/>
              </w:rPr>
              <w:t>/</w:t>
            </w:r>
            <w:r w:rsidRPr="002C6482">
              <w:rPr>
                <w:rFonts w:ascii="標楷體" w:eastAsia="標楷體" w:hAnsi="標楷體" w:hint="eastAsia"/>
                <w:sz w:val="22"/>
                <w:szCs w:val="22"/>
              </w:rPr>
              <w:t>05</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語文常識二 語法(下)句型</w:t>
            </w:r>
          </w:p>
          <w:p w:rsidR="00DE396F" w:rsidRPr="002C6482" w:rsidRDefault="00DE396F" w:rsidP="006328C3">
            <w:pPr>
              <w:jc w:val="both"/>
              <w:rPr>
                <w:rFonts w:ascii="標楷體" w:eastAsia="標楷體" w:hAnsi="標楷體"/>
                <w:sz w:val="22"/>
                <w:szCs w:val="22"/>
              </w:rPr>
            </w:pPr>
          </w:p>
        </w:tc>
        <w:tc>
          <w:tcPr>
            <w:tcW w:w="2694"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引起動機</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復習之前學到的「詞類」。</w:t>
            </w:r>
          </w:p>
          <w:p w:rsidR="00DE396F" w:rsidRPr="002C6482" w:rsidRDefault="00DE396F" w:rsidP="006328C3">
            <w:pPr>
              <w:jc w:val="both"/>
              <w:rPr>
                <w:rFonts w:ascii="標楷體" w:eastAsia="標楷體" w:hAnsi="標楷體"/>
                <w:sz w:val="22"/>
                <w:szCs w:val="22"/>
              </w:rPr>
            </w:pP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說明句子的定義。</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介紹句型的種類。</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3.</w:t>
            </w:r>
            <w:r w:rsidRPr="002C6482">
              <w:rPr>
                <w:rFonts w:ascii="標楷體" w:eastAsia="標楷體" w:hAnsi="標楷體" w:hint="eastAsia"/>
                <w:sz w:val="22"/>
                <w:szCs w:val="22"/>
              </w:rPr>
              <w:t>同學依照本課的句型練</w:t>
            </w:r>
            <w:r w:rsidRPr="002C6482">
              <w:rPr>
                <w:rFonts w:ascii="標楷體" w:eastAsia="標楷體" w:hAnsi="標楷體" w:hint="eastAsia"/>
                <w:sz w:val="22"/>
                <w:szCs w:val="22"/>
              </w:rPr>
              <w:lastRenderedPageBreak/>
              <w:t>習造句，每種至少兩句。</w:t>
            </w:r>
          </w:p>
          <w:p w:rsidR="00DE396F" w:rsidRPr="002C6482" w:rsidRDefault="00DE396F" w:rsidP="006328C3">
            <w:pPr>
              <w:jc w:val="both"/>
              <w:rPr>
                <w:rFonts w:ascii="標楷體" w:eastAsia="標楷體" w:hAnsi="標楷體"/>
                <w:sz w:val="22"/>
                <w:szCs w:val="22"/>
              </w:rPr>
            </w:pPr>
          </w:p>
          <w:p w:rsidR="00DE396F" w:rsidRPr="002C6482" w:rsidRDefault="00DE396F" w:rsidP="006328C3">
            <w:pPr>
              <w:jc w:val="both"/>
              <w:rPr>
                <w:rFonts w:ascii="標楷體" w:eastAsia="標楷體" w:hAnsi="標楷體"/>
                <w:sz w:val="22"/>
                <w:szCs w:val="22"/>
              </w:rPr>
            </w:pPr>
          </w:p>
          <w:p w:rsidR="00DE396F" w:rsidRPr="002C6482" w:rsidRDefault="00DE396F" w:rsidP="006328C3">
            <w:pPr>
              <w:jc w:val="both"/>
              <w:rPr>
                <w:rFonts w:ascii="標楷體" w:eastAsia="標楷體" w:hAnsi="標楷體"/>
                <w:sz w:val="22"/>
                <w:szCs w:val="22"/>
              </w:rPr>
            </w:pPr>
          </w:p>
        </w:tc>
        <w:tc>
          <w:tcPr>
            <w:tcW w:w="2409" w:type="dxa"/>
          </w:tcPr>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lastRenderedPageBreak/>
              <w:t>1.學生能發表自己的想法，並聆聽他人的意見</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2.學生能撰寫創意作品</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1.口頭評量30%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3.參與態度20%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lastRenderedPageBreak/>
              <w:t>15</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sz w:val="22"/>
                <w:szCs w:val="22"/>
              </w:rPr>
              <w:t>12/</w:t>
            </w:r>
            <w:r w:rsidRPr="002C6482">
              <w:rPr>
                <w:rFonts w:ascii="標楷體" w:eastAsia="標楷體" w:hAnsi="標楷體" w:hint="eastAsia"/>
                <w:sz w:val="22"/>
                <w:szCs w:val="22"/>
              </w:rPr>
              <w:t>08</w:t>
            </w:r>
            <w:r w:rsidRPr="002C6482">
              <w:rPr>
                <w:rFonts w:ascii="標楷體" w:eastAsia="標楷體" w:hAnsi="標楷體"/>
                <w:sz w:val="22"/>
                <w:szCs w:val="22"/>
              </w:rPr>
              <w:t>~12/</w:t>
            </w:r>
            <w:r w:rsidRPr="002C6482">
              <w:rPr>
                <w:rFonts w:ascii="標楷體" w:eastAsia="標楷體" w:hAnsi="標楷體" w:hint="eastAsia"/>
                <w:sz w:val="22"/>
                <w:szCs w:val="22"/>
              </w:rPr>
              <w:t>12</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第七課　差不多先生傳</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[家庭教育]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[生命教育]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[人權教育]</w:t>
            </w:r>
          </w:p>
        </w:tc>
        <w:tc>
          <w:tcPr>
            <w:tcW w:w="2694" w:type="dxa"/>
          </w:tcPr>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引起動機</w:t>
            </w:r>
          </w:p>
          <w:p w:rsidR="00DE396F" w:rsidRPr="002C6482" w:rsidRDefault="00DE396F" w:rsidP="006328C3">
            <w:pPr>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請同學說說自己與旁人的口頭禪。</w:t>
            </w:r>
          </w:p>
          <w:p w:rsidR="00DE396F" w:rsidRPr="002C6482" w:rsidRDefault="00DE396F" w:rsidP="006328C3">
            <w:pPr>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同學討論每個口頭禪所代表的意義與所顯現出來的不同人格特質。</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1.講述本課題文大意。</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2.介紹《嘗試集》一書。</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3.介紹作者胡適，並介紹五四運動。</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4.播放課文朗讀動畫或朗讀</w:t>
            </w:r>
            <w:r w:rsidRPr="002C6482">
              <w:rPr>
                <w:rFonts w:ascii="標楷體" w:eastAsia="標楷體" w:hAnsi="標楷體"/>
                <w:sz w:val="22"/>
                <w:szCs w:val="22"/>
              </w:rPr>
              <w:t>音檔</w:t>
            </w:r>
            <w:r w:rsidRPr="002C6482">
              <w:rPr>
                <w:rFonts w:ascii="標楷體" w:eastAsia="標楷體" w:hAnsi="標楷體" w:hint="eastAsia"/>
                <w:sz w:val="22"/>
                <w:szCs w:val="22"/>
              </w:rPr>
              <w:t>。</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5.說明段落大意、注釋、生難字詞等。</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6.講解傳記體文章的形式。強調「先交代人物特質，再以事例作為佐證」的寫作方式。</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7.補充些民初字詞，與現在的字詞作比較。</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8.以課文賞析復習課文。</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9.帶領學生進行應用與討論。</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10.補充胡適其他作品，或是五四運動時期的其他作家代表文章，供學生欣賞。</w:t>
            </w:r>
          </w:p>
          <w:p w:rsidR="00DE396F" w:rsidRPr="002C6482" w:rsidRDefault="00DE396F" w:rsidP="006328C3">
            <w:pPr>
              <w:rPr>
                <w:rFonts w:ascii="標楷體" w:eastAsia="標楷體" w:hAnsi="標楷體"/>
                <w:sz w:val="22"/>
                <w:szCs w:val="22"/>
              </w:rPr>
            </w:pP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總結活動</w:t>
            </w:r>
          </w:p>
          <w:p w:rsidR="00DE396F" w:rsidRPr="002C6482" w:rsidRDefault="00DE396F" w:rsidP="006328C3">
            <w:pPr>
              <w:rPr>
                <w:rFonts w:ascii="標楷體" w:eastAsia="標楷體" w:hAnsi="標楷體"/>
                <w:sz w:val="22"/>
                <w:szCs w:val="22"/>
              </w:rPr>
            </w:pPr>
            <w:r w:rsidRPr="002C6482">
              <w:rPr>
                <w:rFonts w:ascii="標楷體" w:eastAsia="標楷體" w:hAnsi="標楷體" w:hint="eastAsia"/>
                <w:sz w:val="22"/>
                <w:szCs w:val="22"/>
              </w:rPr>
              <w:t>回家作業：學生練習習作題目。</w:t>
            </w:r>
          </w:p>
        </w:tc>
        <w:tc>
          <w:tcPr>
            <w:tcW w:w="2409"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3.學生能評論角色行為</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4.學生能繪製心智圖，釐清文本脈絡</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5.學生能清楚辨認文體間的差異</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6.學生能理解不同朝代的用字差異</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1.紙筆作業50%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3.口頭評量10%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4.參與態度10%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16</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sz w:val="22"/>
                <w:szCs w:val="22"/>
              </w:rPr>
              <w:t>12/</w:t>
            </w:r>
            <w:r w:rsidRPr="002C6482">
              <w:rPr>
                <w:rFonts w:ascii="標楷體" w:eastAsia="標楷體" w:hAnsi="標楷體" w:hint="eastAsia"/>
                <w:sz w:val="22"/>
                <w:szCs w:val="22"/>
              </w:rPr>
              <w:t>15</w:t>
            </w:r>
            <w:r w:rsidRPr="002C6482">
              <w:rPr>
                <w:rFonts w:ascii="標楷體" w:eastAsia="標楷體" w:hAnsi="標楷體"/>
                <w:sz w:val="22"/>
                <w:szCs w:val="22"/>
              </w:rPr>
              <w:t>~12/1</w:t>
            </w:r>
            <w:r w:rsidRPr="002C6482">
              <w:rPr>
                <w:rFonts w:ascii="標楷體" w:eastAsia="標楷體" w:hAnsi="標楷體" w:hint="eastAsia"/>
                <w:sz w:val="22"/>
                <w:szCs w:val="22"/>
              </w:rPr>
              <w:t>9</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第八課　愛蓮說</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[生涯規劃教育]</w:t>
            </w:r>
          </w:p>
        </w:tc>
        <w:tc>
          <w:tcPr>
            <w:tcW w:w="2694"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引起動機</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老師準備「蓮花」的圖片或是準備幾根蓮花，給同學欣賞。</w:t>
            </w:r>
          </w:p>
          <w:p w:rsidR="00DE396F" w:rsidRPr="002C6482" w:rsidRDefault="00DE396F" w:rsidP="006328C3">
            <w:pPr>
              <w:jc w:val="both"/>
              <w:rPr>
                <w:rFonts w:ascii="標楷體" w:eastAsia="標楷體" w:hAnsi="標楷體"/>
                <w:sz w:val="22"/>
                <w:szCs w:val="22"/>
              </w:rPr>
            </w:pP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講述題文大意。</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老師補充其他關於「蓮」、「菊」、「牡丹」等文學作品或傳說故事。</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3.</w:t>
            </w:r>
            <w:r w:rsidRPr="002C6482">
              <w:rPr>
                <w:rFonts w:ascii="標楷體" w:eastAsia="標楷體" w:hAnsi="標楷體" w:hint="eastAsia"/>
                <w:sz w:val="22"/>
                <w:szCs w:val="22"/>
              </w:rPr>
              <w:t>介紹作者周敦頤。</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4.</w:t>
            </w:r>
            <w:r w:rsidRPr="002C6482">
              <w:rPr>
                <w:rFonts w:ascii="標楷體" w:eastAsia="標楷體" w:hAnsi="標楷體" w:hint="eastAsia"/>
                <w:sz w:val="22"/>
                <w:szCs w:val="22"/>
              </w:rPr>
              <w:t>播放課文朗讀動畫或朗讀</w:t>
            </w:r>
            <w:r w:rsidRPr="002C6482">
              <w:rPr>
                <w:rFonts w:ascii="標楷體" w:eastAsia="標楷體" w:hAnsi="標楷體"/>
                <w:sz w:val="22"/>
                <w:szCs w:val="22"/>
              </w:rPr>
              <w:t>音檔</w:t>
            </w:r>
            <w:r w:rsidRPr="002C6482">
              <w:rPr>
                <w:rFonts w:ascii="標楷體" w:eastAsia="標楷體" w:hAnsi="標楷體" w:hint="eastAsia"/>
                <w:sz w:val="22"/>
                <w:szCs w:val="22"/>
              </w:rPr>
              <w:t>。</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lastRenderedPageBreak/>
              <w:t>5.</w:t>
            </w:r>
            <w:r w:rsidRPr="002C6482">
              <w:rPr>
                <w:rFonts w:ascii="標楷體" w:eastAsia="標楷體" w:hAnsi="標楷體" w:hint="eastAsia"/>
                <w:sz w:val="22"/>
                <w:szCs w:val="22"/>
              </w:rPr>
              <w:t>說明段落大意、注釋、生難字詞等。</w:t>
            </w:r>
          </w:p>
        </w:tc>
        <w:tc>
          <w:tcPr>
            <w:tcW w:w="2409"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lastRenderedPageBreak/>
              <w:t>1.學生能進行分組討論，並發表自己的想法</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3.學生能理解植物在文學作品中的意義</w:t>
            </w:r>
          </w:p>
          <w:p w:rsidR="00DE396F" w:rsidRPr="002C6482" w:rsidRDefault="00DE396F" w:rsidP="006328C3">
            <w:pPr>
              <w:spacing w:line="260" w:lineRule="exact"/>
              <w:rPr>
                <w:rFonts w:ascii="標楷體" w:eastAsia="標楷體" w:hAnsi="標楷體"/>
                <w:sz w:val="22"/>
                <w:szCs w:val="22"/>
              </w:rPr>
            </w:pP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1.口頭評量30%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3.參與態度20%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lastRenderedPageBreak/>
              <w:t>17</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sz w:val="22"/>
                <w:szCs w:val="22"/>
              </w:rPr>
              <w:t>12/</w:t>
            </w:r>
            <w:r w:rsidRPr="002C6482">
              <w:rPr>
                <w:rFonts w:ascii="標楷體" w:eastAsia="標楷體" w:hAnsi="標楷體" w:hint="eastAsia"/>
                <w:sz w:val="22"/>
                <w:szCs w:val="22"/>
              </w:rPr>
              <w:t>22</w:t>
            </w:r>
            <w:r w:rsidRPr="002C6482">
              <w:rPr>
                <w:rFonts w:ascii="標楷體" w:eastAsia="標楷體" w:hAnsi="標楷體"/>
                <w:sz w:val="22"/>
                <w:szCs w:val="22"/>
              </w:rPr>
              <w:t>~12/2</w:t>
            </w:r>
            <w:r w:rsidRPr="002C6482">
              <w:rPr>
                <w:rFonts w:ascii="標楷體" w:eastAsia="標楷體" w:hAnsi="標楷體" w:hint="eastAsia"/>
                <w:sz w:val="22"/>
                <w:szCs w:val="22"/>
              </w:rPr>
              <w:t>6</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第八課　愛蓮說</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[生涯規劃教育]</w:t>
            </w:r>
          </w:p>
        </w:tc>
        <w:tc>
          <w:tcPr>
            <w:tcW w:w="2694"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1</w:t>
            </w:r>
            <w:r w:rsidRPr="002C6482">
              <w:rPr>
                <w:rFonts w:ascii="標楷體" w:eastAsia="標楷體" w:hAnsi="標楷體"/>
                <w:sz w:val="22"/>
                <w:szCs w:val="22"/>
              </w:rPr>
              <w:t>.</w:t>
            </w:r>
            <w:r w:rsidRPr="002C6482">
              <w:rPr>
                <w:rFonts w:ascii="標楷體" w:eastAsia="標楷體" w:hAnsi="標楷體" w:hint="eastAsia"/>
                <w:sz w:val="22"/>
                <w:szCs w:val="22"/>
              </w:rPr>
              <w:t>說明段落大意、注釋、生難字詞等。</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2</w:t>
            </w:r>
            <w:r w:rsidRPr="002C6482">
              <w:rPr>
                <w:rFonts w:ascii="標楷體" w:eastAsia="標楷體" w:hAnsi="標楷體"/>
                <w:sz w:val="22"/>
                <w:szCs w:val="22"/>
              </w:rPr>
              <w:t>.</w:t>
            </w:r>
            <w:r w:rsidRPr="002C6482">
              <w:rPr>
                <w:rFonts w:ascii="標楷體" w:eastAsia="標楷體" w:hAnsi="標楷體" w:hint="eastAsia"/>
                <w:sz w:val="22"/>
                <w:szCs w:val="22"/>
              </w:rPr>
              <w:t>以課文賞析復習課文。</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3</w:t>
            </w:r>
            <w:r w:rsidRPr="002C6482">
              <w:rPr>
                <w:rFonts w:ascii="標楷體" w:eastAsia="標楷體" w:hAnsi="標楷體"/>
                <w:sz w:val="22"/>
                <w:szCs w:val="22"/>
              </w:rPr>
              <w:t>.</w:t>
            </w:r>
            <w:r w:rsidRPr="002C6482">
              <w:rPr>
                <w:rFonts w:ascii="標楷體" w:eastAsia="標楷體" w:hAnsi="標楷體" w:hint="eastAsia"/>
                <w:sz w:val="22"/>
                <w:szCs w:val="22"/>
              </w:rPr>
              <w:t>簡介「說」體的文章。</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4</w:t>
            </w:r>
            <w:r w:rsidRPr="002C6482">
              <w:rPr>
                <w:rFonts w:ascii="標楷體" w:eastAsia="標楷體" w:hAnsi="標楷體"/>
                <w:sz w:val="22"/>
                <w:szCs w:val="22"/>
              </w:rPr>
              <w:t>.</w:t>
            </w:r>
            <w:r w:rsidRPr="002C6482">
              <w:rPr>
                <w:rFonts w:ascii="標楷體" w:eastAsia="標楷體" w:hAnsi="標楷體" w:hint="eastAsia"/>
                <w:sz w:val="22"/>
                <w:szCs w:val="22"/>
              </w:rPr>
              <w:t>同學分享自己整理的周敦頤資料。</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5</w:t>
            </w:r>
            <w:r w:rsidRPr="002C6482">
              <w:rPr>
                <w:rFonts w:ascii="標楷體" w:eastAsia="標楷體" w:hAnsi="標楷體"/>
                <w:sz w:val="22"/>
                <w:szCs w:val="22"/>
              </w:rPr>
              <w:t>.</w:t>
            </w:r>
            <w:r w:rsidRPr="002C6482">
              <w:rPr>
                <w:rFonts w:ascii="標楷體" w:eastAsia="標楷體" w:hAnsi="標楷體" w:hint="eastAsia"/>
                <w:sz w:val="22"/>
                <w:szCs w:val="22"/>
              </w:rPr>
              <w:t>帶領同學進行應用與討論。</w:t>
            </w:r>
          </w:p>
        </w:tc>
        <w:tc>
          <w:tcPr>
            <w:tcW w:w="2409"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3.學生能理解文章內容，並了解作者寫作立意</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4.學生能清楚辨認文體間的差異</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5.學生能理解不同朝代的用字差異</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6.學生能上網搜尋資料</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7.學生能將蒐集之資料進行報告</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1.紙筆作業50%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3.口頭評量10%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4.參與態度10%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18</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sz w:val="22"/>
                <w:szCs w:val="22"/>
              </w:rPr>
              <w:t>12/2</w:t>
            </w:r>
            <w:r w:rsidRPr="002C6482">
              <w:rPr>
                <w:rFonts w:ascii="標楷體" w:eastAsia="標楷體" w:hAnsi="標楷體" w:hint="eastAsia"/>
                <w:sz w:val="22"/>
                <w:szCs w:val="22"/>
              </w:rPr>
              <w:t>9</w:t>
            </w:r>
            <w:r w:rsidRPr="002C6482">
              <w:rPr>
                <w:rFonts w:ascii="標楷體" w:eastAsia="標楷體" w:hAnsi="標楷體"/>
                <w:sz w:val="22"/>
                <w:szCs w:val="22"/>
              </w:rPr>
              <w:t>~</w:t>
            </w:r>
            <w:r w:rsidRPr="002C6482">
              <w:rPr>
                <w:rFonts w:ascii="標楷體" w:eastAsia="標楷體" w:hAnsi="標楷體" w:hint="eastAsia"/>
                <w:sz w:val="22"/>
                <w:szCs w:val="22"/>
              </w:rPr>
              <w:t>01</w:t>
            </w:r>
            <w:r w:rsidRPr="002C6482">
              <w:rPr>
                <w:rFonts w:ascii="標楷體" w:eastAsia="標楷體" w:hAnsi="標楷體"/>
                <w:sz w:val="22"/>
                <w:szCs w:val="22"/>
              </w:rPr>
              <w:t>/</w:t>
            </w:r>
            <w:r w:rsidRPr="002C6482">
              <w:rPr>
                <w:rFonts w:ascii="標楷體" w:eastAsia="標楷體" w:hAnsi="標楷體" w:hint="eastAsia"/>
                <w:sz w:val="22"/>
                <w:szCs w:val="22"/>
              </w:rPr>
              <w:t>02</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第九課　聲音鐘</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[戶外教育]</w:t>
            </w:r>
          </w:p>
        </w:tc>
        <w:tc>
          <w:tcPr>
            <w:tcW w:w="2694" w:type="dxa"/>
          </w:tcPr>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引起動機</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同學分享自己對本文題目「聲音鐘」的第一印象。</w:t>
            </w:r>
          </w:p>
          <w:p w:rsidR="00DE396F" w:rsidRPr="002C6482" w:rsidRDefault="00DE396F" w:rsidP="006328C3">
            <w:pPr>
              <w:jc w:val="both"/>
              <w:rPr>
                <w:rFonts w:ascii="標楷體" w:eastAsia="標楷體" w:hAnsi="標楷體"/>
                <w:bCs/>
                <w:snapToGrid w:val="0"/>
                <w:sz w:val="22"/>
                <w:szCs w:val="22"/>
              </w:rPr>
            </w:pP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教學活動</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1.</w:t>
            </w:r>
            <w:r w:rsidRPr="002C6482">
              <w:rPr>
                <w:rFonts w:ascii="標楷體" w:eastAsia="標楷體" w:hAnsi="標楷體" w:hint="eastAsia"/>
                <w:bCs/>
                <w:snapToGrid w:val="0"/>
                <w:sz w:val="22"/>
                <w:szCs w:val="22"/>
              </w:rPr>
              <w:t>同學模仿自己最有印象的叫賣聲。</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2.</w:t>
            </w:r>
            <w:r w:rsidRPr="002C6482">
              <w:rPr>
                <w:rFonts w:ascii="標楷體" w:eastAsia="標楷體" w:hAnsi="標楷體" w:hint="eastAsia"/>
                <w:bCs/>
                <w:snapToGrid w:val="0"/>
                <w:sz w:val="22"/>
                <w:szCs w:val="22"/>
              </w:rPr>
              <w:t>同學分享除了聲音外還有什麼線索可得知季節、時間變化。</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3.</w:t>
            </w:r>
            <w:r w:rsidRPr="002C6482">
              <w:rPr>
                <w:rFonts w:ascii="標楷體" w:eastAsia="標楷體" w:hAnsi="標楷體" w:hint="eastAsia"/>
                <w:bCs/>
                <w:snapToGrid w:val="0"/>
                <w:sz w:val="22"/>
                <w:szCs w:val="22"/>
              </w:rPr>
              <w:t>老師講述本課題文大意。</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4.</w:t>
            </w:r>
            <w:r w:rsidRPr="002C6482">
              <w:rPr>
                <w:rFonts w:ascii="標楷體" w:eastAsia="標楷體" w:hAnsi="標楷體" w:hint="eastAsia"/>
                <w:bCs/>
                <w:snapToGrid w:val="0"/>
                <w:sz w:val="22"/>
                <w:szCs w:val="22"/>
              </w:rPr>
              <w:t>介紹作者陳黎。</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5.</w:t>
            </w:r>
            <w:r w:rsidRPr="002C6482">
              <w:rPr>
                <w:rFonts w:ascii="標楷體" w:eastAsia="標楷體" w:hAnsi="標楷體" w:hint="eastAsia"/>
                <w:bCs/>
                <w:snapToGrid w:val="0"/>
                <w:sz w:val="22"/>
                <w:szCs w:val="22"/>
              </w:rPr>
              <w:t>播放課文朗讀動畫或朗讀</w:t>
            </w:r>
            <w:r w:rsidRPr="002C6482">
              <w:rPr>
                <w:rFonts w:ascii="標楷體" w:eastAsia="標楷體" w:hAnsi="標楷體"/>
                <w:bCs/>
                <w:snapToGrid w:val="0"/>
                <w:sz w:val="22"/>
                <w:szCs w:val="22"/>
              </w:rPr>
              <w:t>音檔</w:t>
            </w:r>
            <w:r w:rsidRPr="002C6482">
              <w:rPr>
                <w:rFonts w:ascii="標楷體" w:eastAsia="標楷體" w:hAnsi="標楷體" w:hint="eastAsia"/>
                <w:bCs/>
                <w:snapToGrid w:val="0"/>
                <w:sz w:val="22"/>
                <w:szCs w:val="22"/>
              </w:rPr>
              <w:t>。</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6.</w:t>
            </w:r>
            <w:r w:rsidRPr="002C6482">
              <w:rPr>
                <w:rFonts w:ascii="標楷體" w:eastAsia="標楷體" w:hAnsi="標楷體" w:hint="eastAsia"/>
                <w:bCs/>
                <w:snapToGrid w:val="0"/>
                <w:sz w:val="22"/>
                <w:szCs w:val="22"/>
              </w:rPr>
              <w:t>說明段落大意、注釋、生難字詞等。</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7.</w:t>
            </w:r>
            <w:r w:rsidRPr="002C6482">
              <w:rPr>
                <w:rFonts w:ascii="標楷體" w:eastAsia="標楷體" w:hAnsi="標楷體" w:hint="eastAsia"/>
                <w:bCs/>
                <w:snapToGrid w:val="0"/>
                <w:sz w:val="22"/>
                <w:szCs w:val="22"/>
              </w:rPr>
              <w:t>介紹外來語。</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8.</w:t>
            </w:r>
            <w:r w:rsidRPr="002C6482">
              <w:rPr>
                <w:rFonts w:ascii="標楷體" w:eastAsia="標楷體" w:hAnsi="標楷體" w:hint="eastAsia"/>
                <w:bCs/>
                <w:snapToGrid w:val="0"/>
                <w:sz w:val="22"/>
                <w:szCs w:val="22"/>
              </w:rPr>
              <w:t>介紹飲食詞語。</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9.</w:t>
            </w:r>
            <w:r w:rsidRPr="002C6482">
              <w:rPr>
                <w:rFonts w:ascii="標楷體" w:eastAsia="標楷體" w:hAnsi="標楷體" w:hint="eastAsia"/>
                <w:bCs/>
                <w:snapToGrid w:val="0"/>
                <w:sz w:val="22"/>
                <w:szCs w:val="22"/>
              </w:rPr>
              <w:t>以課文賞析復習課文。</w:t>
            </w:r>
          </w:p>
          <w:p w:rsidR="00DE396F" w:rsidRPr="002C6482" w:rsidRDefault="00DE396F" w:rsidP="006328C3">
            <w:pPr>
              <w:jc w:val="both"/>
              <w:rPr>
                <w:rFonts w:ascii="標楷體" w:eastAsia="標楷體" w:hAnsi="標楷體"/>
                <w:bCs/>
                <w:snapToGrid w:val="0"/>
                <w:sz w:val="22"/>
                <w:szCs w:val="22"/>
              </w:rPr>
            </w:pPr>
            <w:r w:rsidRPr="002C6482">
              <w:rPr>
                <w:rFonts w:ascii="標楷體" w:eastAsia="標楷體" w:hAnsi="標楷體"/>
                <w:bCs/>
                <w:snapToGrid w:val="0"/>
                <w:sz w:val="22"/>
                <w:szCs w:val="22"/>
              </w:rPr>
              <w:t>10.</w:t>
            </w:r>
            <w:r w:rsidRPr="002C6482">
              <w:rPr>
                <w:rFonts w:ascii="標楷體" w:eastAsia="標楷體" w:hAnsi="標楷體" w:hint="eastAsia"/>
                <w:bCs/>
                <w:snapToGrid w:val="0"/>
                <w:sz w:val="22"/>
                <w:szCs w:val="22"/>
              </w:rPr>
              <w:t>帶領學生進行讀後引導與討論。</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bCs/>
                <w:snapToGrid w:val="0"/>
                <w:sz w:val="22"/>
                <w:szCs w:val="22"/>
              </w:rPr>
              <w:t>11.</w:t>
            </w:r>
            <w:r w:rsidRPr="002C6482">
              <w:rPr>
                <w:rFonts w:ascii="標楷體" w:eastAsia="標楷體" w:hAnsi="標楷體" w:hint="eastAsia"/>
                <w:bCs/>
                <w:snapToGrid w:val="0"/>
                <w:sz w:val="22"/>
                <w:szCs w:val="22"/>
              </w:rPr>
              <w:t>帶學生練習應用練習。</w:t>
            </w:r>
          </w:p>
        </w:tc>
        <w:tc>
          <w:tcPr>
            <w:tcW w:w="2409"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3.學生能理解文章內容，並了解作者寫作立意</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4.學生能繪製心智圖，釐清文本脈絡</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5.學生能撰寫創意作品，延伸課文主題至個人生活經驗</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6.學生能比較文化差異</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1.紙筆作業50%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3.口頭評量10%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4.參與態度10%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19</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01</w:t>
            </w:r>
            <w:r w:rsidRPr="002C6482">
              <w:rPr>
                <w:rFonts w:ascii="標楷體" w:eastAsia="標楷體" w:hAnsi="標楷體"/>
                <w:sz w:val="22"/>
                <w:szCs w:val="22"/>
              </w:rPr>
              <w:t>/</w:t>
            </w:r>
            <w:r w:rsidRPr="002C6482">
              <w:rPr>
                <w:rFonts w:ascii="標楷體" w:eastAsia="標楷體" w:hAnsi="標楷體" w:hint="eastAsia"/>
                <w:sz w:val="22"/>
                <w:szCs w:val="22"/>
              </w:rPr>
              <w:t>05</w:t>
            </w:r>
            <w:r w:rsidRPr="002C6482">
              <w:rPr>
                <w:rFonts w:ascii="標楷體" w:eastAsia="標楷體" w:hAnsi="標楷體"/>
                <w:sz w:val="22"/>
                <w:szCs w:val="22"/>
              </w:rPr>
              <w:t>~</w:t>
            </w:r>
            <w:r w:rsidRPr="002C6482">
              <w:rPr>
                <w:rFonts w:ascii="標楷體" w:eastAsia="標楷體" w:hAnsi="標楷體" w:hint="eastAsia"/>
                <w:sz w:val="22"/>
                <w:szCs w:val="22"/>
              </w:rPr>
              <w:t>0</w:t>
            </w:r>
            <w:r w:rsidRPr="002C6482">
              <w:rPr>
                <w:rFonts w:ascii="標楷體" w:eastAsia="標楷體" w:hAnsi="標楷體"/>
                <w:sz w:val="22"/>
                <w:szCs w:val="22"/>
              </w:rPr>
              <w:t>1/</w:t>
            </w:r>
            <w:r w:rsidRPr="002C6482">
              <w:rPr>
                <w:rFonts w:ascii="標楷體" w:eastAsia="標楷體" w:hAnsi="標楷體" w:hint="eastAsia"/>
                <w:sz w:val="22"/>
                <w:szCs w:val="22"/>
              </w:rPr>
              <w:t>09</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第十課    油桐花編織的祕徑</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[環境教育]</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[戶外教育]</w:t>
            </w:r>
          </w:p>
        </w:tc>
        <w:tc>
          <w:tcPr>
            <w:tcW w:w="2694" w:type="dxa"/>
          </w:tcPr>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課前準備</w:t>
            </w:r>
          </w:p>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請學生上網搜尋「桐花」、「桐花祭」等關鍵字，查看相關圖文，了解桐花的形貌、用途及在客家文化中所代表的精神意義與相關活動。</w:t>
            </w:r>
          </w:p>
          <w:p w:rsidR="00DE396F" w:rsidRPr="002C6482" w:rsidRDefault="00DE396F" w:rsidP="006328C3">
            <w:pPr>
              <w:snapToGrid w:val="0"/>
              <w:jc w:val="both"/>
              <w:rPr>
                <w:rFonts w:ascii="標楷體" w:eastAsia="標楷體" w:hAnsi="標楷體"/>
                <w:bCs/>
                <w:snapToGrid w:val="0"/>
                <w:sz w:val="22"/>
                <w:szCs w:val="22"/>
              </w:rPr>
            </w:pPr>
          </w:p>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教學活動</w:t>
            </w:r>
          </w:p>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bCs/>
                <w:snapToGrid w:val="0"/>
                <w:sz w:val="22"/>
                <w:szCs w:val="22"/>
              </w:rPr>
              <w:lastRenderedPageBreak/>
              <w:t>1.</w:t>
            </w:r>
            <w:r w:rsidRPr="002C6482">
              <w:rPr>
                <w:rFonts w:ascii="標楷體" w:eastAsia="標楷體" w:hAnsi="標楷體" w:hint="eastAsia"/>
                <w:bCs/>
                <w:snapToGrid w:val="0"/>
                <w:sz w:val="22"/>
                <w:szCs w:val="22"/>
              </w:rPr>
              <w:t>學生分組討論，並互相補充不足之處。</w:t>
            </w:r>
          </w:p>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bCs/>
                <w:snapToGrid w:val="0"/>
                <w:sz w:val="22"/>
                <w:szCs w:val="22"/>
              </w:rPr>
              <w:t>2.</w:t>
            </w:r>
            <w:r w:rsidRPr="002C6482">
              <w:rPr>
                <w:rFonts w:ascii="標楷體" w:eastAsia="標楷體" w:hAnsi="標楷體" w:hint="eastAsia"/>
                <w:bCs/>
                <w:snapToGrid w:val="0"/>
                <w:sz w:val="22"/>
                <w:szCs w:val="22"/>
              </w:rPr>
              <w:t>教師可採用指定作答或搶答的形式，核對各題提問的解答，並視情況補充。</w:t>
            </w:r>
          </w:p>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bCs/>
                <w:snapToGrid w:val="0"/>
                <w:sz w:val="22"/>
                <w:szCs w:val="22"/>
              </w:rPr>
              <w:t>3.</w:t>
            </w:r>
            <w:r w:rsidRPr="002C6482">
              <w:rPr>
                <w:rFonts w:ascii="標楷體" w:eastAsia="標楷體" w:hAnsi="標楷體" w:hint="eastAsia"/>
                <w:bCs/>
                <w:snapToGrid w:val="0"/>
                <w:sz w:val="22"/>
                <w:szCs w:val="22"/>
              </w:rPr>
              <w:t>學生完成文本分析及應用練習。</w:t>
            </w:r>
          </w:p>
          <w:p w:rsidR="00DE396F" w:rsidRPr="002C6482" w:rsidRDefault="00DE396F" w:rsidP="006328C3">
            <w:pPr>
              <w:snapToGrid w:val="0"/>
              <w:jc w:val="both"/>
              <w:rPr>
                <w:rFonts w:ascii="標楷體" w:eastAsia="標楷體" w:hAnsi="標楷體"/>
                <w:bCs/>
                <w:snapToGrid w:val="0"/>
                <w:sz w:val="22"/>
                <w:szCs w:val="22"/>
              </w:rPr>
            </w:pPr>
          </w:p>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作文</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bCs/>
                <w:snapToGrid w:val="0"/>
                <w:sz w:val="22"/>
                <w:szCs w:val="22"/>
              </w:rPr>
              <w:t>參考習作「寫作練功坊」。</w:t>
            </w:r>
          </w:p>
        </w:tc>
        <w:tc>
          <w:tcPr>
            <w:tcW w:w="2409"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lastRenderedPageBreak/>
              <w:t>1.學生能進行分組討論，並發表自己的想法</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3.學生能運用策略，理解文章</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4.學生能進行創意寫作，延伸文本主題。</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1.紙筆作業60%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2.分組討論20%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3.參與態度20%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lastRenderedPageBreak/>
              <w:t>20</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0</w:t>
            </w:r>
            <w:r w:rsidRPr="002C6482">
              <w:rPr>
                <w:rFonts w:ascii="標楷體" w:eastAsia="標楷體" w:hAnsi="標楷體"/>
                <w:sz w:val="22"/>
                <w:szCs w:val="22"/>
              </w:rPr>
              <w:t>1/</w:t>
            </w:r>
            <w:r w:rsidRPr="002C6482">
              <w:rPr>
                <w:rFonts w:ascii="標楷體" w:eastAsia="標楷體" w:hAnsi="標楷體" w:hint="eastAsia"/>
                <w:sz w:val="22"/>
                <w:szCs w:val="22"/>
              </w:rPr>
              <w:t>12</w:t>
            </w:r>
            <w:r w:rsidRPr="002C6482">
              <w:rPr>
                <w:rFonts w:ascii="標楷體" w:eastAsia="標楷體" w:hAnsi="標楷體"/>
                <w:sz w:val="22"/>
                <w:szCs w:val="22"/>
              </w:rPr>
              <w:t>~</w:t>
            </w:r>
            <w:r w:rsidRPr="002C6482">
              <w:rPr>
                <w:rFonts w:ascii="標楷體" w:eastAsia="標楷體" w:hAnsi="標楷體" w:hint="eastAsia"/>
                <w:sz w:val="22"/>
                <w:szCs w:val="22"/>
              </w:rPr>
              <w:t>0</w:t>
            </w:r>
            <w:r w:rsidRPr="002C6482">
              <w:rPr>
                <w:rFonts w:ascii="標楷體" w:eastAsia="標楷體" w:hAnsi="標楷體"/>
                <w:sz w:val="22"/>
                <w:szCs w:val="22"/>
              </w:rPr>
              <w:t>1/1</w:t>
            </w:r>
            <w:r w:rsidRPr="002C6482">
              <w:rPr>
                <w:rFonts w:ascii="標楷體" w:eastAsia="標楷體" w:hAnsi="標楷體" w:hint="eastAsia"/>
                <w:sz w:val="22"/>
                <w:szCs w:val="22"/>
              </w:rPr>
              <w:t>6</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自學一　王藍田食雞子</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自學二　王冕的少年時代</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[家庭教育]</w:t>
            </w:r>
          </w:p>
        </w:tc>
        <w:tc>
          <w:tcPr>
            <w:tcW w:w="2694"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自學一</w:t>
            </w:r>
            <w:r w:rsidRPr="002C6482">
              <w:rPr>
                <w:rFonts w:ascii="標楷體" w:eastAsia="標楷體" w:hAnsi="標楷體"/>
                <w:sz w:val="22"/>
                <w:szCs w:val="22"/>
              </w:rPr>
              <w:t xml:space="preserve"> </w:t>
            </w:r>
            <w:r w:rsidRPr="002C6482">
              <w:rPr>
                <w:rFonts w:ascii="標楷體" w:eastAsia="標楷體" w:hAnsi="標楷體" w:hint="eastAsia"/>
                <w:sz w:val="22"/>
                <w:szCs w:val="22"/>
              </w:rPr>
              <w:t>王藍田食雞子</w:t>
            </w:r>
          </w:p>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課前準備</w:t>
            </w:r>
          </w:p>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請學生思考，在生活中有那些事情是引起生氣的導火線？在生氣時會採取什麼方式發洩？並從中引導學生以鄭閱的態度面對憤怒。</w:t>
            </w:r>
          </w:p>
          <w:p w:rsidR="00DE396F" w:rsidRPr="002C6482" w:rsidRDefault="00DE396F" w:rsidP="006328C3">
            <w:pPr>
              <w:snapToGrid w:val="0"/>
              <w:jc w:val="both"/>
              <w:rPr>
                <w:rFonts w:ascii="標楷體" w:eastAsia="標楷體" w:hAnsi="標楷體"/>
                <w:bCs/>
                <w:snapToGrid w:val="0"/>
                <w:sz w:val="22"/>
                <w:szCs w:val="22"/>
              </w:rPr>
            </w:pPr>
          </w:p>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hint="eastAsia"/>
                <w:bCs/>
                <w:snapToGrid w:val="0"/>
                <w:sz w:val="22"/>
                <w:szCs w:val="22"/>
              </w:rPr>
              <w:t>教學活動</w:t>
            </w:r>
          </w:p>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bCs/>
                <w:snapToGrid w:val="0"/>
                <w:sz w:val="22"/>
                <w:szCs w:val="22"/>
              </w:rPr>
              <w:t>1.</w:t>
            </w:r>
            <w:r w:rsidRPr="002C6482">
              <w:rPr>
                <w:rFonts w:ascii="標楷體" w:eastAsia="標楷體" w:hAnsi="標楷體" w:hint="eastAsia"/>
                <w:bCs/>
                <w:snapToGrid w:val="0"/>
                <w:sz w:val="22"/>
                <w:szCs w:val="22"/>
              </w:rPr>
              <w:t>學生分組討論，並互相補充不足之處。</w:t>
            </w:r>
          </w:p>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bCs/>
                <w:snapToGrid w:val="0"/>
                <w:sz w:val="22"/>
                <w:szCs w:val="22"/>
              </w:rPr>
              <w:t>2.</w:t>
            </w:r>
            <w:r w:rsidRPr="002C6482">
              <w:rPr>
                <w:rFonts w:ascii="標楷體" w:eastAsia="標楷體" w:hAnsi="標楷體" w:hint="eastAsia"/>
                <w:bCs/>
                <w:snapToGrid w:val="0"/>
                <w:sz w:val="22"/>
                <w:szCs w:val="22"/>
              </w:rPr>
              <w:t>教師可採用指定作答或搶答的形式，核對各題提問的解答，並視情況補充。</w:t>
            </w:r>
          </w:p>
          <w:p w:rsidR="00DE396F" w:rsidRPr="002C6482" w:rsidRDefault="00DE396F" w:rsidP="006328C3">
            <w:pPr>
              <w:snapToGrid w:val="0"/>
              <w:jc w:val="both"/>
              <w:rPr>
                <w:rFonts w:ascii="標楷體" w:eastAsia="標楷體" w:hAnsi="標楷體"/>
                <w:bCs/>
                <w:snapToGrid w:val="0"/>
                <w:sz w:val="22"/>
                <w:szCs w:val="22"/>
              </w:rPr>
            </w:pPr>
            <w:r w:rsidRPr="002C6482">
              <w:rPr>
                <w:rFonts w:ascii="標楷體" w:eastAsia="標楷體" w:hAnsi="標楷體"/>
                <w:bCs/>
                <w:snapToGrid w:val="0"/>
                <w:sz w:val="22"/>
                <w:szCs w:val="22"/>
              </w:rPr>
              <w:t>3.</w:t>
            </w:r>
            <w:r w:rsidRPr="002C6482">
              <w:rPr>
                <w:rFonts w:ascii="標楷體" w:eastAsia="標楷體" w:hAnsi="標楷體" w:hint="eastAsia"/>
                <w:bCs/>
                <w:snapToGrid w:val="0"/>
                <w:sz w:val="22"/>
                <w:szCs w:val="22"/>
              </w:rPr>
              <w:t>學生完成文本分析及應用練習。</w:t>
            </w:r>
          </w:p>
          <w:p w:rsidR="00DE396F" w:rsidRPr="002C6482" w:rsidRDefault="00DE396F" w:rsidP="006328C3">
            <w:pPr>
              <w:snapToGrid w:val="0"/>
              <w:jc w:val="both"/>
              <w:rPr>
                <w:rFonts w:ascii="標楷體" w:eastAsia="標楷體" w:hAnsi="標楷體"/>
                <w:bCs/>
                <w:snapToGrid w:val="0"/>
                <w:sz w:val="22"/>
                <w:szCs w:val="22"/>
              </w:rPr>
            </w:pP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自學二</w:t>
            </w:r>
            <w:r w:rsidRPr="002C6482">
              <w:rPr>
                <w:rFonts w:ascii="標楷體" w:eastAsia="標楷體" w:hAnsi="標楷體"/>
                <w:sz w:val="22"/>
                <w:szCs w:val="22"/>
              </w:rPr>
              <w:t xml:space="preserve"> </w:t>
            </w:r>
            <w:r w:rsidRPr="002C6482">
              <w:rPr>
                <w:rFonts w:ascii="標楷體" w:eastAsia="標楷體" w:hAnsi="標楷體" w:hint="eastAsia"/>
                <w:sz w:val="22"/>
                <w:szCs w:val="22"/>
              </w:rPr>
              <w:t>王冕的少年時代</w:t>
            </w:r>
          </w:p>
          <w:p w:rsidR="00DE396F" w:rsidRPr="002C6482" w:rsidRDefault="00DE396F" w:rsidP="006328C3">
            <w:pPr>
              <w:jc w:val="both"/>
              <w:rPr>
                <w:rFonts w:ascii="標楷體" w:eastAsia="標楷體" w:hAnsi="標楷體"/>
                <w:sz w:val="22"/>
                <w:szCs w:val="22"/>
              </w:rPr>
            </w:pP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課前準備</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請學生上網搜尋荷花的圖片。</w:t>
            </w:r>
            <w:r w:rsidRPr="002C6482">
              <w:rPr>
                <w:rFonts w:ascii="標楷體" w:eastAsia="標楷體" w:hAnsi="標楷體"/>
                <w:sz w:val="22"/>
                <w:szCs w:val="22"/>
              </w:rPr>
              <w:t>2.</w:t>
            </w:r>
            <w:r w:rsidRPr="002C6482">
              <w:rPr>
                <w:rFonts w:ascii="標楷體" w:eastAsia="標楷體" w:hAnsi="標楷體" w:hint="eastAsia"/>
                <w:sz w:val="22"/>
                <w:szCs w:val="22"/>
              </w:rPr>
              <w:t>請學生嘗試以自己的想像力，接續課文未完成的故事，構想出王冕後來的發展。</w:t>
            </w:r>
          </w:p>
          <w:p w:rsidR="00DE396F" w:rsidRPr="002C6482" w:rsidRDefault="00DE396F" w:rsidP="006328C3">
            <w:pPr>
              <w:jc w:val="both"/>
              <w:rPr>
                <w:rFonts w:ascii="標楷體" w:eastAsia="標楷體" w:hAnsi="標楷體"/>
                <w:sz w:val="22"/>
                <w:szCs w:val="22"/>
              </w:rPr>
            </w:pP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1.</w:t>
            </w:r>
            <w:r w:rsidRPr="002C6482">
              <w:rPr>
                <w:rFonts w:ascii="標楷體" w:eastAsia="標楷體" w:hAnsi="標楷體" w:hint="eastAsia"/>
                <w:sz w:val="22"/>
                <w:szCs w:val="22"/>
              </w:rPr>
              <w:t>學生分組討論，並互相補充不足之處。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2.</w:t>
            </w:r>
            <w:r w:rsidRPr="002C6482">
              <w:rPr>
                <w:rFonts w:ascii="標楷體" w:eastAsia="標楷體" w:hAnsi="標楷體" w:hint="eastAsia"/>
                <w:sz w:val="22"/>
                <w:szCs w:val="22"/>
              </w:rPr>
              <w:t>教師可採用指定作答或搶答的形式，核對各題提問的解答，並視情況補充。</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sz w:val="22"/>
                <w:szCs w:val="22"/>
              </w:rPr>
              <w:t>3.</w:t>
            </w:r>
            <w:r w:rsidRPr="002C6482">
              <w:rPr>
                <w:rFonts w:ascii="標楷體" w:eastAsia="標楷體" w:hAnsi="標楷體" w:hint="eastAsia"/>
                <w:sz w:val="22"/>
                <w:szCs w:val="22"/>
              </w:rPr>
              <w:t>學生完成文本分析及應用練習。</w:t>
            </w:r>
          </w:p>
          <w:p w:rsidR="00DE396F" w:rsidRPr="002C6482" w:rsidRDefault="00DE396F" w:rsidP="006328C3">
            <w:pPr>
              <w:jc w:val="both"/>
              <w:rPr>
                <w:rFonts w:ascii="標楷體" w:eastAsia="標楷體" w:hAnsi="標楷體"/>
                <w:sz w:val="22"/>
                <w:szCs w:val="22"/>
              </w:rPr>
            </w:pPr>
          </w:p>
        </w:tc>
        <w:tc>
          <w:tcPr>
            <w:tcW w:w="2409"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3.學生能理解文章內容，並了解作者寫作立意</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4.學生能讀懂故事背後的隱藏含意</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5.學生能評論角色行為</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6.學生能進行創意寫作，延伸文本主題。</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1.紙筆作業50%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3.口頭評量10%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4.參與態度10%</w:t>
            </w:r>
          </w:p>
        </w:tc>
      </w:tr>
      <w:tr w:rsidR="00DE396F" w:rsidRPr="004D36C0" w:rsidTr="006328C3">
        <w:trPr>
          <w:trHeight w:val="510"/>
        </w:trPr>
        <w:tc>
          <w:tcPr>
            <w:tcW w:w="1515" w:type="dxa"/>
          </w:tcPr>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lastRenderedPageBreak/>
              <w:t>21</w:t>
            </w:r>
          </w:p>
          <w:p w:rsidR="00DE396F" w:rsidRPr="002C6482" w:rsidRDefault="00DE396F" w:rsidP="006328C3">
            <w:pPr>
              <w:spacing w:line="260" w:lineRule="exact"/>
              <w:jc w:val="both"/>
              <w:rPr>
                <w:rFonts w:ascii="標楷體" w:eastAsia="標楷體" w:hAnsi="標楷體"/>
                <w:sz w:val="22"/>
                <w:szCs w:val="22"/>
              </w:rPr>
            </w:pPr>
            <w:r w:rsidRPr="002C6482">
              <w:rPr>
                <w:rFonts w:ascii="標楷體" w:eastAsia="標楷體" w:hAnsi="標楷體" w:hint="eastAsia"/>
                <w:sz w:val="22"/>
                <w:szCs w:val="22"/>
              </w:rPr>
              <w:t>0</w:t>
            </w:r>
            <w:r w:rsidRPr="002C6482">
              <w:rPr>
                <w:rFonts w:ascii="標楷體" w:eastAsia="標楷體" w:hAnsi="標楷體"/>
                <w:sz w:val="22"/>
                <w:szCs w:val="22"/>
              </w:rPr>
              <w:t>1/1</w:t>
            </w:r>
            <w:r w:rsidRPr="002C6482">
              <w:rPr>
                <w:rFonts w:ascii="標楷體" w:eastAsia="標楷體" w:hAnsi="標楷體" w:hint="eastAsia"/>
                <w:sz w:val="22"/>
                <w:szCs w:val="22"/>
              </w:rPr>
              <w:t>9</w:t>
            </w:r>
            <w:r w:rsidRPr="002C6482">
              <w:rPr>
                <w:rFonts w:ascii="標楷體" w:eastAsia="標楷體" w:hAnsi="標楷體"/>
                <w:sz w:val="22"/>
                <w:szCs w:val="22"/>
              </w:rPr>
              <w:t>~</w:t>
            </w:r>
            <w:r w:rsidRPr="002C6482">
              <w:rPr>
                <w:rFonts w:ascii="標楷體" w:eastAsia="標楷體" w:hAnsi="標楷體" w:hint="eastAsia"/>
                <w:sz w:val="22"/>
                <w:szCs w:val="22"/>
              </w:rPr>
              <w:t>0</w:t>
            </w:r>
            <w:r w:rsidRPr="002C6482">
              <w:rPr>
                <w:rFonts w:ascii="標楷體" w:eastAsia="標楷體" w:hAnsi="標楷體"/>
                <w:sz w:val="22"/>
                <w:szCs w:val="22"/>
              </w:rPr>
              <w:t>1/</w:t>
            </w:r>
            <w:r w:rsidRPr="002C6482">
              <w:rPr>
                <w:rFonts w:ascii="標楷體" w:eastAsia="標楷體" w:hAnsi="標楷體" w:hint="eastAsia"/>
                <w:sz w:val="22"/>
                <w:szCs w:val="22"/>
              </w:rPr>
              <w:t>2</w:t>
            </w:r>
            <w:r>
              <w:rPr>
                <w:rFonts w:ascii="標楷體" w:eastAsia="標楷體" w:hAnsi="標楷體" w:hint="eastAsia"/>
                <w:sz w:val="22"/>
                <w:szCs w:val="22"/>
              </w:rPr>
              <w:t>3</w:t>
            </w:r>
          </w:p>
        </w:tc>
        <w:tc>
          <w:tcPr>
            <w:tcW w:w="2002"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自學三　指尖上的故事：簡報、第三次段考、結業式</w:t>
            </w:r>
          </w:p>
        </w:tc>
        <w:tc>
          <w:tcPr>
            <w:tcW w:w="2694" w:type="dxa"/>
          </w:tcPr>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自學三  指尖上的故事：簡報</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課前準備</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請學生分組做一個簡報，主題不限，並上台分享。</w:t>
            </w:r>
          </w:p>
          <w:p w:rsidR="00DE396F" w:rsidRPr="002C6482" w:rsidRDefault="00DE396F" w:rsidP="006328C3">
            <w:pPr>
              <w:jc w:val="both"/>
              <w:rPr>
                <w:rFonts w:ascii="標楷體" w:eastAsia="標楷體" w:hAnsi="標楷體"/>
                <w:sz w:val="22"/>
                <w:szCs w:val="22"/>
              </w:rPr>
            </w:pP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教學活動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1.學生分組討論，各組自評，也評比其他組別。</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2.各組說出他組的優缺點，各組聽完意見後，於課堂後修改簡報，並繳回。</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3.學生完成應用與討論。</w:t>
            </w:r>
          </w:p>
          <w:p w:rsidR="00DE396F" w:rsidRPr="002C6482" w:rsidRDefault="00DE396F" w:rsidP="006328C3">
            <w:pPr>
              <w:jc w:val="both"/>
              <w:rPr>
                <w:rFonts w:ascii="標楷體" w:eastAsia="標楷體" w:hAnsi="標楷體"/>
                <w:sz w:val="22"/>
                <w:szCs w:val="22"/>
              </w:rPr>
            </w:pP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總結活動</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1.回家作業：學生練習習作題目。</w:t>
            </w:r>
          </w:p>
          <w:p w:rsidR="00DE396F" w:rsidRPr="002C6482" w:rsidRDefault="00DE396F" w:rsidP="006328C3">
            <w:pPr>
              <w:jc w:val="both"/>
              <w:rPr>
                <w:rFonts w:ascii="標楷體" w:eastAsia="標楷體" w:hAnsi="標楷體"/>
                <w:sz w:val="22"/>
                <w:szCs w:val="22"/>
              </w:rPr>
            </w:pPr>
            <w:r w:rsidRPr="002C6482">
              <w:rPr>
                <w:rFonts w:ascii="標楷體" w:eastAsia="標楷體" w:hAnsi="標楷體" w:hint="eastAsia"/>
                <w:sz w:val="22"/>
                <w:szCs w:val="22"/>
              </w:rPr>
              <w:t>2.評量：總結本課已教過的知識，或以口頭提問、學習單的方式檢測學生學習狀況，加強學生不足的地方。</w:t>
            </w:r>
          </w:p>
        </w:tc>
        <w:tc>
          <w:tcPr>
            <w:tcW w:w="2409"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1.學生能進行分組討論，並發表自己的想法</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2.學生能發表自己的想法，並聆聽他人的意見</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3.學生能進行創意寫作，延伸文本主題</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4.學生能進行報告，闡述自身想法</w:t>
            </w:r>
          </w:p>
        </w:tc>
        <w:tc>
          <w:tcPr>
            <w:tcW w:w="1406" w:type="dxa"/>
          </w:tcPr>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1.口頭評量30%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2.分組討論50%</w:t>
            </w:r>
          </w:p>
          <w:p w:rsidR="00DE396F" w:rsidRPr="002C6482" w:rsidRDefault="00DE396F" w:rsidP="006328C3">
            <w:pPr>
              <w:spacing w:line="260" w:lineRule="exact"/>
              <w:rPr>
                <w:rFonts w:ascii="標楷體" w:eastAsia="標楷體" w:hAnsi="標楷體"/>
                <w:sz w:val="22"/>
                <w:szCs w:val="22"/>
              </w:rPr>
            </w:pPr>
            <w:r w:rsidRPr="002C6482">
              <w:rPr>
                <w:rFonts w:ascii="標楷體" w:eastAsia="標楷體" w:hAnsi="標楷體" w:hint="eastAsia"/>
                <w:sz w:val="22"/>
                <w:szCs w:val="22"/>
              </w:rPr>
              <w:t>3.參與態度20%</w:t>
            </w:r>
          </w:p>
        </w:tc>
      </w:tr>
    </w:tbl>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hint="eastAsia"/>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tbl>
      <w:tblPr>
        <w:tblW w:w="9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498"/>
        <w:gridCol w:w="1581"/>
        <w:gridCol w:w="1636"/>
        <w:gridCol w:w="2362"/>
        <w:gridCol w:w="2359"/>
      </w:tblGrid>
      <w:tr w:rsidR="00DE396F" w:rsidRPr="00420DF7" w:rsidTr="006328C3">
        <w:trPr>
          <w:trHeight w:val="494"/>
          <w:tblHeader/>
          <w:jc w:val="center"/>
        </w:trPr>
        <w:tc>
          <w:tcPr>
            <w:tcW w:w="9436" w:type="dxa"/>
            <w:gridSpan w:val="5"/>
            <w:shd w:val="clear" w:color="auto" w:fill="auto"/>
            <w:vAlign w:val="center"/>
          </w:tcPr>
          <w:p w:rsidR="00DE396F" w:rsidRPr="00420DF7" w:rsidRDefault="00DE396F" w:rsidP="006328C3">
            <w:pPr>
              <w:jc w:val="center"/>
              <w:rPr>
                <w:rFonts w:ascii="標楷體" w:eastAsia="標楷體" w:hAnsi="標楷體" w:cs="標楷體"/>
                <w:b/>
                <w:color w:val="000000"/>
                <w:sz w:val="28"/>
                <w:szCs w:val="28"/>
              </w:rPr>
            </w:pPr>
            <w:r w:rsidRPr="00420DF7">
              <w:rPr>
                <w:rFonts w:ascii="標楷體" w:eastAsia="標楷體" w:hAnsi="標楷體" w:cs="新細明體" w:hint="eastAsia"/>
                <w:b/>
                <w:color w:val="000000"/>
                <w:sz w:val="28"/>
                <w:szCs w:val="28"/>
              </w:rPr>
              <w:lastRenderedPageBreak/>
              <w:t>桃園市</w:t>
            </w:r>
            <w:r w:rsidR="00CA2872">
              <w:rPr>
                <w:rFonts w:ascii="標楷體" w:eastAsia="標楷體" w:hAnsi="標楷體" w:cs="標楷體" w:hint="eastAsia"/>
                <w:b/>
                <w:color w:val="000000"/>
                <w:sz w:val="28"/>
                <w:szCs w:val="28"/>
              </w:rPr>
              <w:t>大崙</w:t>
            </w:r>
            <w:r w:rsidRPr="00420DF7">
              <w:rPr>
                <w:rFonts w:ascii="標楷體" w:eastAsia="標楷體" w:hAnsi="標楷體" w:cs="新細明體" w:hint="eastAsia"/>
                <w:b/>
                <w:color w:val="000000"/>
                <w:sz w:val="28"/>
                <w:szCs w:val="28"/>
              </w:rPr>
              <w:t>國民中學</w:t>
            </w:r>
            <w:r w:rsidRPr="00420DF7">
              <w:rPr>
                <w:rFonts w:ascii="標楷體" w:eastAsia="標楷體" w:hAnsi="標楷體" w:cs="標楷體"/>
                <w:b/>
                <w:color w:val="000000"/>
                <w:sz w:val="28"/>
                <w:szCs w:val="28"/>
                <w:u w:val="single"/>
              </w:rPr>
              <w:t>114</w:t>
            </w:r>
            <w:r w:rsidRPr="00420DF7">
              <w:rPr>
                <w:rFonts w:ascii="標楷體" w:eastAsia="標楷體" w:hAnsi="標楷體" w:cs="新細明體" w:hint="eastAsia"/>
                <w:b/>
                <w:color w:val="000000"/>
                <w:sz w:val="28"/>
                <w:szCs w:val="28"/>
              </w:rPr>
              <w:t>學年度【</w:t>
            </w:r>
            <w:r w:rsidR="00CA2872">
              <w:rPr>
                <w:rFonts w:ascii="標楷體" w:eastAsia="標楷體" w:hAnsi="標楷體" w:cs="標楷體" w:hint="eastAsia"/>
                <w:b/>
                <w:color w:val="000000"/>
                <w:sz w:val="28"/>
                <w:szCs w:val="28"/>
              </w:rPr>
              <w:t>語文領域國語文</w:t>
            </w:r>
            <w:r w:rsidRPr="00420DF7">
              <w:rPr>
                <w:rFonts w:ascii="標楷體" w:eastAsia="標楷體" w:hAnsi="標楷體" w:cs="新細明體" w:hint="eastAsia"/>
                <w:b/>
                <w:color w:val="000000"/>
                <w:sz w:val="28"/>
                <w:szCs w:val="28"/>
              </w:rPr>
              <w:t>】課程計畫</w:t>
            </w:r>
            <w:r w:rsidR="00CA2872">
              <w:rPr>
                <w:rFonts w:ascii="標楷體" w:eastAsia="標楷體" w:hAnsi="標楷體" w:cs="新細明體" w:hint="eastAsia"/>
                <w:b/>
                <w:color w:val="000000"/>
                <w:sz w:val="28"/>
                <w:szCs w:val="28"/>
              </w:rPr>
              <w:t>-第二學期</w:t>
            </w:r>
          </w:p>
        </w:tc>
      </w:tr>
      <w:tr w:rsidR="00DE396F" w:rsidRPr="00420DF7" w:rsidTr="006328C3">
        <w:trPr>
          <w:trHeight w:val="412"/>
          <w:tblHeader/>
          <w:jc w:val="center"/>
        </w:trPr>
        <w:tc>
          <w:tcPr>
            <w:tcW w:w="1498" w:type="dxa"/>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color w:val="000000"/>
              </w:rPr>
              <w:t>每週節數</w:t>
            </w:r>
          </w:p>
        </w:tc>
        <w:tc>
          <w:tcPr>
            <w:tcW w:w="3217" w:type="dxa"/>
            <w:gridSpan w:val="2"/>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hint="eastAsia"/>
                <w:color w:val="000000"/>
              </w:rPr>
              <w:t>5</w:t>
            </w:r>
          </w:p>
        </w:tc>
        <w:tc>
          <w:tcPr>
            <w:tcW w:w="2362" w:type="dxa"/>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color w:val="000000"/>
              </w:rPr>
              <w:t>設計者</w:t>
            </w:r>
          </w:p>
        </w:tc>
        <w:tc>
          <w:tcPr>
            <w:tcW w:w="2359" w:type="dxa"/>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hint="eastAsia"/>
                <w:color w:val="000000"/>
              </w:rPr>
              <w:t>八</w:t>
            </w:r>
            <w:r w:rsidRPr="00420DF7">
              <w:rPr>
                <w:rFonts w:ascii="標楷體" w:eastAsia="標楷體" w:hAnsi="標楷體" w:cs="標楷體"/>
                <w:color w:val="000000"/>
              </w:rPr>
              <w:t>年級教學團隊</w:t>
            </w:r>
          </w:p>
        </w:tc>
      </w:tr>
      <w:tr w:rsidR="00DE396F" w:rsidRPr="00420DF7" w:rsidTr="006328C3">
        <w:trPr>
          <w:trHeight w:val="439"/>
          <w:tblHeader/>
          <w:jc w:val="center"/>
        </w:trPr>
        <w:tc>
          <w:tcPr>
            <w:tcW w:w="1498" w:type="dxa"/>
            <w:vMerge w:val="restart"/>
            <w:vAlign w:val="center"/>
          </w:tcPr>
          <w:p w:rsidR="00DE396F" w:rsidRPr="00420DF7" w:rsidRDefault="00DE396F" w:rsidP="006328C3">
            <w:pPr>
              <w:rPr>
                <w:rFonts w:ascii="標楷體" w:eastAsia="標楷體" w:hAnsi="標楷體" w:cs="標楷體"/>
                <w:b/>
                <w:color w:val="000000"/>
              </w:rPr>
            </w:pPr>
            <w:r w:rsidRPr="00420DF7">
              <w:rPr>
                <w:rFonts w:ascii="標楷體" w:eastAsia="標楷體" w:hAnsi="標楷體" w:cs="標楷體"/>
                <w:b/>
                <w:color w:val="000000"/>
              </w:rPr>
              <w:t>核心素養</w:t>
            </w:r>
          </w:p>
        </w:tc>
        <w:tc>
          <w:tcPr>
            <w:tcW w:w="1581" w:type="dxa"/>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color w:val="000000"/>
              </w:rPr>
              <w:t>A自主行動</w:t>
            </w:r>
          </w:p>
        </w:tc>
        <w:tc>
          <w:tcPr>
            <w:tcW w:w="6357" w:type="dxa"/>
            <w:gridSpan w:val="3"/>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Fira Mono"/>
                <w:color w:val="000000"/>
              </w:rPr>
              <w:t>⬛</w:t>
            </w:r>
            <w:r w:rsidRPr="00420DF7">
              <w:rPr>
                <w:rFonts w:ascii="標楷體" w:eastAsia="標楷體" w:hAnsi="標楷體" w:cs="標楷體"/>
                <w:color w:val="000000"/>
              </w:rPr>
              <w:t>A1.身心素質與自我精進、</w:t>
            </w:r>
            <w:r w:rsidRPr="00420DF7">
              <w:rPr>
                <w:rFonts w:ascii="標楷體" w:eastAsia="標楷體" w:hAnsi="標楷體" w:cs="Fira Mono"/>
                <w:color w:val="000000"/>
              </w:rPr>
              <w:t>⬛</w:t>
            </w:r>
            <w:r w:rsidRPr="00420DF7">
              <w:rPr>
                <w:rFonts w:ascii="標楷體" w:eastAsia="標楷體" w:hAnsi="標楷體" w:cs="標楷體"/>
                <w:color w:val="000000"/>
              </w:rPr>
              <w:t>A2.系統思考與問題解決、</w:t>
            </w:r>
          </w:p>
          <w:p w:rsidR="00DE396F" w:rsidRPr="00420DF7" w:rsidRDefault="00DE396F" w:rsidP="006328C3">
            <w:pPr>
              <w:rPr>
                <w:rFonts w:ascii="標楷體" w:eastAsia="標楷體" w:hAnsi="標楷體" w:cs="標楷體"/>
                <w:color w:val="000000"/>
              </w:rPr>
            </w:pPr>
            <w:r w:rsidRPr="00420DF7">
              <w:rPr>
                <w:rFonts w:ascii="標楷體" w:eastAsia="標楷體" w:hAnsi="標楷體" w:cs="Fira Mono"/>
                <w:color w:val="000000"/>
              </w:rPr>
              <w:t>⬛</w:t>
            </w:r>
            <w:r w:rsidRPr="00420DF7">
              <w:rPr>
                <w:rFonts w:ascii="標楷體" w:eastAsia="標楷體" w:hAnsi="標楷體" w:cs="標楷體"/>
                <w:color w:val="000000"/>
              </w:rPr>
              <w:t>A3.規劃執行與創新應變</w:t>
            </w:r>
          </w:p>
        </w:tc>
      </w:tr>
      <w:tr w:rsidR="00DE396F" w:rsidRPr="00420DF7" w:rsidTr="006328C3">
        <w:trPr>
          <w:trHeight w:val="439"/>
          <w:tblHeader/>
          <w:jc w:val="center"/>
        </w:trPr>
        <w:tc>
          <w:tcPr>
            <w:tcW w:w="1498" w:type="dxa"/>
            <w:vMerge/>
            <w:vAlign w:val="center"/>
          </w:tcPr>
          <w:p w:rsidR="00DE396F" w:rsidRPr="00420DF7" w:rsidRDefault="00DE396F" w:rsidP="006328C3">
            <w:pPr>
              <w:pBdr>
                <w:top w:val="nil"/>
                <w:left w:val="nil"/>
                <w:bottom w:val="nil"/>
                <w:right w:val="nil"/>
                <w:between w:val="nil"/>
              </w:pBdr>
              <w:spacing w:line="276" w:lineRule="auto"/>
              <w:rPr>
                <w:rFonts w:ascii="標楷體" w:eastAsia="標楷體" w:hAnsi="標楷體" w:cs="標楷體"/>
                <w:color w:val="000000"/>
              </w:rPr>
            </w:pPr>
          </w:p>
        </w:tc>
        <w:tc>
          <w:tcPr>
            <w:tcW w:w="1581" w:type="dxa"/>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color w:val="000000"/>
              </w:rPr>
              <w:t>B溝通互動</w:t>
            </w:r>
          </w:p>
        </w:tc>
        <w:tc>
          <w:tcPr>
            <w:tcW w:w="6357" w:type="dxa"/>
            <w:gridSpan w:val="3"/>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Fira Mono"/>
                <w:color w:val="000000"/>
              </w:rPr>
              <w:t>⬛</w:t>
            </w:r>
            <w:r w:rsidRPr="00420DF7">
              <w:rPr>
                <w:rFonts w:ascii="標楷體" w:eastAsia="標楷體" w:hAnsi="標楷體" w:cs="標楷體"/>
                <w:color w:val="000000"/>
              </w:rPr>
              <w:t>B1.符號運用與溝通表達、</w:t>
            </w:r>
            <w:r w:rsidRPr="00420DF7">
              <w:rPr>
                <w:rFonts w:ascii="標楷體" w:eastAsia="標楷體" w:hAnsi="標楷體" w:cs="Fira Mono"/>
                <w:color w:val="000000"/>
              </w:rPr>
              <w:t>⬛</w:t>
            </w:r>
            <w:r w:rsidRPr="00420DF7">
              <w:rPr>
                <w:rFonts w:ascii="標楷體" w:eastAsia="標楷體" w:hAnsi="標楷體" w:cs="標楷體"/>
                <w:color w:val="000000"/>
              </w:rPr>
              <w:t>B2.科技資訊與媒體素養、</w:t>
            </w:r>
            <w:r w:rsidRPr="00420DF7">
              <w:rPr>
                <w:rFonts w:ascii="標楷體" w:eastAsia="標楷體" w:hAnsi="標楷體" w:cs="Fira Mono"/>
                <w:color w:val="000000"/>
              </w:rPr>
              <w:t>⬛</w:t>
            </w:r>
            <w:r w:rsidRPr="00420DF7">
              <w:rPr>
                <w:rFonts w:ascii="標楷體" w:eastAsia="標楷體" w:hAnsi="標楷體" w:hint="eastAsia"/>
              </w:rPr>
              <w:t>B</w:t>
            </w:r>
            <w:r w:rsidRPr="00420DF7">
              <w:rPr>
                <w:rFonts w:ascii="標楷體" w:eastAsia="標楷體" w:hAnsi="標楷體" w:cs="標楷體"/>
                <w:color w:val="000000"/>
              </w:rPr>
              <w:t>3.藝術涵養與美感素養</w:t>
            </w:r>
          </w:p>
        </w:tc>
      </w:tr>
      <w:tr w:rsidR="00DE396F" w:rsidRPr="00420DF7" w:rsidTr="006328C3">
        <w:trPr>
          <w:trHeight w:val="439"/>
          <w:tblHeader/>
          <w:jc w:val="center"/>
        </w:trPr>
        <w:tc>
          <w:tcPr>
            <w:tcW w:w="1498" w:type="dxa"/>
            <w:vMerge/>
            <w:vAlign w:val="center"/>
          </w:tcPr>
          <w:p w:rsidR="00DE396F" w:rsidRPr="00420DF7" w:rsidRDefault="00DE396F" w:rsidP="006328C3">
            <w:pPr>
              <w:pBdr>
                <w:top w:val="nil"/>
                <w:left w:val="nil"/>
                <w:bottom w:val="nil"/>
                <w:right w:val="nil"/>
                <w:between w:val="nil"/>
              </w:pBdr>
              <w:spacing w:line="276" w:lineRule="auto"/>
              <w:rPr>
                <w:rFonts w:ascii="標楷體" w:eastAsia="標楷體" w:hAnsi="標楷體" w:cs="標楷體"/>
                <w:color w:val="000000"/>
              </w:rPr>
            </w:pPr>
          </w:p>
        </w:tc>
        <w:tc>
          <w:tcPr>
            <w:tcW w:w="1581" w:type="dxa"/>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color w:val="000000"/>
              </w:rPr>
              <w:t>C社會參與</w:t>
            </w:r>
          </w:p>
        </w:tc>
        <w:tc>
          <w:tcPr>
            <w:tcW w:w="6357" w:type="dxa"/>
            <w:gridSpan w:val="3"/>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Fira Mono"/>
                <w:color w:val="000000"/>
              </w:rPr>
              <w:t>⬛</w:t>
            </w:r>
            <w:r w:rsidRPr="00420DF7">
              <w:rPr>
                <w:rFonts w:ascii="標楷體" w:eastAsia="標楷體" w:hAnsi="標楷體" w:cs="標楷體"/>
                <w:color w:val="000000"/>
              </w:rPr>
              <w:t>C1.道德實踐與公民意識、</w:t>
            </w:r>
            <w:r w:rsidRPr="00420DF7">
              <w:rPr>
                <w:rFonts w:ascii="標楷體" w:eastAsia="標楷體" w:hAnsi="標楷體" w:cs="Fira Mono"/>
                <w:color w:val="000000"/>
              </w:rPr>
              <w:t>⬛</w:t>
            </w:r>
            <w:r w:rsidRPr="00420DF7">
              <w:rPr>
                <w:rFonts w:ascii="標楷體" w:eastAsia="標楷體" w:hAnsi="標楷體" w:cs="標楷體"/>
                <w:color w:val="000000"/>
              </w:rPr>
              <w:t>C2.人際關係與團隊合作、</w:t>
            </w:r>
            <w:r w:rsidRPr="00420DF7">
              <w:rPr>
                <w:rFonts w:ascii="標楷體" w:eastAsia="標楷體" w:hAnsi="標楷體" w:cs="Fira Mono"/>
                <w:color w:val="000000"/>
              </w:rPr>
              <w:t>⬛</w:t>
            </w:r>
            <w:r w:rsidRPr="00420DF7">
              <w:rPr>
                <w:rFonts w:ascii="標楷體" w:eastAsia="標楷體" w:hAnsi="標楷體" w:cs="標楷體"/>
                <w:color w:val="000000"/>
              </w:rPr>
              <w:t>C3.多元文化與國際理解</w:t>
            </w:r>
          </w:p>
        </w:tc>
      </w:tr>
      <w:tr w:rsidR="00DE396F" w:rsidRPr="00420DF7" w:rsidTr="006328C3">
        <w:trPr>
          <w:trHeight w:val="432"/>
          <w:tblHeader/>
          <w:jc w:val="center"/>
        </w:trPr>
        <w:tc>
          <w:tcPr>
            <w:tcW w:w="1498" w:type="dxa"/>
            <w:vMerge w:val="restart"/>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color w:val="000000"/>
              </w:rPr>
              <w:t>學習重點</w:t>
            </w:r>
          </w:p>
        </w:tc>
        <w:tc>
          <w:tcPr>
            <w:tcW w:w="1581" w:type="dxa"/>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color w:val="000000"/>
              </w:rPr>
              <w:t xml:space="preserve"> 學習表現</w:t>
            </w:r>
          </w:p>
        </w:tc>
        <w:tc>
          <w:tcPr>
            <w:tcW w:w="6357" w:type="dxa"/>
            <w:gridSpan w:val="3"/>
            <w:vAlign w:val="center"/>
          </w:tcPr>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1-IV-1 以同理心，聆聽各項發言，並加以記錄、歸納。</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1-IV-2 依據不同情境，分辨聲意涵及表達技巧適切回應。</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1-IV-3 分辨聆聽內容的邏輯性，找出解決問題的方法。</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1-V-2 聽懂各類文本聲情表達時所營構的時空氛圍與情感渲染。</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2-IV-1 掌握生活情境，適切表情達意，分享自身經驗。</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2-IV-2 有效把握聽聞內容的邏輯，做出提問或回饋。</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2-IV-3 依理解的內容，明確表達意見，進行有條理的論辯，並注重言談禮貌。</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2-IV-4 靈活運用科技與資訊，豐富表達內容。</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2-IV-5 視不同情境，進行報告、評論、演說及論辯。</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2-V-6 關懷生活環境的變化，同理他人處境，尊重不同社群文化，做出得體的應對。</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5-IV-1 比較不同標點符號的表達效果，流暢朗讀各類文本並表現情情感的起伏變化。</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5-IV-2 理解各類文本的句子、段落與主要概念，指出寫作的目的與觀點。</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5-IV-3 理解各類文本內容、形式和寫作特色。</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5-IV-4 應用閱讀策略增進學習效能，整合跨領域知識轉化為解決問題的能力。</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5-IV-5 大量閱讀多元文本，理解議題內涵及其與個人生活、社會結構的關聯性。</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5-IV-6 運用圖書館（室）、科技工具，蒐集資訊、組織材料，擴充閱讀視野。</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5-V-3 大量閱讀多元文本，探討文本如何反應文化與社會現象中的議題，以拓展閱讀視野與生命意境。</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5-V-6 在閱讀過程中認識多元價值、尊重文化，思考生活品質，人類發展及環境永續經營的意義與關係。</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6-IV-3 靈活運用仿寫、改寫等技巧，增進寫作能力。</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6-IV-4 依據需求書寫各類文本。</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6-IV-5 主動創作、自訂題目闡述見解，並發表自己的作品。</w:t>
            </w:r>
          </w:p>
        </w:tc>
      </w:tr>
      <w:tr w:rsidR="00DE396F" w:rsidRPr="00420DF7" w:rsidTr="006328C3">
        <w:trPr>
          <w:trHeight w:val="432"/>
          <w:tblHeader/>
          <w:jc w:val="center"/>
        </w:trPr>
        <w:tc>
          <w:tcPr>
            <w:tcW w:w="1498" w:type="dxa"/>
            <w:vMerge/>
            <w:vAlign w:val="center"/>
          </w:tcPr>
          <w:p w:rsidR="00DE396F" w:rsidRPr="00420DF7" w:rsidRDefault="00DE396F" w:rsidP="006328C3">
            <w:pPr>
              <w:pBdr>
                <w:top w:val="nil"/>
                <w:left w:val="nil"/>
                <w:bottom w:val="nil"/>
                <w:right w:val="nil"/>
                <w:between w:val="nil"/>
              </w:pBdr>
              <w:spacing w:line="276" w:lineRule="auto"/>
              <w:rPr>
                <w:rFonts w:ascii="標楷體" w:eastAsia="標楷體" w:hAnsi="標楷體" w:cs="標楷體"/>
                <w:color w:val="000000"/>
              </w:rPr>
            </w:pPr>
          </w:p>
        </w:tc>
        <w:tc>
          <w:tcPr>
            <w:tcW w:w="1581" w:type="dxa"/>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color w:val="000000"/>
              </w:rPr>
              <w:t xml:space="preserve"> 學習內容</w:t>
            </w:r>
          </w:p>
        </w:tc>
        <w:tc>
          <w:tcPr>
            <w:tcW w:w="6357" w:type="dxa"/>
            <w:gridSpan w:val="3"/>
            <w:vAlign w:val="center"/>
          </w:tcPr>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Ab-IV-1 4,000個常用字的字形、字音和字義。</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Ab-IV-2 3,500個常用字使用。</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Ab-IV-5 5,000個常用語詞的使用。</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Ab-IV-6 常用文言文的詞義及語詞結構。</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Ab-IV-7 常用文言文的字詞、虛字、古今義變。</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Ac-IV-2 敘事、有無、判斷、表態等句型。</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Ac-IV-3 文句表達的邏輯與意義。</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Ad-IV-1 篇章的主旨、結構、寓意與分析。</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Ad-IV-2 新詩、現代散文、現代小說、劇本。</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Ad-IV-3 韻文：如古體詩、樂府詩、近體詩、詞、曲等。</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Ad-IV-4 非韻文：如古文、古典小說、語錄體、寓言等。</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Ba-IV-1 順敘、倒敘、插敘與補敘法。</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Ba-IV-2 各種描寫的作用及呈現的效果。</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Bb-IV-2 對社會群體與家國民族情感的體會。</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Bb-IV-3 對物或自然以及生命的感悟。</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Bc-IV-2 描述、列舉、因果、問題解決、比較、分類、定義等寫作手法。</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Bd-IV-1 以事實、理論為論據，達到說服、建構、批判等目的。</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Bd-IV-2 論證方式如比較、比喻等。</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Be-IV-2 在人際溝通方面，以書信、便條、對聯等之慣用語彙與書寫格式為主。</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Be-IV-3 在學習應用方面，以簡報、讀書報告、演講稿、劇本等格式與寫作方法為主。</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Ca-IV-2 各類文本中表現科技文明演進、生存環境發展的文化內涵。</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Cb-IV-1 各類文本中的親屬關係、道德倫理、儀式風俗、典章制度等文化內涵。</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Cb-IV-2 各類文本中所反映的個人與家庭、鄉里、國族及其他社群的關係。</w:t>
            </w:r>
          </w:p>
          <w:p w:rsidR="00DE396F" w:rsidRPr="00420DF7" w:rsidRDefault="00DE396F" w:rsidP="006328C3">
            <w:pPr>
              <w:rPr>
                <w:rFonts w:ascii="標楷體" w:eastAsia="標楷體" w:hAnsi="標楷體"/>
                <w:kern w:val="2"/>
                <w:szCs w:val="22"/>
              </w:rPr>
            </w:pPr>
            <w:r w:rsidRPr="00420DF7">
              <w:rPr>
                <w:rFonts w:ascii="標楷體" w:eastAsia="標楷體" w:hAnsi="標楷體" w:hint="eastAsia"/>
                <w:kern w:val="2"/>
                <w:sz w:val="22"/>
                <w:szCs w:val="22"/>
              </w:rPr>
              <w:t>Cc-IV-1 各類文本中的藝術、信仰、思想等文化內涵。</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kern w:val="2"/>
                <w:sz w:val="22"/>
                <w:szCs w:val="22"/>
              </w:rPr>
              <w:t>Cc-V-2 各類文本中所反映的矛盾衝突、生命態度、天人關係等文化內涵。</w:t>
            </w:r>
          </w:p>
        </w:tc>
      </w:tr>
      <w:tr w:rsidR="00DE396F" w:rsidRPr="00420DF7" w:rsidTr="006328C3">
        <w:trPr>
          <w:trHeight w:val="978"/>
          <w:tblHeader/>
          <w:jc w:val="center"/>
        </w:trPr>
        <w:tc>
          <w:tcPr>
            <w:tcW w:w="1498" w:type="dxa"/>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color w:val="000000"/>
              </w:rPr>
              <w:lastRenderedPageBreak/>
              <w:t>融入之議題</w:t>
            </w:r>
          </w:p>
        </w:tc>
        <w:tc>
          <w:tcPr>
            <w:tcW w:w="7938" w:type="dxa"/>
            <w:gridSpan w:val="4"/>
            <w:vAlign w:val="center"/>
          </w:tcPr>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【性別平等教育】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性J3 檢視家庭、學校、職場中基於性別刻板印象產生的偏見與歧視。</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性J11 去除性別刻板與性別偏見的情感表達與溝通，具備與他人平等互動的能力。</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【人權教育】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人J13 理解戰爭、和平對人類生活的影響。</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【環境教育】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環J1 了解生物多樣性及環境承載力的重要性。</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環J2 了解人與周遭動物的互動關係，認識動物需求，並關切動物福利。</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環J3 經由環境美學與自然文學了解然環境的倫理價值</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【海洋教育】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海J8 閱讀、分享及創作以海洋為背景的文學作品。</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海J11 了解海洋民俗信仰與祭典之意義及其與社會發展之關係。</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海J18 探討人類活動對海洋生態的影響。</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海J20 了解我國的海洋環境問題，並積極參與海洋保護行動。</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【品德教育】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品J1 溝通合作與和諧人際關係。</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品J2 重視群體規範與榮譽。</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品J7 同理分享與多元接納。</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品J8 理性溝通與問題解決。</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品J9 知行合一與自我反省。</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【生命教育】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生J1 思考生活、學校與社區的公共議題，培養與他人理性溝通的素養。</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生J5 覺察生活中的各種迷思，在生活作息、健康促進、飲食運動、休閒娛樂、人我關係等課題上進行價值思辨，尋求解決之道。</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生J6 察覺知性與感性的衝突，尋求知、情、意、行統整之途徑。</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生J13 美感經驗的發現與創造。</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生J15 靈性修養的內涵與途徑。</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【家庭教育】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家J3 家人的情感支持。</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家J12 家庭生活中的性別角色與分工。</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【生涯規劃教育】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涯J3 覺察自己的能力與興趣。</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涯J4 了解自己的人格特質與價值觀。</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涯J5 探索性別與生涯規劃的關係。</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涯J9 社會變遷與工作/教育環境的關係。</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涯J14 培養並涵化道德倫理意義於日常生活。</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【閱讀素養教育】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閱J1 發展多元文本的閱讀策略。</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閱J2 發展跨文本的比對、分析、深究的能力，以判讀文本知識的正確性。</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閱J3 理解學科知識內的重要詞彙的意涵，並懂得如何運用該詞彙與他人進行溝通。</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閱J6 懂得在不同學習及生活情境中使用文本之規則。</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閱J7 小心求證資訊來源，判讀文本知識的正確性。</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閱J9 樂於參與閱讀相關的學習活動，並與他人交流。</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閱J10 主動尋求多元的詮釋，並試著表達自己的想法。</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【戶外教育】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戶J2 從環境中捕獲心靈面的喜悅。</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戶J4 理解永續發展的意義與責任，並在參與 活動的過程中落實原則。</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【國際教育】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lastRenderedPageBreak/>
              <w:t>國J2 具備國際視野的國家意識。</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國J3 了解我國與全球議題之關連性。</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國J5 檢視個人在全球競爭與合作中可以扮演的角色。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【原住民族教育】</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原J3 培養對各種語言文化差異的尊重。</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原J9 學習向他人介紹各種原住民族文化展現。</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sz w:val="22"/>
                <w:szCs w:val="22"/>
              </w:rPr>
              <w:t>原J11 認識原住民族土地自然資源與文化間的關係。</w:t>
            </w:r>
          </w:p>
        </w:tc>
      </w:tr>
      <w:tr w:rsidR="00DE396F" w:rsidRPr="00420DF7" w:rsidTr="006328C3">
        <w:trPr>
          <w:trHeight w:val="978"/>
          <w:tblHeader/>
          <w:jc w:val="center"/>
        </w:trPr>
        <w:tc>
          <w:tcPr>
            <w:tcW w:w="1498" w:type="dxa"/>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color w:val="000000"/>
              </w:rPr>
              <w:lastRenderedPageBreak/>
              <w:t>學習目標</w:t>
            </w:r>
          </w:p>
        </w:tc>
        <w:tc>
          <w:tcPr>
            <w:tcW w:w="7938" w:type="dxa"/>
            <w:gridSpan w:val="4"/>
            <w:vAlign w:val="center"/>
          </w:tcPr>
          <w:p w:rsidR="00DE396F" w:rsidRPr="00420DF7" w:rsidRDefault="00DE396F" w:rsidP="006328C3">
            <w:pPr>
              <w:snapToGrid w:val="0"/>
              <w:rPr>
                <w:rFonts w:ascii="標楷體" w:eastAsia="標楷體" w:hAnsi="標楷體"/>
                <w:sz w:val="22"/>
                <w:bdr w:val="single" w:sz="4" w:space="0" w:color="auto"/>
              </w:rPr>
            </w:pPr>
            <w:r w:rsidRPr="00420DF7">
              <w:rPr>
                <w:rFonts w:ascii="標楷體" w:eastAsia="標楷體" w:hAnsi="標楷體" w:hint="eastAsia"/>
                <w:sz w:val="22"/>
                <w:bdr w:val="single" w:sz="4" w:space="0" w:color="auto"/>
              </w:rPr>
              <w:t>認知</w:t>
            </w:r>
          </w:p>
          <w:p w:rsidR="00DE396F" w:rsidRPr="00420DF7" w:rsidRDefault="00DE396F" w:rsidP="006328C3">
            <w:pPr>
              <w:snapToGrid w:val="0"/>
              <w:rPr>
                <w:rFonts w:ascii="標楷體" w:eastAsia="標楷體" w:hAnsi="標楷體"/>
                <w:sz w:val="22"/>
              </w:rPr>
            </w:pPr>
            <w:r w:rsidRPr="00420DF7">
              <w:rPr>
                <w:rFonts w:ascii="標楷體" w:eastAsia="標楷體" w:hAnsi="標楷體" w:hint="eastAsia"/>
                <w:sz w:val="22"/>
              </w:rPr>
              <w:t>一、結合國語文與科技資訊，進行跨領域探索，發展自學能力，奠定終身學習的基礎。</w:t>
            </w:r>
          </w:p>
          <w:p w:rsidR="00DE396F" w:rsidRPr="00420DF7" w:rsidRDefault="00DE396F" w:rsidP="006328C3">
            <w:pPr>
              <w:snapToGrid w:val="0"/>
              <w:rPr>
                <w:rFonts w:ascii="標楷體" w:eastAsia="標楷體" w:hAnsi="標楷體"/>
                <w:sz w:val="20"/>
                <w:szCs w:val="20"/>
              </w:rPr>
            </w:pPr>
            <w:r w:rsidRPr="00420DF7">
              <w:rPr>
                <w:rFonts w:ascii="標楷體" w:eastAsia="標楷體" w:hAnsi="標楷體" w:hint="eastAsia"/>
                <w:sz w:val="22"/>
              </w:rPr>
              <w:t>二、</w:t>
            </w:r>
            <w:r w:rsidRPr="00420DF7">
              <w:rPr>
                <w:rFonts w:ascii="標楷體" w:eastAsia="標楷體" w:hAnsi="標楷體" w:hint="eastAsia"/>
                <w:sz w:val="22"/>
                <w:szCs w:val="20"/>
              </w:rPr>
              <w:t>欣賞與評析文本，加強審美與感知的素養。</w:t>
            </w:r>
          </w:p>
          <w:p w:rsidR="00DE396F" w:rsidRPr="00420DF7" w:rsidRDefault="00DE396F" w:rsidP="006328C3">
            <w:pPr>
              <w:snapToGrid w:val="0"/>
              <w:rPr>
                <w:rFonts w:ascii="標楷體" w:eastAsia="標楷體" w:hAnsi="標楷體"/>
                <w:sz w:val="22"/>
                <w:bdr w:val="single" w:sz="4" w:space="0" w:color="auto"/>
              </w:rPr>
            </w:pPr>
            <w:r w:rsidRPr="00420DF7">
              <w:rPr>
                <w:rFonts w:ascii="標楷體" w:eastAsia="標楷體" w:hAnsi="標楷體" w:hint="eastAsia"/>
                <w:sz w:val="22"/>
                <w:bdr w:val="single" w:sz="4" w:space="0" w:color="auto"/>
              </w:rPr>
              <w:t>技能</w:t>
            </w:r>
          </w:p>
          <w:p w:rsidR="00DE396F" w:rsidRPr="00420DF7" w:rsidRDefault="00DE396F" w:rsidP="006328C3">
            <w:pPr>
              <w:snapToGrid w:val="0"/>
              <w:rPr>
                <w:rFonts w:ascii="標楷體" w:eastAsia="標楷體" w:hAnsi="標楷體"/>
                <w:sz w:val="22"/>
              </w:rPr>
            </w:pPr>
            <w:r w:rsidRPr="00420DF7">
              <w:rPr>
                <w:rFonts w:ascii="標楷體" w:eastAsia="標楷體" w:hAnsi="標楷體" w:hint="eastAsia"/>
                <w:sz w:val="22"/>
              </w:rPr>
              <w:t>一、學習國語文知識，運用恰當文字語彙，抒發情感，表達意見。</w:t>
            </w:r>
          </w:p>
          <w:p w:rsidR="00DE396F" w:rsidRPr="00420DF7" w:rsidRDefault="00DE396F" w:rsidP="006328C3">
            <w:pPr>
              <w:snapToGrid w:val="0"/>
              <w:rPr>
                <w:rFonts w:ascii="標楷體" w:eastAsia="標楷體" w:hAnsi="標楷體"/>
                <w:sz w:val="22"/>
              </w:rPr>
            </w:pPr>
            <w:r w:rsidRPr="00420DF7">
              <w:rPr>
                <w:rFonts w:ascii="標楷體" w:eastAsia="標楷體" w:hAnsi="標楷體" w:hint="eastAsia"/>
                <w:sz w:val="22"/>
              </w:rPr>
              <w:t>二、閱讀各類文本，提升理解和思辨的能力，激發創作潛能。</w:t>
            </w:r>
          </w:p>
          <w:p w:rsidR="00DE396F" w:rsidRPr="00420DF7" w:rsidRDefault="00DE396F" w:rsidP="006328C3">
            <w:pPr>
              <w:snapToGrid w:val="0"/>
              <w:rPr>
                <w:rFonts w:ascii="標楷體" w:eastAsia="標楷體" w:hAnsi="標楷體"/>
                <w:sz w:val="22"/>
              </w:rPr>
            </w:pPr>
            <w:r w:rsidRPr="00420DF7">
              <w:rPr>
                <w:rFonts w:ascii="標楷體" w:eastAsia="標楷體" w:hAnsi="標楷體" w:hint="eastAsia"/>
                <w:sz w:val="22"/>
              </w:rPr>
              <w:t>三、運用國語文分享經驗、溝通意見，建立良好人際關係，有效處理人生課題。</w:t>
            </w:r>
          </w:p>
          <w:p w:rsidR="00DE396F" w:rsidRPr="00420DF7" w:rsidRDefault="00DE396F" w:rsidP="006328C3">
            <w:pPr>
              <w:snapToGrid w:val="0"/>
              <w:rPr>
                <w:rFonts w:ascii="標楷體" w:eastAsia="標楷體" w:hAnsi="標楷體"/>
                <w:sz w:val="22"/>
                <w:bdr w:val="single" w:sz="4" w:space="0" w:color="auto"/>
              </w:rPr>
            </w:pPr>
            <w:r w:rsidRPr="00420DF7">
              <w:rPr>
                <w:rFonts w:ascii="標楷體" w:eastAsia="標楷體" w:hAnsi="標楷體" w:hint="eastAsia"/>
                <w:sz w:val="22"/>
                <w:bdr w:val="single" w:sz="4" w:space="0" w:color="auto"/>
              </w:rPr>
              <w:t>態度</w:t>
            </w:r>
          </w:p>
          <w:p w:rsidR="00DE396F" w:rsidRPr="00420DF7" w:rsidRDefault="00DE396F" w:rsidP="006328C3">
            <w:pPr>
              <w:snapToGrid w:val="0"/>
              <w:rPr>
                <w:rFonts w:ascii="標楷體" w:eastAsia="標楷體" w:hAnsi="標楷體"/>
                <w:sz w:val="22"/>
              </w:rPr>
            </w:pPr>
            <w:r w:rsidRPr="00420DF7">
              <w:rPr>
                <w:rFonts w:ascii="標楷體" w:eastAsia="標楷體" w:hAnsi="標楷體" w:hint="eastAsia"/>
                <w:sz w:val="22"/>
              </w:rPr>
              <w:t>一、藉由國語文學習，關切本土與全球議題，拓展國際視野，培養參與公共事務的熱情與能力。</w:t>
            </w:r>
          </w:p>
          <w:p w:rsidR="00DE396F" w:rsidRPr="00420DF7" w:rsidRDefault="00DE396F" w:rsidP="006328C3">
            <w:pPr>
              <w:snapToGrid w:val="0"/>
              <w:rPr>
                <w:rFonts w:ascii="標楷體" w:eastAsia="標楷體" w:hAnsi="標楷體"/>
                <w:sz w:val="22"/>
              </w:rPr>
            </w:pPr>
            <w:r w:rsidRPr="00420DF7">
              <w:rPr>
                <w:rFonts w:ascii="標楷體" w:eastAsia="標楷體" w:hAnsi="標楷體" w:hint="eastAsia"/>
                <w:sz w:val="22"/>
              </w:rPr>
              <w:t>二、透過國語文學習，認識個人與社群的關係，體會文化傳承與生命意義的開展。</w:t>
            </w:r>
          </w:p>
          <w:p w:rsidR="00DE396F" w:rsidRPr="00420DF7" w:rsidRDefault="00DE396F" w:rsidP="006328C3">
            <w:pPr>
              <w:snapToGrid w:val="0"/>
              <w:rPr>
                <w:rFonts w:ascii="標楷體" w:eastAsia="標楷體" w:hAnsi="標楷體"/>
                <w:sz w:val="22"/>
              </w:rPr>
            </w:pPr>
            <w:r w:rsidRPr="00420DF7">
              <w:rPr>
                <w:rFonts w:ascii="標楷體" w:eastAsia="標楷體" w:hAnsi="標楷體" w:hint="eastAsia"/>
                <w:sz w:val="22"/>
              </w:rPr>
              <w:t>三、經由閱讀，印證現實生活，學習觀察社會，理解並尊重多元文化，增進族群互動。</w:t>
            </w:r>
          </w:p>
        </w:tc>
      </w:tr>
      <w:tr w:rsidR="00DE396F" w:rsidRPr="00420DF7" w:rsidTr="006328C3">
        <w:trPr>
          <w:trHeight w:val="978"/>
          <w:tblHeader/>
          <w:jc w:val="center"/>
        </w:trPr>
        <w:tc>
          <w:tcPr>
            <w:tcW w:w="1498" w:type="dxa"/>
            <w:vAlign w:val="center"/>
          </w:tcPr>
          <w:p w:rsidR="00DE396F" w:rsidRPr="00420DF7" w:rsidRDefault="00DE396F" w:rsidP="006328C3">
            <w:pPr>
              <w:rPr>
                <w:rFonts w:ascii="標楷體" w:eastAsia="標楷體" w:hAnsi="標楷體" w:cs="標楷體"/>
                <w:color w:val="000000"/>
              </w:rPr>
            </w:pPr>
            <w:r w:rsidRPr="00420DF7">
              <w:rPr>
                <w:rFonts w:ascii="標楷體" w:eastAsia="標楷體" w:hAnsi="標楷體" w:cs="標楷體"/>
                <w:color w:val="000000"/>
              </w:rPr>
              <w:t>教學與評量說明</w:t>
            </w:r>
          </w:p>
        </w:tc>
        <w:tc>
          <w:tcPr>
            <w:tcW w:w="7938" w:type="dxa"/>
            <w:gridSpan w:val="4"/>
            <w:vAlign w:val="center"/>
          </w:tcPr>
          <w:p w:rsidR="00DE396F" w:rsidRPr="00420DF7" w:rsidRDefault="00DE396F" w:rsidP="006328C3">
            <w:pPr>
              <w:snapToGrid w:val="0"/>
              <w:jc w:val="both"/>
              <w:rPr>
                <w:rFonts w:ascii="標楷體" w:eastAsia="標楷體" w:hAnsi="標楷體"/>
                <w:sz w:val="22"/>
                <w:szCs w:val="22"/>
                <w:bdr w:val="single" w:sz="4" w:space="0" w:color="auto"/>
              </w:rPr>
            </w:pPr>
            <w:r w:rsidRPr="00420DF7">
              <w:rPr>
                <w:rFonts w:ascii="標楷體" w:eastAsia="標楷體" w:hAnsi="標楷體" w:hint="eastAsia"/>
                <w:sz w:val="22"/>
                <w:szCs w:val="22"/>
                <w:bdr w:val="single" w:sz="4" w:space="0" w:color="auto"/>
              </w:rPr>
              <w:t>教材編輯與資源</w:t>
            </w:r>
          </w:p>
          <w:p w:rsidR="00DE396F" w:rsidRPr="00420DF7" w:rsidRDefault="00DE396F" w:rsidP="006328C3">
            <w:pPr>
              <w:spacing w:line="260" w:lineRule="exact"/>
              <w:ind w:rightChars="63" w:right="151"/>
              <w:jc w:val="both"/>
              <w:rPr>
                <w:rFonts w:ascii="標楷體" w:eastAsia="標楷體" w:hAnsi="標楷體"/>
                <w:snapToGrid w:val="0"/>
                <w:sz w:val="22"/>
                <w:szCs w:val="22"/>
              </w:rPr>
            </w:pPr>
            <w:r w:rsidRPr="00420DF7">
              <w:rPr>
                <w:rFonts w:ascii="標楷體" w:eastAsia="標楷體" w:hAnsi="標楷體" w:hint="eastAsia"/>
                <w:sz w:val="22"/>
                <w:szCs w:val="22"/>
              </w:rPr>
              <w:t>南一版國中</w:t>
            </w:r>
            <w:r>
              <w:rPr>
                <w:rFonts w:ascii="標楷體" w:eastAsia="標楷體" w:hAnsi="標楷體" w:hint="eastAsia"/>
                <w:sz w:val="22"/>
                <w:szCs w:val="22"/>
              </w:rPr>
              <w:t>國語文</w:t>
            </w:r>
            <w:r w:rsidRPr="00420DF7">
              <w:rPr>
                <w:rFonts w:ascii="標楷體" w:eastAsia="標楷體" w:hAnsi="標楷體" w:hint="eastAsia"/>
                <w:sz w:val="22"/>
                <w:szCs w:val="22"/>
              </w:rPr>
              <w:t>八下教材</w:t>
            </w:r>
          </w:p>
          <w:p w:rsidR="00DE396F" w:rsidRPr="00420DF7" w:rsidRDefault="00DE396F" w:rsidP="006328C3">
            <w:pPr>
              <w:snapToGrid w:val="0"/>
              <w:jc w:val="both"/>
              <w:rPr>
                <w:rFonts w:ascii="標楷體" w:eastAsia="標楷體" w:hAnsi="標楷體"/>
                <w:sz w:val="22"/>
                <w:szCs w:val="22"/>
                <w:bdr w:val="single" w:sz="4" w:space="0" w:color="auto"/>
              </w:rPr>
            </w:pPr>
            <w:r w:rsidRPr="00420DF7">
              <w:rPr>
                <w:rFonts w:ascii="標楷體" w:eastAsia="標楷體" w:hAnsi="標楷體" w:hint="eastAsia"/>
                <w:sz w:val="22"/>
                <w:szCs w:val="22"/>
                <w:bdr w:val="single" w:sz="4" w:space="0" w:color="auto"/>
              </w:rPr>
              <w:t>教學方法</w:t>
            </w:r>
          </w:p>
          <w:p w:rsidR="00DE396F" w:rsidRPr="00420DF7" w:rsidRDefault="00DE396F" w:rsidP="006328C3">
            <w:pPr>
              <w:pStyle w:val="10"/>
              <w:tabs>
                <w:tab w:val="left" w:pos="709"/>
              </w:tabs>
              <w:snapToGrid w:val="0"/>
              <w:ind w:left="0"/>
              <w:jc w:val="both"/>
              <w:rPr>
                <w:rFonts w:ascii="標楷體" w:eastAsia="標楷體" w:hAnsi="標楷體"/>
                <w:position w:val="7"/>
                <w:sz w:val="22"/>
              </w:rPr>
            </w:pPr>
            <w:r w:rsidRPr="00420DF7">
              <w:rPr>
                <w:rFonts w:ascii="標楷體" w:eastAsia="標楷體" w:hAnsi="標楷體" w:hint="eastAsia"/>
                <w:position w:val="7"/>
                <w:sz w:val="22"/>
              </w:rPr>
              <w:t>有效利用多元教學媒體與社區資源，激發學生學習動力，將文本與生活經驗加以結合，適切地運用小組合作、提問引導、實作教學等教學方式，培養學生說、讀、寫、聽、做的能力，建立起不限領域都受用的語文素養。</w:t>
            </w:r>
          </w:p>
          <w:p w:rsidR="00DE396F" w:rsidRPr="00420DF7" w:rsidRDefault="00DE396F" w:rsidP="006328C3">
            <w:pPr>
              <w:snapToGrid w:val="0"/>
              <w:jc w:val="both"/>
              <w:rPr>
                <w:rFonts w:ascii="標楷體" w:eastAsia="標楷體" w:hAnsi="標楷體"/>
                <w:sz w:val="22"/>
                <w:szCs w:val="22"/>
                <w:bdr w:val="single" w:sz="4" w:space="0" w:color="auto"/>
              </w:rPr>
            </w:pPr>
            <w:r w:rsidRPr="00420DF7">
              <w:rPr>
                <w:rFonts w:ascii="標楷體" w:eastAsia="標楷體" w:hAnsi="標楷體" w:hint="eastAsia"/>
                <w:sz w:val="22"/>
                <w:szCs w:val="22"/>
                <w:bdr w:val="single" w:sz="4" w:space="0" w:color="auto"/>
              </w:rPr>
              <w:t>教學評量</w:t>
            </w:r>
          </w:p>
          <w:p w:rsidR="00DE396F" w:rsidRPr="00420DF7" w:rsidRDefault="00DE396F" w:rsidP="006328C3">
            <w:pPr>
              <w:rPr>
                <w:rFonts w:ascii="標楷體" w:eastAsia="標楷體" w:hAnsi="標楷體"/>
                <w:sz w:val="22"/>
                <w:szCs w:val="22"/>
              </w:rPr>
            </w:pPr>
            <w:r w:rsidRPr="00420DF7">
              <w:rPr>
                <w:rFonts w:ascii="標楷體" w:eastAsia="標楷體" w:hAnsi="標楷體" w:hint="eastAsia"/>
                <w:position w:val="7"/>
                <w:sz w:val="22"/>
              </w:rPr>
              <w:t>作業評量50%、主題寫作20%、口語表達10%、小組報告10%、學習單10%</w:t>
            </w:r>
          </w:p>
        </w:tc>
      </w:tr>
    </w:tbl>
    <w:p w:rsidR="00DE396F" w:rsidRDefault="00DE396F" w:rsidP="00DE396F">
      <w:pPr>
        <w:rPr>
          <w:rFonts w:ascii="標楷體" w:eastAsia="標楷體" w:hAnsi="標楷體" w:cs="標楷體"/>
        </w:rPr>
      </w:pPr>
    </w:p>
    <w:tbl>
      <w:tblPr>
        <w:tblW w:w="9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515"/>
        <w:gridCol w:w="2054"/>
        <w:gridCol w:w="2552"/>
        <w:gridCol w:w="2126"/>
        <w:gridCol w:w="1417"/>
      </w:tblGrid>
      <w:tr w:rsidR="00DE396F" w:rsidRPr="00B624C6" w:rsidTr="006328C3">
        <w:trPr>
          <w:trHeight w:val="240"/>
        </w:trPr>
        <w:tc>
          <w:tcPr>
            <w:tcW w:w="1515" w:type="dxa"/>
          </w:tcPr>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新細明體" w:hint="eastAsia"/>
                <w:sz w:val="22"/>
                <w:szCs w:val="22"/>
              </w:rPr>
              <w:t>週次</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新細明體" w:hint="eastAsia"/>
                <w:sz w:val="22"/>
                <w:szCs w:val="22"/>
              </w:rPr>
              <w:t>日期</w:t>
            </w:r>
          </w:p>
        </w:tc>
        <w:tc>
          <w:tcPr>
            <w:tcW w:w="2054" w:type="dxa"/>
          </w:tcPr>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新細明體" w:hint="eastAsia"/>
                <w:sz w:val="22"/>
                <w:szCs w:val="22"/>
              </w:rPr>
              <w:t>單元名稱</w:t>
            </w:r>
          </w:p>
        </w:tc>
        <w:tc>
          <w:tcPr>
            <w:tcW w:w="2552" w:type="dxa"/>
          </w:tcPr>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課程內容</w:t>
            </w:r>
          </w:p>
        </w:tc>
        <w:tc>
          <w:tcPr>
            <w:tcW w:w="2126" w:type="dxa"/>
          </w:tcPr>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表現任務</w:t>
            </w:r>
          </w:p>
        </w:tc>
        <w:tc>
          <w:tcPr>
            <w:tcW w:w="1417" w:type="dxa"/>
          </w:tcPr>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學習評量</w:t>
            </w:r>
          </w:p>
        </w:tc>
      </w:tr>
      <w:tr w:rsidR="00DE396F" w:rsidRPr="00B624C6" w:rsidTr="006328C3">
        <w:trPr>
          <w:trHeight w:val="510"/>
        </w:trPr>
        <w:tc>
          <w:tcPr>
            <w:tcW w:w="1515" w:type="dxa"/>
          </w:tcPr>
          <w:p w:rsidR="00DE396F" w:rsidRPr="00B624C6" w:rsidRDefault="00DE396F" w:rsidP="006328C3">
            <w:pPr>
              <w:widowControl/>
              <w:spacing w:line="240" w:lineRule="exact"/>
              <w:jc w:val="both"/>
              <w:rPr>
                <w:rFonts w:ascii="標楷體" w:eastAsia="標楷體" w:hAnsi="標楷體"/>
                <w:sz w:val="22"/>
                <w:szCs w:val="22"/>
              </w:rPr>
            </w:pPr>
            <w:r w:rsidRPr="00B624C6">
              <w:rPr>
                <w:rFonts w:ascii="標楷體" w:eastAsia="標楷體" w:hAnsi="標楷體" w:hint="eastAsia"/>
                <w:sz w:val="22"/>
                <w:szCs w:val="22"/>
              </w:rPr>
              <w:t>1</w:t>
            </w:r>
          </w:p>
          <w:p w:rsidR="00DE396F" w:rsidRPr="00B624C6" w:rsidRDefault="00DE396F" w:rsidP="006328C3">
            <w:pPr>
              <w:widowControl/>
              <w:spacing w:line="240" w:lineRule="exact"/>
              <w:jc w:val="both"/>
              <w:rPr>
                <w:rFonts w:ascii="標楷體" w:eastAsia="標楷體" w:hAnsi="標楷體"/>
                <w:sz w:val="22"/>
                <w:szCs w:val="22"/>
              </w:rPr>
            </w:pPr>
            <w:r w:rsidRPr="00B624C6">
              <w:rPr>
                <w:rFonts w:ascii="標楷體" w:eastAsia="標楷體" w:hAnsi="標楷體"/>
                <w:sz w:val="22"/>
                <w:szCs w:val="22"/>
              </w:rPr>
              <w:t>02/1</w:t>
            </w:r>
            <w:r w:rsidRPr="00B624C6">
              <w:rPr>
                <w:rFonts w:ascii="標楷體" w:eastAsia="標楷體" w:hAnsi="標楷體" w:hint="eastAsia"/>
                <w:sz w:val="22"/>
                <w:szCs w:val="22"/>
              </w:rPr>
              <w:t>1</w:t>
            </w:r>
            <w:r w:rsidRPr="00B624C6">
              <w:rPr>
                <w:rFonts w:ascii="標楷體" w:eastAsia="標楷體" w:hAnsi="標楷體"/>
                <w:sz w:val="22"/>
                <w:szCs w:val="22"/>
              </w:rPr>
              <w:t>-02/1</w:t>
            </w:r>
            <w:r w:rsidRPr="00B624C6">
              <w:rPr>
                <w:rFonts w:ascii="標楷體" w:eastAsia="標楷體" w:hAnsi="標楷體" w:hint="eastAsia"/>
                <w:sz w:val="22"/>
                <w:szCs w:val="22"/>
              </w:rPr>
              <w:t>3</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第一課　</w:t>
            </w:r>
            <w:r w:rsidRPr="00B624C6">
              <w:rPr>
                <w:rFonts w:ascii="標楷體" w:eastAsia="標楷體" w:hAnsi="標楷體" w:hint="eastAsia"/>
                <w:sz w:val="22"/>
                <w:szCs w:val="22"/>
              </w:rPr>
              <w:t>田園之秋選</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[戶外教育]</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引起動機</w:t>
            </w:r>
          </w:p>
          <w:p w:rsidR="00DE396F" w:rsidRPr="00B624C6" w:rsidRDefault="00DE396F" w:rsidP="00DE396F">
            <w:pPr>
              <w:pStyle w:val="a8"/>
              <w:widowControl/>
              <w:numPr>
                <w:ilvl w:val="0"/>
                <w:numId w:val="124"/>
              </w:numPr>
              <w:ind w:leftChars="0" w:left="349" w:hanging="349"/>
              <w:jc w:val="both"/>
              <w:rPr>
                <w:rFonts w:ascii="標楷體" w:eastAsia="標楷體" w:hAnsi="標楷體"/>
                <w:sz w:val="22"/>
                <w:szCs w:val="22"/>
              </w:rPr>
            </w:pPr>
            <w:r w:rsidRPr="00B624C6">
              <w:rPr>
                <w:rFonts w:ascii="標楷體" w:eastAsia="標楷體" w:hAnsi="標楷體" w:hint="eastAsia"/>
                <w:sz w:val="22"/>
                <w:szCs w:val="22"/>
              </w:rPr>
              <w:t>同學分組準備氣象衛星圖等道具，推派一人上台扮演氣象主播，播報氣象。</w:t>
            </w:r>
          </w:p>
          <w:p w:rsidR="00DE396F" w:rsidRPr="00B624C6" w:rsidRDefault="00DE396F" w:rsidP="00DE396F">
            <w:pPr>
              <w:pStyle w:val="a8"/>
              <w:widowControl/>
              <w:numPr>
                <w:ilvl w:val="0"/>
                <w:numId w:val="124"/>
              </w:numPr>
              <w:ind w:leftChars="0" w:left="349" w:hanging="349"/>
              <w:jc w:val="both"/>
              <w:rPr>
                <w:rFonts w:ascii="標楷體" w:eastAsia="標楷體" w:hAnsi="標楷體"/>
                <w:sz w:val="22"/>
                <w:szCs w:val="22"/>
              </w:rPr>
            </w:pPr>
            <w:r w:rsidRPr="00B624C6">
              <w:rPr>
                <w:rFonts w:ascii="標楷體" w:eastAsia="標楷體" w:hAnsi="標楷體" w:hint="eastAsia"/>
                <w:sz w:val="22"/>
                <w:szCs w:val="22"/>
              </w:rPr>
              <w:t>學生競答雨相關成語。</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DE396F">
            <w:pPr>
              <w:pStyle w:val="a8"/>
              <w:widowControl/>
              <w:numPr>
                <w:ilvl w:val="3"/>
                <w:numId w:val="124"/>
              </w:numPr>
              <w:ind w:leftChars="0" w:left="491"/>
              <w:jc w:val="both"/>
              <w:rPr>
                <w:rFonts w:ascii="標楷體" w:eastAsia="標楷體" w:hAnsi="標楷體"/>
                <w:sz w:val="22"/>
                <w:szCs w:val="22"/>
              </w:rPr>
            </w:pPr>
            <w:r w:rsidRPr="00B624C6">
              <w:rPr>
                <w:rFonts w:ascii="標楷體" w:eastAsia="標楷體" w:hAnsi="標楷體" w:hint="eastAsia"/>
                <w:sz w:val="22"/>
                <w:szCs w:val="22"/>
              </w:rPr>
              <w:t>講述題文大意。</w:t>
            </w:r>
          </w:p>
          <w:p w:rsidR="00DE396F" w:rsidRPr="00B624C6" w:rsidRDefault="00DE396F" w:rsidP="00DE396F">
            <w:pPr>
              <w:pStyle w:val="a8"/>
              <w:widowControl/>
              <w:numPr>
                <w:ilvl w:val="3"/>
                <w:numId w:val="124"/>
              </w:numPr>
              <w:ind w:leftChars="0" w:left="491"/>
              <w:jc w:val="both"/>
              <w:rPr>
                <w:rFonts w:ascii="標楷體" w:eastAsia="標楷體" w:hAnsi="標楷體"/>
                <w:sz w:val="22"/>
                <w:szCs w:val="22"/>
              </w:rPr>
            </w:pPr>
            <w:r w:rsidRPr="00B624C6">
              <w:rPr>
                <w:rFonts w:ascii="標楷體" w:eastAsia="標楷體" w:hAnsi="標楷體" w:hint="eastAsia"/>
                <w:sz w:val="22"/>
                <w:szCs w:val="22"/>
              </w:rPr>
              <w:t>同學分享是否有外出時被西北雨困住的經驗。</w:t>
            </w:r>
          </w:p>
          <w:p w:rsidR="00DE396F" w:rsidRPr="00B624C6" w:rsidRDefault="00DE396F" w:rsidP="00DE396F">
            <w:pPr>
              <w:pStyle w:val="a8"/>
              <w:widowControl/>
              <w:numPr>
                <w:ilvl w:val="3"/>
                <w:numId w:val="124"/>
              </w:numPr>
              <w:ind w:leftChars="0" w:left="491"/>
              <w:jc w:val="both"/>
              <w:rPr>
                <w:rFonts w:ascii="標楷體" w:eastAsia="標楷體" w:hAnsi="標楷體"/>
                <w:sz w:val="22"/>
                <w:szCs w:val="22"/>
              </w:rPr>
            </w:pPr>
            <w:r w:rsidRPr="00B624C6">
              <w:rPr>
                <w:rFonts w:ascii="標楷體" w:eastAsia="標楷體" w:hAnsi="標楷體" w:hint="eastAsia"/>
                <w:sz w:val="22"/>
                <w:szCs w:val="22"/>
              </w:rPr>
              <w:t>介紹作者陳冠學。</w:t>
            </w:r>
          </w:p>
          <w:p w:rsidR="00DE396F" w:rsidRPr="00B624C6" w:rsidRDefault="00DE396F" w:rsidP="00DE396F">
            <w:pPr>
              <w:pStyle w:val="a8"/>
              <w:widowControl/>
              <w:numPr>
                <w:ilvl w:val="3"/>
                <w:numId w:val="124"/>
              </w:numPr>
              <w:ind w:leftChars="0" w:left="491"/>
              <w:jc w:val="both"/>
              <w:rPr>
                <w:rFonts w:ascii="標楷體" w:eastAsia="標楷體" w:hAnsi="標楷體"/>
                <w:sz w:val="22"/>
                <w:szCs w:val="22"/>
              </w:rPr>
            </w:pPr>
            <w:r w:rsidRPr="00B624C6">
              <w:rPr>
                <w:rFonts w:ascii="標楷體" w:eastAsia="標楷體" w:hAnsi="標楷體" w:hint="eastAsia"/>
                <w:sz w:val="22"/>
                <w:szCs w:val="22"/>
              </w:rPr>
              <w:t>播放課文朗讀動畫或朗讀CD。</w:t>
            </w:r>
          </w:p>
          <w:p w:rsidR="00DE396F" w:rsidRPr="00B624C6" w:rsidRDefault="00DE396F" w:rsidP="00DE396F">
            <w:pPr>
              <w:pStyle w:val="a8"/>
              <w:widowControl/>
              <w:numPr>
                <w:ilvl w:val="3"/>
                <w:numId w:val="124"/>
              </w:numPr>
              <w:ind w:leftChars="0" w:left="491"/>
              <w:jc w:val="both"/>
              <w:rPr>
                <w:rFonts w:ascii="標楷體" w:eastAsia="標楷體" w:hAnsi="標楷體"/>
                <w:bCs/>
                <w:snapToGrid w:val="0"/>
                <w:color w:val="000000" w:themeColor="text1"/>
                <w:sz w:val="22"/>
                <w:szCs w:val="22"/>
              </w:rPr>
            </w:pPr>
            <w:r w:rsidRPr="00B624C6">
              <w:rPr>
                <w:rFonts w:ascii="標楷體" w:eastAsia="標楷體" w:hAnsi="標楷體" w:hint="eastAsia"/>
                <w:sz w:val="22"/>
                <w:szCs w:val="22"/>
              </w:rPr>
              <w:lastRenderedPageBreak/>
              <w:t>說明段落大意、注釋、生難字詞等。</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3.學生能讀懂課文，並摘要重點</w:t>
            </w: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widowControl/>
              <w:spacing w:line="24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2</w:t>
            </w:r>
          </w:p>
          <w:p w:rsidR="00DE396F" w:rsidRPr="00B624C6" w:rsidRDefault="00DE396F" w:rsidP="006328C3">
            <w:pPr>
              <w:widowControl/>
              <w:spacing w:line="240" w:lineRule="exact"/>
              <w:jc w:val="both"/>
              <w:rPr>
                <w:rFonts w:ascii="標楷體" w:eastAsia="標楷體" w:hAnsi="標楷體"/>
                <w:sz w:val="22"/>
                <w:szCs w:val="22"/>
              </w:rPr>
            </w:pPr>
            <w:r w:rsidRPr="00B624C6">
              <w:rPr>
                <w:rFonts w:ascii="標楷體" w:eastAsia="標楷體" w:hAnsi="標楷體"/>
                <w:sz w:val="22"/>
                <w:szCs w:val="22"/>
              </w:rPr>
              <w:t>02/1</w:t>
            </w:r>
            <w:r w:rsidRPr="00B624C6">
              <w:rPr>
                <w:rFonts w:ascii="標楷體" w:eastAsia="標楷體" w:hAnsi="標楷體" w:hint="eastAsia"/>
                <w:sz w:val="22"/>
                <w:szCs w:val="22"/>
              </w:rPr>
              <w:t>6</w:t>
            </w:r>
            <w:r w:rsidRPr="00B624C6">
              <w:rPr>
                <w:rFonts w:ascii="標楷體" w:eastAsia="標楷體" w:hAnsi="標楷體"/>
                <w:sz w:val="22"/>
                <w:szCs w:val="22"/>
              </w:rPr>
              <w:t>-02/2</w:t>
            </w:r>
            <w:r w:rsidRPr="00B624C6">
              <w:rPr>
                <w:rFonts w:ascii="標楷體" w:eastAsia="標楷體" w:hAnsi="標楷體" w:hint="eastAsia"/>
                <w:sz w:val="22"/>
                <w:szCs w:val="22"/>
              </w:rPr>
              <w:t>0</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第一課　</w:t>
            </w:r>
            <w:r w:rsidRPr="00B624C6">
              <w:rPr>
                <w:rFonts w:ascii="標楷體" w:eastAsia="標楷體" w:hAnsi="標楷體" w:hint="eastAsia"/>
                <w:sz w:val="22"/>
                <w:szCs w:val="22"/>
              </w:rPr>
              <w:t>田園之秋選</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[戶外教育]</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DE396F">
            <w:pPr>
              <w:pStyle w:val="a8"/>
              <w:widowControl/>
              <w:numPr>
                <w:ilvl w:val="0"/>
                <w:numId w:val="126"/>
              </w:numPr>
              <w:ind w:leftChars="0" w:left="247" w:hanging="247"/>
              <w:jc w:val="both"/>
              <w:rPr>
                <w:rFonts w:ascii="標楷體" w:eastAsia="標楷體" w:hAnsi="標楷體"/>
                <w:sz w:val="22"/>
                <w:szCs w:val="22"/>
              </w:rPr>
            </w:pPr>
            <w:r w:rsidRPr="00B624C6">
              <w:rPr>
                <w:rFonts w:ascii="標楷體" w:eastAsia="標楷體" w:hAnsi="標楷體" w:hint="eastAsia"/>
                <w:sz w:val="22"/>
                <w:szCs w:val="22"/>
              </w:rPr>
              <w:t>說明段落大意、注釋、生難字詞等。</w:t>
            </w:r>
          </w:p>
          <w:p w:rsidR="00DE396F" w:rsidRPr="00B624C6" w:rsidRDefault="00DE396F" w:rsidP="00DE396F">
            <w:pPr>
              <w:pStyle w:val="a8"/>
              <w:widowControl/>
              <w:numPr>
                <w:ilvl w:val="0"/>
                <w:numId w:val="126"/>
              </w:numPr>
              <w:ind w:leftChars="0" w:left="247" w:hanging="247"/>
              <w:jc w:val="both"/>
              <w:rPr>
                <w:rFonts w:ascii="標楷體" w:eastAsia="標楷體" w:hAnsi="標楷體"/>
                <w:sz w:val="22"/>
                <w:szCs w:val="22"/>
              </w:rPr>
            </w:pPr>
            <w:r w:rsidRPr="00B624C6">
              <w:rPr>
                <w:rFonts w:ascii="標楷體" w:eastAsia="標楷體" w:hAnsi="標楷體" w:hint="eastAsia"/>
                <w:sz w:val="22"/>
                <w:szCs w:val="22"/>
              </w:rPr>
              <w:t>以課文賞析復習課文。</w:t>
            </w:r>
          </w:p>
          <w:p w:rsidR="00DE396F" w:rsidRPr="00B624C6" w:rsidRDefault="00DE396F" w:rsidP="00DE396F">
            <w:pPr>
              <w:pStyle w:val="a8"/>
              <w:widowControl/>
              <w:numPr>
                <w:ilvl w:val="0"/>
                <w:numId w:val="126"/>
              </w:numPr>
              <w:ind w:leftChars="0" w:left="247" w:hanging="247"/>
              <w:jc w:val="both"/>
              <w:rPr>
                <w:rFonts w:ascii="標楷體" w:eastAsia="標楷體" w:hAnsi="標楷體"/>
                <w:sz w:val="22"/>
                <w:szCs w:val="22"/>
              </w:rPr>
            </w:pPr>
            <w:r w:rsidRPr="00B624C6">
              <w:rPr>
                <w:rFonts w:ascii="標楷體" w:eastAsia="標楷體" w:hAnsi="標楷體" w:hint="eastAsia"/>
                <w:sz w:val="22"/>
                <w:szCs w:val="22"/>
              </w:rPr>
              <w:t>說明「日記寫作」的重點。</w:t>
            </w:r>
          </w:p>
          <w:p w:rsidR="00DE396F" w:rsidRPr="00B624C6" w:rsidRDefault="00DE396F" w:rsidP="00DE396F">
            <w:pPr>
              <w:pStyle w:val="a8"/>
              <w:widowControl/>
              <w:numPr>
                <w:ilvl w:val="0"/>
                <w:numId w:val="126"/>
              </w:numPr>
              <w:ind w:leftChars="0" w:left="247" w:hanging="247"/>
              <w:jc w:val="both"/>
              <w:rPr>
                <w:rFonts w:ascii="標楷體" w:eastAsia="標楷體" w:hAnsi="標楷體"/>
                <w:sz w:val="22"/>
                <w:szCs w:val="22"/>
              </w:rPr>
            </w:pPr>
            <w:r w:rsidRPr="00B624C6">
              <w:rPr>
                <w:rFonts w:ascii="標楷體" w:eastAsia="標楷體" w:hAnsi="標楷體" w:hint="eastAsia"/>
                <w:sz w:val="22"/>
                <w:szCs w:val="22"/>
              </w:rPr>
              <w:t>帶領同學進行應用與討論。</w:t>
            </w:r>
          </w:p>
          <w:p w:rsidR="00DE396F" w:rsidRPr="00B624C6" w:rsidRDefault="00DE396F" w:rsidP="00DE396F">
            <w:pPr>
              <w:pStyle w:val="a8"/>
              <w:widowControl/>
              <w:numPr>
                <w:ilvl w:val="0"/>
                <w:numId w:val="126"/>
              </w:numPr>
              <w:ind w:leftChars="0" w:left="247" w:hanging="247"/>
              <w:jc w:val="both"/>
              <w:rPr>
                <w:rFonts w:ascii="標楷體" w:eastAsia="標楷體" w:hAnsi="標楷體"/>
                <w:sz w:val="22"/>
                <w:szCs w:val="22"/>
              </w:rPr>
            </w:pPr>
            <w:r w:rsidRPr="00B624C6">
              <w:rPr>
                <w:rFonts w:ascii="標楷體" w:eastAsia="標楷體" w:hAnsi="標楷體" w:hint="eastAsia"/>
                <w:sz w:val="22"/>
                <w:szCs w:val="22"/>
              </w:rPr>
              <w:t>補充閱讀《田園之秋》其他篇章。</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總結活動</w:t>
            </w:r>
          </w:p>
          <w:p w:rsidR="00DE396F" w:rsidRPr="00B624C6" w:rsidRDefault="00DE396F" w:rsidP="00DE396F">
            <w:pPr>
              <w:pStyle w:val="a8"/>
              <w:widowControl/>
              <w:numPr>
                <w:ilvl w:val="0"/>
                <w:numId w:val="125"/>
              </w:numPr>
              <w:ind w:leftChars="0" w:left="491"/>
              <w:jc w:val="both"/>
              <w:rPr>
                <w:rFonts w:ascii="標楷體" w:eastAsia="標楷體" w:hAnsi="標楷體"/>
                <w:sz w:val="22"/>
                <w:szCs w:val="22"/>
              </w:rPr>
            </w:pPr>
            <w:r w:rsidRPr="00B624C6">
              <w:rPr>
                <w:rFonts w:ascii="標楷體" w:eastAsia="標楷體" w:hAnsi="標楷體" w:hint="eastAsia"/>
                <w:sz w:val="22"/>
                <w:szCs w:val="22"/>
              </w:rPr>
              <w:t>回家作業：同學蒐集雨相關成語。</w:t>
            </w:r>
          </w:p>
          <w:p w:rsidR="00DE396F" w:rsidRPr="00B624C6" w:rsidRDefault="00DE396F" w:rsidP="00DE396F">
            <w:pPr>
              <w:pStyle w:val="a8"/>
              <w:widowControl/>
              <w:numPr>
                <w:ilvl w:val="0"/>
                <w:numId w:val="125"/>
              </w:numPr>
              <w:ind w:leftChars="0" w:left="491"/>
              <w:jc w:val="both"/>
              <w:rPr>
                <w:rFonts w:ascii="標楷體" w:eastAsia="標楷體" w:hAnsi="標楷體"/>
                <w:sz w:val="22"/>
                <w:szCs w:val="22"/>
              </w:rPr>
            </w:pPr>
            <w:r w:rsidRPr="00B624C6">
              <w:rPr>
                <w:rFonts w:ascii="標楷體" w:eastAsia="標楷體" w:hAnsi="標楷體" w:hint="eastAsia"/>
                <w:sz w:val="22"/>
                <w:szCs w:val="22"/>
              </w:rPr>
              <w:t>評量：總結本課已教過的知識，或以口頭提問、學習單的方式檢測學生學習狀況，加強學生不足的地方。</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3.學生能繪製心智圖，釐清文本脈絡4.學生能清楚辨認文體間的差異</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5.學生能進行創意寫作，延伸文本主題</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6.學生能延伸課文主題至個人生活經驗</w:t>
            </w: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02/2</w:t>
            </w:r>
            <w:r w:rsidRPr="00B624C6">
              <w:rPr>
                <w:rFonts w:ascii="標楷體" w:eastAsia="標楷體" w:hAnsi="標楷體" w:hint="eastAsia"/>
                <w:sz w:val="22"/>
                <w:szCs w:val="22"/>
              </w:rPr>
              <w:t>3</w:t>
            </w:r>
            <w:r w:rsidRPr="00B624C6">
              <w:rPr>
                <w:rFonts w:ascii="標楷體" w:eastAsia="標楷體" w:hAnsi="標楷體"/>
                <w:sz w:val="22"/>
                <w:szCs w:val="22"/>
              </w:rPr>
              <w:t>-02/2</w:t>
            </w:r>
            <w:r w:rsidRPr="00B624C6">
              <w:rPr>
                <w:rFonts w:ascii="標楷體" w:eastAsia="標楷體" w:hAnsi="標楷體" w:hint="eastAsia"/>
                <w:sz w:val="22"/>
                <w:szCs w:val="22"/>
              </w:rPr>
              <w:t>7</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第二課　</w:t>
            </w:r>
            <w:r w:rsidRPr="00B624C6">
              <w:rPr>
                <w:rFonts w:ascii="標楷體" w:eastAsia="標楷體" w:hAnsi="標楷體" w:hint="eastAsia"/>
                <w:sz w:val="22"/>
                <w:szCs w:val="22"/>
              </w:rPr>
              <w:t>古詩選</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[人權教育]</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引起動機</w:t>
            </w:r>
          </w:p>
          <w:p w:rsidR="00DE396F" w:rsidRPr="00B624C6" w:rsidRDefault="00DE396F" w:rsidP="00DE396F">
            <w:pPr>
              <w:pStyle w:val="a8"/>
              <w:widowControl/>
              <w:numPr>
                <w:ilvl w:val="0"/>
                <w:numId w:val="127"/>
              </w:numPr>
              <w:ind w:leftChars="0"/>
              <w:jc w:val="both"/>
              <w:rPr>
                <w:rFonts w:ascii="標楷體" w:eastAsia="標楷體" w:hAnsi="標楷體"/>
                <w:sz w:val="22"/>
                <w:szCs w:val="22"/>
              </w:rPr>
            </w:pPr>
            <w:r w:rsidRPr="00B624C6">
              <w:rPr>
                <w:rFonts w:ascii="標楷體" w:eastAsia="標楷體" w:hAnsi="標楷體" w:hint="eastAsia"/>
                <w:sz w:val="22"/>
                <w:szCs w:val="22"/>
              </w:rPr>
              <w:t>講述牛郎織女的歷史神話故事。</w:t>
            </w:r>
          </w:p>
          <w:p w:rsidR="00DE396F" w:rsidRPr="00B624C6" w:rsidRDefault="00DE396F" w:rsidP="00DE396F">
            <w:pPr>
              <w:pStyle w:val="a8"/>
              <w:widowControl/>
              <w:numPr>
                <w:ilvl w:val="0"/>
                <w:numId w:val="127"/>
              </w:numPr>
              <w:ind w:leftChars="0"/>
              <w:jc w:val="both"/>
              <w:rPr>
                <w:rFonts w:ascii="標楷體" w:eastAsia="標楷體" w:hAnsi="標楷體"/>
                <w:sz w:val="22"/>
                <w:szCs w:val="22"/>
              </w:rPr>
            </w:pPr>
            <w:r w:rsidRPr="00B624C6">
              <w:rPr>
                <w:rFonts w:ascii="標楷體" w:eastAsia="標楷體" w:hAnsi="標楷體" w:hint="eastAsia"/>
                <w:sz w:val="22"/>
                <w:szCs w:val="22"/>
              </w:rPr>
              <w:t>播放《一路玩到掛》的片段，講述電影大意，請學生分享觀後感想。</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DE396F">
            <w:pPr>
              <w:pStyle w:val="a8"/>
              <w:widowControl/>
              <w:numPr>
                <w:ilvl w:val="0"/>
                <w:numId w:val="128"/>
              </w:numPr>
              <w:ind w:leftChars="0"/>
              <w:jc w:val="both"/>
              <w:rPr>
                <w:rFonts w:ascii="標楷體" w:eastAsia="標楷體" w:hAnsi="標楷體"/>
                <w:sz w:val="22"/>
                <w:szCs w:val="22"/>
              </w:rPr>
            </w:pPr>
            <w:r w:rsidRPr="00B624C6">
              <w:rPr>
                <w:rFonts w:ascii="標楷體" w:eastAsia="標楷體" w:hAnsi="標楷體" w:hint="eastAsia"/>
                <w:sz w:val="22"/>
                <w:szCs w:val="22"/>
              </w:rPr>
              <w:t>講述〈迢迢牽牛星〉的題文大意。</w:t>
            </w:r>
          </w:p>
          <w:p w:rsidR="00DE396F" w:rsidRPr="00B624C6" w:rsidRDefault="00DE396F" w:rsidP="00DE396F">
            <w:pPr>
              <w:pStyle w:val="a8"/>
              <w:widowControl/>
              <w:numPr>
                <w:ilvl w:val="0"/>
                <w:numId w:val="128"/>
              </w:numPr>
              <w:ind w:leftChars="0"/>
              <w:jc w:val="both"/>
              <w:rPr>
                <w:rFonts w:ascii="標楷體" w:eastAsia="標楷體" w:hAnsi="標楷體"/>
                <w:sz w:val="22"/>
                <w:szCs w:val="22"/>
              </w:rPr>
            </w:pPr>
            <w:r w:rsidRPr="00B624C6">
              <w:rPr>
                <w:rFonts w:ascii="標楷體" w:eastAsia="標楷體" w:hAnsi="標楷體" w:hint="eastAsia"/>
                <w:sz w:val="22"/>
                <w:szCs w:val="22"/>
              </w:rPr>
              <w:t>簡介《古詩十九首》。</w:t>
            </w:r>
          </w:p>
          <w:p w:rsidR="00DE396F" w:rsidRPr="00B624C6" w:rsidRDefault="00DE396F" w:rsidP="00DE396F">
            <w:pPr>
              <w:pStyle w:val="a8"/>
              <w:widowControl/>
              <w:numPr>
                <w:ilvl w:val="0"/>
                <w:numId w:val="128"/>
              </w:numPr>
              <w:ind w:leftChars="0"/>
              <w:jc w:val="both"/>
              <w:rPr>
                <w:rFonts w:ascii="標楷體" w:eastAsia="標楷體" w:hAnsi="標楷體"/>
                <w:sz w:val="22"/>
                <w:szCs w:val="22"/>
              </w:rPr>
            </w:pPr>
            <w:r w:rsidRPr="00B624C6">
              <w:rPr>
                <w:rFonts w:ascii="標楷體" w:eastAsia="標楷體" w:hAnsi="標楷體" w:hint="eastAsia"/>
                <w:sz w:val="22"/>
                <w:szCs w:val="22"/>
              </w:rPr>
              <w:t>簡介古詩的格律。</w:t>
            </w:r>
          </w:p>
          <w:p w:rsidR="00DE396F" w:rsidRPr="00B624C6" w:rsidRDefault="00DE396F" w:rsidP="00DE396F">
            <w:pPr>
              <w:pStyle w:val="a8"/>
              <w:widowControl/>
              <w:numPr>
                <w:ilvl w:val="0"/>
                <w:numId w:val="128"/>
              </w:numPr>
              <w:ind w:leftChars="0"/>
              <w:jc w:val="both"/>
              <w:rPr>
                <w:rFonts w:ascii="標楷體" w:eastAsia="標楷體" w:hAnsi="標楷體"/>
                <w:bCs/>
                <w:snapToGrid w:val="0"/>
                <w:color w:val="000000" w:themeColor="text1"/>
                <w:sz w:val="22"/>
                <w:szCs w:val="22"/>
              </w:rPr>
            </w:pPr>
            <w:r w:rsidRPr="00B624C6">
              <w:rPr>
                <w:rFonts w:ascii="標楷體" w:eastAsia="標楷體" w:hAnsi="標楷體" w:hint="eastAsia"/>
                <w:sz w:val="22"/>
                <w:szCs w:val="22"/>
              </w:rPr>
              <w:t>同學比較近體詩與古詩。</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3.學生能理解文章內容，並了解作者寫作立意</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4.學生能清楚辨認文體間的差異</w:t>
            </w: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03/0</w:t>
            </w:r>
            <w:r w:rsidRPr="00B624C6">
              <w:rPr>
                <w:rFonts w:ascii="標楷體" w:eastAsia="標楷體" w:hAnsi="標楷體" w:hint="eastAsia"/>
                <w:sz w:val="22"/>
                <w:szCs w:val="22"/>
              </w:rPr>
              <w:t>2</w:t>
            </w:r>
            <w:r w:rsidRPr="00B624C6">
              <w:rPr>
                <w:rFonts w:ascii="標楷體" w:eastAsia="標楷體" w:hAnsi="標楷體"/>
                <w:sz w:val="22"/>
                <w:szCs w:val="22"/>
              </w:rPr>
              <w:t>-03/0</w:t>
            </w:r>
            <w:r w:rsidRPr="00B624C6">
              <w:rPr>
                <w:rFonts w:ascii="標楷體" w:eastAsia="標楷體" w:hAnsi="標楷體" w:hint="eastAsia"/>
                <w:sz w:val="22"/>
                <w:szCs w:val="22"/>
              </w:rPr>
              <w:t>6</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第二課　</w:t>
            </w:r>
            <w:r w:rsidRPr="00B624C6">
              <w:rPr>
                <w:rFonts w:ascii="標楷體" w:eastAsia="標楷體" w:hAnsi="標楷體" w:hint="eastAsia"/>
                <w:sz w:val="22"/>
                <w:szCs w:val="22"/>
              </w:rPr>
              <w:t>古詩選</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[人權教育]</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DE396F">
            <w:pPr>
              <w:pStyle w:val="a8"/>
              <w:widowControl/>
              <w:numPr>
                <w:ilvl w:val="0"/>
                <w:numId w:val="130"/>
              </w:numPr>
              <w:ind w:leftChars="0"/>
              <w:jc w:val="both"/>
              <w:rPr>
                <w:rFonts w:ascii="標楷體" w:eastAsia="標楷體" w:hAnsi="標楷體"/>
                <w:sz w:val="22"/>
                <w:szCs w:val="22"/>
              </w:rPr>
            </w:pPr>
            <w:r w:rsidRPr="00B624C6">
              <w:rPr>
                <w:rFonts w:ascii="標楷體" w:eastAsia="標楷體" w:hAnsi="標楷體" w:hint="eastAsia"/>
                <w:sz w:val="22"/>
                <w:szCs w:val="22"/>
              </w:rPr>
              <w:t>播放課文朗讀動畫或朗讀CD。</w:t>
            </w:r>
          </w:p>
          <w:p w:rsidR="00DE396F" w:rsidRPr="00B624C6" w:rsidRDefault="00DE396F" w:rsidP="00DE396F">
            <w:pPr>
              <w:pStyle w:val="a8"/>
              <w:widowControl/>
              <w:numPr>
                <w:ilvl w:val="0"/>
                <w:numId w:val="130"/>
              </w:numPr>
              <w:ind w:leftChars="0"/>
              <w:jc w:val="both"/>
              <w:rPr>
                <w:rFonts w:ascii="標楷體" w:eastAsia="標楷體" w:hAnsi="標楷體"/>
                <w:sz w:val="22"/>
                <w:szCs w:val="22"/>
              </w:rPr>
            </w:pPr>
            <w:r w:rsidRPr="00B624C6">
              <w:rPr>
                <w:rFonts w:ascii="標楷體" w:eastAsia="標楷體" w:hAnsi="標楷體" w:hint="eastAsia"/>
                <w:sz w:val="22"/>
                <w:szCs w:val="22"/>
              </w:rPr>
              <w:t>說明〈四月十五夜鐵窗下作〉的題文大意。</w:t>
            </w:r>
          </w:p>
          <w:p w:rsidR="00DE396F" w:rsidRPr="00B624C6" w:rsidRDefault="00DE396F" w:rsidP="00DE396F">
            <w:pPr>
              <w:pStyle w:val="a8"/>
              <w:widowControl/>
              <w:numPr>
                <w:ilvl w:val="0"/>
                <w:numId w:val="130"/>
              </w:numPr>
              <w:ind w:leftChars="0"/>
              <w:jc w:val="both"/>
              <w:rPr>
                <w:rFonts w:ascii="標楷體" w:eastAsia="標楷體" w:hAnsi="標楷體"/>
                <w:sz w:val="22"/>
                <w:szCs w:val="22"/>
              </w:rPr>
            </w:pPr>
            <w:r w:rsidRPr="00B624C6">
              <w:rPr>
                <w:rFonts w:ascii="標楷體" w:eastAsia="標楷體" w:hAnsi="標楷體" w:hint="eastAsia"/>
                <w:sz w:val="22"/>
                <w:szCs w:val="22"/>
              </w:rPr>
              <w:t>介紹作者林幼春。</w:t>
            </w:r>
          </w:p>
          <w:p w:rsidR="00DE396F" w:rsidRPr="00B624C6" w:rsidRDefault="00DE396F" w:rsidP="00DE396F">
            <w:pPr>
              <w:pStyle w:val="a8"/>
              <w:widowControl/>
              <w:numPr>
                <w:ilvl w:val="0"/>
                <w:numId w:val="130"/>
              </w:numPr>
              <w:ind w:leftChars="0"/>
              <w:jc w:val="both"/>
              <w:rPr>
                <w:rFonts w:ascii="標楷體" w:eastAsia="標楷體" w:hAnsi="標楷體"/>
                <w:sz w:val="22"/>
                <w:szCs w:val="22"/>
              </w:rPr>
            </w:pPr>
            <w:r w:rsidRPr="00B624C6">
              <w:rPr>
                <w:rFonts w:ascii="標楷體" w:eastAsia="標楷體" w:hAnsi="標楷體" w:hint="eastAsia"/>
                <w:sz w:val="22"/>
                <w:szCs w:val="22"/>
              </w:rPr>
              <w:t>以課文賞析復習課文。</w:t>
            </w:r>
          </w:p>
          <w:p w:rsidR="00DE396F" w:rsidRPr="00B624C6" w:rsidRDefault="00DE396F" w:rsidP="00DE396F">
            <w:pPr>
              <w:pStyle w:val="a8"/>
              <w:widowControl/>
              <w:numPr>
                <w:ilvl w:val="0"/>
                <w:numId w:val="130"/>
              </w:numPr>
              <w:ind w:leftChars="0"/>
              <w:jc w:val="both"/>
              <w:rPr>
                <w:rFonts w:ascii="標楷體" w:eastAsia="標楷體" w:hAnsi="標楷體"/>
                <w:sz w:val="22"/>
                <w:szCs w:val="22"/>
              </w:rPr>
            </w:pPr>
            <w:r w:rsidRPr="00B624C6">
              <w:rPr>
                <w:rFonts w:ascii="標楷體" w:eastAsia="標楷體" w:hAnsi="標楷體" w:hint="eastAsia"/>
                <w:sz w:val="22"/>
                <w:szCs w:val="22"/>
              </w:rPr>
              <w:t>帶領同學進行應用與討論。</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總結活動</w:t>
            </w:r>
          </w:p>
          <w:p w:rsidR="00DE396F" w:rsidRPr="00B624C6" w:rsidRDefault="00DE396F" w:rsidP="00DE396F">
            <w:pPr>
              <w:pStyle w:val="a8"/>
              <w:widowControl/>
              <w:numPr>
                <w:ilvl w:val="0"/>
                <w:numId w:val="129"/>
              </w:numPr>
              <w:ind w:leftChars="0"/>
              <w:jc w:val="both"/>
              <w:rPr>
                <w:rFonts w:ascii="標楷體" w:eastAsia="標楷體" w:hAnsi="標楷體"/>
                <w:sz w:val="22"/>
                <w:szCs w:val="22"/>
              </w:rPr>
            </w:pPr>
            <w:r w:rsidRPr="00B624C6">
              <w:rPr>
                <w:rFonts w:ascii="標楷體" w:eastAsia="標楷體" w:hAnsi="標楷體" w:hint="eastAsia"/>
                <w:sz w:val="22"/>
                <w:szCs w:val="22"/>
              </w:rPr>
              <w:t>回家作業：同學練習習作題目。</w:t>
            </w:r>
          </w:p>
          <w:p w:rsidR="00DE396F" w:rsidRPr="00B624C6" w:rsidRDefault="00DE396F" w:rsidP="006328C3">
            <w:pPr>
              <w:jc w:val="both"/>
              <w:rPr>
                <w:rFonts w:ascii="標楷體" w:eastAsia="標楷體" w:hAnsi="標楷體"/>
                <w:bCs/>
                <w:snapToGrid w:val="0"/>
                <w:color w:val="000000" w:themeColor="text1"/>
                <w:sz w:val="22"/>
                <w:szCs w:val="22"/>
              </w:rPr>
            </w:pPr>
            <w:r w:rsidRPr="00B624C6">
              <w:rPr>
                <w:rFonts w:ascii="標楷體" w:eastAsia="標楷體" w:hAnsi="標楷體" w:hint="eastAsia"/>
                <w:sz w:val="22"/>
                <w:szCs w:val="22"/>
              </w:rPr>
              <w:t>評量：總結本課已教過的知識，或以口頭提問、學習單的方式檢測學生學習狀況，加強學生不足的地方。</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3.學生能理解文章內容，並了解作者寫作立意</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4.學生能清楚辨認文體間的差異</w:t>
            </w: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5</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03/</w:t>
            </w:r>
            <w:r w:rsidRPr="00B624C6">
              <w:rPr>
                <w:rFonts w:ascii="標楷體" w:eastAsia="標楷體" w:hAnsi="標楷體" w:hint="eastAsia"/>
                <w:sz w:val="22"/>
                <w:szCs w:val="22"/>
              </w:rPr>
              <w:t>09</w:t>
            </w:r>
            <w:r w:rsidRPr="00B624C6">
              <w:rPr>
                <w:rFonts w:ascii="標楷體" w:eastAsia="標楷體" w:hAnsi="標楷體"/>
                <w:sz w:val="22"/>
                <w:szCs w:val="22"/>
              </w:rPr>
              <w:t>-03/1</w:t>
            </w:r>
            <w:r w:rsidRPr="00B624C6">
              <w:rPr>
                <w:rFonts w:ascii="標楷體" w:eastAsia="標楷體" w:hAnsi="標楷體" w:hint="eastAsia"/>
                <w:sz w:val="22"/>
                <w:szCs w:val="22"/>
              </w:rPr>
              <w:t>3</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第三課　</w:t>
            </w:r>
            <w:r w:rsidRPr="00B624C6">
              <w:rPr>
                <w:rFonts w:ascii="標楷體" w:eastAsia="標楷體" w:hAnsi="標楷體" w:hint="eastAsia"/>
                <w:sz w:val="22"/>
                <w:szCs w:val="22"/>
              </w:rPr>
              <w:t>朋友相交</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引起動機</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請學生分享自己的交友觀，或分享過去與朋友往來時的經驗。</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1.講述題文大意。</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2.介紹作者琹涵。</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3.播放課文朗讀動畫或朗讀CD。</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4.說明段落大意、注釋、生難字詞等。</w:t>
            </w:r>
          </w:p>
        </w:tc>
        <w:tc>
          <w:tcPr>
            <w:tcW w:w="2126"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1.學生能進行分組討論，並發表自己的想法</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3.學生能理解文章內容，並了解作者寫作立意</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4.學生能撰寫創意作品，延伸課文主題至個人生活經驗</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5.學生能評論角色行為</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6.學生能比較文化差異</w:t>
            </w: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6</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03/1</w:t>
            </w:r>
            <w:r w:rsidRPr="00B624C6">
              <w:rPr>
                <w:rFonts w:ascii="標楷體" w:eastAsia="標楷體" w:hAnsi="標楷體" w:hint="eastAsia"/>
                <w:sz w:val="22"/>
                <w:szCs w:val="22"/>
              </w:rPr>
              <w:t>6</w:t>
            </w:r>
            <w:r w:rsidRPr="00B624C6">
              <w:rPr>
                <w:rFonts w:ascii="標楷體" w:eastAsia="標楷體" w:hAnsi="標楷體"/>
                <w:sz w:val="22"/>
                <w:szCs w:val="22"/>
              </w:rPr>
              <w:t>-03/2</w:t>
            </w:r>
            <w:r w:rsidRPr="00B624C6">
              <w:rPr>
                <w:rFonts w:ascii="標楷體" w:eastAsia="標楷體" w:hAnsi="標楷體" w:hint="eastAsia"/>
                <w:sz w:val="22"/>
                <w:szCs w:val="22"/>
              </w:rPr>
              <w:t>0</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第三課　</w:t>
            </w:r>
            <w:r w:rsidRPr="00B624C6">
              <w:rPr>
                <w:rFonts w:ascii="標楷體" w:eastAsia="標楷體" w:hAnsi="標楷體" w:hint="eastAsia"/>
                <w:sz w:val="22"/>
                <w:szCs w:val="22"/>
              </w:rPr>
              <w:t>朋友相交</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1.說明段落大意、注釋、生難字詞等。</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2.以課文賞析復習課文。</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3.帶領同學進行應用與討論。</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總結活動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1.回家作業：同學練習習作題目。</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2.評量：總結本課已教過的知識，或以口頭提問、學習單的方式檢測學生學習狀況，加強學生不足的地方。</w:t>
            </w:r>
          </w:p>
        </w:tc>
        <w:tc>
          <w:tcPr>
            <w:tcW w:w="2126"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1.學生能進行分組討論，並發表自己的想法</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3.學生能理解文章內容，並了解作者寫作立意</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4.學生能撰寫創意作品，延伸課文主題至個人生活經驗</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5.學生能評論角色行為</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6.學生能比較文化差異</w:t>
            </w: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7</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03/2</w:t>
            </w:r>
            <w:r w:rsidRPr="00B624C6">
              <w:rPr>
                <w:rFonts w:ascii="標楷體" w:eastAsia="標楷體" w:hAnsi="標楷體" w:hint="eastAsia"/>
                <w:sz w:val="22"/>
                <w:szCs w:val="22"/>
              </w:rPr>
              <w:t>3</w:t>
            </w:r>
            <w:r w:rsidRPr="00B624C6">
              <w:rPr>
                <w:rFonts w:ascii="標楷體" w:eastAsia="標楷體" w:hAnsi="標楷體"/>
                <w:sz w:val="22"/>
                <w:szCs w:val="22"/>
              </w:rPr>
              <w:t>-03/2</w:t>
            </w:r>
            <w:r w:rsidRPr="00B624C6">
              <w:rPr>
                <w:rFonts w:ascii="標楷體" w:eastAsia="標楷體" w:hAnsi="標楷體" w:hint="eastAsia"/>
                <w:sz w:val="22"/>
                <w:szCs w:val="22"/>
              </w:rPr>
              <w:t>7</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語文常識一　</w:t>
            </w:r>
            <w:r w:rsidRPr="00B624C6">
              <w:rPr>
                <w:rFonts w:ascii="標楷體" w:eastAsia="標楷體" w:hAnsi="標楷體" w:hint="eastAsia"/>
                <w:sz w:val="22"/>
                <w:szCs w:val="22"/>
              </w:rPr>
              <w:t>書信與便條</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第一次段考</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引起動機</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 老師說一些「書信」的有趣故事。</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1.解說書信的寫作要領。</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2.解說書信的結構。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3.解說書信用語。</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4.解說信封的書寫方式。</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5.解說電子郵件的撰寫重點。</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6.解說便條的格式。</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7.解說便條的書寫注意事項。</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8.解說便條的範例。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9.學生練習應用練習。</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總結活動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1.回家作業：同學練習習作題目。</w:t>
            </w:r>
          </w:p>
          <w:p w:rsidR="00DE396F" w:rsidRPr="00B624C6" w:rsidRDefault="00DE396F" w:rsidP="006328C3">
            <w:pPr>
              <w:jc w:val="both"/>
              <w:rPr>
                <w:rFonts w:ascii="標楷體" w:eastAsia="標楷體" w:hAnsi="標楷體"/>
                <w:b/>
                <w:bCs/>
                <w:sz w:val="22"/>
                <w:szCs w:val="22"/>
              </w:rPr>
            </w:pPr>
            <w:r w:rsidRPr="00B624C6">
              <w:rPr>
                <w:rFonts w:ascii="標楷體" w:eastAsia="標楷體" w:hAnsi="標楷體" w:hint="eastAsia"/>
                <w:sz w:val="22"/>
                <w:szCs w:val="22"/>
              </w:rPr>
              <w:t>2.評量：總結本課已教過的知識，或以口頭提問、學習單的方式檢測學生學習狀況，加強學生不足的地方。</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3.學生能撰寫創意作品，延伸課文主題至個人生活經驗</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4.學生能清楚辨認文體間的差異</w:t>
            </w: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8</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03/3</w:t>
            </w:r>
            <w:r w:rsidRPr="00B624C6">
              <w:rPr>
                <w:rFonts w:ascii="標楷體" w:eastAsia="標楷體" w:hAnsi="標楷體" w:hint="eastAsia"/>
                <w:sz w:val="22"/>
                <w:szCs w:val="22"/>
              </w:rPr>
              <w:t>0</w:t>
            </w:r>
            <w:r w:rsidRPr="00B624C6">
              <w:rPr>
                <w:rFonts w:ascii="標楷體" w:eastAsia="標楷體" w:hAnsi="標楷體"/>
                <w:sz w:val="22"/>
                <w:szCs w:val="22"/>
              </w:rPr>
              <w:t>-04/0</w:t>
            </w:r>
            <w:r w:rsidRPr="00B624C6">
              <w:rPr>
                <w:rFonts w:ascii="標楷體" w:eastAsia="標楷體" w:hAnsi="標楷體" w:hint="eastAsia"/>
                <w:sz w:val="22"/>
                <w:szCs w:val="22"/>
              </w:rPr>
              <w:t>3</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第四課　</w:t>
            </w:r>
            <w:r w:rsidRPr="00B624C6">
              <w:rPr>
                <w:rFonts w:ascii="標楷體" w:eastAsia="標楷體" w:hAnsi="標楷體" w:hint="eastAsia"/>
                <w:sz w:val="22"/>
                <w:szCs w:val="22"/>
              </w:rPr>
              <w:t>歲月跟著</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[生命教育]</w:t>
            </w:r>
          </w:p>
        </w:tc>
        <w:tc>
          <w:tcPr>
            <w:tcW w:w="2552" w:type="dxa"/>
          </w:tcPr>
          <w:p w:rsidR="00DE396F" w:rsidRPr="00B624C6" w:rsidRDefault="00DE396F" w:rsidP="006328C3">
            <w:pPr>
              <w:jc w:val="both"/>
              <w:rPr>
                <w:rFonts w:ascii="標楷體" w:eastAsia="標楷體" w:hAnsi="標楷體"/>
                <w:b/>
                <w:bCs/>
                <w:sz w:val="22"/>
                <w:szCs w:val="22"/>
              </w:rPr>
            </w:pPr>
            <w:r w:rsidRPr="00B624C6">
              <w:rPr>
                <w:rFonts w:ascii="標楷體" w:eastAsia="標楷體" w:hAnsi="標楷體" w:hint="eastAsia"/>
                <w:b/>
                <w:bCs/>
                <w:sz w:val="22"/>
                <w:szCs w:val="22"/>
              </w:rPr>
              <w:t>引起動機</w:t>
            </w:r>
          </w:p>
          <w:p w:rsidR="00DE396F" w:rsidRPr="00B624C6" w:rsidRDefault="00DE396F" w:rsidP="00DE396F">
            <w:pPr>
              <w:pStyle w:val="a8"/>
              <w:widowControl/>
              <w:numPr>
                <w:ilvl w:val="2"/>
                <w:numId w:val="131"/>
              </w:numPr>
              <w:ind w:leftChars="0" w:left="349" w:hanging="338"/>
              <w:jc w:val="both"/>
              <w:rPr>
                <w:rFonts w:ascii="標楷體" w:eastAsia="標楷體" w:hAnsi="標楷體"/>
                <w:sz w:val="22"/>
                <w:szCs w:val="22"/>
              </w:rPr>
            </w:pPr>
            <w:r w:rsidRPr="00B624C6">
              <w:rPr>
                <w:rFonts w:ascii="標楷體" w:eastAsia="標楷體" w:hAnsi="標楷體" w:hint="eastAsia"/>
                <w:sz w:val="22"/>
                <w:szCs w:val="22"/>
              </w:rPr>
              <w:t>請學生回想之前學過的新詩，並說明其大意。</w:t>
            </w:r>
          </w:p>
          <w:p w:rsidR="00DE396F" w:rsidRPr="00B624C6" w:rsidRDefault="00DE396F" w:rsidP="006328C3">
            <w:pPr>
              <w:jc w:val="both"/>
              <w:rPr>
                <w:rFonts w:ascii="標楷體" w:eastAsia="標楷體" w:hAnsi="標楷體"/>
                <w:b/>
                <w:bCs/>
                <w:sz w:val="22"/>
                <w:szCs w:val="22"/>
              </w:rPr>
            </w:pPr>
          </w:p>
          <w:p w:rsidR="00DE396F" w:rsidRPr="00B624C6" w:rsidRDefault="00DE396F" w:rsidP="006328C3">
            <w:pPr>
              <w:jc w:val="both"/>
              <w:rPr>
                <w:rFonts w:ascii="標楷體" w:eastAsia="標楷體" w:hAnsi="標楷體"/>
                <w:b/>
                <w:bCs/>
                <w:sz w:val="22"/>
                <w:szCs w:val="22"/>
              </w:rPr>
            </w:pPr>
            <w:r w:rsidRPr="00B624C6">
              <w:rPr>
                <w:rFonts w:ascii="標楷體" w:eastAsia="標楷體" w:hAnsi="標楷體" w:hint="eastAsia"/>
                <w:b/>
                <w:bCs/>
                <w:sz w:val="22"/>
                <w:szCs w:val="22"/>
              </w:rPr>
              <w:t>教學活動</w:t>
            </w:r>
          </w:p>
          <w:p w:rsidR="00DE396F" w:rsidRPr="00B624C6" w:rsidRDefault="00DE396F" w:rsidP="00DE396F">
            <w:pPr>
              <w:pStyle w:val="a8"/>
              <w:widowControl/>
              <w:numPr>
                <w:ilvl w:val="3"/>
                <w:numId w:val="131"/>
              </w:numPr>
              <w:ind w:leftChars="0" w:left="349" w:hanging="338"/>
              <w:jc w:val="both"/>
              <w:rPr>
                <w:rFonts w:ascii="標楷體" w:eastAsia="標楷體" w:hAnsi="標楷體"/>
                <w:sz w:val="22"/>
                <w:szCs w:val="22"/>
              </w:rPr>
            </w:pPr>
            <w:r w:rsidRPr="00B624C6">
              <w:rPr>
                <w:rFonts w:ascii="標楷體" w:eastAsia="標楷體" w:hAnsi="標楷體" w:hint="eastAsia"/>
                <w:sz w:val="22"/>
                <w:szCs w:val="22"/>
              </w:rPr>
              <w:t>講述題文大意。</w:t>
            </w:r>
          </w:p>
          <w:p w:rsidR="00DE396F" w:rsidRPr="00B624C6" w:rsidRDefault="00DE396F" w:rsidP="00DE396F">
            <w:pPr>
              <w:pStyle w:val="a8"/>
              <w:widowControl/>
              <w:numPr>
                <w:ilvl w:val="3"/>
                <w:numId w:val="131"/>
              </w:numPr>
              <w:ind w:leftChars="0" w:left="349" w:hanging="338"/>
              <w:jc w:val="both"/>
              <w:rPr>
                <w:rFonts w:ascii="標楷體" w:eastAsia="標楷體" w:hAnsi="標楷體"/>
                <w:sz w:val="22"/>
                <w:szCs w:val="22"/>
              </w:rPr>
            </w:pPr>
            <w:r w:rsidRPr="00B624C6">
              <w:rPr>
                <w:rFonts w:ascii="標楷體" w:eastAsia="標楷體" w:hAnsi="標楷體" w:hint="eastAsia"/>
                <w:sz w:val="22"/>
                <w:szCs w:val="22"/>
              </w:rPr>
              <w:t>介紹作者向陽。</w:t>
            </w:r>
          </w:p>
          <w:p w:rsidR="00DE396F" w:rsidRPr="00B624C6" w:rsidRDefault="00DE396F" w:rsidP="00DE396F">
            <w:pPr>
              <w:pStyle w:val="a8"/>
              <w:widowControl/>
              <w:numPr>
                <w:ilvl w:val="3"/>
                <w:numId w:val="131"/>
              </w:numPr>
              <w:ind w:leftChars="0" w:left="349" w:hanging="338"/>
              <w:jc w:val="both"/>
              <w:rPr>
                <w:rFonts w:ascii="標楷體" w:eastAsia="標楷體" w:hAnsi="標楷體"/>
                <w:sz w:val="22"/>
                <w:szCs w:val="22"/>
              </w:rPr>
            </w:pPr>
            <w:r w:rsidRPr="00B624C6">
              <w:rPr>
                <w:rFonts w:ascii="標楷體" w:eastAsia="標楷體" w:hAnsi="標楷體" w:hint="eastAsia"/>
                <w:sz w:val="22"/>
                <w:szCs w:val="22"/>
              </w:rPr>
              <w:t>播放課文朗讀動畫或全班朗讀。</w:t>
            </w:r>
          </w:p>
          <w:p w:rsidR="00DE396F" w:rsidRPr="00B624C6" w:rsidRDefault="00DE396F" w:rsidP="00DE396F">
            <w:pPr>
              <w:pStyle w:val="a8"/>
              <w:widowControl/>
              <w:numPr>
                <w:ilvl w:val="3"/>
                <w:numId w:val="131"/>
              </w:numPr>
              <w:ind w:leftChars="0" w:left="349" w:hanging="338"/>
              <w:jc w:val="both"/>
              <w:rPr>
                <w:rFonts w:ascii="標楷體" w:eastAsia="標楷體" w:hAnsi="標楷體"/>
                <w:bCs/>
                <w:snapToGrid w:val="0"/>
                <w:sz w:val="22"/>
                <w:szCs w:val="22"/>
              </w:rPr>
            </w:pPr>
            <w:r w:rsidRPr="00B624C6">
              <w:rPr>
                <w:rFonts w:ascii="標楷體" w:eastAsia="標楷體" w:hAnsi="標楷體" w:hint="eastAsia"/>
                <w:sz w:val="22"/>
                <w:szCs w:val="22"/>
              </w:rPr>
              <w:t>認識本詩形式特色。</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3.學生能清楚辨認文體間的差異</w:t>
            </w: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1.口頭評量30%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3.參與態度20%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9</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04/0</w:t>
            </w:r>
            <w:r w:rsidRPr="00B624C6">
              <w:rPr>
                <w:rFonts w:ascii="標楷體" w:eastAsia="標楷體" w:hAnsi="標楷體" w:hint="eastAsia"/>
                <w:sz w:val="22"/>
                <w:szCs w:val="22"/>
              </w:rPr>
              <w:t>6</w:t>
            </w:r>
            <w:r w:rsidRPr="00B624C6">
              <w:rPr>
                <w:rFonts w:ascii="標楷體" w:eastAsia="標楷體" w:hAnsi="標楷體"/>
                <w:sz w:val="22"/>
                <w:szCs w:val="22"/>
              </w:rPr>
              <w:t>-04/1</w:t>
            </w:r>
            <w:r w:rsidRPr="00B624C6">
              <w:rPr>
                <w:rFonts w:ascii="標楷體" w:eastAsia="標楷體" w:hAnsi="標楷體" w:hint="eastAsia"/>
                <w:sz w:val="22"/>
                <w:szCs w:val="22"/>
              </w:rPr>
              <w:t>0</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第四課　</w:t>
            </w:r>
            <w:r w:rsidRPr="00B624C6">
              <w:rPr>
                <w:rFonts w:ascii="標楷體" w:eastAsia="標楷體" w:hAnsi="標楷體" w:hint="eastAsia"/>
                <w:sz w:val="22"/>
                <w:szCs w:val="22"/>
              </w:rPr>
              <w:t>歲月跟著</w:t>
            </w:r>
          </w:p>
        </w:tc>
        <w:tc>
          <w:tcPr>
            <w:tcW w:w="2552" w:type="dxa"/>
          </w:tcPr>
          <w:p w:rsidR="00DE396F" w:rsidRPr="00B624C6" w:rsidRDefault="00DE396F" w:rsidP="006328C3">
            <w:pPr>
              <w:jc w:val="both"/>
              <w:rPr>
                <w:rFonts w:ascii="標楷體" w:eastAsia="標楷體" w:hAnsi="標楷體"/>
                <w:b/>
                <w:bCs/>
                <w:sz w:val="22"/>
                <w:szCs w:val="22"/>
              </w:rPr>
            </w:pPr>
            <w:r w:rsidRPr="00B624C6">
              <w:rPr>
                <w:rFonts w:ascii="標楷體" w:eastAsia="標楷體" w:hAnsi="標楷體" w:hint="eastAsia"/>
                <w:b/>
                <w:bCs/>
                <w:sz w:val="22"/>
                <w:szCs w:val="22"/>
              </w:rPr>
              <w:t>教學活動</w:t>
            </w:r>
          </w:p>
          <w:p w:rsidR="00DE396F" w:rsidRPr="00B624C6" w:rsidRDefault="00DE396F" w:rsidP="00DE396F">
            <w:pPr>
              <w:pStyle w:val="a8"/>
              <w:widowControl/>
              <w:numPr>
                <w:ilvl w:val="3"/>
                <w:numId w:val="132"/>
              </w:numPr>
              <w:ind w:leftChars="0" w:left="349" w:hanging="338"/>
              <w:jc w:val="both"/>
              <w:rPr>
                <w:rFonts w:ascii="標楷體" w:eastAsia="標楷體" w:hAnsi="標楷體"/>
                <w:sz w:val="22"/>
                <w:szCs w:val="22"/>
              </w:rPr>
            </w:pPr>
            <w:r w:rsidRPr="00B624C6">
              <w:rPr>
                <w:rFonts w:ascii="標楷體" w:eastAsia="標楷體" w:hAnsi="標楷體" w:hint="eastAsia"/>
                <w:sz w:val="22"/>
                <w:szCs w:val="22"/>
              </w:rPr>
              <w:t>說明段落大意、注釋、生難字詞等。</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2.學生分組討論，並互相補充不足之處。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w:t>
            </w:r>
            <w:r w:rsidRPr="00B624C6">
              <w:rPr>
                <w:rFonts w:ascii="標楷體" w:eastAsia="標楷體" w:hAnsi="標楷體"/>
                <w:sz w:val="22"/>
                <w:szCs w:val="22"/>
              </w:rPr>
              <w:t>.</w:t>
            </w:r>
            <w:r w:rsidRPr="00B624C6">
              <w:rPr>
                <w:rFonts w:ascii="標楷體" w:eastAsia="標楷體" w:hAnsi="標楷體" w:hint="eastAsia"/>
                <w:sz w:val="22"/>
                <w:szCs w:val="22"/>
              </w:rPr>
              <w:t>以課文賞析復習課文。</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w:t>
            </w:r>
            <w:r w:rsidRPr="00B624C6">
              <w:rPr>
                <w:rFonts w:ascii="標楷體" w:eastAsia="標楷體" w:hAnsi="標楷體"/>
                <w:sz w:val="22"/>
                <w:szCs w:val="22"/>
              </w:rPr>
              <w:t>.</w:t>
            </w:r>
            <w:r w:rsidRPr="00B624C6">
              <w:rPr>
                <w:rFonts w:ascii="標楷體" w:eastAsia="標楷體" w:hAnsi="標楷體" w:hint="eastAsia"/>
                <w:sz w:val="22"/>
                <w:szCs w:val="22"/>
              </w:rPr>
              <w:t>帶領學生進行讀後引導與討論。</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5</w:t>
            </w:r>
            <w:r w:rsidRPr="00B624C6">
              <w:rPr>
                <w:rFonts w:ascii="標楷體" w:eastAsia="標楷體" w:hAnsi="標楷體"/>
                <w:sz w:val="22"/>
                <w:szCs w:val="22"/>
              </w:rPr>
              <w:t>.</w:t>
            </w:r>
            <w:r w:rsidRPr="00B624C6">
              <w:rPr>
                <w:rFonts w:ascii="標楷體" w:eastAsia="標楷體" w:hAnsi="標楷體" w:hint="eastAsia"/>
                <w:sz w:val="22"/>
                <w:szCs w:val="22"/>
              </w:rPr>
              <w:t>同學練習應用練習。</w:t>
            </w:r>
          </w:p>
          <w:p w:rsidR="00DE396F" w:rsidRPr="00B624C6" w:rsidRDefault="00DE396F" w:rsidP="006328C3">
            <w:pPr>
              <w:ind w:left="349" w:hanging="338"/>
              <w:jc w:val="both"/>
              <w:rPr>
                <w:rFonts w:ascii="標楷體" w:eastAsia="標楷體" w:hAnsi="標楷體"/>
                <w:b/>
                <w:bCs/>
                <w:sz w:val="22"/>
                <w:szCs w:val="22"/>
              </w:rPr>
            </w:pPr>
          </w:p>
          <w:p w:rsidR="00DE396F" w:rsidRPr="00B624C6" w:rsidRDefault="00DE396F" w:rsidP="006328C3">
            <w:pPr>
              <w:ind w:left="349" w:hanging="338"/>
              <w:jc w:val="both"/>
              <w:rPr>
                <w:rFonts w:ascii="標楷體" w:eastAsia="標楷體" w:hAnsi="標楷體"/>
                <w:b/>
                <w:bCs/>
                <w:sz w:val="22"/>
                <w:szCs w:val="22"/>
              </w:rPr>
            </w:pPr>
            <w:r w:rsidRPr="00B624C6">
              <w:rPr>
                <w:rFonts w:ascii="標楷體" w:eastAsia="標楷體" w:hAnsi="標楷體" w:hint="eastAsia"/>
                <w:b/>
                <w:bCs/>
                <w:sz w:val="22"/>
                <w:szCs w:val="22"/>
              </w:rPr>
              <w:t>總結活動</w:t>
            </w:r>
          </w:p>
          <w:p w:rsidR="00DE396F" w:rsidRPr="00B624C6" w:rsidRDefault="00DE396F" w:rsidP="00DE396F">
            <w:pPr>
              <w:pStyle w:val="a8"/>
              <w:widowControl/>
              <w:numPr>
                <w:ilvl w:val="6"/>
                <w:numId w:val="132"/>
              </w:numPr>
              <w:ind w:leftChars="0" w:left="349" w:hanging="338"/>
              <w:jc w:val="both"/>
              <w:rPr>
                <w:rFonts w:ascii="標楷體" w:eastAsia="標楷體" w:hAnsi="標楷體"/>
                <w:sz w:val="22"/>
                <w:szCs w:val="22"/>
              </w:rPr>
            </w:pPr>
            <w:r w:rsidRPr="00B624C6">
              <w:rPr>
                <w:rFonts w:ascii="標楷體" w:eastAsia="標楷體" w:hAnsi="標楷體" w:hint="eastAsia"/>
                <w:sz w:val="22"/>
                <w:szCs w:val="22"/>
              </w:rPr>
              <w:t>回家作業：同學練習應用練習。</w:t>
            </w:r>
          </w:p>
          <w:p w:rsidR="00DE396F" w:rsidRPr="00B624C6" w:rsidRDefault="00DE396F" w:rsidP="00DE396F">
            <w:pPr>
              <w:pStyle w:val="a8"/>
              <w:widowControl/>
              <w:numPr>
                <w:ilvl w:val="6"/>
                <w:numId w:val="132"/>
              </w:numPr>
              <w:ind w:leftChars="0" w:left="349" w:hanging="338"/>
              <w:jc w:val="both"/>
              <w:rPr>
                <w:rFonts w:ascii="標楷體" w:eastAsia="標楷體" w:hAnsi="標楷體"/>
                <w:sz w:val="22"/>
                <w:szCs w:val="22"/>
              </w:rPr>
            </w:pPr>
            <w:r w:rsidRPr="00B624C6">
              <w:rPr>
                <w:rFonts w:ascii="標楷體" w:eastAsia="標楷體" w:hAnsi="標楷體" w:hint="eastAsia"/>
                <w:sz w:val="22"/>
                <w:szCs w:val="22"/>
              </w:rPr>
              <w:t>評量：總結本課已教過的知識，或以口頭提問的方式檢測學生學習狀況，加強學生不足的地方。</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3.學生能讀懂課文，並摘要重點</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4.學生能繪製心智圖，釐清文本脈絡</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5.學生能進行創意寫作，延伸文本主題</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6.學生能延伸課文主題至個人生活經驗</w:t>
            </w:r>
          </w:p>
        </w:tc>
        <w:tc>
          <w:tcPr>
            <w:tcW w:w="1417"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1.紙筆作業60%</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2.分組討論20%</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3.參與態度20%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04/1</w:t>
            </w:r>
            <w:r w:rsidRPr="00B624C6">
              <w:rPr>
                <w:rFonts w:ascii="標楷體" w:eastAsia="標楷體" w:hAnsi="標楷體" w:hint="eastAsia"/>
                <w:sz w:val="22"/>
                <w:szCs w:val="22"/>
              </w:rPr>
              <w:t>3</w:t>
            </w:r>
            <w:r w:rsidRPr="00B624C6">
              <w:rPr>
                <w:rFonts w:ascii="標楷體" w:eastAsia="標楷體" w:hAnsi="標楷體"/>
                <w:sz w:val="22"/>
                <w:szCs w:val="22"/>
              </w:rPr>
              <w:t>-04/1</w:t>
            </w:r>
            <w:r w:rsidRPr="00B624C6">
              <w:rPr>
                <w:rFonts w:ascii="標楷體" w:eastAsia="標楷體" w:hAnsi="標楷體" w:hint="eastAsia"/>
                <w:sz w:val="22"/>
                <w:szCs w:val="22"/>
              </w:rPr>
              <w:t>7</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第五課　</w:t>
            </w:r>
            <w:r w:rsidRPr="00B624C6">
              <w:rPr>
                <w:rFonts w:ascii="標楷體" w:eastAsia="標楷體" w:hAnsi="標楷體" w:hint="eastAsia"/>
                <w:sz w:val="22"/>
                <w:szCs w:val="22"/>
              </w:rPr>
              <w:t>木蘭詩</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[生涯規劃教育]</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引起動機</w:t>
            </w:r>
          </w:p>
          <w:p w:rsidR="00DE396F" w:rsidRPr="00B624C6" w:rsidRDefault="00DE396F" w:rsidP="00DE396F">
            <w:pPr>
              <w:pStyle w:val="a8"/>
              <w:widowControl/>
              <w:numPr>
                <w:ilvl w:val="0"/>
                <w:numId w:val="133"/>
              </w:numPr>
              <w:ind w:leftChars="0"/>
              <w:jc w:val="both"/>
              <w:rPr>
                <w:rFonts w:ascii="標楷體" w:eastAsia="標楷體" w:hAnsi="標楷體"/>
                <w:sz w:val="22"/>
                <w:szCs w:val="22"/>
              </w:rPr>
            </w:pPr>
            <w:r w:rsidRPr="00B624C6">
              <w:rPr>
                <w:rFonts w:ascii="標楷體" w:eastAsia="標楷體" w:hAnsi="標楷體" w:hint="eastAsia"/>
                <w:sz w:val="22"/>
                <w:szCs w:val="22"/>
              </w:rPr>
              <w:t>同學分組討論古今女性地位的差異。</w:t>
            </w:r>
          </w:p>
          <w:p w:rsidR="00DE396F" w:rsidRPr="00B624C6" w:rsidRDefault="00DE396F" w:rsidP="00DE396F">
            <w:pPr>
              <w:pStyle w:val="a8"/>
              <w:widowControl/>
              <w:numPr>
                <w:ilvl w:val="0"/>
                <w:numId w:val="133"/>
              </w:numPr>
              <w:ind w:leftChars="0"/>
              <w:jc w:val="both"/>
              <w:rPr>
                <w:rFonts w:ascii="標楷體" w:eastAsia="標楷體" w:hAnsi="標楷體"/>
                <w:sz w:val="22"/>
                <w:szCs w:val="22"/>
              </w:rPr>
            </w:pPr>
            <w:r w:rsidRPr="00B624C6">
              <w:rPr>
                <w:rFonts w:ascii="標楷體" w:eastAsia="標楷體" w:hAnsi="標楷體" w:hint="eastAsia"/>
                <w:sz w:val="22"/>
                <w:szCs w:val="22"/>
              </w:rPr>
              <w:lastRenderedPageBreak/>
              <w:t>同學分享歷史上的女英雄故事。</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DE396F">
            <w:pPr>
              <w:pStyle w:val="a8"/>
              <w:widowControl/>
              <w:numPr>
                <w:ilvl w:val="0"/>
                <w:numId w:val="134"/>
              </w:numPr>
              <w:ind w:leftChars="0"/>
              <w:jc w:val="both"/>
              <w:rPr>
                <w:rFonts w:ascii="標楷體" w:eastAsia="標楷體" w:hAnsi="標楷體"/>
                <w:sz w:val="22"/>
                <w:szCs w:val="22"/>
              </w:rPr>
            </w:pPr>
            <w:r w:rsidRPr="00B624C6">
              <w:rPr>
                <w:rFonts w:ascii="標楷體" w:eastAsia="標楷體" w:hAnsi="標楷體" w:hint="eastAsia"/>
                <w:sz w:val="22"/>
                <w:szCs w:val="22"/>
              </w:rPr>
              <w:t>介紹樂府詩。</w:t>
            </w:r>
          </w:p>
          <w:p w:rsidR="00DE396F" w:rsidRPr="00B624C6" w:rsidRDefault="00DE396F" w:rsidP="00DE396F">
            <w:pPr>
              <w:pStyle w:val="a8"/>
              <w:widowControl/>
              <w:numPr>
                <w:ilvl w:val="0"/>
                <w:numId w:val="134"/>
              </w:numPr>
              <w:ind w:leftChars="0"/>
              <w:jc w:val="both"/>
              <w:rPr>
                <w:rFonts w:ascii="標楷體" w:eastAsia="標楷體" w:hAnsi="標楷體"/>
                <w:sz w:val="22"/>
                <w:szCs w:val="22"/>
              </w:rPr>
            </w:pPr>
            <w:r w:rsidRPr="00B624C6">
              <w:rPr>
                <w:rFonts w:ascii="標楷體" w:eastAsia="標楷體" w:hAnsi="標楷體" w:hint="eastAsia"/>
                <w:sz w:val="22"/>
                <w:szCs w:val="22"/>
              </w:rPr>
              <w:t>老師製作學習單比較近體詩、古詩、樂府詩。</w:t>
            </w:r>
          </w:p>
          <w:p w:rsidR="00DE396F" w:rsidRPr="00B624C6" w:rsidRDefault="00DE396F" w:rsidP="00DE396F">
            <w:pPr>
              <w:pStyle w:val="a8"/>
              <w:widowControl/>
              <w:numPr>
                <w:ilvl w:val="0"/>
                <w:numId w:val="134"/>
              </w:numPr>
              <w:ind w:leftChars="0"/>
              <w:jc w:val="both"/>
              <w:rPr>
                <w:rFonts w:ascii="標楷體" w:eastAsia="標楷體" w:hAnsi="標楷體"/>
                <w:sz w:val="22"/>
                <w:szCs w:val="22"/>
              </w:rPr>
            </w:pPr>
            <w:r w:rsidRPr="00B624C6">
              <w:rPr>
                <w:rFonts w:ascii="標楷體" w:eastAsia="標楷體" w:hAnsi="標楷體" w:hint="eastAsia"/>
                <w:sz w:val="22"/>
                <w:szCs w:val="22"/>
              </w:rPr>
              <w:t>老師講述本課題文大意。</w:t>
            </w:r>
          </w:p>
          <w:p w:rsidR="00DE396F" w:rsidRPr="00B624C6" w:rsidRDefault="00DE396F" w:rsidP="00DE396F">
            <w:pPr>
              <w:pStyle w:val="a8"/>
              <w:widowControl/>
              <w:numPr>
                <w:ilvl w:val="0"/>
                <w:numId w:val="134"/>
              </w:numPr>
              <w:ind w:leftChars="0"/>
              <w:jc w:val="both"/>
              <w:rPr>
                <w:rFonts w:ascii="標楷體" w:eastAsia="標楷體" w:hAnsi="標楷體"/>
                <w:sz w:val="22"/>
                <w:szCs w:val="22"/>
              </w:rPr>
            </w:pPr>
            <w:r w:rsidRPr="00B624C6">
              <w:rPr>
                <w:rFonts w:ascii="標楷體" w:eastAsia="標楷體" w:hAnsi="標楷體" w:hint="eastAsia"/>
                <w:sz w:val="22"/>
                <w:szCs w:val="22"/>
              </w:rPr>
              <w:t>播放課文朗讀動畫或朗讀CD。</w:t>
            </w:r>
          </w:p>
          <w:p w:rsidR="00DE396F" w:rsidRPr="00B624C6" w:rsidRDefault="00DE396F" w:rsidP="00DE396F">
            <w:pPr>
              <w:pStyle w:val="a8"/>
              <w:widowControl/>
              <w:numPr>
                <w:ilvl w:val="0"/>
                <w:numId w:val="134"/>
              </w:numPr>
              <w:ind w:leftChars="0"/>
              <w:jc w:val="both"/>
              <w:rPr>
                <w:rFonts w:ascii="標楷體" w:eastAsia="標楷體" w:hAnsi="標楷體"/>
                <w:sz w:val="22"/>
                <w:szCs w:val="22"/>
              </w:rPr>
            </w:pPr>
            <w:r w:rsidRPr="00B624C6">
              <w:rPr>
                <w:rFonts w:ascii="標楷體" w:eastAsia="標楷體" w:hAnsi="標楷體" w:hint="eastAsia"/>
                <w:sz w:val="22"/>
                <w:szCs w:val="22"/>
              </w:rPr>
              <w:t>說明段落大意、注釋、生難字詞等。</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3.學生能清楚辨認文體間的差異</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4.學生能發表對於性別平等的意見</w:t>
            </w: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1.口頭評量30%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w:t>
            </w:r>
            <w:r w:rsidRPr="00B624C6">
              <w:rPr>
                <w:rFonts w:ascii="標楷體" w:eastAsia="標楷體" w:hAnsi="標楷體" w:hint="eastAsia"/>
                <w:sz w:val="22"/>
                <w:szCs w:val="22"/>
              </w:rPr>
              <w:lastRenderedPageBreak/>
              <w:t>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3.參與態度20%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11</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04/2</w:t>
            </w:r>
            <w:r w:rsidRPr="00B624C6">
              <w:rPr>
                <w:rFonts w:ascii="標楷體" w:eastAsia="標楷體" w:hAnsi="標楷體" w:hint="eastAsia"/>
                <w:sz w:val="22"/>
                <w:szCs w:val="22"/>
              </w:rPr>
              <w:t>0</w:t>
            </w:r>
            <w:r w:rsidRPr="00B624C6">
              <w:rPr>
                <w:rFonts w:ascii="標楷體" w:eastAsia="標楷體" w:hAnsi="標楷體"/>
                <w:sz w:val="22"/>
                <w:szCs w:val="22"/>
              </w:rPr>
              <w:t>-04/2</w:t>
            </w:r>
            <w:r w:rsidRPr="00B624C6">
              <w:rPr>
                <w:rFonts w:ascii="標楷體" w:eastAsia="標楷體" w:hAnsi="標楷體" w:hint="eastAsia"/>
                <w:sz w:val="22"/>
                <w:szCs w:val="22"/>
              </w:rPr>
              <w:t>4</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第五課　</w:t>
            </w:r>
            <w:r w:rsidRPr="00B624C6">
              <w:rPr>
                <w:rFonts w:ascii="標楷體" w:eastAsia="標楷體" w:hAnsi="標楷體" w:hint="eastAsia"/>
                <w:sz w:val="22"/>
                <w:szCs w:val="22"/>
              </w:rPr>
              <w:t>木蘭詩</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[生涯規劃教育]</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DE396F">
            <w:pPr>
              <w:pStyle w:val="a8"/>
              <w:widowControl/>
              <w:numPr>
                <w:ilvl w:val="0"/>
                <w:numId w:val="136"/>
              </w:numPr>
              <w:ind w:leftChars="0"/>
              <w:jc w:val="both"/>
              <w:rPr>
                <w:rFonts w:ascii="標楷體" w:eastAsia="標楷體" w:hAnsi="標楷體"/>
                <w:sz w:val="22"/>
                <w:szCs w:val="22"/>
              </w:rPr>
            </w:pPr>
            <w:r w:rsidRPr="00B624C6">
              <w:rPr>
                <w:rFonts w:ascii="標楷體" w:eastAsia="標楷體" w:hAnsi="標楷體" w:hint="eastAsia"/>
                <w:sz w:val="22"/>
                <w:szCs w:val="22"/>
              </w:rPr>
              <w:t>說明段落大意、注釋、生難字詞等。</w:t>
            </w:r>
          </w:p>
          <w:p w:rsidR="00DE396F" w:rsidRPr="00B624C6" w:rsidRDefault="00DE396F" w:rsidP="00DE396F">
            <w:pPr>
              <w:pStyle w:val="a8"/>
              <w:widowControl/>
              <w:numPr>
                <w:ilvl w:val="0"/>
                <w:numId w:val="136"/>
              </w:numPr>
              <w:ind w:leftChars="0"/>
              <w:jc w:val="both"/>
              <w:rPr>
                <w:rFonts w:ascii="標楷體" w:eastAsia="標楷體" w:hAnsi="標楷體"/>
                <w:sz w:val="22"/>
                <w:szCs w:val="22"/>
              </w:rPr>
            </w:pPr>
            <w:r w:rsidRPr="00B624C6">
              <w:rPr>
                <w:rFonts w:ascii="標楷體" w:eastAsia="標楷體" w:hAnsi="標楷體" w:hint="eastAsia"/>
                <w:sz w:val="22"/>
                <w:szCs w:val="22"/>
              </w:rPr>
              <w:t>以課文賞析復習課文。</w:t>
            </w:r>
          </w:p>
          <w:p w:rsidR="00DE396F" w:rsidRPr="00B624C6" w:rsidRDefault="00DE396F" w:rsidP="00DE396F">
            <w:pPr>
              <w:pStyle w:val="a8"/>
              <w:widowControl/>
              <w:numPr>
                <w:ilvl w:val="0"/>
                <w:numId w:val="136"/>
              </w:numPr>
              <w:ind w:leftChars="0"/>
              <w:jc w:val="both"/>
              <w:rPr>
                <w:rFonts w:ascii="標楷體" w:eastAsia="標楷體" w:hAnsi="標楷體"/>
                <w:sz w:val="22"/>
                <w:szCs w:val="22"/>
              </w:rPr>
            </w:pPr>
            <w:r w:rsidRPr="00B624C6">
              <w:rPr>
                <w:rFonts w:ascii="標楷體" w:eastAsia="標楷體" w:hAnsi="標楷體" w:hint="eastAsia"/>
                <w:sz w:val="22"/>
                <w:szCs w:val="22"/>
              </w:rPr>
              <w:t>老師補充其他孝親的故事。</w:t>
            </w:r>
          </w:p>
          <w:p w:rsidR="00DE396F" w:rsidRPr="00B624C6" w:rsidRDefault="00DE396F" w:rsidP="00DE396F">
            <w:pPr>
              <w:pStyle w:val="a8"/>
              <w:widowControl/>
              <w:numPr>
                <w:ilvl w:val="0"/>
                <w:numId w:val="136"/>
              </w:numPr>
              <w:ind w:leftChars="0"/>
              <w:jc w:val="both"/>
              <w:rPr>
                <w:rFonts w:ascii="標楷體" w:eastAsia="標楷體" w:hAnsi="標楷體"/>
                <w:sz w:val="22"/>
                <w:szCs w:val="22"/>
              </w:rPr>
            </w:pPr>
            <w:r w:rsidRPr="00B624C6">
              <w:rPr>
                <w:rFonts w:ascii="標楷體" w:eastAsia="標楷體" w:hAnsi="標楷體" w:hint="eastAsia"/>
                <w:sz w:val="22"/>
                <w:szCs w:val="22"/>
              </w:rPr>
              <w:t>老師補充其他膾炙人口的樂府民歌。</w:t>
            </w:r>
          </w:p>
          <w:p w:rsidR="00DE396F" w:rsidRPr="00B624C6" w:rsidRDefault="00DE396F" w:rsidP="00DE396F">
            <w:pPr>
              <w:pStyle w:val="a8"/>
              <w:widowControl/>
              <w:numPr>
                <w:ilvl w:val="0"/>
                <w:numId w:val="136"/>
              </w:numPr>
              <w:ind w:leftChars="0"/>
              <w:jc w:val="both"/>
              <w:rPr>
                <w:rFonts w:ascii="標楷體" w:eastAsia="標楷體" w:hAnsi="標楷體"/>
                <w:sz w:val="22"/>
                <w:szCs w:val="22"/>
              </w:rPr>
            </w:pPr>
            <w:r w:rsidRPr="00B624C6">
              <w:rPr>
                <w:rFonts w:ascii="標楷體" w:eastAsia="標楷體" w:hAnsi="標楷體" w:hint="eastAsia"/>
                <w:sz w:val="22"/>
                <w:szCs w:val="22"/>
              </w:rPr>
              <w:t>播放花木蘭故事改編的動畫、電影。提供同學另一個欣賞角度。</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總結活動</w:t>
            </w:r>
          </w:p>
          <w:p w:rsidR="00DE396F" w:rsidRPr="00B624C6" w:rsidRDefault="00DE396F" w:rsidP="00DE396F">
            <w:pPr>
              <w:pStyle w:val="a8"/>
              <w:widowControl/>
              <w:numPr>
                <w:ilvl w:val="0"/>
                <w:numId w:val="135"/>
              </w:numPr>
              <w:ind w:leftChars="0"/>
              <w:jc w:val="both"/>
              <w:rPr>
                <w:rFonts w:ascii="標楷體" w:eastAsia="標楷體" w:hAnsi="標楷體"/>
                <w:sz w:val="22"/>
                <w:szCs w:val="22"/>
              </w:rPr>
            </w:pPr>
            <w:r w:rsidRPr="00B624C6">
              <w:rPr>
                <w:rFonts w:ascii="標楷體" w:eastAsia="標楷體" w:hAnsi="標楷體" w:hint="eastAsia"/>
                <w:sz w:val="22"/>
                <w:szCs w:val="22"/>
              </w:rPr>
              <w:t>回家作業：同學查詢歷史上其他的女英雄。於下次課堂上報告。</w:t>
            </w:r>
          </w:p>
          <w:p w:rsidR="00DE396F" w:rsidRPr="00B624C6" w:rsidRDefault="00DE396F" w:rsidP="00DE396F">
            <w:pPr>
              <w:pStyle w:val="a8"/>
              <w:widowControl/>
              <w:numPr>
                <w:ilvl w:val="0"/>
                <w:numId w:val="135"/>
              </w:numPr>
              <w:ind w:leftChars="0"/>
              <w:jc w:val="both"/>
              <w:rPr>
                <w:rFonts w:ascii="標楷體" w:eastAsia="標楷體" w:hAnsi="標楷體"/>
                <w:sz w:val="22"/>
                <w:szCs w:val="22"/>
              </w:rPr>
            </w:pPr>
            <w:r w:rsidRPr="00B624C6">
              <w:rPr>
                <w:rFonts w:ascii="標楷體" w:eastAsia="標楷體" w:hAnsi="標楷體" w:hint="eastAsia"/>
                <w:sz w:val="22"/>
                <w:szCs w:val="22"/>
              </w:rPr>
              <w:t>評量：總結本課已教過的知識，或以口頭提問的方式檢測學生學習狀況，加強學生不足的地方。</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3.學生能清楚辨認文體間的差異</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4.學生能發表對於性別平等的意見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5.學生能讀懂課文，並摘要重點</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6.學生能繪製心智圖，釐清文本脈絡</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7.學生能上網搜尋資料</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8.學生能將蒐集之資料進行報告</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12</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04/2</w:t>
            </w:r>
            <w:r w:rsidRPr="00B624C6">
              <w:rPr>
                <w:rFonts w:ascii="標楷體" w:eastAsia="標楷體" w:hAnsi="標楷體" w:hint="eastAsia"/>
                <w:sz w:val="22"/>
                <w:szCs w:val="22"/>
              </w:rPr>
              <w:t>7</w:t>
            </w:r>
            <w:r w:rsidRPr="00B624C6">
              <w:rPr>
                <w:rFonts w:ascii="標楷體" w:eastAsia="標楷體" w:hAnsi="標楷體"/>
                <w:sz w:val="22"/>
                <w:szCs w:val="22"/>
              </w:rPr>
              <w:t>-05/0</w:t>
            </w:r>
            <w:r w:rsidRPr="00B624C6">
              <w:rPr>
                <w:rFonts w:ascii="標楷體" w:eastAsia="標楷體" w:hAnsi="標楷體" w:hint="eastAsia"/>
                <w:sz w:val="22"/>
                <w:szCs w:val="22"/>
              </w:rPr>
              <w:t>1</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第六課　</w:t>
            </w:r>
            <w:r w:rsidRPr="00B624C6">
              <w:rPr>
                <w:rFonts w:ascii="標楷體" w:eastAsia="標楷體" w:hAnsi="標楷體" w:hint="eastAsia"/>
                <w:sz w:val="22"/>
                <w:szCs w:val="22"/>
              </w:rPr>
              <w:t>運動家的風度</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[品德教育]</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引起動機</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邀請學生分享自己最喜歡的運動員、喜歡的理由。</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1.講述題文大意。</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2.介紹作者羅家倫。</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3.播放課文朗讀動畫或朗讀CD。</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4.說明段落大意、注</w:t>
            </w:r>
            <w:r w:rsidRPr="00B624C6">
              <w:rPr>
                <w:rFonts w:ascii="標楷體" w:eastAsia="標楷體" w:hAnsi="標楷體" w:hint="eastAsia"/>
                <w:sz w:val="22"/>
                <w:szCs w:val="22"/>
              </w:rPr>
              <w:lastRenderedPageBreak/>
              <w:t>釋、生難字詞等。</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3.學生能讀懂課文，並摘要重點</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1.口頭評量30%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3.參與態度20%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13</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05/0</w:t>
            </w:r>
            <w:r w:rsidRPr="00B624C6">
              <w:rPr>
                <w:rFonts w:ascii="標楷體" w:eastAsia="標楷體" w:hAnsi="標楷體" w:hint="eastAsia"/>
                <w:sz w:val="22"/>
                <w:szCs w:val="22"/>
              </w:rPr>
              <w:t>4</w:t>
            </w:r>
            <w:r w:rsidRPr="00B624C6">
              <w:rPr>
                <w:rFonts w:ascii="標楷體" w:eastAsia="標楷體" w:hAnsi="標楷體"/>
                <w:sz w:val="22"/>
                <w:szCs w:val="22"/>
              </w:rPr>
              <w:t>-05/0</w:t>
            </w:r>
            <w:r w:rsidRPr="00B624C6">
              <w:rPr>
                <w:rFonts w:ascii="標楷體" w:eastAsia="標楷體" w:hAnsi="標楷體" w:hint="eastAsia"/>
                <w:sz w:val="22"/>
                <w:szCs w:val="22"/>
              </w:rPr>
              <w:t>8</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第六課　</w:t>
            </w:r>
            <w:r w:rsidRPr="00B624C6">
              <w:rPr>
                <w:rFonts w:ascii="標楷體" w:eastAsia="標楷體" w:hAnsi="標楷體" w:hint="eastAsia"/>
                <w:sz w:val="22"/>
                <w:szCs w:val="22"/>
              </w:rPr>
              <w:t>運動家的風度</w:t>
            </w:r>
          </w:p>
          <w:p w:rsidR="00DE396F"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[品德教育]</w:t>
            </w:r>
          </w:p>
          <w:p w:rsidR="00DE396F" w:rsidRPr="00B624C6" w:rsidRDefault="00DE396F" w:rsidP="006328C3">
            <w:pPr>
              <w:jc w:val="both"/>
              <w:rPr>
                <w:rFonts w:ascii="標楷體" w:eastAsia="標楷體" w:hAnsi="標楷體"/>
                <w:sz w:val="22"/>
                <w:szCs w:val="22"/>
              </w:rPr>
            </w:pPr>
            <w:r w:rsidRPr="00525E10">
              <w:rPr>
                <w:rFonts w:ascii="標楷體" w:eastAsia="標楷體" w:hAnsi="標楷體" w:hint="eastAsia"/>
                <w:sz w:val="22"/>
                <w:szCs w:val="22"/>
              </w:rPr>
              <w:t>第二次段考</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1.說明段落大意、注釋、生難字詞等。</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2.以課文賞析復習課文。</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3.帶領同學進行應用與討論。</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4.老師補充作者在白話文運動上的貢獻。</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總結活動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1.回家作業：同學練習習作題目。</w:t>
            </w:r>
          </w:p>
          <w:p w:rsidR="00DE396F" w:rsidRPr="00B624C6" w:rsidRDefault="00DE396F" w:rsidP="006328C3">
            <w:pPr>
              <w:spacing w:line="260" w:lineRule="exact"/>
              <w:jc w:val="both"/>
              <w:rPr>
                <w:rFonts w:ascii="標楷體" w:eastAsia="標楷體" w:hAnsi="標楷體"/>
                <w:bCs/>
                <w:snapToGrid w:val="0"/>
                <w:sz w:val="22"/>
                <w:szCs w:val="22"/>
              </w:rPr>
            </w:pPr>
            <w:r w:rsidRPr="00B624C6">
              <w:rPr>
                <w:rFonts w:ascii="標楷體" w:eastAsia="標楷體" w:hAnsi="標楷體" w:hint="eastAsia"/>
                <w:sz w:val="22"/>
                <w:szCs w:val="22"/>
              </w:rPr>
              <w:t>2.評量：總結本課已教過的知識，或以口頭提問、學習單的方式檢測學生學習狀況，加強學生不足的地方。</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3.學生能繪製心智圖，釐清文本脈絡</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4.學生能理解文章內容，並了解作者寫作立意</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1.紙筆作業60%</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2.分組討論20%</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3.參與態度20%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14</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05/1</w:t>
            </w:r>
            <w:r w:rsidRPr="00B624C6">
              <w:rPr>
                <w:rFonts w:ascii="標楷體" w:eastAsia="標楷體" w:hAnsi="標楷體" w:hint="eastAsia"/>
                <w:sz w:val="22"/>
                <w:szCs w:val="22"/>
              </w:rPr>
              <w:t>1</w:t>
            </w:r>
            <w:r w:rsidRPr="00B624C6">
              <w:rPr>
                <w:rFonts w:ascii="標楷體" w:eastAsia="標楷體" w:hAnsi="標楷體"/>
                <w:sz w:val="22"/>
                <w:szCs w:val="22"/>
              </w:rPr>
              <w:t>-05/1</w:t>
            </w:r>
            <w:r w:rsidRPr="00B624C6">
              <w:rPr>
                <w:rFonts w:ascii="標楷體" w:eastAsia="標楷體" w:hAnsi="標楷體" w:hint="eastAsia"/>
                <w:sz w:val="22"/>
                <w:szCs w:val="22"/>
              </w:rPr>
              <w:t>5</w:t>
            </w:r>
          </w:p>
        </w:tc>
        <w:tc>
          <w:tcPr>
            <w:tcW w:w="2054" w:type="dxa"/>
          </w:tcPr>
          <w:p w:rsidR="00DE396F" w:rsidRPr="00845863"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語文常識二　</w:t>
            </w:r>
            <w:r w:rsidRPr="00B624C6">
              <w:rPr>
                <w:rFonts w:ascii="標楷體" w:eastAsia="標楷體" w:hAnsi="標楷體" w:hint="eastAsia"/>
                <w:sz w:val="22"/>
                <w:szCs w:val="22"/>
              </w:rPr>
              <w:t>題辭</w:t>
            </w:r>
            <w:r w:rsidRPr="00845863">
              <w:rPr>
                <w:rFonts w:ascii="標楷體" w:eastAsia="標楷體" w:hAnsi="標楷體" w:hint="eastAsia"/>
                <w:sz w:val="22"/>
                <w:szCs w:val="22"/>
              </w:rPr>
              <w:t>與柬帖</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[閱讀素養教育]</w:t>
            </w:r>
          </w:p>
        </w:tc>
        <w:tc>
          <w:tcPr>
            <w:tcW w:w="2552" w:type="dxa"/>
          </w:tcPr>
          <w:p w:rsidR="00DE396F" w:rsidRPr="00B624C6" w:rsidRDefault="00DE396F" w:rsidP="006328C3">
            <w:pPr>
              <w:ind w:left="200" w:hanging="200"/>
              <w:jc w:val="both"/>
              <w:rPr>
                <w:rFonts w:ascii="標楷體" w:eastAsia="標楷體" w:hAnsi="標楷體"/>
                <w:b/>
                <w:sz w:val="22"/>
                <w:szCs w:val="22"/>
              </w:rPr>
            </w:pPr>
            <w:r w:rsidRPr="00B624C6">
              <w:rPr>
                <w:rFonts w:ascii="標楷體" w:eastAsia="標楷體" w:hAnsi="標楷體" w:hint="eastAsia"/>
                <w:b/>
                <w:sz w:val="22"/>
                <w:szCs w:val="22"/>
              </w:rPr>
              <w:t>第二次段考</w:t>
            </w:r>
          </w:p>
          <w:p w:rsidR="00DE396F" w:rsidRPr="00B624C6" w:rsidRDefault="00DE396F" w:rsidP="006328C3">
            <w:pPr>
              <w:jc w:val="both"/>
              <w:rPr>
                <w:rFonts w:ascii="標楷體" w:eastAsia="標楷體" w:hAnsi="標楷體"/>
                <w:b/>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引起動機</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老師說一些「題辭」的有趣故事。</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1.解說題辭和柬帖的分類。</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2.解說題辭和柬帖範例。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3.解說題辭和柬帖的撰寫要領。</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4.同學練習應用練習。</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3.學生能撰寫創意作品，延伸課文主題至個人生活經驗</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4.學生能清楚辨認文體間的差異</w:t>
            </w: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15</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05/1</w:t>
            </w:r>
            <w:r w:rsidRPr="00B624C6">
              <w:rPr>
                <w:rFonts w:ascii="標楷體" w:eastAsia="標楷體" w:hAnsi="標楷體" w:hint="eastAsia"/>
                <w:sz w:val="22"/>
                <w:szCs w:val="22"/>
              </w:rPr>
              <w:t>8</w:t>
            </w:r>
            <w:r w:rsidRPr="00B624C6">
              <w:rPr>
                <w:rFonts w:ascii="標楷體" w:eastAsia="標楷體" w:hAnsi="標楷體"/>
                <w:sz w:val="22"/>
                <w:szCs w:val="22"/>
              </w:rPr>
              <w:t>-05/2</w:t>
            </w:r>
            <w:r w:rsidRPr="00B624C6">
              <w:rPr>
                <w:rFonts w:ascii="標楷體" w:eastAsia="標楷體" w:hAnsi="標楷體" w:hint="eastAsia"/>
                <w:sz w:val="22"/>
                <w:szCs w:val="22"/>
              </w:rPr>
              <w:t>2</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第七課　</w:t>
            </w:r>
            <w:r w:rsidRPr="00B624C6">
              <w:rPr>
                <w:rFonts w:ascii="標楷體" w:eastAsia="標楷體" w:hAnsi="標楷體" w:hint="eastAsia"/>
                <w:sz w:val="22"/>
                <w:szCs w:val="22"/>
              </w:rPr>
              <w:t>深藍的憂鬱</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[資訊科技教育]</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引起動機</w:t>
            </w:r>
          </w:p>
          <w:p w:rsidR="00DE396F" w:rsidRPr="00B624C6" w:rsidRDefault="00DE396F" w:rsidP="00DE396F">
            <w:pPr>
              <w:pStyle w:val="a8"/>
              <w:widowControl/>
              <w:numPr>
                <w:ilvl w:val="0"/>
                <w:numId w:val="138"/>
              </w:numPr>
              <w:ind w:leftChars="0" w:left="247" w:hanging="247"/>
              <w:jc w:val="both"/>
              <w:rPr>
                <w:rFonts w:ascii="標楷體" w:eastAsia="標楷體" w:hAnsi="標楷體"/>
                <w:sz w:val="22"/>
                <w:szCs w:val="22"/>
              </w:rPr>
            </w:pPr>
            <w:r w:rsidRPr="00B624C6">
              <w:rPr>
                <w:rFonts w:ascii="標楷體" w:eastAsia="標楷體" w:hAnsi="標楷體" w:hint="eastAsia"/>
                <w:sz w:val="22"/>
                <w:szCs w:val="22"/>
              </w:rPr>
              <w:t>邀請學生分享科技在現代扮演的角色，自由回答。</w:t>
            </w:r>
          </w:p>
          <w:p w:rsidR="00DE396F" w:rsidRPr="00B624C6" w:rsidRDefault="00DE396F" w:rsidP="00DE396F">
            <w:pPr>
              <w:pStyle w:val="a8"/>
              <w:widowControl/>
              <w:numPr>
                <w:ilvl w:val="0"/>
                <w:numId w:val="138"/>
              </w:numPr>
              <w:ind w:leftChars="0" w:left="247" w:hanging="247"/>
              <w:jc w:val="both"/>
              <w:rPr>
                <w:rFonts w:ascii="標楷體" w:eastAsia="標楷體" w:hAnsi="標楷體"/>
                <w:sz w:val="22"/>
                <w:szCs w:val="22"/>
              </w:rPr>
            </w:pPr>
            <w:r w:rsidRPr="00B624C6">
              <w:rPr>
                <w:rFonts w:ascii="標楷體" w:eastAsia="標楷體" w:hAnsi="標楷體" w:hint="eastAsia"/>
                <w:sz w:val="22"/>
                <w:szCs w:val="22"/>
              </w:rPr>
              <w:t>請學生思考人類與科技間的關係，並帶著問題進入課文。</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DE396F">
            <w:pPr>
              <w:pStyle w:val="a8"/>
              <w:widowControl/>
              <w:numPr>
                <w:ilvl w:val="3"/>
                <w:numId w:val="138"/>
              </w:numPr>
              <w:ind w:leftChars="0" w:left="247" w:hanging="236"/>
              <w:jc w:val="both"/>
              <w:rPr>
                <w:rFonts w:ascii="標楷體" w:eastAsia="標楷體" w:hAnsi="標楷體"/>
                <w:sz w:val="22"/>
                <w:szCs w:val="22"/>
              </w:rPr>
            </w:pPr>
            <w:r w:rsidRPr="00B624C6">
              <w:rPr>
                <w:rFonts w:ascii="標楷體" w:eastAsia="標楷體" w:hAnsi="標楷體" w:hint="eastAsia"/>
                <w:sz w:val="22"/>
                <w:szCs w:val="22"/>
              </w:rPr>
              <w:t>講述題文大意。</w:t>
            </w:r>
          </w:p>
          <w:p w:rsidR="00DE396F" w:rsidRPr="00B624C6" w:rsidRDefault="00DE396F" w:rsidP="00DE396F">
            <w:pPr>
              <w:pStyle w:val="a8"/>
              <w:widowControl/>
              <w:numPr>
                <w:ilvl w:val="3"/>
                <w:numId w:val="138"/>
              </w:numPr>
              <w:ind w:leftChars="0" w:left="247" w:hanging="236"/>
              <w:jc w:val="both"/>
              <w:rPr>
                <w:rFonts w:ascii="標楷體" w:eastAsia="標楷體" w:hAnsi="標楷體"/>
                <w:sz w:val="22"/>
                <w:szCs w:val="22"/>
              </w:rPr>
            </w:pPr>
            <w:r w:rsidRPr="00B624C6">
              <w:rPr>
                <w:rFonts w:ascii="標楷體" w:eastAsia="標楷體" w:hAnsi="標楷體" w:hint="eastAsia"/>
                <w:sz w:val="22"/>
                <w:szCs w:val="22"/>
              </w:rPr>
              <w:t>介紹作者黃海。</w:t>
            </w:r>
          </w:p>
          <w:p w:rsidR="00DE396F" w:rsidRPr="00B624C6" w:rsidRDefault="00DE396F" w:rsidP="00DE396F">
            <w:pPr>
              <w:pStyle w:val="a8"/>
              <w:widowControl/>
              <w:numPr>
                <w:ilvl w:val="3"/>
                <w:numId w:val="138"/>
              </w:numPr>
              <w:ind w:leftChars="0" w:left="247" w:hanging="236"/>
              <w:jc w:val="both"/>
              <w:rPr>
                <w:rFonts w:ascii="標楷體" w:eastAsia="標楷體" w:hAnsi="標楷體"/>
                <w:sz w:val="22"/>
                <w:szCs w:val="22"/>
              </w:rPr>
            </w:pPr>
            <w:r w:rsidRPr="00B624C6">
              <w:rPr>
                <w:rFonts w:ascii="標楷體" w:eastAsia="標楷體" w:hAnsi="標楷體" w:hint="eastAsia"/>
                <w:sz w:val="22"/>
                <w:szCs w:val="22"/>
              </w:rPr>
              <w:t>播放課文朗讀動畫或朗讀CD。</w:t>
            </w:r>
          </w:p>
          <w:p w:rsidR="00DE396F" w:rsidRPr="00B624C6" w:rsidRDefault="00DE396F" w:rsidP="00DE396F">
            <w:pPr>
              <w:pStyle w:val="a8"/>
              <w:widowControl/>
              <w:numPr>
                <w:ilvl w:val="3"/>
                <w:numId w:val="138"/>
              </w:numPr>
              <w:ind w:leftChars="0" w:left="247" w:hanging="236"/>
              <w:jc w:val="both"/>
              <w:rPr>
                <w:rFonts w:ascii="標楷體" w:eastAsia="標楷體" w:hAnsi="標楷體"/>
                <w:sz w:val="22"/>
                <w:szCs w:val="22"/>
              </w:rPr>
            </w:pPr>
            <w:r w:rsidRPr="00B624C6">
              <w:rPr>
                <w:rFonts w:ascii="標楷體" w:eastAsia="標楷體" w:hAnsi="標楷體" w:hint="eastAsia"/>
                <w:sz w:val="22"/>
                <w:szCs w:val="22"/>
              </w:rPr>
              <w:t>說明段落大意、注釋、生難字詞等。</w:t>
            </w:r>
          </w:p>
          <w:p w:rsidR="00DE396F" w:rsidRPr="00B624C6" w:rsidRDefault="00DE396F" w:rsidP="006328C3">
            <w:pPr>
              <w:ind w:left="11"/>
              <w:jc w:val="both"/>
              <w:rPr>
                <w:rFonts w:ascii="標楷體" w:eastAsia="標楷體" w:hAnsi="標楷體"/>
                <w:sz w:val="22"/>
                <w:szCs w:val="22"/>
              </w:rPr>
            </w:pPr>
            <w:r w:rsidRPr="00B624C6">
              <w:rPr>
                <w:rFonts w:ascii="標楷體" w:eastAsia="標楷體" w:hAnsi="標楷體" w:hint="eastAsia"/>
                <w:sz w:val="22"/>
                <w:szCs w:val="22"/>
              </w:rPr>
              <w:t>5.以課文賞析復習課文。</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6.帶領同學進行應用與討論。</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7.補充黃海其他作品〈穿越地球〉、〈機器人掉眼淚〉等。</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總結活動</w:t>
            </w:r>
          </w:p>
          <w:p w:rsidR="00DE396F" w:rsidRPr="00B624C6" w:rsidRDefault="00DE396F" w:rsidP="00DE396F">
            <w:pPr>
              <w:pStyle w:val="a8"/>
              <w:widowControl/>
              <w:numPr>
                <w:ilvl w:val="0"/>
                <w:numId w:val="139"/>
              </w:numPr>
              <w:ind w:leftChars="0" w:left="539"/>
              <w:jc w:val="both"/>
              <w:rPr>
                <w:rFonts w:ascii="標楷體" w:eastAsia="標楷體" w:hAnsi="標楷體"/>
                <w:sz w:val="22"/>
                <w:szCs w:val="22"/>
              </w:rPr>
            </w:pPr>
            <w:r w:rsidRPr="00B624C6">
              <w:rPr>
                <w:rFonts w:ascii="標楷體" w:eastAsia="標楷體" w:hAnsi="標楷體" w:hint="eastAsia"/>
                <w:sz w:val="22"/>
                <w:szCs w:val="22"/>
              </w:rPr>
              <w:t>回家作業：同學練習習作題目。</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評量：總結本課已教過的知識，或以口頭提問、學習單的方式檢測學生學習狀況，加強學生不足的地方。</w:t>
            </w:r>
          </w:p>
          <w:p w:rsidR="00DE396F" w:rsidRPr="00B624C6" w:rsidRDefault="00DE396F" w:rsidP="006328C3">
            <w:pPr>
              <w:pBdr>
                <w:top w:val="nil"/>
                <w:left w:val="nil"/>
                <w:bottom w:val="nil"/>
                <w:right w:val="nil"/>
                <w:between w:val="nil"/>
              </w:pBdr>
              <w:spacing w:line="260" w:lineRule="exact"/>
              <w:jc w:val="both"/>
              <w:rPr>
                <w:rFonts w:ascii="標楷體" w:eastAsia="標楷體" w:hAnsi="標楷體" w:cs="Gungsuh"/>
                <w:color w:val="000000" w:themeColor="text1"/>
                <w:sz w:val="22"/>
                <w:szCs w:val="22"/>
              </w:rPr>
            </w:pP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3.學生能評論角色行為</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4.學生能讀懂課文，並摘要重點</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5.學生能繪製心智圖，釐清文本脈絡</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16</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05/2</w:t>
            </w:r>
            <w:r w:rsidRPr="00B624C6">
              <w:rPr>
                <w:rFonts w:ascii="標楷體" w:eastAsia="標楷體" w:hAnsi="標楷體" w:hint="eastAsia"/>
                <w:sz w:val="22"/>
                <w:szCs w:val="22"/>
              </w:rPr>
              <w:t>5</w:t>
            </w:r>
            <w:r w:rsidRPr="00B624C6">
              <w:rPr>
                <w:rFonts w:ascii="標楷體" w:eastAsia="標楷體" w:hAnsi="標楷體"/>
                <w:sz w:val="22"/>
                <w:szCs w:val="22"/>
              </w:rPr>
              <w:t>-05/</w:t>
            </w:r>
            <w:r w:rsidRPr="00B624C6">
              <w:rPr>
                <w:rFonts w:ascii="標楷體" w:eastAsia="標楷體" w:hAnsi="標楷體" w:hint="eastAsia"/>
                <w:sz w:val="22"/>
                <w:szCs w:val="22"/>
              </w:rPr>
              <w:t>29</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第八課　陋室銘</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[閱讀素養教育]</w:t>
            </w:r>
          </w:p>
          <w:p w:rsidR="00DE396F" w:rsidRPr="00B624C6" w:rsidRDefault="00DE396F" w:rsidP="006328C3">
            <w:pPr>
              <w:jc w:val="both"/>
              <w:rPr>
                <w:rFonts w:ascii="標楷體" w:eastAsia="標楷體" w:hAnsi="標楷體"/>
                <w:sz w:val="22"/>
                <w:szCs w:val="22"/>
              </w:rPr>
            </w:pP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引起動機</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邀請學生分享古今中外著名的作家書房。</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1.說明段落大意、注釋、生難字詞等。</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2.學生分組討論，並互相補充不足之處。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3.學生完成文本分析及應用練習。</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4.請學生分享生活中有那些事例讓你領悟出什麼道理，以及為何這件事使你領悟。</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5.以課文賞析復習課文。</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6.帶領同學進行應用與討論。</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總結活動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1.回家作業：同學練習習作題目。</w:t>
            </w:r>
          </w:p>
          <w:p w:rsidR="00DE396F" w:rsidRPr="00B624C6" w:rsidRDefault="00DE396F" w:rsidP="006328C3">
            <w:pPr>
              <w:jc w:val="both"/>
              <w:rPr>
                <w:rFonts w:ascii="標楷體" w:eastAsia="標楷體" w:hAnsi="標楷體" w:cs="標楷體"/>
                <w:b/>
                <w:sz w:val="22"/>
                <w:szCs w:val="22"/>
              </w:rPr>
            </w:pPr>
            <w:r w:rsidRPr="00B624C6">
              <w:rPr>
                <w:rFonts w:ascii="標楷體" w:eastAsia="標楷體" w:hAnsi="標楷體" w:hint="eastAsia"/>
                <w:sz w:val="22"/>
                <w:szCs w:val="22"/>
              </w:rPr>
              <w:t>2.評量：總結本課已教過的知識，或以口頭提問、學習單的方式檢測學生學習狀況，加強學生不足的地方。</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3.學生能清楚辨認文體間的差異</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4.學生能讀懂課文，並摘要重點</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5.學生能繪製心智圖，釐清文本脈絡</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17</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06/0</w:t>
            </w:r>
            <w:r w:rsidRPr="00B624C6">
              <w:rPr>
                <w:rFonts w:ascii="標楷體" w:eastAsia="標楷體" w:hAnsi="標楷體" w:hint="eastAsia"/>
                <w:sz w:val="22"/>
                <w:szCs w:val="22"/>
              </w:rPr>
              <w:t>1</w:t>
            </w:r>
            <w:r w:rsidRPr="00B624C6">
              <w:rPr>
                <w:rFonts w:ascii="標楷體" w:eastAsia="標楷體" w:hAnsi="標楷體"/>
                <w:sz w:val="22"/>
                <w:szCs w:val="22"/>
              </w:rPr>
              <w:t>-06/0</w:t>
            </w:r>
            <w:r w:rsidRPr="00B624C6">
              <w:rPr>
                <w:rFonts w:ascii="標楷體" w:eastAsia="標楷體" w:hAnsi="標楷體" w:hint="eastAsia"/>
                <w:sz w:val="22"/>
                <w:szCs w:val="22"/>
              </w:rPr>
              <w:t>5</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第九課　鳥</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[閱讀素養教育]</w:t>
            </w:r>
          </w:p>
          <w:p w:rsidR="00DE396F" w:rsidRPr="00B624C6" w:rsidRDefault="00DE396F" w:rsidP="006328C3">
            <w:pPr>
              <w:jc w:val="both"/>
              <w:rPr>
                <w:rFonts w:ascii="標楷體" w:eastAsia="標楷體" w:hAnsi="標楷體"/>
                <w:sz w:val="22"/>
                <w:szCs w:val="22"/>
              </w:rPr>
            </w:pP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引起動機</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播放關於鳥的生態影片。</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DE396F">
            <w:pPr>
              <w:pStyle w:val="a8"/>
              <w:widowControl/>
              <w:numPr>
                <w:ilvl w:val="0"/>
                <w:numId w:val="137"/>
              </w:numPr>
              <w:ind w:leftChars="0"/>
              <w:jc w:val="both"/>
              <w:rPr>
                <w:rFonts w:ascii="標楷體" w:eastAsia="標楷體" w:hAnsi="標楷體"/>
                <w:sz w:val="22"/>
                <w:szCs w:val="22"/>
              </w:rPr>
            </w:pPr>
            <w:r w:rsidRPr="00B624C6">
              <w:rPr>
                <w:rFonts w:ascii="標楷體" w:eastAsia="標楷體" w:hAnsi="標楷體" w:hint="eastAsia"/>
                <w:sz w:val="22"/>
                <w:szCs w:val="22"/>
              </w:rPr>
              <w:t>老師講述本課題文大意。</w:t>
            </w:r>
          </w:p>
          <w:p w:rsidR="00DE396F" w:rsidRPr="00B624C6" w:rsidRDefault="00DE396F" w:rsidP="00DE396F">
            <w:pPr>
              <w:pStyle w:val="a8"/>
              <w:widowControl/>
              <w:numPr>
                <w:ilvl w:val="0"/>
                <w:numId w:val="137"/>
              </w:numPr>
              <w:ind w:leftChars="0"/>
              <w:jc w:val="both"/>
              <w:rPr>
                <w:rFonts w:ascii="標楷體" w:eastAsia="標楷體" w:hAnsi="標楷體"/>
                <w:sz w:val="22"/>
                <w:szCs w:val="22"/>
              </w:rPr>
            </w:pPr>
            <w:r w:rsidRPr="00B624C6">
              <w:rPr>
                <w:rFonts w:ascii="標楷體" w:eastAsia="標楷體" w:hAnsi="標楷體" w:hint="eastAsia"/>
                <w:sz w:val="22"/>
                <w:szCs w:val="22"/>
              </w:rPr>
              <w:lastRenderedPageBreak/>
              <w:t>介紹作者梁實秋。</w:t>
            </w:r>
          </w:p>
          <w:p w:rsidR="00DE396F" w:rsidRPr="00B624C6" w:rsidRDefault="00DE396F" w:rsidP="00DE396F">
            <w:pPr>
              <w:pStyle w:val="a8"/>
              <w:widowControl/>
              <w:numPr>
                <w:ilvl w:val="0"/>
                <w:numId w:val="137"/>
              </w:numPr>
              <w:ind w:leftChars="0"/>
              <w:jc w:val="both"/>
              <w:rPr>
                <w:rFonts w:ascii="標楷體" w:eastAsia="標楷體" w:hAnsi="標楷體"/>
                <w:sz w:val="22"/>
                <w:szCs w:val="22"/>
              </w:rPr>
            </w:pPr>
            <w:r w:rsidRPr="00B624C6">
              <w:rPr>
                <w:rFonts w:ascii="標楷體" w:eastAsia="標楷體" w:hAnsi="標楷體" w:hint="eastAsia"/>
                <w:sz w:val="22"/>
                <w:szCs w:val="22"/>
              </w:rPr>
              <w:t>介紹《雅舍小品》一書。</w:t>
            </w:r>
          </w:p>
          <w:p w:rsidR="00DE396F" w:rsidRPr="00B624C6" w:rsidRDefault="00DE396F" w:rsidP="00DE396F">
            <w:pPr>
              <w:pStyle w:val="a8"/>
              <w:widowControl/>
              <w:numPr>
                <w:ilvl w:val="0"/>
                <w:numId w:val="137"/>
              </w:numPr>
              <w:ind w:leftChars="0"/>
              <w:jc w:val="both"/>
              <w:rPr>
                <w:rFonts w:ascii="標楷體" w:eastAsia="標楷體" w:hAnsi="標楷體"/>
                <w:sz w:val="22"/>
                <w:szCs w:val="22"/>
              </w:rPr>
            </w:pPr>
            <w:r w:rsidRPr="00B624C6">
              <w:rPr>
                <w:rFonts w:ascii="標楷體" w:eastAsia="標楷體" w:hAnsi="標楷體" w:hint="eastAsia"/>
                <w:sz w:val="22"/>
                <w:szCs w:val="22"/>
              </w:rPr>
              <w:t>播放課文朗讀動畫或朗讀CD。</w:t>
            </w:r>
          </w:p>
          <w:p w:rsidR="00DE396F" w:rsidRPr="00B624C6" w:rsidRDefault="00DE396F" w:rsidP="00DE396F">
            <w:pPr>
              <w:pStyle w:val="a8"/>
              <w:widowControl/>
              <w:numPr>
                <w:ilvl w:val="0"/>
                <w:numId w:val="137"/>
              </w:numPr>
              <w:ind w:leftChars="0"/>
              <w:jc w:val="both"/>
              <w:rPr>
                <w:rFonts w:ascii="標楷體" w:eastAsia="標楷體" w:hAnsi="標楷體"/>
                <w:sz w:val="22"/>
                <w:szCs w:val="22"/>
              </w:rPr>
            </w:pPr>
            <w:r w:rsidRPr="00B624C6">
              <w:rPr>
                <w:rFonts w:ascii="標楷體" w:eastAsia="標楷體" w:hAnsi="標楷體" w:hint="eastAsia"/>
                <w:sz w:val="22"/>
                <w:szCs w:val="22"/>
              </w:rPr>
              <w:t>說明段落大意、注釋、生難字詞等。</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7.以課文賞析復習課文。</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8.帶領同學進行應用與討論。</w:t>
            </w: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總結活動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1.回家作業：同學練習習作題目。</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2.評量：總結本課已教過的知識，或以口頭提問、學習單的方式檢測學生學習狀況，加強學生不足的地方。</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3.學生能讀懂課</w:t>
            </w:r>
            <w:r w:rsidRPr="00B624C6">
              <w:rPr>
                <w:rFonts w:ascii="標楷體" w:eastAsia="標楷體" w:hAnsi="標楷體" w:hint="eastAsia"/>
                <w:sz w:val="22"/>
                <w:szCs w:val="22"/>
              </w:rPr>
              <w:lastRenderedPageBreak/>
              <w:t>文，並摘要重點</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4.學生能繪製心智圖，釐清文本脈絡</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18</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06/0</w:t>
            </w:r>
            <w:r w:rsidRPr="00B624C6">
              <w:rPr>
                <w:rFonts w:ascii="標楷體" w:eastAsia="標楷體" w:hAnsi="標楷體" w:hint="eastAsia"/>
                <w:sz w:val="22"/>
                <w:szCs w:val="22"/>
              </w:rPr>
              <w:t>8</w:t>
            </w:r>
            <w:r w:rsidRPr="00B624C6">
              <w:rPr>
                <w:rFonts w:ascii="標楷體" w:eastAsia="標楷體" w:hAnsi="標楷體"/>
                <w:sz w:val="22"/>
                <w:szCs w:val="22"/>
              </w:rPr>
              <w:t>-06/1</w:t>
            </w:r>
            <w:r w:rsidRPr="00B624C6">
              <w:rPr>
                <w:rFonts w:ascii="標楷體" w:eastAsia="標楷體" w:hAnsi="標楷體" w:hint="eastAsia"/>
                <w:sz w:val="22"/>
                <w:szCs w:val="22"/>
              </w:rPr>
              <w:t>2</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第十課　秋之味</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[閱讀素養教育]</w:t>
            </w:r>
          </w:p>
          <w:p w:rsidR="00DE396F" w:rsidRPr="00B624C6" w:rsidRDefault="00DE396F" w:rsidP="006328C3">
            <w:pPr>
              <w:jc w:val="both"/>
              <w:rPr>
                <w:rFonts w:ascii="標楷體" w:eastAsia="標楷體" w:hAnsi="標楷體"/>
                <w:sz w:val="22"/>
                <w:szCs w:val="22"/>
              </w:rPr>
            </w:pP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引起動機</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請學生分享專屬秋天的事物。</w:t>
            </w:r>
          </w:p>
          <w:p w:rsidR="00DE396F" w:rsidRPr="00B624C6" w:rsidRDefault="00DE396F" w:rsidP="006328C3">
            <w:pPr>
              <w:jc w:val="both"/>
              <w:rPr>
                <w:rFonts w:ascii="標楷體" w:eastAsia="標楷體" w:hAnsi="標楷體"/>
                <w:sz w:val="22"/>
                <w:szCs w:val="22"/>
                <w:highlight w:val="yellow"/>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1.學生分組討論，並互相補充不足之處。</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2.教師可採用指定作答或搶答的形式，核對各題提問的解答，並視情況補充。</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3.學生完成文本分析及應用練習。</w:t>
            </w: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總結活動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1.回家作業：同學練習習作題目。</w:t>
            </w:r>
          </w:p>
          <w:p w:rsidR="00DE396F" w:rsidRPr="00B624C6" w:rsidRDefault="00DE396F" w:rsidP="006328C3">
            <w:pPr>
              <w:jc w:val="both"/>
              <w:rPr>
                <w:rFonts w:ascii="標楷體" w:eastAsia="標楷體" w:hAnsi="標楷體" w:cs="Gungsuh"/>
                <w:sz w:val="22"/>
                <w:szCs w:val="22"/>
              </w:rPr>
            </w:pPr>
            <w:r w:rsidRPr="00B624C6">
              <w:rPr>
                <w:rFonts w:ascii="標楷體" w:eastAsia="標楷體" w:hAnsi="標楷體" w:hint="eastAsia"/>
                <w:sz w:val="22"/>
                <w:szCs w:val="22"/>
              </w:rPr>
              <w:t>2.評量：總結本課已教過的知識，或以口頭提問、學習單的方式檢測學生學習狀況，加強學生不足的地方。</w:t>
            </w:r>
            <w:r w:rsidRPr="00B624C6">
              <w:rPr>
                <w:rFonts w:ascii="標楷體" w:eastAsia="標楷體" w:hAnsi="標楷體"/>
                <w:sz w:val="22"/>
                <w:szCs w:val="22"/>
              </w:rPr>
              <w:tab/>
            </w:r>
          </w:p>
        </w:tc>
        <w:tc>
          <w:tcPr>
            <w:tcW w:w="2126"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1.學生能進行分組討論，並發表自己的想法</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3.學生能運用策略，理解文章</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4.學生能進行創意寫作，延伸文本主題。</w:t>
            </w: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1.紙筆作業60%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2.分組討論20%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3.參與態度20%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19</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06/</w:t>
            </w:r>
            <w:r w:rsidRPr="00B624C6">
              <w:rPr>
                <w:rFonts w:ascii="標楷體" w:eastAsia="標楷體" w:hAnsi="標楷體" w:hint="eastAsia"/>
                <w:sz w:val="22"/>
                <w:szCs w:val="22"/>
              </w:rPr>
              <w:t>15</w:t>
            </w:r>
            <w:r w:rsidRPr="00B624C6">
              <w:rPr>
                <w:rFonts w:ascii="標楷體" w:eastAsia="標楷體" w:hAnsi="標楷體"/>
                <w:sz w:val="22"/>
                <w:szCs w:val="22"/>
              </w:rPr>
              <w:t>-06/</w:t>
            </w:r>
            <w:r w:rsidRPr="00B624C6">
              <w:rPr>
                <w:rFonts w:ascii="標楷體" w:eastAsia="標楷體" w:hAnsi="標楷體" w:hint="eastAsia"/>
                <w:sz w:val="22"/>
                <w:szCs w:val="22"/>
              </w:rPr>
              <w:t>19</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自學一　為學一首示子姪</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[生涯規劃教育]</w:t>
            </w: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課前準備</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學生依課文中「提問」自行閱讀課文，並請學生寫下各題的答案。</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1.講述本課題文大意。</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2.介紹作者彭端淑。</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3.播放課文朗讀動畫或朗讀CD。</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4.說明段落大意、注釋、生難字詞等。</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5.講解本課對比的寫作技巧。</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6.以課文賞析復習課文。</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7.老師補充「好學有成」的故事。</w:t>
            </w:r>
          </w:p>
          <w:p w:rsidR="00DE396F" w:rsidRPr="00B624C6" w:rsidRDefault="00DE396F" w:rsidP="006328C3">
            <w:pPr>
              <w:jc w:val="both"/>
              <w:rPr>
                <w:rFonts w:ascii="標楷體" w:eastAsia="標楷體" w:hAnsi="標楷體"/>
                <w:bCs/>
                <w:snapToGrid w:val="0"/>
                <w:sz w:val="22"/>
                <w:szCs w:val="22"/>
              </w:rPr>
            </w:pPr>
            <w:r w:rsidRPr="00B624C6">
              <w:rPr>
                <w:rFonts w:ascii="標楷體" w:eastAsia="標楷體" w:hAnsi="標楷體" w:hint="eastAsia"/>
                <w:sz w:val="22"/>
                <w:szCs w:val="22"/>
              </w:rPr>
              <w:t>8.帶領同學進行應用與討論。</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3.學生能讀懂課文，並摘要重點</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4.學生能繪製心智圖，釐清文本脈絡</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lastRenderedPageBreak/>
              <w:t>20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sz w:val="22"/>
                <w:szCs w:val="22"/>
              </w:rPr>
              <w:t>06/2</w:t>
            </w:r>
            <w:r w:rsidRPr="00B624C6">
              <w:rPr>
                <w:rFonts w:ascii="標楷體" w:eastAsia="標楷體" w:hAnsi="標楷體" w:hint="eastAsia"/>
                <w:sz w:val="22"/>
                <w:szCs w:val="22"/>
              </w:rPr>
              <w:t>2</w:t>
            </w:r>
            <w:r w:rsidRPr="00B624C6">
              <w:rPr>
                <w:rFonts w:ascii="標楷體" w:eastAsia="標楷體" w:hAnsi="標楷體"/>
                <w:sz w:val="22"/>
                <w:szCs w:val="22"/>
              </w:rPr>
              <w:t>-06/</w:t>
            </w:r>
            <w:r>
              <w:rPr>
                <w:rFonts w:ascii="標楷體" w:eastAsia="標楷體" w:hAnsi="標楷體" w:hint="eastAsia"/>
                <w:sz w:val="22"/>
                <w:szCs w:val="22"/>
              </w:rPr>
              <w:t>26</w:t>
            </w:r>
          </w:p>
        </w:tc>
        <w:tc>
          <w:tcPr>
            <w:tcW w:w="2054"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自學二</w:t>
            </w:r>
            <w:r w:rsidRPr="00B624C6">
              <w:rPr>
                <w:rFonts w:ascii="標楷體" w:eastAsia="標楷體" w:hAnsi="標楷體" w:hint="eastAsia"/>
                <w:sz w:val="22"/>
                <w:szCs w:val="22"/>
              </w:rPr>
              <w:t xml:space="preserve">　空城計</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[閱讀素養教育]</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sz w:val="22"/>
                <w:szCs w:val="22"/>
              </w:rPr>
            </w:pPr>
            <w:r w:rsidRPr="00B624C6">
              <w:rPr>
                <w:rFonts w:ascii="標楷體" w:eastAsia="標楷體" w:hAnsi="標楷體"/>
                <w:sz w:val="22"/>
                <w:szCs w:val="22"/>
              </w:rPr>
              <w:t xml:space="preserve">自學三　</w:t>
            </w:r>
            <w:r w:rsidRPr="00B624C6">
              <w:rPr>
                <w:rFonts w:ascii="標楷體" w:eastAsia="標楷體" w:hAnsi="標楷體" w:hint="eastAsia"/>
                <w:sz w:val="22"/>
                <w:szCs w:val="22"/>
              </w:rPr>
              <w:t>舌尖上的思路：演講</w:t>
            </w:r>
          </w:p>
          <w:p w:rsidR="00DE396F" w:rsidRPr="00B624C6" w:rsidRDefault="00DE396F" w:rsidP="006328C3">
            <w:pPr>
              <w:jc w:val="both"/>
              <w:rPr>
                <w:rFonts w:ascii="標楷體" w:eastAsia="標楷體" w:hAnsi="標楷體"/>
                <w:sz w:val="22"/>
                <w:szCs w:val="22"/>
              </w:rPr>
            </w:pPr>
          </w:p>
        </w:tc>
        <w:tc>
          <w:tcPr>
            <w:tcW w:w="2552" w:type="dxa"/>
          </w:tcPr>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課前準備</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1.學生依「自學引導」及課文中「提問」自行閱讀課文，並請學生寫下各題的答案。</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2.老師播放「三國演義」的影片。</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教學活動</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1.講述本課題文大意。</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2.介紹《三國演義》一書，並與《三國志》比較。</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3.說明正史與野史之間的異同。</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4.介紹作者羅貫中。</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5.播放課文朗讀動畫或朗讀CD。</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6.說明段落大意、注釋、生難字詞等。</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7.帶領同學進行應用與討論。</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8.介紹《三國演義》中的其他計謀，例如：美人計、反間計等。</w:t>
            </w:r>
          </w:p>
          <w:p w:rsidR="00DE396F" w:rsidRPr="00B624C6" w:rsidRDefault="00DE396F" w:rsidP="006328C3">
            <w:pPr>
              <w:jc w:val="both"/>
              <w:rPr>
                <w:rFonts w:ascii="標楷體" w:eastAsia="標楷體" w:hAnsi="標楷體" w:cs="標楷體"/>
                <w:sz w:val="22"/>
                <w:szCs w:val="22"/>
              </w:rPr>
            </w:pPr>
            <w:r w:rsidRPr="00B624C6">
              <w:rPr>
                <w:rFonts w:ascii="標楷體" w:eastAsia="標楷體" w:hAnsi="標楷體" w:cs="標楷體" w:hint="eastAsia"/>
                <w:sz w:val="22"/>
                <w:szCs w:val="22"/>
              </w:rPr>
              <w:t>9.老師補充介紹四大奇書。</w:t>
            </w:r>
          </w:p>
          <w:p w:rsidR="00DE396F" w:rsidRPr="00B624C6" w:rsidRDefault="00DE396F" w:rsidP="006328C3">
            <w:pPr>
              <w:jc w:val="both"/>
              <w:rPr>
                <w:rFonts w:ascii="標楷體" w:eastAsia="標楷體" w:hAnsi="標楷體"/>
                <w:sz w:val="22"/>
                <w:szCs w:val="22"/>
              </w:rPr>
            </w:pP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hint="eastAsia"/>
                <w:b/>
                <w:sz w:val="22"/>
                <w:szCs w:val="22"/>
              </w:rPr>
              <w:t>第三次段考</w:t>
            </w:r>
          </w:p>
          <w:p w:rsidR="00DE396F" w:rsidRPr="00B624C6" w:rsidRDefault="00DE396F" w:rsidP="006328C3">
            <w:pPr>
              <w:jc w:val="both"/>
              <w:rPr>
                <w:rFonts w:ascii="標楷體" w:eastAsia="標楷體" w:hAnsi="標楷體"/>
                <w:b/>
                <w:sz w:val="22"/>
                <w:szCs w:val="22"/>
              </w:rPr>
            </w:pPr>
            <w:r w:rsidRPr="00B624C6">
              <w:rPr>
                <w:rFonts w:ascii="標楷體" w:eastAsia="標楷體" w:hAnsi="標楷體"/>
                <w:sz w:val="22"/>
                <w:szCs w:val="22"/>
              </w:rPr>
              <w:t xml:space="preserve">自學三　</w:t>
            </w:r>
            <w:r w:rsidRPr="00B624C6">
              <w:rPr>
                <w:rFonts w:ascii="標楷體" w:eastAsia="標楷體" w:hAnsi="標楷體" w:hint="eastAsia"/>
                <w:sz w:val="22"/>
                <w:szCs w:val="22"/>
              </w:rPr>
              <w:t>舌尖上的思路：演講</w:t>
            </w:r>
          </w:p>
          <w:p w:rsidR="00DE396F" w:rsidRPr="00B624C6" w:rsidRDefault="00DE396F" w:rsidP="006328C3">
            <w:pPr>
              <w:jc w:val="both"/>
              <w:rPr>
                <w:rFonts w:ascii="標楷體" w:eastAsia="標楷體" w:hAnsi="標楷體" w:cs="標楷體"/>
                <w:b/>
                <w:kern w:val="2"/>
                <w:sz w:val="22"/>
                <w:szCs w:val="22"/>
              </w:rPr>
            </w:pPr>
            <w:r w:rsidRPr="00B624C6">
              <w:rPr>
                <w:rFonts w:ascii="標楷體" w:eastAsia="標楷體" w:hAnsi="標楷體" w:cs="標楷體" w:hint="eastAsia"/>
                <w:b/>
                <w:kern w:val="2"/>
                <w:sz w:val="22"/>
                <w:szCs w:val="22"/>
              </w:rPr>
              <w:t>課前準備</w:t>
            </w:r>
          </w:p>
          <w:p w:rsidR="00DE396F" w:rsidRPr="00B624C6" w:rsidRDefault="00DE396F" w:rsidP="006328C3">
            <w:pPr>
              <w:widowControl/>
              <w:jc w:val="both"/>
              <w:rPr>
                <w:rFonts w:ascii="標楷體" w:eastAsia="標楷體" w:hAnsi="標楷體" w:cs="標楷體"/>
                <w:color w:val="000000"/>
                <w:kern w:val="2"/>
                <w:sz w:val="22"/>
                <w:szCs w:val="22"/>
              </w:rPr>
            </w:pPr>
            <w:r w:rsidRPr="00B624C6">
              <w:rPr>
                <w:rFonts w:ascii="標楷體" w:eastAsia="標楷體" w:hAnsi="標楷體" w:cs="標楷體" w:hint="eastAsia"/>
                <w:color w:val="000000"/>
                <w:kern w:val="2"/>
                <w:sz w:val="22"/>
                <w:szCs w:val="22"/>
              </w:rPr>
              <w:t>1.播放名家演講的影片，請學生分享你在影片看到那些重要元素。</w:t>
            </w:r>
          </w:p>
          <w:p w:rsidR="00DE396F" w:rsidRPr="00B624C6" w:rsidRDefault="00DE396F" w:rsidP="006328C3">
            <w:pPr>
              <w:jc w:val="both"/>
              <w:rPr>
                <w:rFonts w:ascii="標楷體" w:eastAsia="標楷體" w:hAnsi="標楷體" w:cs="標楷體"/>
                <w:kern w:val="2"/>
                <w:sz w:val="22"/>
                <w:szCs w:val="22"/>
              </w:rPr>
            </w:pPr>
          </w:p>
          <w:p w:rsidR="00DE396F" w:rsidRPr="00B624C6" w:rsidRDefault="00DE396F" w:rsidP="006328C3">
            <w:pPr>
              <w:jc w:val="both"/>
              <w:rPr>
                <w:rFonts w:ascii="標楷體" w:eastAsia="標楷體" w:hAnsi="標楷體" w:cs="標楷體"/>
                <w:b/>
                <w:kern w:val="2"/>
                <w:sz w:val="22"/>
                <w:szCs w:val="22"/>
              </w:rPr>
            </w:pPr>
            <w:r w:rsidRPr="00B624C6">
              <w:rPr>
                <w:rFonts w:ascii="標楷體" w:eastAsia="標楷體" w:hAnsi="標楷體" w:cs="標楷體" w:hint="eastAsia"/>
                <w:b/>
                <w:kern w:val="2"/>
                <w:sz w:val="22"/>
                <w:szCs w:val="22"/>
              </w:rPr>
              <w:t>教學活動</w:t>
            </w:r>
          </w:p>
          <w:p w:rsidR="00DE396F" w:rsidRPr="00B624C6" w:rsidRDefault="00DE396F" w:rsidP="006328C3">
            <w:pPr>
              <w:widowControl/>
              <w:jc w:val="both"/>
              <w:rPr>
                <w:rFonts w:ascii="標楷體" w:eastAsia="標楷體" w:hAnsi="標楷體" w:cs="標楷體"/>
                <w:color w:val="000000"/>
                <w:kern w:val="2"/>
                <w:sz w:val="22"/>
                <w:szCs w:val="22"/>
              </w:rPr>
            </w:pPr>
            <w:r w:rsidRPr="00B624C6">
              <w:rPr>
                <w:rFonts w:ascii="標楷體" w:eastAsia="標楷體" w:hAnsi="標楷體" w:cs="標楷體" w:hint="eastAsia"/>
                <w:color w:val="000000"/>
                <w:kern w:val="2"/>
                <w:sz w:val="22"/>
                <w:szCs w:val="22"/>
              </w:rPr>
              <w:t>1.學生分組撰寫演講稿，並派出一位同學上</w:t>
            </w:r>
            <w:r w:rsidRPr="00B624C6">
              <w:rPr>
                <w:rFonts w:ascii="標楷體" w:eastAsia="標楷體" w:hAnsi="標楷體" w:cs="標楷體" w:hint="eastAsia"/>
                <w:color w:val="000000"/>
                <w:kern w:val="2"/>
                <w:sz w:val="22"/>
                <w:szCs w:val="22"/>
              </w:rPr>
              <w:lastRenderedPageBreak/>
              <w:t>台分享，各組自評，也評比其他組別。</w:t>
            </w:r>
          </w:p>
          <w:p w:rsidR="00DE396F" w:rsidRPr="00B624C6" w:rsidRDefault="00DE396F" w:rsidP="006328C3">
            <w:pPr>
              <w:widowControl/>
              <w:jc w:val="both"/>
              <w:rPr>
                <w:rFonts w:ascii="標楷體" w:eastAsia="標楷體" w:hAnsi="標楷體" w:cs="標楷體"/>
                <w:color w:val="000000"/>
                <w:kern w:val="2"/>
                <w:sz w:val="22"/>
                <w:szCs w:val="22"/>
              </w:rPr>
            </w:pPr>
            <w:r w:rsidRPr="00B624C6">
              <w:rPr>
                <w:rFonts w:ascii="標楷體" w:eastAsia="標楷體" w:hAnsi="標楷體" w:cs="標楷體" w:hint="eastAsia"/>
                <w:color w:val="000000"/>
                <w:kern w:val="2"/>
                <w:sz w:val="22"/>
                <w:szCs w:val="22"/>
              </w:rPr>
              <w:t>2.各組說出他組的優缺點，各組聽完意見後，於課堂後修改演講稿，並繳回。</w:t>
            </w:r>
          </w:p>
        </w:tc>
        <w:tc>
          <w:tcPr>
            <w:tcW w:w="2126" w:type="dxa"/>
          </w:tcPr>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lastRenderedPageBreak/>
              <w:t>1.學生能進行分組討論，並發表自己的想法</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2.學生能發表自己的想法，並聆聽他人的意見</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3.學生能讀懂課文，並摘要重點</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4.學生能繪製心智圖，釐清文本脈絡</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5.學生能評論角色行為</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6.學生能進行創意寫作，延伸文本主題</w:t>
            </w:r>
          </w:p>
          <w:p w:rsidR="00DE396F" w:rsidRPr="00B624C6" w:rsidRDefault="00DE396F" w:rsidP="006328C3">
            <w:pPr>
              <w:jc w:val="both"/>
              <w:rPr>
                <w:rFonts w:ascii="標楷體" w:eastAsia="標楷體" w:hAnsi="標楷體"/>
                <w:sz w:val="22"/>
                <w:szCs w:val="22"/>
              </w:rPr>
            </w:pPr>
            <w:r w:rsidRPr="00B624C6">
              <w:rPr>
                <w:rFonts w:ascii="標楷體" w:eastAsia="標楷體" w:hAnsi="標楷體" w:hint="eastAsia"/>
                <w:sz w:val="22"/>
                <w:szCs w:val="22"/>
              </w:rPr>
              <w:t>7.學生能進行報告，闡述自身想法</w:t>
            </w:r>
          </w:p>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1.紙筆作業50%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2.分組討論30%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3.口頭評量10%</w:t>
            </w:r>
          </w:p>
          <w:p w:rsidR="00DE396F" w:rsidRPr="00B624C6" w:rsidRDefault="00DE396F" w:rsidP="006328C3">
            <w:pPr>
              <w:spacing w:line="260" w:lineRule="exact"/>
              <w:jc w:val="both"/>
              <w:rPr>
                <w:rFonts w:ascii="標楷體" w:eastAsia="標楷體" w:hAnsi="標楷體"/>
                <w:sz w:val="22"/>
                <w:szCs w:val="22"/>
              </w:rPr>
            </w:pPr>
            <w:r w:rsidRPr="00B624C6">
              <w:rPr>
                <w:rFonts w:ascii="標楷體" w:eastAsia="標楷體" w:hAnsi="標楷體" w:hint="eastAsia"/>
                <w:sz w:val="22"/>
                <w:szCs w:val="22"/>
              </w:rPr>
              <w:t>4.參與態度10%</w:t>
            </w:r>
          </w:p>
        </w:tc>
      </w:tr>
      <w:tr w:rsidR="00DE396F" w:rsidRPr="00B624C6" w:rsidTr="006328C3">
        <w:trPr>
          <w:trHeight w:val="510"/>
        </w:trPr>
        <w:tc>
          <w:tcPr>
            <w:tcW w:w="1515" w:type="dxa"/>
          </w:tcPr>
          <w:p w:rsidR="00DE396F" w:rsidRDefault="00DE396F" w:rsidP="006328C3">
            <w:pPr>
              <w:spacing w:line="260" w:lineRule="exact"/>
              <w:jc w:val="both"/>
              <w:rPr>
                <w:rFonts w:ascii="標楷體" w:eastAsia="標楷體" w:hAnsi="標楷體"/>
                <w:sz w:val="22"/>
                <w:szCs w:val="22"/>
              </w:rPr>
            </w:pPr>
            <w:r>
              <w:rPr>
                <w:rFonts w:ascii="標楷體" w:eastAsia="標楷體" w:hAnsi="標楷體" w:hint="eastAsia"/>
                <w:sz w:val="22"/>
                <w:szCs w:val="22"/>
              </w:rPr>
              <w:lastRenderedPageBreak/>
              <w:t>21</w:t>
            </w:r>
          </w:p>
          <w:p w:rsidR="00DE396F" w:rsidRPr="00B624C6" w:rsidRDefault="00DE396F" w:rsidP="006328C3">
            <w:pPr>
              <w:spacing w:line="260" w:lineRule="exact"/>
              <w:jc w:val="both"/>
              <w:rPr>
                <w:rFonts w:ascii="標楷體" w:eastAsia="標楷體" w:hAnsi="標楷體"/>
                <w:sz w:val="22"/>
                <w:szCs w:val="22"/>
              </w:rPr>
            </w:pPr>
            <w:r>
              <w:rPr>
                <w:rFonts w:ascii="標楷體" w:eastAsia="標楷體" w:hAnsi="標楷體" w:hint="eastAsia"/>
                <w:sz w:val="22"/>
                <w:szCs w:val="22"/>
              </w:rPr>
              <w:t>06/29-6/30</w:t>
            </w:r>
          </w:p>
        </w:tc>
        <w:tc>
          <w:tcPr>
            <w:tcW w:w="2054" w:type="dxa"/>
          </w:tcPr>
          <w:p w:rsidR="00DE396F" w:rsidRPr="00B624C6" w:rsidRDefault="00DE396F" w:rsidP="006328C3">
            <w:pPr>
              <w:jc w:val="both"/>
              <w:rPr>
                <w:rFonts w:ascii="標楷體" w:eastAsia="標楷體" w:hAnsi="標楷體"/>
                <w:sz w:val="22"/>
                <w:szCs w:val="22"/>
              </w:rPr>
            </w:pPr>
            <w:r w:rsidRPr="00525E10">
              <w:rPr>
                <w:rFonts w:ascii="標楷體" w:eastAsia="標楷體" w:hAnsi="標楷體" w:hint="eastAsia"/>
                <w:sz w:val="22"/>
                <w:szCs w:val="22"/>
              </w:rPr>
              <w:t>第三次段考</w:t>
            </w:r>
          </w:p>
        </w:tc>
        <w:tc>
          <w:tcPr>
            <w:tcW w:w="2552" w:type="dxa"/>
          </w:tcPr>
          <w:p w:rsidR="00DE396F" w:rsidRPr="00B624C6" w:rsidRDefault="00DE396F" w:rsidP="006328C3">
            <w:pPr>
              <w:jc w:val="both"/>
              <w:rPr>
                <w:rFonts w:ascii="標楷體" w:eastAsia="標楷體" w:hAnsi="標楷體"/>
                <w:b/>
                <w:sz w:val="22"/>
                <w:szCs w:val="22"/>
              </w:rPr>
            </w:pPr>
            <w:r>
              <w:rPr>
                <w:rFonts w:ascii="標楷體" w:eastAsia="標楷體" w:hAnsi="標楷體" w:hint="eastAsia"/>
                <w:b/>
                <w:sz w:val="22"/>
                <w:szCs w:val="22"/>
              </w:rPr>
              <w:t>課程複習</w:t>
            </w:r>
          </w:p>
        </w:tc>
        <w:tc>
          <w:tcPr>
            <w:tcW w:w="2126" w:type="dxa"/>
          </w:tcPr>
          <w:p w:rsidR="00DE396F" w:rsidRPr="00B624C6" w:rsidRDefault="00DE396F" w:rsidP="006328C3">
            <w:pPr>
              <w:jc w:val="both"/>
              <w:rPr>
                <w:rFonts w:ascii="標楷體" w:eastAsia="標楷體" w:hAnsi="標楷體"/>
                <w:sz w:val="22"/>
                <w:szCs w:val="22"/>
              </w:rPr>
            </w:pPr>
          </w:p>
        </w:tc>
        <w:tc>
          <w:tcPr>
            <w:tcW w:w="1417" w:type="dxa"/>
          </w:tcPr>
          <w:p w:rsidR="00DE396F" w:rsidRPr="00B624C6" w:rsidRDefault="00DE396F" w:rsidP="006328C3">
            <w:pPr>
              <w:spacing w:line="260" w:lineRule="exact"/>
              <w:jc w:val="both"/>
              <w:rPr>
                <w:rFonts w:ascii="標楷體" w:eastAsia="標楷體" w:hAnsi="標楷體"/>
                <w:sz w:val="22"/>
                <w:szCs w:val="22"/>
              </w:rPr>
            </w:pPr>
          </w:p>
        </w:tc>
      </w:tr>
    </w:tbl>
    <w:p w:rsidR="00DE396F" w:rsidRDefault="00DE396F">
      <w:pPr>
        <w:widowControl/>
        <w:rPr>
          <w:rFonts w:ascii="標楷體" w:eastAsia="標楷體" w:hAnsi="標楷體" w:cs="標楷體"/>
          <w:color w:val="808080"/>
        </w:rPr>
      </w:pPr>
    </w:p>
    <w:p w:rsidR="00DE396F" w:rsidRDefault="00DE396F">
      <w:pPr>
        <w:widowControl/>
        <w:rPr>
          <w:rFonts w:ascii="標楷體" w:eastAsia="標楷體" w:hAnsi="標楷體" w:cs="標楷體"/>
          <w:color w:val="808080"/>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DE396F" w:rsidRPr="00C122FF" w:rsidTr="006328C3">
        <w:trPr>
          <w:trHeight w:val="494"/>
          <w:jc w:val="center"/>
        </w:trPr>
        <w:tc>
          <w:tcPr>
            <w:tcW w:w="9436" w:type="dxa"/>
            <w:gridSpan w:val="8"/>
            <w:shd w:val="clear" w:color="auto" w:fill="auto"/>
            <w:vAlign w:val="center"/>
          </w:tcPr>
          <w:p w:rsidR="00DE396F" w:rsidRPr="00C539BE" w:rsidRDefault="00DE396F" w:rsidP="006328C3">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r w:rsidR="00CA2872">
              <w:rPr>
                <w:rFonts w:ascii="標楷體" w:eastAsia="標楷體" w:hAnsi="標楷體" w:hint="eastAsia"/>
                <w:b/>
                <w:bCs/>
                <w:color w:val="000000" w:themeColor="text1"/>
                <w:sz w:val="28"/>
                <w:szCs w:val="36"/>
              </w:rPr>
              <w:t>語文領域國語文</w:t>
            </w:r>
            <w:r w:rsidRPr="00C539BE">
              <w:rPr>
                <w:rFonts w:ascii="標楷體" w:eastAsia="標楷體" w:hAnsi="標楷體"/>
                <w:b/>
                <w:bCs/>
                <w:color w:val="000000" w:themeColor="text1"/>
                <w:sz w:val="28"/>
                <w:szCs w:val="36"/>
              </w:rPr>
              <w:t>】課程計畫</w:t>
            </w:r>
            <w:r>
              <w:rPr>
                <w:rFonts w:ascii="標楷體" w:eastAsia="標楷體" w:hAnsi="標楷體" w:hint="eastAsia"/>
                <w:b/>
                <w:bCs/>
                <w:color w:val="000000" w:themeColor="text1"/>
                <w:sz w:val="28"/>
                <w:szCs w:val="36"/>
              </w:rPr>
              <w:t>第一學期</w:t>
            </w:r>
          </w:p>
        </w:tc>
      </w:tr>
      <w:tr w:rsidR="00DE396F" w:rsidRPr="00C122FF" w:rsidTr="006328C3">
        <w:trPr>
          <w:trHeight w:val="412"/>
          <w:jc w:val="center"/>
        </w:trPr>
        <w:tc>
          <w:tcPr>
            <w:tcW w:w="1497"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rsidR="00DE396F" w:rsidRPr="00C122FF" w:rsidRDefault="00DE396F" w:rsidP="006328C3">
            <w:pPr>
              <w:rPr>
                <w:rFonts w:ascii="標楷體" w:eastAsia="標楷體" w:hAnsi="標楷體"/>
                <w:color w:val="000000" w:themeColor="text1"/>
                <w:szCs w:val="32"/>
              </w:rPr>
            </w:pPr>
            <w:r>
              <w:rPr>
                <w:rFonts w:ascii="標楷體" w:eastAsia="標楷體" w:hAnsi="標楷體" w:hint="eastAsia"/>
                <w:color w:val="000000" w:themeColor="text1"/>
                <w:szCs w:val="32"/>
              </w:rPr>
              <w:t>5</w:t>
            </w:r>
          </w:p>
        </w:tc>
        <w:tc>
          <w:tcPr>
            <w:tcW w:w="2360" w:type="dxa"/>
            <w:gridSpan w:val="2"/>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vAlign w:val="center"/>
          </w:tcPr>
          <w:p w:rsidR="00DE396F" w:rsidRPr="00C122FF" w:rsidRDefault="00DE396F" w:rsidP="006328C3">
            <w:pPr>
              <w:rPr>
                <w:rFonts w:ascii="標楷體" w:eastAsia="標楷體" w:hAnsi="標楷體"/>
                <w:color w:val="000000" w:themeColor="text1"/>
                <w:szCs w:val="32"/>
              </w:rPr>
            </w:pPr>
            <w:r>
              <w:rPr>
                <w:rFonts w:ascii="標楷體" w:eastAsia="標楷體" w:hAnsi="標楷體" w:hint="eastAsia"/>
                <w:color w:val="000000" w:themeColor="text1"/>
                <w:szCs w:val="32"/>
              </w:rPr>
              <w:t>九</w:t>
            </w:r>
            <w:r w:rsidRPr="00C122FF">
              <w:rPr>
                <w:rFonts w:ascii="標楷體" w:eastAsia="標楷體" w:hAnsi="標楷體"/>
                <w:color w:val="000000" w:themeColor="text1"/>
                <w:szCs w:val="32"/>
              </w:rPr>
              <w:t>年級教學團隊</w:t>
            </w:r>
          </w:p>
        </w:tc>
      </w:tr>
      <w:tr w:rsidR="00DE396F" w:rsidRPr="00C122FF" w:rsidTr="006328C3">
        <w:trPr>
          <w:trHeight w:val="439"/>
          <w:jc w:val="center"/>
        </w:trPr>
        <w:tc>
          <w:tcPr>
            <w:tcW w:w="1497" w:type="dxa"/>
            <w:vMerge w:val="restart"/>
            <w:vAlign w:val="center"/>
          </w:tcPr>
          <w:p w:rsidR="00DE396F" w:rsidRPr="00C122FF" w:rsidRDefault="00DE396F" w:rsidP="006328C3">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rsidR="00DE396F" w:rsidRPr="00C122FF" w:rsidRDefault="00DE396F" w:rsidP="006328C3">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DE396F" w:rsidRPr="00C122FF" w:rsidTr="006328C3">
        <w:trPr>
          <w:trHeight w:val="439"/>
          <w:jc w:val="center"/>
        </w:trPr>
        <w:tc>
          <w:tcPr>
            <w:tcW w:w="1497" w:type="dxa"/>
            <w:vMerge/>
            <w:vAlign w:val="center"/>
          </w:tcPr>
          <w:p w:rsidR="00DE396F" w:rsidRPr="00C122FF" w:rsidRDefault="00DE396F" w:rsidP="006328C3">
            <w:pPr>
              <w:rPr>
                <w:rFonts w:ascii="標楷體" w:eastAsia="標楷體" w:hAnsi="標楷體"/>
                <w:color w:val="000000" w:themeColor="text1"/>
                <w:szCs w:val="32"/>
              </w:rPr>
            </w:pP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rsidR="00DE396F" w:rsidRPr="00C122FF" w:rsidRDefault="00DE396F" w:rsidP="006328C3">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3.藝術涵養與美感素養</w:t>
            </w:r>
          </w:p>
        </w:tc>
      </w:tr>
      <w:tr w:rsidR="00DE396F" w:rsidRPr="00C122FF" w:rsidTr="006328C3">
        <w:trPr>
          <w:trHeight w:val="439"/>
          <w:jc w:val="center"/>
        </w:trPr>
        <w:tc>
          <w:tcPr>
            <w:tcW w:w="1497" w:type="dxa"/>
            <w:vMerge/>
            <w:vAlign w:val="center"/>
          </w:tcPr>
          <w:p w:rsidR="00DE396F" w:rsidRPr="00C122FF" w:rsidRDefault="00DE396F" w:rsidP="006328C3">
            <w:pPr>
              <w:rPr>
                <w:rFonts w:ascii="標楷體" w:eastAsia="標楷體" w:hAnsi="標楷體"/>
                <w:color w:val="000000" w:themeColor="text1"/>
                <w:szCs w:val="32"/>
              </w:rPr>
            </w:pP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rsidR="00DE396F" w:rsidRPr="00C122FF" w:rsidRDefault="00DE396F" w:rsidP="006328C3">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DE396F" w:rsidRPr="00C122FF" w:rsidTr="006328C3">
        <w:trPr>
          <w:trHeight w:val="432"/>
          <w:jc w:val="center"/>
        </w:trPr>
        <w:tc>
          <w:tcPr>
            <w:tcW w:w="1497" w:type="dxa"/>
            <w:vMerge w:val="restart"/>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rsidR="00DE396F" w:rsidRPr="0052799B" w:rsidRDefault="00DE396F" w:rsidP="006328C3">
            <w:pPr>
              <w:rPr>
                <w:rFonts w:ascii="標楷體" w:eastAsia="標楷體" w:hAnsi="標楷體"/>
                <w:sz w:val="22"/>
              </w:rPr>
            </w:pPr>
            <w:r w:rsidRPr="0052799B">
              <w:rPr>
                <w:rFonts w:ascii="標楷體" w:eastAsia="標楷體" w:hAnsi="標楷體" w:hint="eastAsia"/>
                <w:sz w:val="22"/>
              </w:rPr>
              <w:t>1-IV-1 以同理心，聆聽各項發言，並加以記錄、歸納。</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1-IV-2 依據不同情境，分辨生情意涵及表達技巧，適切回應。</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1-IV-3 分辨聆聽內容的邏輯性，找出解決問題的方法。</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1-IV-4 靈活應用科技與資訊，增進聆聽能力，加強互動學習效果。</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2-IV-1 掌握生活情境，適切表達情意，分享自身經驗。</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2-IV-2 有效把握聽聞內容的邏輯，做出提問或回饋。</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2-IV-3 依理解的內容，明確表達意見，進行有條理的論辯，並注重言談禮貌。</w:t>
            </w:r>
          </w:p>
          <w:p w:rsidR="00DE396F" w:rsidRPr="0052799B" w:rsidRDefault="00DE396F" w:rsidP="006328C3">
            <w:pPr>
              <w:rPr>
                <w:rFonts w:ascii="標楷體" w:eastAsia="標楷體" w:hAnsi="標楷體"/>
                <w:sz w:val="22"/>
              </w:rPr>
            </w:pPr>
            <w:r w:rsidRPr="0052799B">
              <w:rPr>
                <w:rFonts w:ascii="標楷體" w:eastAsia="標楷體" w:hAnsi="標楷體"/>
                <w:sz w:val="22"/>
              </w:rPr>
              <w:t xml:space="preserve">2-IV-4 </w:t>
            </w:r>
            <w:r w:rsidRPr="0052799B">
              <w:rPr>
                <w:rFonts w:ascii="標楷體" w:eastAsia="標楷體" w:hAnsi="標楷體" w:hint="eastAsia"/>
                <w:sz w:val="22"/>
              </w:rPr>
              <w:t>靈活運用科技與資訊，豐富表達內容。</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2-IV-5 視不同情境，進行報告、評論、演說及論辯。</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4-IV-1 認識國字至少4,500字，使用3,500字。</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4-IV-3 能運用字典或辭典了解一字多音及一字多義的現象。</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5-IV-2 理解各類文本的句子、段落與主要概念，指出寫作的目的與觀點。</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5-IV-3 理解各類文本內容、形式和寫作特色。</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5-IV-4 應用閱讀策略增進學習效能，整合跨領域知識轉化為解決問題的能力。</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5-IV-5 大量閱讀多元文本，理解議題內涵及其與個人生活、社會結構的關聯性。</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5-IV-6 運用圖書館(室)、科技工具，蒐集資訊、組織材料，擴充閱讀視野。</w:t>
            </w:r>
          </w:p>
          <w:p w:rsidR="00DE396F" w:rsidRPr="0052799B" w:rsidRDefault="00DE396F" w:rsidP="006328C3">
            <w:pPr>
              <w:rPr>
                <w:rFonts w:ascii="標楷體" w:eastAsia="標楷體" w:hAnsi="標楷體"/>
                <w:sz w:val="22"/>
              </w:rPr>
            </w:pPr>
            <w:r w:rsidRPr="0052799B">
              <w:rPr>
                <w:rFonts w:ascii="標楷體" w:eastAsia="標楷體" w:hAnsi="標楷體" w:hint="eastAsia"/>
                <w:sz w:val="22"/>
              </w:rPr>
              <w:t>6-IV-2 依據審題、立意、取材、組織、遣詞造句、修改潤飾，寫出結構完整、主旨明確、文辭優美的文章。</w:t>
            </w:r>
          </w:p>
          <w:p w:rsidR="00DE396F" w:rsidRPr="0052799B" w:rsidRDefault="00DE396F" w:rsidP="006328C3">
            <w:pPr>
              <w:rPr>
                <w:rFonts w:ascii="標楷體" w:eastAsia="標楷體" w:hAnsi="標楷體"/>
                <w:sz w:val="22"/>
              </w:rPr>
            </w:pPr>
            <w:r w:rsidRPr="0052799B">
              <w:rPr>
                <w:rFonts w:ascii="標楷體" w:eastAsia="標楷體" w:hAnsi="標楷體"/>
                <w:sz w:val="22"/>
              </w:rPr>
              <w:t xml:space="preserve">6-IV-3 </w:t>
            </w:r>
            <w:r w:rsidRPr="0052799B">
              <w:rPr>
                <w:rFonts w:ascii="標楷體" w:eastAsia="標楷體" w:hAnsi="標楷體" w:hint="eastAsia"/>
                <w:sz w:val="22"/>
              </w:rPr>
              <w:t>靈活運用仿寫、改寫等技巧，增進寫作能力。</w:t>
            </w:r>
          </w:p>
          <w:p w:rsidR="00DE396F" w:rsidRDefault="00DE396F" w:rsidP="006328C3">
            <w:pPr>
              <w:rPr>
                <w:rFonts w:ascii="標楷體" w:eastAsia="標楷體" w:hAnsi="標楷體"/>
                <w:sz w:val="22"/>
              </w:rPr>
            </w:pPr>
            <w:r w:rsidRPr="0052799B">
              <w:rPr>
                <w:rFonts w:ascii="標楷體" w:eastAsia="標楷體" w:hAnsi="標楷體" w:hint="eastAsia"/>
                <w:sz w:val="22"/>
              </w:rPr>
              <w:t>6-IV-4 依據需求書寫各類文本。</w:t>
            </w:r>
          </w:p>
          <w:p w:rsidR="00DE396F" w:rsidRPr="00251CAE" w:rsidRDefault="00DE396F" w:rsidP="006328C3">
            <w:pPr>
              <w:rPr>
                <w:rFonts w:ascii="標楷體" w:eastAsia="標楷體" w:hAnsi="標楷體"/>
                <w:sz w:val="22"/>
              </w:rPr>
            </w:pPr>
            <w:r w:rsidRPr="00251CAE">
              <w:rPr>
                <w:rFonts w:ascii="標楷體" w:eastAsia="標楷體" w:hAnsi="標楷體" w:hint="eastAsia"/>
                <w:sz w:val="22"/>
              </w:rPr>
              <w:t>綜</w:t>
            </w:r>
            <w:r>
              <w:rPr>
                <w:rFonts w:ascii="標楷體" w:eastAsia="標楷體" w:hAnsi="標楷體" w:hint="eastAsia"/>
                <w:sz w:val="22"/>
              </w:rPr>
              <w:t>1a-IV-2</w:t>
            </w:r>
            <w:r w:rsidRPr="00251CAE">
              <w:rPr>
                <w:rFonts w:ascii="標楷體" w:eastAsia="標楷體" w:hAnsi="標楷體" w:hint="eastAsia"/>
                <w:sz w:val="22"/>
              </w:rPr>
              <w:t>展現自己的興趣與多元能力，接納自我，以促進個人成長。</w:t>
            </w:r>
          </w:p>
          <w:p w:rsidR="00DE396F" w:rsidRPr="00C122FF" w:rsidRDefault="00DE396F" w:rsidP="006328C3">
            <w:pPr>
              <w:rPr>
                <w:rFonts w:ascii="標楷體" w:eastAsia="標楷體" w:hAnsi="標楷體"/>
                <w:color w:val="000000" w:themeColor="text1"/>
                <w:szCs w:val="32"/>
              </w:rPr>
            </w:pPr>
            <w:r w:rsidRPr="00251CAE">
              <w:rPr>
                <w:rFonts w:ascii="標楷體" w:eastAsia="標楷體" w:hAnsi="標楷體" w:hint="eastAsia"/>
                <w:sz w:val="22"/>
              </w:rPr>
              <w:t>綜</w:t>
            </w:r>
            <w:r>
              <w:rPr>
                <w:rFonts w:ascii="標楷體" w:eastAsia="標楷體" w:hAnsi="標楷體" w:hint="eastAsia"/>
                <w:sz w:val="22"/>
              </w:rPr>
              <w:t>1b-IV-2</w:t>
            </w:r>
            <w:r w:rsidRPr="00251CAE">
              <w:rPr>
                <w:rFonts w:ascii="標楷體" w:eastAsia="標楷體" w:hAnsi="標楷體" w:hint="eastAsia"/>
                <w:sz w:val="22"/>
              </w:rPr>
              <w:t>運用問題解決策略，處理生活議題，進而克服生活逆境。</w:t>
            </w:r>
          </w:p>
        </w:tc>
      </w:tr>
      <w:tr w:rsidR="00DE396F" w:rsidRPr="00C122FF" w:rsidTr="006328C3">
        <w:trPr>
          <w:trHeight w:val="432"/>
          <w:jc w:val="center"/>
        </w:trPr>
        <w:tc>
          <w:tcPr>
            <w:tcW w:w="1497" w:type="dxa"/>
            <w:vMerge/>
            <w:vAlign w:val="center"/>
          </w:tcPr>
          <w:p w:rsidR="00DE396F" w:rsidRPr="00C122FF" w:rsidRDefault="00DE396F" w:rsidP="006328C3">
            <w:pPr>
              <w:rPr>
                <w:rFonts w:ascii="標楷體" w:eastAsia="標楷體" w:hAnsi="標楷體"/>
                <w:color w:val="000000" w:themeColor="text1"/>
                <w:szCs w:val="32"/>
              </w:rPr>
            </w:pP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Ab-IV-1 4,000個常用字的字形、字音和字義。</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Ab-IV-2 3,500個常用字的使用。</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Ab-IV-6 常用文言文的詞義及語詞結構。</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Ab-IV-7 常用文言文的字詞、虛字、古今義變。</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Ac-IV-3 文句表達的邏輯與意義。</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Ad-IV-1 篇章的主旨、結構、寓意與分析。</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Ad-IV-2 新詩、現代散文、現代小說、劇本。</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Ad-IV-4 非韻文：如古文、古典小說、語錄體、寓言等。</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Ba-IV-1 順敘、倒敘、插敘與補敘法。</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Ba-IV-2 各種描寫的作用及呈現的效果。</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Bb-IV-1 自我及人際交流的感受。</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Bb-IV-2 對社會群體與家國民族情感的體會。</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Bb-IV-3 對物或自然以及生命的感悟。</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Bb-IV-5 藉由敘述事件與描寫景物間接抒情。</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Bb-IV-6 藉由敘述事件與描寫景物間接抒情。</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Bc-IV-1 具邏輯、客觀、理性的說明，如科學知識、產品、環境、制度等說明。</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Bc-IV-2 描述、列舉、因果、問題解決、比較、分類、定義等寫作手法。</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Bd-IV-1 以事實、理論為論據，達到說服、建構、批判等目的。</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Bd-IV-2 論證方式如比較、比喻等。</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Be-IV-2 在人際溝通方面，以書信、便條、對聯等之慣用語彙與書寫格式為主</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Ca-IV-1 各類文本中的飲食、服飾、建築形式、交通工具、名勝古蹟及休閒娛樂等文化內涵。</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Cb-IV-1 各類文本中的親屬關係、道德倫理、儀式風俗、典章制度等文化內涵。</w:t>
            </w:r>
          </w:p>
          <w:p w:rsidR="00DE396F" w:rsidRPr="0052799B"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Cb-IV-2 各類文本中所反映的個人與家庭、鄉里、國族及其他社群的關係。</w:t>
            </w:r>
          </w:p>
          <w:p w:rsidR="00DE396F" w:rsidRDefault="00DE396F" w:rsidP="006328C3">
            <w:pPr>
              <w:rPr>
                <w:rFonts w:ascii="標楷體" w:eastAsia="標楷體" w:hAnsi="標楷體" w:cs="標楷體"/>
                <w:color w:val="000000"/>
              </w:rPr>
            </w:pPr>
            <w:r w:rsidRPr="0052799B">
              <w:rPr>
                <w:rFonts w:ascii="標楷體" w:eastAsia="標楷體" w:hAnsi="標楷體" w:cs="標楷體" w:hint="eastAsia"/>
                <w:color w:val="000000"/>
              </w:rPr>
              <w:t>Cc-IV-1 各類文本中的藝術、信仰、思想等文化內涵。</w:t>
            </w:r>
          </w:p>
          <w:p w:rsidR="00DE396F" w:rsidRPr="00251CAE" w:rsidRDefault="00DE396F" w:rsidP="006328C3">
            <w:pPr>
              <w:rPr>
                <w:rFonts w:ascii="標楷體" w:eastAsia="標楷體" w:hAnsi="標楷體" w:cs="標楷體"/>
                <w:color w:val="000000"/>
              </w:rPr>
            </w:pPr>
            <w:r w:rsidRPr="00251CAE">
              <w:rPr>
                <w:rFonts w:ascii="標楷體" w:eastAsia="標楷體" w:hAnsi="標楷體" w:cs="標楷體" w:hint="eastAsia"/>
                <w:color w:val="000000"/>
              </w:rPr>
              <w:t>輔</w:t>
            </w:r>
            <w:r>
              <w:rPr>
                <w:rFonts w:ascii="標楷體" w:eastAsia="標楷體" w:hAnsi="標楷體" w:cs="標楷體" w:hint="eastAsia"/>
                <w:color w:val="000000"/>
              </w:rPr>
              <w:t>Ca-IV-1</w:t>
            </w:r>
            <w:r w:rsidRPr="00251CAE">
              <w:rPr>
                <w:rFonts w:ascii="標楷體" w:eastAsia="標楷體" w:hAnsi="標楷體" w:cs="標楷體" w:hint="eastAsia"/>
                <w:color w:val="000000"/>
              </w:rPr>
              <w:t>生涯發展、生涯轉折與生命意義的探索。</w:t>
            </w:r>
          </w:p>
          <w:p w:rsidR="00DE396F" w:rsidRPr="00C122FF" w:rsidRDefault="00DE396F" w:rsidP="006328C3">
            <w:pPr>
              <w:rPr>
                <w:rFonts w:ascii="標楷體" w:eastAsia="標楷體" w:hAnsi="標楷體"/>
                <w:color w:val="000000" w:themeColor="text1"/>
                <w:szCs w:val="32"/>
              </w:rPr>
            </w:pPr>
            <w:r w:rsidRPr="00251CAE">
              <w:rPr>
                <w:rFonts w:ascii="標楷體" w:eastAsia="標楷體" w:hAnsi="標楷體" w:cs="標楷體" w:hint="eastAsia"/>
                <w:color w:val="000000"/>
              </w:rPr>
              <w:t>輔</w:t>
            </w:r>
            <w:r>
              <w:rPr>
                <w:rFonts w:ascii="標楷體" w:eastAsia="標楷體" w:hAnsi="標楷體" w:cs="標楷體" w:hint="eastAsia"/>
                <w:color w:val="000000"/>
              </w:rPr>
              <w:t>Db-IV-1</w:t>
            </w:r>
            <w:r w:rsidRPr="00251CAE">
              <w:rPr>
                <w:rFonts w:ascii="標楷體" w:eastAsia="標楷體" w:hAnsi="標楷體" w:cs="標楷體" w:hint="eastAsia"/>
                <w:color w:val="000000"/>
              </w:rPr>
              <w:t>生活議題的問題解決、危機因應與克服困境的方法。</w:t>
            </w:r>
          </w:p>
        </w:tc>
      </w:tr>
      <w:tr w:rsidR="00DE396F" w:rsidRPr="00C122FF" w:rsidTr="006328C3">
        <w:trPr>
          <w:trHeight w:val="978"/>
          <w:jc w:val="center"/>
        </w:trPr>
        <w:tc>
          <w:tcPr>
            <w:tcW w:w="1497"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融入之議題</w:t>
            </w:r>
          </w:p>
        </w:tc>
        <w:tc>
          <w:tcPr>
            <w:tcW w:w="7939" w:type="dxa"/>
            <w:gridSpan w:val="7"/>
            <w:vAlign w:val="center"/>
          </w:tcPr>
          <w:p w:rsidR="00DE396F" w:rsidRDefault="00DE396F" w:rsidP="006328C3">
            <w:r>
              <w:rPr>
                <w:rFonts w:ascii="標楷體" w:eastAsia="標楷體" w:hAnsi="標楷體" w:hint="eastAsia"/>
                <w:sz w:val="22"/>
              </w:rPr>
              <w:t>【人權教育】</w:t>
            </w:r>
          </w:p>
          <w:p w:rsidR="00DE396F" w:rsidRDefault="00DE396F" w:rsidP="006328C3">
            <w:r>
              <w:rPr>
                <w:rFonts w:ascii="標楷體" w:eastAsia="標楷體" w:hAnsi="標楷體" w:hint="eastAsia"/>
                <w:sz w:val="22"/>
              </w:rPr>
              <w:t>人J4 了解平等、正義的原則，並在生活中實踐。</w:t>
            </w:r>
          </w:p>
          <w:p w:rsidR="00DE396F" w:rsidRDefault="00DE396F" w:rsidP="006328C3">
            <w:r>
              <w:rPr>
                <w:rFonts w:ascii="標楷體" w:eastAsia="標楷體" w:hAnsi="標楷體" w:hint="eastAsia"/>
                <w:sz w:val="22"/>
              </w:rPr>
              <w:t>人J5 了解社會上有不同的群體和文化，尊重並欣賞其差異。</w:t>
            </w:r>
          </w:p>
          <w:p w:rsidR="00DE396F" w:rsidRDefault="00DE396F" w:rsidP="006328C3">
            <w:r>
              <w:rPr>
                <w:rFonts w:ascii="標楷體" w:eastAsia="標楷體" w:hAnsi="標楷體" w:hint="eastAsia"/>
                <w:sz w:val="22"/>
              </w:rPr>
              <w:t>人J6 正視社會中的各種歧視，並採取行動來關懷與保護弱勢。</w:t>
            </w:r>
          </w:p>
          <w:p w:rsidR="00DE396F" w:rsidRDefault="00DE396F" w:rsidP="006328C3">
            <w:r>
              <w:rPr>
                <w:rFonts w:ascii="標楷體" w:eastAsia="標楷體" w:hAnsi="標楷體" w:hint="eastAsia"/>
                <w:sz w:val="22"/>
              </w:rPr>
              <w:t>人J8 了解人身自由權，並具有自我保護的知能。</w:t>
            </w:r>
          </w:p>
          <w:p w:rsidR="00DE396F" w:rsidRDefault="00DE396F" w:rsidP="006328C3">
            <w:r>
              <w:rPr>
                <w:rFonts w:ascii="標楷體" w:eastAsia="標楷體" w:hAnsi="標楷體" w:hint="eastAsia"/>
                <w:sz w:val="22"/>
              </w:rPr>
              <w:t>【環境教育】</w:t>
            </w:r>
          </w:p>
          <w:p w:rsidR="00DE396F" w:rsidRDefault="00DE396F" w:rsidP="006328C3">
            <w:r>
              <w:rPr>
                <w:rFonts w:ascii="標楷體" w:eastAsia="標楷體" w:hAnsi="標楷體" w:hint="eastAsia"/>
                <w:sz w:val="22"/>
              </w:rPr>
              <w:t>環J3 經由環境美學與自然文學了解自然環境的倫理價值。</w:t>
            </w:r>
          </w:p>
          <w:p w:rsidR="00DE396F" w:rsidRDefault="00DE396F" w:rsidP="006328C3">
            <w:r>
              <w:rPr>
                <w:rFonts w:ascii="標楷體" w:eastAsia="標楷體" w:hAnsi="標楷體" w:hint="eastAsia"/>
                <w:sz w:val="22"/>
              </w:rPr>
              <w:t>【品德教育】</w:t>
            </w:r>
          </w:p>
          <w:p w:rsidR="00DE396F" w:rsidRDefault="00DE396F" w:rsidP="006328C3">
            <w:r>
              <w:rPr>
                <w:rFonts w:ascii="標楷體" w:eastAsia="標楷體" w:hAnsi="標楷體" w:hint="eastAsia"/>
                <w:sz w:val="22"/>
              </w:rPr>
              <w:t>品J1 溝通合作與和諧人際關係。</w:t>
            </w:r>
          </w:p>
          <w:p w:rsidR="00DE396F" w:rsidRDefault="00DE396F" w:rsidP="006328C3">
            <w:r>
              <w:rPr>
                <w:rFonts w:ascii="標楷體" w:eastAsia="標楷體" w:hAnsi="標楷體" w:hint="eastAsia"/>
                <w:sz w:val="22"/>
              </w:rPr>
              <w:t>品J2 重視群體規範與榮譽。</w:t>
            </w:r>
          </w:p>
          <w:p w:rsidR="00DE396F" w:rsidRDefault="00DE396F" w:rsidP="006328C3">
            <w:r>
              <w:rPr>
                <w:rFonts w:ascii="標楷體" w:eastAsia="標楷體" w:hAnsi="標楷體" w:hint="eastAsia"/>
                <w:sz w:val="22"/>
              </w:rPr>
              <w:t>品EJU2 孝悌仁愛。</w:t>
            </w:r>
          </w:p>
          <w:p w:rsidR="00DE396F" w:rsidRDefault="00DE396F" w:rsidP="006328C3">
            <w:r>
              <w:rPr>
                <w:rFonts w:ascii="標楷體" w:eastAsia="標楷體" w:hAnsi="標楷體" w:hint="eastAsia"/>
                <w:sz w:val="22"/>
              </w:rPr>
              <w:t>品J3 關懷生活環境與自然生態永續發展。</w:t>
            </w:r>
          </w:p>
          <w:p w:rsidR="00DE396F" w:rsidRDefault="00DE396F" w:rsidP="006328C3">
            <w:r>
              <w:rPr>
                <w:rFonts w:ascii="標楷體" w:eastAsia="標楷體" w:hAnsi="標楷體" w:hint="eastAsia"/>
                <w:sz w:val="22"/>
              </w:rPr>
              <w:t>品J4 族群差異與平等的道德議題。</w:t>
            </w:r>
          </w:p>
          <w:p w:rsidR="00DE396F" w:rsidRDefault="00DE396F" w:rsidP="006328C3">
            <w:r>
              <w:rPr>
                <w:rFonts w:ascii="標楷體" w:eastAsia="標楷體" w:hAnsi="標楷體" w:hint="eastAsia"/>
                <w:sz w:val="22"/>
              </w:rPr>
              <w:lastRenderedPageBreak/>
              <w:t>品J7 同理分享與多元接納。</w:t>
            </w:r>
          </w:p>
          <w:p w:rsidR="00DE396F" w:rsidRDefault="00DE396F" w:rsidP="006328C3">
            <w:r>
              <w:rPr>
                <w:rFonts w:ascii="標楷體" w:eastAsia="標楷體" w:hAnsi="標楷體" w:hint="eastAsia"/>
                <w:sz w:val="22"/>
              </w:rPr>
              <w:t>品J8 理性溝通與問題解決。</w:t>
            </w:r>
          </w:p>
          <w:p w:rsidR="00DE396F" w:rsidRDefault="00DE396F" w:rsidP="006328C3">
            <w:r>
              <w:rPr>
                <w:rFonts w:ascii="標楷體" w:eastAsia="標楷體" w:hAnsi="標楷體" w:hint="eastAsia"/>
                <w:sz w:val="22"/>
              </w:rPr>
              <w:t>品J9 知行合一與自我反省。</w:t>
            </w:r>
          </w:p>
          <w:p w:rsidR="00DE396F" w:rsidRDefault="00DE396F" w:rsidP="006328C3">
            <w:r>
              <w:rPr>
                <w:rFonts w:ascii="標楷體" w:eastAsia="標楷體" w:hAnsi="標楷體" w:hint="eastAsia"/>
                <w:sz w:val="22"/>
              </w:rPr>
              <w:t>【生命教育】</w:t>
            </w:r>
          </w:p>
          <w:p w:rsidR="00DE396F" w:rsidRDefault="00DE396F" w:rsidP="006328C3">
            <w:r>
              <w:rPr>
                <w:rFonts w:ascii="標楷體" w:eastAsia="標楷體" w:hAnsi="標楷體" w:hint="eastAsia"/>
                <w:sz w:val="22"/>
              </w:rPr>
              <w:t>生J1 思考生活、學校與社區的公共議題，培養與他人理性溝通的素養。</w:t>
            </w:r>
          </w:p>
          <w:p w:rsidR="00DE396F" w:rsidRDefault="00DE396F" w:rsidP="006328C3">
            <w:r>
              <w:rPr>
                <w:rFonts w:ascii="標楷體" w:eastAsia="標楷體" w:hAnsi="標楷體" w:hint="eastAsia"/>
                <w:sz w:val="22"/>
              </w:rPr>
              <w:t>生J3 反思生老病死與人生無常的現象，探索人生的目的、價值與意義。</w:t>
            </w:r>
          </w:p>
          <w:p w:rsidR="00DE396F" w:rsidRDefault="00DE396F" w:rsidP="006328C3">
            <w:r>
              <w:rPr>
                <w:rFonts w:ascii="標楷體" w:eastAsia="標楷體" w:hAnsi="標楷體" w:hint="eastAsia"/>
                <w:sz w:val="22"/>
              </w:rPr>
              <w:t>生J5 覺察生活中的各種迷思，在生活作息、健康促進、飲食運動、休閒娛樂、人我關係等課題上進行價值思辨，尋求解決之道。</w:t>
            </w:r>
          </w:p>
          <w:p w:rsidR="00DE396F" w:rsidRDefault="00DE396F" w:rsidP="006328C3">
            <w:r>
              <w:rPr>
                <w:rFonts w:ascii="標楷體" w:eastAsia="標楷體" w:hAnsi="標楷體" w:hint="eastAsia"/>
                <w:sz w:val="22"/>
              </w:rPr>
              <w:t>生J7 面對並超越人生的各種挫折與苦難，探討促進全人健康與幸福的方法。</w:t>
            </w:r>
          </w:p>
          <w:p w:rsidR="00DE396F" w:rsidRDefault="00DE396F" w:rsidP="006328C3">
            <w:r>
              <w:rPr>
                <w:rFonts w:ascii="標楷體" w:eastAsia="標楷體" w:hAnsi="標楷體" w:hint="eastAsia"/>
                <w:sz w:val="22"/>
              </w:rPr>
              <w:t>【防災教育】</w:t>
            </w:r>
          </w:p>
          <w:p w:rsidR="00DE396F" w:rsidRDefault="00DE396F" w:rsidP="006328C3">
            <w:r>
              <w:rPr>
                <w:rFonts w:ascii="標楷體" w:eastAsia="標楷體" w:hAnsi="標楷體" w:hint="eastAsia"/>
                <w:sz w:val="22"/>
              </w:rPr>
              <w:t>防J3 臺灣災害防救的機制與運作。</w:t>
            </w:r>
          </w:p>
          <w:p w:rsidR="00DE396F" w:rsidRDefault="00DE396F" w:rsidP="006328C3">
            <w:r>
              <w:rPr>
                <w:rFonts w:ascii="標楷體" w:eastAsia="標楷體" w:hAnsi="標楷體" w:hint="eastAsia"/>
                <w:sz w:val="22"/>
              </w:rPr>
              <w:t>【家庭教育】</w:t>
            </w:r>
          </w:p>
          <w:p w:rsidR="00DE396F" w:rsidRDefault="00DE396F" w:rsidP="006328C3">
            <w:r>
              <w:rPr>
                <w:rFonts w:ascii="標楷體" w:eastAsia="標楷體" w:hAnsi="標楷體" w:hint="eastAsia"/>
                <w:sz w:val="22"/>
              </w:rPr>
              <w:t>家J2 探討社會與自然環境對個人及家庭的影響。</w:t>
            </w:r>
          </w:p>
          <w:p w:rsidR="00DE396F" w:rsidRDefault="00DE396F" w:rsidP="006328C3">
            <w:r>
              <w:rPr>
                <w:rFonts w:ascii="標楷體" w:eastAsia="標楷體" w:hAnsi="標楷體" w:hint="eastAsia"/>
                <w:sz w:val="22"/>
              </w:rPr>
              <w:t>家J3 家人的情感支持。</w:t>
            </w:r>
          </w:p>
          <w:p w:rsidR="00DE396F" w:rsidRDefault="00DE396F" w:rsidP="006328C3">
            <w:r>
              <w:rPr>
                <w:rFonts w:ascii="標楷體" w:eastAsia="標楷體" w:hAnsi="標楷體" w:hint="eastAsia"/>
                <w:sz w:val="22"/>
              </w:rPr>
              <w:t>【生涯規劃教育】涯J11 分析影響個人生涯決定的因素。</w:t>
            </w:r>
          </w:p>
          <w:p w:rsidR="00DE396F" w:rsidRDefault="00DE396F" w:rsidP="006328C3">
            <w:r>
              <w:rPr>
                <w:rFonts w:ascii="標楷體" w:eastAsia="標楷體" w:hAnsi="標楷體" w:hint="eastAsia"/>
                <w:sz w:val="22"/>
              </w:rPr>
              <w:t>涯J13 培養生涯規劃及執行的能力。</w:t>
            </w:r>
          </w:p>
          <w:p w:rsidR="00DE396F" w:rsidRDefault="00DE396F" w:rsidP="006328C3">
            <w:r>
              <w:rPr>
                <w:rFonts w:ascii="標楷體" w:eastAsia="標楷體" w:hAnsi="標楷體" w:hint="eastAsia"/>
                <w:sz w:val="22"/>
              </w:rPr>
              <w:t>涯J14 培養並涵化道德倫理意義於日常生活。</w:t>
            </w:r>
          </w:p>
          <w:p w:rsidR="00DE396F" w:rsidRDefault="00DE396F" w:rsidP="006328C3">
            <w:r>
              <w:rPr>
                <w:rFonts w:ascii="標楷體" w:eastAsia="標楷體" w:hAnsi="標楷體" w:hint="eastAsia"/>
                <w:sz w:val="22"/>
              </w:rPr>
              <w:t>【多元文化教育】</w:t>
            </w:r>
          </w:p>
          <w:p w:rsidR="00DE396F" w:rsidRDefault="00DE396F" w:rsidP="006328C3">
            <w:r>
              <w:rPr>
                <w:rFonts w:ascii="標楷體" w:eastAsia="標楷體" w:hAnsi="標楷體" w:hint="eastAsia"/>
                <w:sz w:val="22"/>
              </w:rPr>
              <w:t>多J3 提高對弱勢或少數群體文化的覺察與省思。</w:t>
            </w:r>
          </w:p>
          <w:p w:rsidR="00DE396F" w:rsidRDefault="00DE396F" w:rsidP="006328C3">
            <w:r>
              <w:rPr>
                <w:rFonts w:ascii="標楷體" w:eastAsia="標楷體" w:hAnsi="標楷體" w:hint="eastAsia"/>
                <w:sz w:val="22"/>
              </w:rPr>
              <w:t>多J6 分析不同群體的文化如何影響社會與生活方式。</w:t>
            </w:r>
          </w:p>
          <w:p w:rsidR="00DE396F" w:rsidRDefault="00DE396F" w:rsidP="006328C3">
            <w:r>
              <w:rPr>
                <w:rFonts w:ascii="標楷體" w:eastAsia="標楷體" w:hAnsi="標楷體" w:hint="eastAsia"/>
                <w:sz w:val="22"/>
              </w:rPr>
              <w:t>【閱讀素養教育】</w:t>
            </w:r>
          </w:p>
          <w:p w:rsidR="00DE396F" w:rsidRDefault="00DE396F" w:rsidP="006328C3">
            <w:r>
              <w:rPr>
                <w:rFonts w:ascii="標楷體" w:eastAsia="標楷體" w:hAnsi="標楷體" w:hint="eastAsia"/>
                <w:sz w:val="22"/>
              </w:rPr>
              <w:t>閱J2 發展跨文本的比對、分析、深究的能力，以判讀文本知識的正確性。</w:t>
            </w:r>
          </w:p>
          <w:p w:rsidR="00DE396F" w:rsidRDefault="00DE396F" w:rsidP="006328C3">
            <w:r>
              <w:rPr>
                <w:rFonts w:ascii="標楷體" w:eastAsia="標楷體" w:hAnsi="標楷體" w:hint="eastAsia"/>
                <w:sz w:val="22"/>
              </w:rPr>
              <w:t>閱J3 理解學科知識內的重要詞彙的意涵，並懂得如何運用該詞彙與他人進行溝通。</w:t>
            </w:r>
          </w:p>
          <w:p w:rsidR="00DE396F" w:rsidRDefault="00DE396F" w:rsidP="006328C3">
            <w:r>
              <w:rPr>
                <w:rFonts w:ascii="標楷體" w:eastAsia="標楷體" w:hAnsi="標楷體" w:hint="eastAsia"/>
                <w:sz w:val="22"/>
              </w:rPr>
              <w:t>閱J4 除紙本閱讀之外，依學習需求選擇適當的閱讀媒材，並了解如何利用適當的管道獲得文本資源。</w:t>
            </w:r>
          </w:p>
          <w:p w:rsidR="00DE396F" w:rsidRDefault="00DE396F" w:rsidP="006328C3">
            <w:r>
              <w:rPr>
                <w:rFonts w:ascii="標楷體" w:eastAsia="標楷體" w:hAnsi="標楷體" w:hint="eastAsia"/>
                <w:sz w:val="22"/>
              </w:rPr>
              <w:t>閱J8 在學習上遇到問題時，願意尋找課外資料，解決困難。</w:t>
            </w:r>
          </w:p>
          <w:p w:rsidR="00DE396F" w:rsidRDefault="00DE396F" w:rsidP="006328C3">
            <w:r>
              <w:rPr>
                <w:rFonts w:ascii="標楷體" w:eastAsia="標楷體" w:hAnsi="標楷體" w:hint="eastAsia"/>
                <w:sz w:val="22"/>
              </w:rPr>
              <w:t>【國際教育】</w:t>
            </w:r>
          </w:p>
          <w:p w:rsidR="00DE396F" w:rsidRDefault="00DE396F" w:rsidP="006328C3">
            <w:r>
              <w:rPr>
                <w:rFonts w:ascii="標楷體" w:eastAsia="標楷體" w:hAnsi="標楷體" w:hint="eastAsia"/>
                <w:sz w:val="22"/>
              </w:rPr>
              <w:t>國J4 尊重與欣賞世界不同文化的價值。</w:t>
            </w:r>
          </w:p>
          <w:p w:rsidR="00DE396F" w:rsidRPr="00C122FF" w:rsidRDefault="00DE396F" w:rsidP="006328C3">
            <w:pPr>
              <w:rPr>
                <w:rFonts w:ascii="標楷體" w:eastAsia="標楷體" w:hAnsi="標楷體"/>
                <w:color w:val="A6A6A6" w:themeColor="background1" w:themeShade="A6"/>
                <w:szCs w:val="32"/>
              </w:rPr>
            </w:pPr>
            <w:r>
              <w:rPr>
                <w:rFonts w:ascii="標楷體" w:eastAsia="標楷體" w:hAnsi="標楷體" w:hint="eastAsia"/>
                <w:sz w:val="22"/>
              </w:rPr>
              <w:t>國J8 了解全球永續發展之理念並落實於日常生活中。</w:t>
            </w:r>
          </w:p>
        </w:tc>
      </w:tr>
      <w:tr w:rsidR="00DE396F" w:rsidRPr="00C122FF" w:rsidTr="006328C3">
        <w:trPr>
          <w:trHeight w:val="978"/>
          <w:jc w:val="center"/>
        </w:trPr>
        <w:tc>
          <w:tcPr>
            <w:tcW w:w="1497"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7939" w:type="dxa"/>
            <w:gridSpan w:val="7"/>
            <w:vAlign w:val="center"/>
          </w:tcPr>
          <w:p w:rsidR="00DE396F" w:rsidRPr="00AB4BC7" w:rsidRDefault="00DE396F" w:rsidP="006328C3">
            <w:pPr>
              <w:rPr>
                <w:rFonts w:ascii="標楷體" w:eastAsia="標楷體" w:hAnsi="標楷體"/>
                <w:b/>
                <w:bCs/>
                <w:sz w:val="22"/>
                <w:szCs w:val="22"/>
              </w:rPr>
            </w:pPr>
            <w:r>
              <w:rPr>
                <w:rFonts w:ascii="標楷體" w:eastAsia="標楷體" w:hAnsi="標楷體"/>
                <w:b/>
                <w:bCs/>
                <w:sz w:val="22"/>
                <w:szCs w:val="22"/>
              </w:rPr>
              <w:t>第一課：土</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一、認知目標</w:t>
            </w:r>
          </w:p>
          <w:p w:rsidR="00DE396F" w:rsidRPr="00AB4BC7" w:rsidRDefault="00DE396F" w:rsidP="00DE396F">
            <w:pPr>
              <w:numPr>
                <w:ilvl w:val="0"/>
                <w:numId w:val="68"/>
              </w:numPr>
              <w:rPr>
                <w:rFonts w:ascii="標楷體" w:eastAsia="標楷體" w:hAnsi="標楷體"/>
                <w:sz w:val="22"/>
                <w:szCs w:val="22"/>
              </w:rPr>
            </w:pPr>
            <w:r w:rsidRPr="00AB4BC7">
              <w:rPr>
                <w:rFonts w:ascii="標楷體" w:eastAsia="標楷體" w:hAnsi="標楷體"/>
                <w:sz w:val="22"/>
                <w:szCs w:val="22"/>
              </w:rPr>
              <w:t>了解鄉土詩的特色。</w:t>
            </w:r>
          </w:p>
          <w:p w:rsidR="00DE396F" w:rsidRPr="00AB4BC7" w:rsidRDefault="00DE396F" w:rsidP="00DE396F">
            <w:pPr>
              <w:numPr>
                <w:ilvl w:val="0"/>
                <w:numId w:val="68"/>
              </w:numPr>
              <w:rPr>
                <w:rFonts w:ascii="標楷體" w:eastAsia="標楷體" w:hAnsi="標楷體"/>
                <w:sz w:val="22"/>
                <w:szCs w:val="22"/>
              </w:rPr>
            </w:pPr>
            <w:r w:rsidRPr="00AB4BC7">
              <w:rPr>
                <w:rFonts w:ascii="標楷體" w:eastAsia="標楷體" w:hAnsi="標楷體"/>
                <w:sz w:val="22"/>
                <w:szCs w:val="22"/>
              </w:rPr>
              <w:t>了解吳晟及其作品風格。</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二、技能目標</w:t>
            </w:r>
          </w:p>
          <w:p w:rsidR="00DE396F" w:rsidRPr="00AB4BC7" w:rsidRDefault="00DE396F" w:rsidP="00DE396F">
            <w:pPr>
              <w:numPr>
                <w:ilvl w:val="0"/>
                <w:numId w:val="69"/>
              </w:numPr>
              <w:rPr>
                <w:rFonts w:ascii="標楷體" w:eastAsia="標楷體" w:hAnsi="標楷體"/>
                <w:sz w:val="22"/>
                <w:szCs w:val="22"/>
              </w:rPr>
            </w:pPr>
            <w:r w:rsidRPr="00AB4BC7">
              <w:rPr>
                <w:rFonts w:ascii="標楷體" w:eastAsia="標楷體" w:hAnsi="標楷體"/>
                <w:sz w:val="22"/>
                <w:szCs w:val="22"/>
              </w:rPr>
              <w:t>能靈活運用詞語的不同詞性表達。</w:t>
            </w:r>
          </w:p>
          <w:p w:rsidR="00DE396F" w:rsidRPr="00AB4BC7" w:rsidRDefault="00DE396F" w:rsidP="00DE396F">
            <w:pPr>
              <w:numPr>
                <w:ilvl w:val="0"/>
                <w:numId w:val="69"/>
              </w:numPr>
              <w:rPr>
                <w:rFonts w:ascii="標楷體" w:eastAsia="標楷體" w:hAnsi="標楷體"/>
                <w:sz w:val="22"/>
                <w:szCs w:val="22"/>
              </w:rPr>
            </w:pPr>
            <w:r w:rsidRPr="00AB4BC7">
              <w:rPr>
                <w:rFonts w:ascii="標楷體" w:eastAsia="標楷體" w:hAnsi="標楷體"/>
                <w:sz w:val="22"/>
                <w:szCs w:val="22"/>
              </w:rPr>
              <w:t>了解表達鄉土情懷的寫作技巧。</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三、態度目標</w:t>
            </w:r>
          </w:p>
          <w:p w:rsidR="00DE396F" w:rsidRPr="00AB4BC7" w:rsidRDefault="00DE396F" w:rsidP="00DE396F">
            <w:pPr>
              <w:numPr>
                <w:ilvl w:val="0"/>
                <w:numId w:val="70"/>
              </w:numPr>
              <w:rPr>
                <w:rFonts w:ascii="標楷體" w:eastAsia="標楷體" w:hAnsi="標楷體"/>
                <w:sz w:val="22"/>
                <w:szCs w:val="22"/>
              </w:rPr>
            </w:pPr>
            <w:r w:rsidRPr="00AB4BC7">
              <w:rPr>
                <w:rFonts w:ascii="標楷體" w:eastAsia="標楷體" w:hAnsi="標楷體"/>
                <w:sz w:val="22"/>
                <w:szCs w:val="22"/>
              </w:rPr>
              <w:t>培養關愛鄉土的情懷。</w:t>
            </w:r>
          </w:p>
          <w:p w:rsidR="00DE396F" w:rsidRPr="00AB4BC7" w:rsidRDefault="00DE396F" w:rsidP="006328C3">
            <w:pPr>
              <w:rPr>
                <w:rFonts w:ascii="標楷體" w:eastAsia="標楷體" w:hAnsi="標楷體"/>
                <w:sz w:val="22"/>
                <w:szCs w:val="22"/>
              </w:rPr>
            </w:pPr>
            <w:r>
              <w:rPr>
                <w:rFonts w:ascii="標楷體" w:eastAsia="標楷體" w:hAnsi="標楷體"/>
                <w:sz w:val="22"/>
                <w:szCs w:val="22"/>
              </w:rPr>
              <w:pict>
                <v:rect id="_x0000_i1057" style="width:0;height:1.5pt" o:hralign="center" o:hrstd="t" o:hr="t" fillcolor="#a0a0a0" stroked="f"/>
              </w:pict>
            </w:r>
          </w:p>
          <w:p w:rsidR="00DE396F" w:rsidRDefault="00DE396F" w:rsidP="006328C3">
            <w:pPr>
              <w:rPr>
                <w:rFonts w:ascii="標楷體" w:eastAsia="標楷體" w:hAnsi="標楷體"/>
                <w:b/>
                <w:bCs/>
                <w:sz w:val="22"/>
                <w:szCs w:val="22"/>
              </w:rPr>
            </w:pPr>
            <w:r>
              <w:rPr>
                <w:rFonts w:ascii="標楷體" w:eastAsia="標楷體" w:hAnsi="標楷體"/>
                <w:b/>
                <w:bCs/>
                <w:sz w:val="22"/>
                <w:szCs w:val="22"/>
              </w:rPr>
              <w:t>第二課：詞選&lt;虞美人&gt;、&lt;南鄉子&gt;</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一、認知目標</w:t>
            </w:r>
          </w:p>
          <w:p w:rsidR="00DE396F" w:rsidRPr="00AB4BC7" w:rsidRDefault="00DE396F" w:rsidP="00DE396F">
            <w:pPr>
              <w:numPr>
                <w:ilvl w:val="0"/>
                <w:numId w:val="71"/>
              </w:numPr>
              <w:rPr>
                <w:rFonts w:ascii="標楷體" w:eastAsia="標楷體" w:hAnsi="標楷體"/>
                <w:sz w:val="22"/>
                <w:szCs w:val="22"/>
              </w:rPr>
            </w:pPr>
            <w:r w:rsidRPr="00AB4BC7">
              <w:rPr>
                <w:rFonts w:ascii="標楷體" w:eastAsia="標楷體" w:hAnsi="標楷體"/>
                <w:sz w:val="22"/>
                <w:szCs w:val="22"/>
              </w:rPr>
              <w:t>了解詞的體例與特色。</w:t>
            </w:r>
          </w:p>
          <w:p w:rsidR="00DE396F" w:rsidRPr="00AB4BC7" w:rsidRDefault="00DE396F" w:rsidP="00DE396F">
            <w:pPr>
              <w:numPr>
                <w:ilvl w:val="0"/>
                <w:numId w:val="71"/>
              </w:numPr>
              <w:rPr>
                <w:rFonts w:ascii="標楷體" w:eastAsia="標楷體" w:hAnsi="標楷體"/>
                <w:sz w:val="22"/>
                <w:szCs w:val="22"/>
              </w:rPr>
            </w:pPr>
            <w:r w:rsidRPr="00AB4BC7">
              <w:rPr>
                <w:rFonts w:ascii="標楷體" w:eastAsia="標楷體" w:hAnsi="標楷體"/>
                <w:sz w:val="22"/>
                <w:szCs w:val="22"/>
              </w:rPr>
              <w:t>了解兩首詞的作者及其生平。</w:t>
            </w:r>
          </w:p>
          <w:p w:rsidR="00DE396F" w:rsidRPr="00AB4BC7" w:rsidRDefault="00DE396F" w:rsidP="00DE396F">
            <w:pPr>
              <w:numPr>
                <w:ilvl w:val="0"/>
                <w:numId w:val="71"/>
              </w:numPr>
              <w:rPr>
                <w:rFonts w:ascii="標楷體" w:eastAsia="標楷體" w:hAnsi="標楷體"/>
                <w:sz w:val="22"/>
                <w:szCs w:val="22"/>
              </w:rPr>
            </w:pPr>
            <w:r w:rsidRPr="00AB4BC7">
              <w:rPr>
                <w:rFonts w:ascii="標楷體" w:eastAsia="標楷體" w:hAnsi="標楷體"/>
                <w:sz w:val="22"/>
                <w:szCs w:val="22"/>
              </w:rPr>
              <w:t>知道婉約派與豪放派的區別。</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二、技能目標</w:t>
            </w:r>
          </w:p>
          <w:p w:rsidR="00DE396F" w:rsidRPr="00AB4BC7" w:rsidRDefault="00DE396F" w:rsidP="00DE396F">
            <w:pPr>
              <w:numPr>
                <w:ilvl w:val="0"/>
                <w:numId w:val="72"/>
              </w:numPr>
              <w:rPr>
                <w:rFonts w:ascii="標楷體" w:eastAsia="標楷體" w:hAnsi="標楷體"/>
                <w:sz w:val="22"/>
                <w:szCs w:val="22"/>
              </w:rPr>
            </w:pPr>
            <w:r w:rsidRPr="00AB4BC7">
              <w:rPr>
                <w:rFonts w:ascii="標楷體" w:eastAsia="標楷體" w:hAnsi="標楷體"/>
                <w:sz w:val="22"/>
                <w:szCs w:val="22"/>
              </w:rPr>
              <w:t>能自行閱讀詞文本並拆解字詞意義。</w:t>
            </w:r>
          </w:p>
          <w:p w:rsidR="00DE396F" w:rsidRPr="00AB4BC7" w:rsidRDefault="00DE396F" w:rsidP="00DE396F">
            <w:pPr>
              <w:numPr>
                <w:ilvl w:val="0"/>
                <w:numId w:val="72"/>
              </w:numPr>
              <w:rPr>
                <w:rFonts w:ascii="標楷體" w:eastAsia="標楷體" w:hAnsi="標楷體"/>
                <w:sz w:val="22"/>
                <w:szCs w:val="22"/>
              </w:rPr>
            </w:pPr>
            <w:r w:rsidRPr="00AB4BC7">
              <w:rPr>
                <w:rFonts w:ascii="標楷體" w:eastAsia="標楷體" w:hAnsi="標楷體"/>
                <w:sz w:val="22"/>
                <w:szCs w:val="22"/>
              </w:rPr>
              <w:t>能夠舉出自己欣賞的詞家及其作品。</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三、態度目標</w:t>
            </w:r>
          </w:p>
          <w:p w:rsidR="00DE396F" w:rsidRPr="00AB4BC7" w:rsidRDefault="00DE396F" w:rsidP="00DE396F">
            <w:pPr>
              <w:numPr>
                <w:ilvl w:val="0"/>
                <w:numId w:val="73"/>
              </w:numPr>
              <w:rPr>
                <w:rFonts w:ascii="標楷體" w:eastAsia="標楷體" w:hAnsi="標楷體"/>
                <w:sz w:val="22"/>
                <w:szCs w:val="22"/>
              </w:rPr>
            </w:pPr>
            <w:r w:rsidRPr="00AB4BC7">
              <w:rPr>
                <w:rFonts w:ascii="標楷體" w:eastAsia="標楷體" w:hAnsi="標楷體"/>
                <w:sz w:val="22"/>
                <w:szCs w:val="22"/>
              </w:rPr>
              <w:t>培養對詞學作品的興趣。</w:t>
            </w:r>
          </w:p>
          <w:p w:rsidR="00DE396F" w:rsidRPr="00AB4BC7" w:rsidRDefault="00DE396F" w:rsidP="006328C3">
            <w:pPr>
              <w:rPr>
                <w:rFonts w:ascii="標楷體" w:eastAsia="標楷體" w:hAnsi="標楷體"/>
                <w:sz w:val="22"/>
                <w:szCs w:val="22"/>
              </w:rPr>
            </w:pPr>
            <w:r>
              <w:rPr>
                <w:rFonts w:ascii="標楷體" w:eastAsia="標楷體" w:hAnsi="標楷體"/>
                <w:sz w:val="22"/>
                <w:szCs w:val="22"/>
              </w:rPr>
              <w:lastRenderedPageBreak/>
              <w:pict>
                <v:rect id="_x0000_i1058" style="width:0;height:1.5pt" o:hralign="center" o:hrstd="t" o:hr="t" fillcolor="#a0a0a0" stroked="f"/>
              </w:pict>
            </w:r>
          </w:p>
          <w:p w:rsidR="00DE396F" w:rsidRPr="00AB4BC7" w:rsidRDefault="00DE396F" w:rsidP="006328C3">
            <w:pPr>
              <w:rPr>
                <w:rFonts w:ascii="標楷體" w:eastAsia="標楷體" w:hAnsi="標楷體"/>
                <w:b/>
                <w:bCs/>
                <w:sz w:val="22"/>
                <w:szCs w:val="22"/>
              </w:rPr>
            </w:pPr>
            <w:r w:rsidRPr="00AB4BC7">
              <w:rPr>
                <w:rFonts w:ascii="標楷體" w:eastAsia="標楷體" w:hAnsi="標楷體"/>
                <w:b/>
                <w:bCs/>
                <w:sz w:val="22"/>
                <w:szCs w:val="22"/>
              </w:rPr>
              <w:t>第三課：與921說再見：20年的生命練習題</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一、認知目標</w:t>
            </w:r>
          </w:p>
          <w:p w:rsidR="00DE396F" w:rsidRPr="00AB4BC7" w:rsidRDefault="00DE396F" w:rsidP="00DE396F">
            <w:pPr>
              <w:numPr>
                <w:ilvl w:val="0"/>
                <w:numId w:val="74"/>
              </w:numPr>
              <w:rPr>
                <w:rFonts w:ascii="標楷體" w:eastAsia="標楷體" w:hAnsi="標楷體"/>
                <w:sz w:val="22"/>
                <w:szCs w:val="22"/>
              </w:rPr>
            </w:pPr>
            <w:r w:rsidRPr="00AB4BC7">
              <w:rPr>
                <w:rFonts w:ascii="標楷體" w:eastAsia="標楷體" w:hAnsi="標楷體"/>
                <w:sz w:val="22"/>
                <w:szCs w:val="22"/>
              </w:rPr>
              <w:t>了解報導文學的寫作特色。</w:t>
            </w:r>
          </w:p>
          <w:p w:rsidR="00DE396F" w:rsidRPr="00AB4BC7" w:rsidRDefault="00DE396F" w:rsidP="00DE396F">
            <w:pPr>
              <w:numPr>
                <w:ilvl w:val="0"/>
                <w:numId w:val="74"/>
              </w:numPr>
              <w:rPr>
                <w:rFonts w:ascii="標楷體" w:eastAsia="標楷體" w:hAnsi="標楷體"/>
                <w:sz w:val="22"/>
                <w:szCs w:val="22"/>
              </w:rPr>
            </w:pPr>
            <w:r w:rsidRPr="00AB4BC7">
              <w:rPr>
                <w:rFonts w:ascii="標楷體" w:eastAsia="標楷體" w:hAnsi="標楷體"/>
                <w:sz w:val="22"/>
                <w:szCs w:val="22"/>
              </w:rPr>
              <w:t>了解九二一倖存者的經驗。</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二、技能目標</w:t>
            </w:r>
          </w:p>
          <w:p w:rsidR="00DE396F" w:rsidRPr="00AB4BC7" w:rsidRDefault="00DE396F" w:rsidP="00DE396F">
            <w:pPr>
              <w:numPr>
                <w:ilvl w:val="0"/>
                <w:numId w:val="75"/>
              </w:numPr>
              <w:rPr>
                <w:rFonts w:ascii="標楷體" w:eastAsia="標楷體" w:hAnsi="標楷體"/>
                <w:sz w:val="22"/>
                <w:szCs w:val="22"/>
              </w:rPr>
            </w:pPr>
            <w:r w:rsidRPr="00AB4BC7">
              <w:rPr>
                <w:rFonts w:ascii="標楷體" w:eastAsia="標楷體" w:hAnsi="標楷體"/>
                <w:sz w:val="22"/>
                <w:szCs w:val="22"/>
              </w:rPr>
              <w:t>能透過文本學習面對內心的傷痛。</w:t>
            </w:r>
          </w:p>
          <w:p w:rsidR="00DE396F" w:rsidRPr="00AB4BC7" w:rsidRDefault="00DE396F" w:rsidP="00DE396F">
            <w:pPr>
              <w:numPr>
                <w:ilvl w:val="0"/>
                <w:numId w:val="75"/>
              </w:numPr>
              <w:rPr>
                <w:rFonts w:ascii="標楷體" w:eastAsia="標楷體" w:hAnsi="標楷體"/>
                <w:sz w:val="22"/>
                <w:szCs w:val="22"/>
              </w:rPr>
            </w:pPr>
            <w:r w:rsidRPr="00AB4BC7">
              <w:rPr>
                <w:rFonts w:ascii="標楷體" w:eastAsia="標楷體" w:hAnsi="標楷體"/>
                <w:sz w:val="22"/>
                <w:szCs w:val="22"/>
              </w:rPr>
              <w:t>建立正確的防災觀念。</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三、態度目標</w:t>
            </w:r>
          </w:p>
          <w:p w:rsidR="00DE396F" w:rsidRPr="00AB4BC7" w:rsidRDefault="00DE396F" w:rsidP="00DE396F">
            <w:pPr>
              <w:numPr>
                <w:ilvl w:val="0"/>
                <w:numId w:val="76"/>
              </w:numPr>
              <w:rPr>
                <w:rFonts w:ascii="標楷體" w:eastAsia="標楷體" w:hAnsi="標楷體"/>
                <w:sz w:val="22"/>
                <w:szCs w:val="22"/>
              </w:rPr>
            </w:pPr>
            <w:r w:rsidRPr="00AB4BC7">
              <w:rPr>
                <w:rFonts w:ascii="標楷體" w:eastAsia="標楷體" w:hAnsi="標楷體"/>
                <w:sz w:val="22"/>
                <w:szCs w:val="22"/>
              </w:rPr>
              <w:t>培養對災害的警覺心。</w:t>
            </w:r>
          </w:p>
          <w:p w:rsidR="00DE396F" w:rsidRPr="00AB4BC7" w:rsidRDefault="00DE396F" w:rsidP="006328C3">
            <w:pPr>
              <w:rPr>
                <w:rFonts w:ascii="標楷體" w:eastAsia="標楷體" w:hAnsi="標楷體"/>
                <w:sz w:val="22"/>
                <w:szCs w:val="22"/>
              </w:rPr>
            </w:pPr>
            <w:r>
              <w:rPr>
                <w:rFonts w:ascii="標楷體" w:eastAsia="標楷體" w:hAnsi="標楷體"/>
                <w:sz w:val="22"/>
                <w:szCs w:val="22"/>
              </w:rPr>
              <w:pict>
                <v:rect id="_x0000_i1059" style="width:0;height:1.5pt" o:hralign="center" o:hrstd="t" o:hr="t" fillcolor="#a0a0a0" stroked="f"/>
              </w:pict>
            </w:r>
          </w:p>
          <w:p w:rsidR="00DE396F" w:rsidRPr="00AB4BC7" w:rsidRDefault="00DE396F" w:rsidP="006328C3">
            <w:pPr>
              <w:rPr>
                <w:rFonts w:ascii="標楷體" w:eastAsia="標楷體" w:hAnsi="標楷體"/>
                <w:b/>
                <w:bCs/>
                <w:sz w:val="22"/>
                <w:szCs w:val="22"/>
              </w:rPr>
            </w:pPr>
            <w:r w:rsidRPr="00AB4BC7">
              <w:rPr>
                <w:rFonts w:ascii="標楷體" w:eastAsia="標楷體" w:hAnsi="標楷體"/>
                <w:b/>
                <w:bCs/>
                <w:sz w:val="22"/>
                <w:szCs w:val="22"/>
              </w:rPr>
              <w:t>第四課：與宋元思書</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一、認知目標</w:t>
            </w:r>
          </w:p>
          <w:p w:rsidR="00DE396F" w:rsidRPr="00AB4BC7" w:rsidRDefault="00DE396F" w:rsidP="00DE396F">
            <w:pPr>
              <w:numPr>
                <w:ilvl w:val="0"/>
                <w:numId w:val="77"/>
              </w:numPr>
              <w:rPr>
                <w:rFonts w:ascii="標楷體" w:eastAsia="標楷體" w:hAnsi="標楷體"/>
                <w:sz w:val="22"/>
                <w:szCs w:val="22"/>
              </w:rPr>
            </w:pPr>
            <w:r w:rsidRPr="00AB4BC7">
              <w:rPr>
                <w:rFonts w:ascii="標楷體" w:eastAsia="標楷體" w:hAnsi="標楷體"/>
                <w:sz w:val="22"/>
                <w:szCs w:val="22"/>
              </w:rPr>
              <w:t>了解駢文的特色。</w:t>
            </w:r>
          </w:p>
          <w:p w:rsidR="00DE396F" w:rsidRPr="00AB4BC7" w:rsidRDefault="00DE396F" w:rsidP="00DE396F">
            <w:pPr>
              <w:numPr>
                <w:ilvl w:val="0"/>
                <w:numId w:val="77"/>
              </w:numPr>
              <w:rPr>
                <w:rFonts w:ascii="標楷體" w:eastAsia="標楷體" w:hAnsi="標楷體"/>
                <w:sz w:val="22"/>
                <w:szCs w:val="22"/>
              </w:rPr>
            </w:pPr>
            <w:r w:rsidRPr="00AB4BC7">
              <w:rPr>
                <w:rFonts w:ascii="標楷體" w:eastAsia="標楷體" w:hAnsi="標楷體"/>
                <w:sz w:val="22"/>
                <w:szCs w:val="22"/>
              </w:rPr>
              <w:t>了解先概述、寫景、抒懷後補述的寫作手法。</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二、技能目標</w:t>
            </w:r>
          </w:p>
          <w:p w:rsidR="00DE396F" w:rsidRPr="00AB4BC7" w:rsidRDefault="00DE396F" w:rsidP="00DE396F">
            <w:pPr>
              <w:numPr>
                <w:ilvl w:val="0"/>
                <w:numId w:val="78"/>
              </w:numPr>
              <w:rPr>
                <w:rFonts w:ascii="標楷體" w:eastAsia="標楷體" w:hAnsi="標楷體"/>
                <w:sz w:val="22"/>
                <w:szCs w:val="22"/>
              </w:rPr>
            </w:pPr>
            <w:r w:rsidRPr="00AB4BC7">
              <w:rPr>
                <w:rFonts w:ascii="標楷體" w:eastAsia="標楷體" w:hAnsi="標楷體"/>
                <w:sz w:val="22"/>
                <w:szCs w:val="22"/>
              </w:rPr>
              <w:t>能擇取景點特色進行描寫並抒發感悟。</w:t>
            </w:r>
          </w:p>
          <w:p w:rsidR="00DE396F" w:rsidRPr="00AB4BC7" w:rsidRDefault="00DE396F" w:rsidP="00DE396F">
            <w:pPr>
              <w:numPr>
                <w:ilvl w:val="0"/>
                <w:numId w:val="78"/>
              </w:numPr>
              <w:rPr>
                <w:rFonts w:ascii="標楷體" w:eastAsia="標楷體" w:hAnsi="標楷體"/>
                <w:sz w:val="22"/>
                <w:szCs w:val="22"/>
              </w:rPr>
            </w:pPr>
            <w:r w:rsidRPr="00AB4BC7">
              <w:rPr>
                <w:rFonts w:ascii="標楷體" w:eastAsia="標楷體" w:hAnsi="標楷體"/>
                <w:sz w:val="22"/>
                <w:szCs w:val="22"/>
              </w:rPr>
              <w:t>能指出對偶句並體會其聲律之美。</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三、態度目標</w:t>
            </w:r>
          </w:p>
          <w:p w:rsidR="00DE396F" w:rsidRPr="00AB4BC7" w:rsidRDefault="00DE396F" w:rsidP="00DE396F">
            <w:pPr>
              <w:numPr>
                <w:ilvl w:val="0"/>
                <w:numId w:val="79"/>
              </w:numPr>
              <w:rPr>
                <w:rFonts w:ascii="標楷體" w:eastAsia="標楷體" w:hAnsi="標楷體"/>
                <w:sz w:val="22"/>
                <w:szCs w:val="22"/>
              </w:rPr>
            </w:pPr>
            <w:r w:rsidRPr="00AB4BC7">
              <w:rPr>
                <w:rFonts w:ascii="標楷體" w:eastAsia="標楷體" w:hAnsi="標楷體"/>
                <w:sz w:val="22"/>
                <w:szCs w:val="22"/>
              </w:rPr>
              <w:t>培養欣賞大自然的情懷。</w:t>
            </w:r>
          </w:p>
          <w:p w:rsidR="00DE396F" w:rsidRPr="00AB4BC7" w:rsidRDefault="00DE396F" w:rsidP="006328C3">
            <w:pPr>
              <w:rPr>
                <w:rFonts w:ascii="標楷體" w:eastAsia="標楷體" w:hAnsi="標楷體"/>
                <w:sz w:val="22"/>
                <w:szCs w:val="22"/>
              </w:rPr>
            </w:pPr>
            <w:r>
              <w:rPr>
                <w:rFonts w:ascii="標楷體" w:eastAsia="標楷體" w:hAnsi="標楷體"/>
                <w:sz w:val="22"/>
                <w:szCs w:val="22"/>
              </w:rPr>
              <w:pict>
                <v:rect id="_x0000_i1060" style="width:0;height:1.5pt" o:hralign="center" o:hrstd="t" o:hr="t" fillcolor="#a0a0a0" stroked="f"/>
              </w:pict>
            </w:r>
          </w:p>
          <w:p w:rsidR="00DE396F" w:rsidRPr="00AB4BC7" w:rsidRDefault="00DE396F" w:rsidP="006328C3">
            <w:pPr>
              <w:rPr>
                <w:rFonts w:ascii="標楷體" w:eastAsia="標楷體" w:hAnsi="標楷體"/>
                <w:b/>
                <w:bCs/>
                <w:sz w:val="22"/>
                <w:szCs w:val="22"/>
              </w:rPr>
            </w:pPr>
            <w:r w:rsidRPr="00AB4BC7">
              <w:rPr>
                <w:rFonts w:ascii="標楷體" w:eastAsia="標楷體" w:hAnsi="標楷體"/>
                <w:b/>
                <w:bCs/>
                <w:sz w:val="22"/>
                <w:szCs w:val="22"/>
              </w:rPr>
              <w:t>第五課：一家手語餐廳的誕生</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一、認知目標</w:t>
            </w:r>
          </w:p>
          <w:p w:rsidR="00DE396F" w:rsidRPr="00AB4BC7" w:rsidRDefault="00DE396F" w:rsidP="00DE396F">
            <w:pPr>
              <w:numPr>
                <w:ilvl w:val="0"/>
                <w:numId w:val="80"/>
              </w:numPr>
              <w:rPr>
                <w:rFonts w:ascii="標楷體" w:eastAsia="標楷體" w:hAnsi="標楷體"/>
                <w:sz w:val="22"/>
                <w:szCs w:val="22"/>
              </w:rPr>
            </w:pPr>
            <w:r w:rsidRPr="00AB4BC7">
              <w:rPr>
                <w:rFonts w:ascii="標楷體" w:eastAsia="標楷體" w:hAnsi="標楷體"/>
                <w:sz w:val="22"/>
                <w:szCs w:val="22"/>
              </w:rPr>
              <w:t>了解作者及其作品。</w:t>
            </w:r>
          </w:p>
          <w:p w:rsidR="00DE396F" w:rsidRPr="00AB4BC7" w:rsidRDefault="00DE396F" w:rsidP="00DE396F">
            <w:pPr>
              <w:numPr>
                <w:ilvl w:val="0"/>
                <w:numId w:val="80"/>
              </w:numPr>
              <w:rPr>
                <w:rFonts w:ascii="標楷體" w:eastAsia="標楷體" w:hAnsi="標楷體"/>
                <w:sz w:val="22"/>
                <w:szCs w:val="22"/>
              </w:rPr>
            </w:pPr>
            <w:r w:rsidRPr="00AB4BC7">
              <w:rPr>
                <w:rFonts w:ascii="標楷體" w:eastAsia="標楷體" w:hAnsi="標楷體"/>
                <w:sz w:val="22"/>
                <w:szCs w:val="22"/>
              </w:rPr>
              <w:t>了解手語餐廳及黑暗餐廳創設的用意。</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二、技能目標</w:t>
            </w:r>
          </w:p>
          <w:p w:rsidR="00DE396F" w:rsidRPr="00AB4BC7" w:rsidRDefault="00DE396F" w:rsidP="00DE396F">
            <w:pPr>
              <w:numPr>
                <w:ilvl w:val="0"/>
                <w:numId w:val="81"/>
              </w:numPr>
              <w:rPr>
                <w:rFonts w:ascii="標楷體" w:eastAsia="標楷體" w:hAnsi="標楷體"/>
                <w:sz w:val="22"/>
                <w:szCs w:val="22"/>
              </w:rPr>
            </w:pPr>
            <w:r w:rsidRPr="00AB4BC7">
              <w:rPr>
                <w:rFonts w:ascii="標楷體" w:eastAsia="標楷體" w:hAnsi="標楷體"/>
                <w:sz w:val="22"/>
                <w:szCs w:val="22"/>
              </w:rPr>
              <w:t>能透過情境模擬體會身障者的不便。</w:t>
            </w:r>
          </w:p>
          <w:p w:rsidR="00DE396F" w:rsidRPr="00AB4BC7" w:rsidRDefault="00DE396F" w:rsidP="00DE396F">
            <w:pPr>
              <w:numPr>
                <w:ilvl w:val="0"/>
                <w:numId w:val="81"/>
              </w:numPr>
              <w:rPr>
                <w:rFonts w:ascii="標楷體" w:eastAsia="標楷體" w:hAnsi="標楷體"/>
                <w:sz w:val="22"/>
                <w:szCs w:val="22"/>
              </w:rPr>
            </w:pPr>
            <w:r w:rsidRPr="00AB4BC7">
              <w:rPr>
                <w:rFonts w:ascii="標楷體" w:eastAsia="標楷體" w:hAnsi="標楷體"/>
                <w:sz w:val="22"/>
                <w:szCs w:val="22"/>
              </w:rPr>
              <w:t>能夠推己及人，發揮愛心。</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三、態度目標</w:t>
            </w:r>
          </w:p>
          <w:p w:rsidR="00DE396F" w:rsidRPr="00AB4BC7" w:rsidRDefault="00DE396F" w:rsidP="00DE396F">
            <w:pPr>
              <w:numPr>
                <w:ilvl w:val="0"/>
                <w:numId w:val="82"/>
              </w:numPr>
              <w:rPr>
                <w:rFonts w:ascii="標楷體" w:eastAsia="標楷體" w:hAnsi="標楷體"/>
                <w:sz w:val="22"/>
                <w:szCs w:val="22"/>
              </w:rPr>
            </w:pPr>
            <w:r w:rsidRPr="00AB4BC7">
              <w:rPr>
                <w:rFonts w:ascii="標楷體" w:eastAsia="標楷體" w:hAnsi="標楷體"/>
                <w:sz w:val="22"/>
                <w:szCs w:val="22"/>
              </w:rPr>
              <w:t>培養同理心，關懷弱勢群體。</w:t>
            </w:r>
          </w:p>
          <w:p w:rsidR="00DE396F" w:rsidRPr="00AB4BC7" w:rsidRDefault="00DE396F" w:rsidP="006328C3">
            <w:pPr>
              <w:rPr>
                <w:rFonts w:ascii="標楷體" w:eastAsia="標楷體" w:hAnsi="標楷體"/>
                <w:sz w:val="22"/>
                <w:szCs w:val="22"/>
              </w:rPr>
            </w:pPr>
            <w:r>
              <w:rPr>
                <w:rFonts w:ascii="標楷體" w:eastAsia="標楷體" w:hAnsi="標楷體"/>
                <w:sz w:val="22"/>
                <w:szCs w:val="22"/>
              </w:rPr>
              <w:pict>
                <v:rect id="_x0000_i1061" style="width:0;height:1.5pt" o:hralign="center" o:hrstd="t" o:hr="t" fillcolor="#a0a0a0" stroked="f"/>
              </w:pict>
            </w:r>
          </w:p>
          <w:p w:rsidR="00DE396F" w:rsidRPr="00AB4BC7" w:rsidRDefault="00DE396F" w:rsidP="006328C3">
            <w:pPr>
              <w:rPr>
                <w:rFonts w:ascii="標楷體" w:eastAsia="標楷體" w:hAnsi="標楷體"/>
                <w:b/>
                <w:bCs/>
                <w:sz w:val="22"/>
                <w:szCs w:val="22"/>
              </w:rPr>
            </w:pPr>
            <w:r w:rsidRPr="00AB4BC7">
              <w:rPr>
                <w:rFonts w:ascii="標楷體" w:eastAsia="標楷體" w:hAnsi="標楷體"/>
                <w:b/>
                <w:bCs/>
                <w:sz w:val="22"/>
                <w:szCs w:val="22"/>
              </w:rPr>
              <w:t>第六課：生於憂患死於安樂</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一、認知目標</w:t>
            </w:r>
          </w:p>
          <w:p w:rsidR="00DE396F" w:rsidRPr="00AB4BC7" w:rsidRDefault="00DE396F" w:rsidP="00DE396F">
            <w:pPr>
              <w:numPr>
                <w:ilvl w:val="0"/>
                <w:numId w:val="83"/>
              </w:numPr>
              <w:rPr>
                <w:rFonts w:ascii="標楷體" w:eastAsia="標楷體" w:hAnsi="標楷體"/>
                <w:sz w:val="22"/>
                <w:szCs w:val="22"/>
              </w:rPr>
            </w:pPr>
            <w:r w:rsidRPr="00AB4BC7">
              <w:rPr>
                <w:rFonts w:ascii="標楷體" w:eastAsia="標楷體" w:hAnsi="標楷體"/>
                <w:sz w:val="22"/>
                <w:szCs w:val="22"/>
              </w:rPr>
              <w:t>了解孟子及其文學。</w:t>
            </w:r>
          </w:p>
          <w:p w:rsidR="00DE396F" w:rsidRPr="00AB4BC7" w:rsidRDefault="00DE396F" w:rsidP="00DE396F">
            <w:pPr>
              <w:numPr>
                <w:ilvl w:val="0"/>
                <w:numId w:val="83"/>
              </w:numPr>
              <w:rPr>
                <w:rFonts w:ascii="標楷體" w:eastAsia="標楷體" w:hAnsi="標楷體"/>
                <w:sz w:val="22"/>
                <w:szCs w:val="22"/>
              </w:rPr>
            </w:pPr>
            <w:r w:rsidRPr="00AB4BC7">
              <w:rPr>
                <w:rFonts w:ascii="標楷體" w:eastAsia="標楷體" w:hAnsi="標楷體"/>
                <w:sz w:val="22"/>
                <w:szCs w:val="22"/>
              </w:rPr>
              <w:t>了解列舉實例與凸顯主題的關係。</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二、技能目標</w:t>
            </w:r>
          </w:p>
          <w:p w:rsidR="00DE396F" w:rsidRPr="00AB4BC7" w:rsidRDefault="00DE396F" w:rsidP="00DE396F">
            <w:pPr>
              <w:numPr>
                <w:ilvl w:val="0"/>
                <w:numId w:val="84"/>
              </w:numPr>
              <w:rPr>
                <w:rFonts w:ascii="標楷體" w:eastAsia="標楷體" w:hAnsi="標楷體"/>
                <w:sz w:val="22"/>
                <w:szCs w:val="22"/>
              </w:rPr>
            </w:pPr>
            <w:r w:rsidRPr="00AB4BC7">
              <w:rPr>
                <w:rFonts w:ascii="標楷體" w:eastAsia="標楷體" w:hAnsi="標楷體"/>
                <w:sz w:val="22"/>
                <w:szCs w:val="22"/>
              </w:rPr>
              <w:t>能自行閱讀文言文，拆解字詞意義。</w:t>
            </w:r>
          </w:p>
          <w:p w:rsidR="00DE396F" w:rsidRPr="00AB4BC7" w:rsidRDefault="00DE396F" w:rsidP="00DE396F">
            <w:pPr>
              <w:numPr>
                <w:ilvl w:val="0"/>
                <w:numId w:val="84"/>
              </w:numPr>
              <w:rPr>
                <w:rFonts w:ascii="標楷體" w:eastAsia="標楷體" w:hAnsi="標楷體"/>
                <w:sz w:val="22"/>
                <w:szCs w:val="22"/>
              </w:rPr>
            </w:pPr>
            <w:r w:rsidRPr="00AB4BC7">
              <w:rPr>
                <w:rFonts w:ascii="標楷體" w:eastAsia="標楷體" w:hAnsi="標楷體"/>
                <w:sz w:val="22"/>
                <w:szCs w:val="22"/>
              </w:rPr>
              <w:t>能善用例證強化文章論點。</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三、態度目標</w:t>
            </w:r>
          </w:p>
          <w:p w:rsidR="00DE396F" w:rsidRPr="00AB4BC7" w:rsidRDefault="00DE396F" w:rsidP="00DE396F">
            <w:pPr>
              <w:numPr>
                <w:ilvl w:val="0"/>
                <w:numId w:val="85"/>
              </w:numPr>
              <w:rPr>
                <w:rFonts w:ascii="標楷體" w:eastAsia="標楷體" w:hAnsi="標楷體"/>
                <w:sz w:val="22"/>
                <w:szCs w:val="22"/>
              </w:rPr>
            </w:pPr>
            <w:r w:rsidRPr="00AB4BC7">
              <w:rPr>
                <w:rFonts w:ascii="標楷體" w:eastAsia="標楷體" w:hAnsi="標楷體"/>
                <w:sz w:val="22"/>
                <w:szCs w:val="22"/>
              </w:rPr>
              <w:t>培養閱讀古典文學的興趣。</w:t>
            </w:r>
          </w:p>
          <w:p w:rsidR="00DE396F" w:rsidRPr="00AB4BC7" w:rsidRDefault="00DE396F" w:rsidP="00DE396F">
            <w:pPr>
              <w:numPr>
                <w:ilvl w:val="0"/>
                <w:numId w:val="85"/>
              </w:numPr>
              <w:rPr>
                <w:rFonts w:ascii="標楷體" w:eastAsia="標楷體" w:hAnsi="標楷體"/>
                <w:sz w:val="22"/>
                <w:szCs w:val="22"/>
              </w:rPr>
            </w:pPr>
            <w:r w:rsidRPr="00AB4BC7">
              <w:rPr>
                <w:rFonts w:ascii="標楷體" w:eastAsia="標楷體" w:hAnsi="標楷體"/>
                <w:sz w:val="22"/>
                <w:szCs w:val="22"/>
              </w:rPr>
              <w:t>培養面對困境的勇氣。</w:t>
            </w:r>
          </w:p>
          <w:p w:rsidR="00DE396F" w:rsidRPr="00AB4BC7" w:rsidRDefault="00DE396F" w:rsidP="006328C3">
            <w:pPr>
              <w:rPr>
                <w:rFonts w:ascii="標楷體" w:eastAsia="標楷體" w:hAnsi="標楷體"/>
                <w:sz w:val="22"/>
                <w:szCs w:val="22"/>
              </w:rPr>
            </w:pPr>
            <w:r>
              <w:rPr>
                <w:rFonts w:ascii="標楷體" w:eastAsia="標楷體" w:hAnsi="標楷體"/>
                <w:sz w:val="22"/>
                <w:szCs w:val="22"/>
              </w:rPr>
              <w:pict>
                <v:rect id="_x0000_i1062" style="width:0;height:1.5pt" o:hralign="center" o:hrstd="t" o:hr="t" fillcolor="#a0a0a0" stroked="f"/>
              </w:pict>
            </w:r>
          </w:p>
          <w:p w:rsidR="00DE396F" w:rsidRPr="00AB4BC7" w:rsidRDefault="00DE396F" w:rsidP="006328C3">
            <w:pPr>
              <w:rPr>
                <w:rFonts w:ascii="標楷體" w:eastAsia="標楷體" w:hAnsi="標楷體"/>
                <w:b/>
                <w:bCs/>
                <w:sz w:val="22"/>
                <w:szCs w:val="22"/>
              </w:rPr>
            </w:pPr>
            <w:r w:rsidRPr="00AB4BC7">
              <w:rPr>
                <w:rFonts w:ascii="標楷體" w:eastAsia="標楷體" w:hAnsi="標楷體"/>
                <w:b/>
                <w:bCs/>
                <w:sz w:val="22"/>
                <w:szCs w:val="22"/>
              </w:rPr>
              <w:t>第七課：蘇東坡突圍</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一、認知目標</w:t>
            </w:r>
          </w:p>
          <w:p w:rsidR="00DE396F" w:rsidRPr="00AB4BC7" w:rsidRDefault="00DE396F" w:rsidP="00DE396F">
            <w:pPr>
              <w:numPr>
                <w:ilvl w:val="0"/>
                <w:numId w:val="86"/>
              </w:numPr>
              <w:rPr>
                <w:rFonts w:ascii="標楷體" w:eastAsia="標楷體" w:hAnsi="標楷體"/>
                <w:sz w:val="22"/>
                <w:szCs w:val="22"/>
              </w:rPr>
            </w:pPr>
            <w:r w:rsidRPr="00AB4BC7">
              <w:rPr>
                <w:rFonts w:ascii="標楷體" w:eastAsia="標楷體" w:hAnsi="標楷體"/>
                <w:sz w:val="22"/>
                <w:szCs w:val="22"/>
              </w:rPr>
              <w:t>了解蘇東坡的生平與文學創作。</w:t>
            </w:r>
          </w:p>
          <w:p w:rsidR="00DE396F" w:rsidRPr="00AB4BC7" w:rsidRDefault="00DE396F" w:rsidP="00DE396F">
            <w:pPr>
              <w:numPr>
                <w:ilvl w:val="0"/>
                <w:numId w:val="86"/>
              </w:numPr>
              <w:rPr>
                <w:rFonts w:ascii="標楷體" w:eastAsia="標楷體" w:hAnsi="標楷體"/>
                <w:sz w:val="22"/>
                <w:szCs w:val="22"/>
              </w:rPr>
            </w:pPr>
            <w:r w:rsidRPr="00AB4BC7">
              <w:rPr>
                <w:rFonts w:ascii="標楷體" w:eastAsia="標楷體" w:hAnsi="標楷體"/>
                <w:sz w:val="22"/>
                <w:szCs w:val="22"/>
              </w:rPr>
              <w:t>知道蘇東坡如何面對生命的困境。</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二、技能目標</w:t>
            </w:r>
          </w:p>
          <w:p w:rsidR="00DE396F" w:rsidRPr="00AB4BC7" w:rsidRDefault="00DE396F" w:rsidP="00DE396F">
            <w:pPr>
              <w:numPr>
                <w:ilvl w:val="0"/>
                <w:numId w:val="87"/>
              </w:numPr>
              <w:rPr>
                <w:rFonts w:ascii="標楷體" w:eastAsia="標楷體" w:hAnsi="標楷體"/>
                <w:sz w:val="22"/>
                <w:szCs w:val="22"/>
              </w:rPr>
            </w:pPr>
            <w:r w:rsidRPr="00AB4BC7">
              <w:rPr>
                <w:rFonts w:ascii="標楷體" w:eastAsia="標楷體" w:hAnsi="標楷體"/>
                <w:sz w:val="22"/>
                <w:szCs w:val="22"/>
              </w:rPr>
              <w:t>能結合課文情境進行系統學習。</w:t>
            </w:r>
          </w:p>
          <w:p w:rsidR="00DE396F" w:rsidRPr="00AB4BC7" w:rsidRDefault="00DE396F" w:rsidP="00DE396F">
            <w:pPr>
              <w:numPr>
                <w:ilvl w:val="0"/>
                <w:numId w:val="87"/>
              </w:numPr>
              <w:rPr>
                <w:rFonts w:ascii="標楷體" w:eastAsia="標楷體" w:hAnsi="標楷體"/>
                <w:sz w:val="22"/>
                <w:szCs w:val="22"/>
              </w:rPr>
            </w:pPr>
            <w:r w:rsidRPr="00AB4BC7">
              <w:rPr>
                <w:rFonts w:ascii="標楷體" w:eastAsia="標楷體" w:hAnsi="標楷體"/>
                <w:sz w:val="22"/>
                <w:szCs w:val="22"/>
              </w:rPr>
              <w:t>能理解蘇東坡面對困境的精神。</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三、態度目標</w:t>
            </w:r>
          </w:p>
          <w:p w:rsidR="00DE396F" w:rsidRPr="00AB4BC7" w:rsidRDefault="00DE396F" w:rsidP="00DE396F">
            <w:pPr>
              <w:numPr>
                <w:ilvl w:val="0"/>
                <w:numId w:val="88"/>
              </w:numPr>
              <w:rPr>
                <w:rFonts w:ascii="標楷體" w:eastAsia="標楷體" w:hAnsi="標楷體"/>
                <w:sz w:val="22"/>
                <w:szCs w:val="22"/>
              </w:rPr>
            </w:pPr>
            <w:r w:rsidRPr="00AB4BC7">
              <w:rPr>
                <w:rFonts w:ascii="標楷體" w:eastAsia="標楷體" w:hAnsi="標楷體"/>
                <w:sz w:val="22"/>
                <w:szCs w:val="22"/>
              </w:rPr>
              <w:lastRenderedPageBreak/>
              <w:t>培養面對挫折並超越困境的勇氣。</w:t>
            </w:r>
          </w:p>
          <w:p w:rsidR="00DE396F" w:rsidRPr="00AB4BC7" w:rsidRDefault="00DE396F" w:rsidP="006328C3">
            <w:pPr>
              <w:rPr>
                <w:rFonts w:ascii="標楷體" w:eastAsia="標楷體" w:hAnsi="標楷體"/>
                <w:sz w:val="22"/>
                <w:szCs w:val="22"/>
              </w:rPr>
            </w:pPr>
            <w:r>
              <w:rPr>
                <w:rFonts w:ascii="標楷體" w:eastAsia="標楷體" w:hAnsi="標楷體"/>
                <w:sz w:val="22"/>
                <w:szCs w:val="22"/>
              </w:rPr>
              <w:pict>
                <v:rect id="_x0000_i1063" style="width:0;height:1.5pt" o:hralign="center" o:hrstd="t" o:hr="t" fillcolor="#a0a0a0" stroked="f"/>
              </w:pict>
            </w:r>
          </w:p>
          <w:p w:rsidR="00DE396F" w:rsidRPr="00AB4BC7" w:rsidRDefault="00DE396F" w:rsidP="006328C3">
            <w:pPr>
              <w:rPr>
                <w:rFonts w:ascii="標楷體" w:eastAsia="標楷體" w:hAnsi="標楷體"/>
                <w:b/>
                <w:bCs/>
                <w:sz w:val="22"/>
                <w:szCs w:val="22"/>
              </w:rPr>
            </w:pPr>
            <w:r w:rsidRPr="00AB4BC7">
              <w:rPr>
                <w:rFonts w:ascii="標楷體" w:eastAsia="標楷體" w:hAnsi="標楷體"/>
                <w:b/>
                <w:bCs/>
                <w:sz w:val="22"/>
                <w:szCs w:val="22"/>
              </w:rPr>
              <w:t>第八課：我們的饕餮時代</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一、認知目標</w:t>
            </w:r>
          </w:p>
          <w:p w:rsidR="00DE396F" w:rsidRPr="00AB4BC7" w:rsidRDefault="00DE396F" w:rsidP="00DE396F">
            <w:pPr>
              <w:numPr>
                <w:ilvl w:val="0"/>
                <w:numId w:val="89"/>
              </w:numPr>
              <w:rPr>
                <w:rFonts w:ascii="標楷體" w:eastAsia="標楷體" w:hAnsi="標楷體"/>
                <w:sz w:val="22"/>
                <w:szCs w:val="22"/>
              </w:rPr>
            </w:pPr>
            <w:r w:rsidRPr="00AB4BC7">
              <w:rPr>
                <w:rFonts w:ascii="標楷體" w:eastAsia="標楷體" w:hAnsi="標楷體"/>
                <w:sz w:val="22"/>
                <w:szCs w:val="22"/>
              </w:rPr>
              <w:t>了解飲食文學的定義及代表作家。</w:t>
            </w:r>
          </w:p>
          <w:p w:rsidR="00DE396F" w:rsidRPr="00AB4BC7" w:rsidRDefault="00DE396F" w:rsidP="00DE396F">
            <w:pPr>
              <w:numPr>
                <w:ilvl w:val="0"/>
                <w:numId w:val="89"/>
              </w:numPr>
              <w:rPr>
                <w:rFonts w:ascii="標楷體" w:eastAsia="標楷體" w:hAnsi="標楷體"/>
                <w:sz w:val="22"/>
                <w:szCs w:val="22"/>
              </w:rPr>
            </w:pPr>
            <w:r w:rsidRPr="00AB4BC7">
              <w:rPr>
                <w:rFonts w:ascii="標楷體" w:eastAsia="標楷體" w:hAnsi="標楷體"/>
                <w:sz w:val="22"/>
                <w:szCs w:val="22"/>
              </w:rPr>
              <w:t>了解零食對健康的影響。</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二、技能目標</w:t>
            </w:r>
          </w:p>
          <w:p w:rsidR="00DE396F" w:rsidRPr="00AB4BC7" w:rsidRDefault="00DE396F" w:rsidP="00DE396F">
            <w:pPr>
              <w:numPr>
                <w:ilvl w:val="0"/>
                <w:numId w:val="90"/>
              </w:numPr>
              <w:rPr>
                <w:rFonts w:ascii="標楷體" w:eastAsia="標楷體" w:hAnsi="標楷體"/>
                <w:sz w:val="22"/>
                <w:szCs w:val="22"/>
              </w:rPr>
            </w:pPr>
            <w:r w:rsidRPr="00AB4BC7">
              <w:rPr>
                <w:rFonts w:ascii="標楷體" w:eastAsia="標楷體" w:hAnsi="標楷體"/>
                <w:sz w:val="22"/>
                <w:szCs w:val="22"/>
              </w:rPr>
              <w:t>能辨析論據並從中找出論點。</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三、態度目標</w:t>
            </w:r>
          </w:p>
          <w:p w:rsidR="00DE396F" w:rsidRPr="00AB4BC7" w:rsidRDefault="00DE396F" w:rsidP="00DE396F">
            <w:pPr>
              <w:numPr>
                <w:ilvl w:val="0"/>
                <w:numId w:val="91"/>
              </w:numPr>
              <w:rPr>
                <w:rFonts w:ascii="標楷體" w:eastAsia="標楷體" w:hAnsi="標楷體"/>
                <w:sz w:val="22"/>
                <w:szCs w:val="22"/>
              </w:rPr>
            </w:pPr>
            <w:r w:rsidRPr="00AB4BC7">
              <w:rPr>
                <w:rFonts w:ascii="標楷體" w:eastAsia="標楷體" w:hAnsi="標楷體"/>
                <w:sz w:val="22"/>
                <w:szCs w:val="22"/>
              </w:rPr>
              <w:t>建立正確的飲食觀念。</w:t>
            </w:r>
          </w:p>
          <w:p w:rsidR="00DE396F" w:rsidRPr="00AB4BC7" w:rsidRDefault="00DE396F" w:rsidP="006328C3">
            <w:pPr>
              <w:rPr>
                <w:rFonts w:ascii="標楷體" w:eastAsia="標楷體" w:hAnsi="標楷體"/>
                <w:sz w:val="22"/>
                <w:szCs w:val="22"/>
              </w:rPr>
            </w:pPr>
            <w:r>
              <w:rPr>
                <w:rFonts w:ascii="標楷體" w:eastAsia="標楷體" w:hAnsi="標楷體"/>
                <w:sz w:val="22"/>
                <w:szCs w:val="22"/>
              </w:rPr>
              <w:pict>
                <v:rect id="_x0000_i1064" style="width:0;height:1.5pt" o:hralign="center" o:hrstd="t" o:hr="t" fillcolor="#a0a0a0" stroked="f"/>
              </w:pict>
            </w:r>
          </w:p>
          <w:p w:rsidR="00DE396F" w:rsidRPr="00AB4BC7" w:rsidRDefault="00DE396F" w:rsidP="006328C3">
            <w:pPr>
              <w:rPr>
                <w:rFonts w:ascii="標楷體" w:eastAsia="標楷體" w:hAnsi="標楷體"/>
                <w:b/>
                <w:bCs/>
                <w:sz w:val="22"/>
                <w:szCs w:val="22"/>
              </w:rPr>
            </w:pPr>
            <w:r w:rsidRPr="00AB4BC7">
              <w:rPr>
                <w:rFonts w:ascii="標楷體" w:eastAsia="標楷體" w:hAnsi="標楷體"/>
                <w:b/>
                <w:bCs/>
                <w:sz w:val="22"/>
                <w:szCs w:val="22"/>
              </w:rPr>
              <w:t>第九課：射鵰英雄傳──智鬥書生</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一、認知目標</w:t>
            </w:r>
          </w:p>
          <w:p w:rsidR="00DE396F" w:rsidRPr="00AB4BC7" w:rsidRDefault="00DE396F" w:rsidP="00DE396F">
            <w:pPr>
              <w:numPr>
                <w:ilvl w:val="0"/>
                <w:numId w:val="92"/>
              </w:numPr>
              <w:rPr>
                <w:rFonts w:ascii="標楷體" w:eastAsia="標楷體" w:hAnsi="標楷體"/>
                <w:sz w:val="22"/>
                <w:szCs w:val="22"/>
              </w:rPr>
            </w:pPr>
            <w:r w:rsidRPr="00AB4BC7">
              <w:rPr>
                <w:rFonts w:ascii="標楷體" w:eastAsia="標楷體" w:hAnsi="標楷體"/>
                <w:sz w:val="22"/>
                <w:szCs w:val="22"/>
              </w:rPr>
              <w:t>了解金庸及其作品。</w:t>
            </w:r>
          </w:p>
          <w:p w:rsidR="00DE396F" w:rsidRPr="00AB4BC7" w:rsidRDefault="00DE396F" w:rsidP="00DE396F">
            <w:pPr>
              <w:numPr>
                <w:ilvl w:val="0"/>
                <w:numId w:val="92"/>
              </w:numPr>
              <w:rPr>
                <w:rFonts w:ascii="標楷體" w:eastAsia="標楷體" w:hAnsi="標楷體"/>
                <w:sz w:val="22"/>
                <w:szCs w:val="22"/>
              </w:rPr>
            </w:pPr>
            <w:r w:rsidRPr="00AB4BC7">
              <w:rPr>
                <w:rFonts w:ascii="標楷體" w:eastAsia="標楷體" w:hAnsi="標楷體"/>
                <w:sz w:val="22"/>
                <w:szCs w:val="22"/>
              </w:rPr>
              <w:t>知曉《射鵰英雄傳》的背景及主要人物。</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二、技能目標</w:t>
            </w:r>
          </w:p>
          <w:p w:rsidR="00DE396F" w:rsidRPr="00AB4BC7" w:rsidRDefault="00DE396F" w:rsidP="00DE396F">
            <w:pPr>
              <w:numPr>
                <w:ilvl w:val="0"/>
                <w:numId w:val="93"/>
              </w:numPr>
              <w:rPr>
                <w:rFonts w:ascii="標楷體" w:eastAsia="標楷體" w:hAnsi="標楷體"/>
                <w:sz w:val="22"/>
                <w:szCs w:val="22"/>
              </w:rPr>
            </w:pPr>
            <w:r w:rsidRPr="00AB4BC7">
              <w:rPr>
                <w:rFonts w:ascii="標楷體" w:eastAsia="標楷體" w:hAnsi="標楷體"/>
                <w:sz w:val="22"/>
                <w:szCs w:val="22"/>
              </w:rPr>
              <w:t>能從人物對話和舉止中觀察寫作技巧。</w:t>
            </w:r>
          </w:p>
          <w:p w:rsidR="00DE396F" w:rsidRPr="00AB4BC7" w:rsidRDefault="00DE396F" w:rsidP="00DE396F">
            <w:pPr>
              <w:numPr>
                <w:ilvl w:val="0"/>
                <w:numId w:val="93"/>
              </w:numPr>
              <w:rPr>
                <w:rFonts w:ascii="標楷體" w:eastAsia="標楷體" w:hAnsi="標楷體"/>
                <w:sz w:val="22"/>
                <w:szCs w:val="22"/>
              </w:rPr>
            </w:pPr>
            <w:r w:rsidRPr="00AB4BC7">
              <w:rPr>
                <w:rFonts w:ascii="標楷體" w:eastAsia="標楷體" w:hAnsi="標楷體"/>
                <w:sz w:val="22"/>
                <w:szCs w:val="22"/>
              </w:rPr>
              <w:t>能欣賞武俠小說的趣味性。</w:t>
            </w:r>
          </w:p>
          <w:p w:rsidR="00DE396F" w:rsidRPr="00AB4BC7" w:rsidRDefault="00DE396F" w:rsidP="006328C3">
            <w:pPr>
              <w:rPr>
                <w:rFonts w:ascii="標楷體" w:eastAsia="標楷體" w:hAnsi="標楷體"/>
                <w:sz w:val="22"/>
                <w:szCs w:val="22"/>
              </w:rPr>
            </w:pPr>
            <w:r w:rsidRPr="00AB4BC7">
              <w:rPr>
                <w:rFonts w:ascii="標楷體" w:eastAsia="標楷體" w:hAnsi="標楷體"/>
                <w:b/>
                <w:bCs/>
                <w:sz w:val="22"/>
                <w:szCs w:val="22"/>
              </w:rPr>
              <w:t>三、態度目標</w:t>
            </w:r>
          </w:p>
          <w:p w:rsidR="00DE396F" w:rsidRPr="00C122FF" w:rsidRDefault="00DE396F" w:rsidP="006328C3">
            <w:pPr>
              <w:rPr>
                <w:rFonts w:ascii="標楷體" w:eastAsia="標楷體" w:hAnsi="標楷體"/>
                <w:color w:val="A6A6A6" w:themeColor="background1" w:themeShade="A6"/>
                <w:szCs w:val="32"/>
              </w:rPr>
            </w:pPr>
            <w:r w:rsidRPr="00AB4BC7">
              <w:rPr>
                <w:rFonts w:ascii="標楷體" w:eastAsia="標楷體" w:hAnsi="標楷體"/>
                <w:sz w:val="22"/>
                <w:szCs w:val="22"/>
              </w:rPr>
              <w:t>培養對武俠小說的興趣。</w:t>
            </w:r>
          </w:p>
        </w:tc>
      </w:tr>
      <w:tr w:rsidR="00DE396F" w:rsidRPr="00C122FF" w:rsidTr="006328C3">
        <w:trPr>
          <w:trHeight w:val="978"/>
          <w:jc w:val="center"/>
        </w:trPr>
        <w:tc>
          <w:tcPr>
            <w:tcW w:w="1497"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教學與評量說明</w:t>
            </w:r>
          </w:p>
        </w:tc>
        <w:tc>
          <w:tcPr>
            <w:tcW w:w="7939" w:type="dxa"/>
            <w:gridSpan w:val="7"/>
            <w:vAlign w:val="center"/>
          </w:tcPr>
          <w:p w:rsidR="00DE396F" w:rsidRPr="00C44A8E" w:rsidRDefault="00DE396F" w:rsidP="006328C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教材編輯與資源</w:t>
            </w:r>
          </w:p>
          <w:p w:rsidR="00DE396F" w:rsidRPr="004D5699" w:rsidRDefault="00DE396F" w:rsidP="006328C3">
            <w:pPr>
              <w:snapToGrid w:val="0"/>
              <w:jc w:val="both"/>
              <w:rPr>
                <w:rFonts w:ascii="標楷體" w:eastAsia="標楷體" w:hAnsi="標楷體"/>
                <w:sz w:val="22"/>
              </w:rPr>
            </w:pPr>
            <w:r w:rsidRPr="00C15F0B">
              <w:rPr>
                <w:rFonts w:ascii="標楷體" w:eastAsia="標楷體" w:hAnsi="標楷體" w:hint="eastAsia"/>
                <w:sz w:val="22"/>
              </w:rPr>
              <w:t>翰林版國中</w:t>
            </w:r>
            <w:r>
              <w:rPr>
                <w:rFonts w:ascii="標楷體" w:eastAsia="標楷體" w:hAnsi="標楷體" w:hint="eastAsia"/>
                <w:sz w:val="22"/>
              </w:rPr>
              <w:t>國語文</w:t>
            </w:r>
            <w:r w:rsidRPr="00C15F0B">
              <w:rPr>
                <w:rFonts w:ascii="標楷體" w:eastAsia="標楷體" w:hAnsi="標楷體" w:hint="eastAsia"/>
                <w:sz w:val="22"/>
              </w:rPr>
              <w:t>九上教材</w:t>
            </w:r>
          </w:p>
          <w:p w:rsidR="00DE396F" w:rsidRPr="00C44A8E" w:rsidRDefault="00DE396F" w:rsidP="006328C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w:t>
            </w:r>
            <w:r>
              <w:rPr>
                <w:rFonts w:ascii="標楷體" w:eastAsia="標楷體" w:hAnsi="標楷體" w:hint="eastAsia"/>
                <w:sz w:val="22"/>
                <w:bdr w:val="single" w:sz="4" w:space="0" w:color="auto"/>
              </w:rPr>
              <w:t>方法</w:t>
            </w:r>
          </w:p>
          <w:p w:rsidR="00DE396F" w:rsidRDefault="00DE396F" w:rsidP="006328C3">
            <w:pPr>
              <w:pStyle w:val="10"/>
              <w:tabs>
                <w:tab w:val="left" w:pos="709"/>
              </w:tabs>
              <w:snapToGrid w:val="0"/>
              <w:ind w:left="0"/>
              <w:jc w:val="both"/>
              <w:rPr>
                <w:rFonts w:ascii="標楷體" w:eastAsia="標楷體" w:hAnsi="標楷體"/>
                <w:position w:val="7"/>
                <w:sz w:val="22"/>
              </w:rPr>
            </w:pPr>
            <w:r w:rsidRPr="00C15F0B">
              <w:rPr>
                <w:rFonts w:ascii="標楷體" w:eastAsia="標楷體" w:hAnsi="標楷體" w:hint="eastAsia"/>
                <w:position w:val="7"/>
                <w:sz w:val="22"/>
              </w:rPr>
              <w:t>有效利用多元教學媒體與社區資源，激發學生學習動力，將文本與生活經驗加以結合，適切地運用小組合作、提問引導、實作教學等教學方式，培養學生說、讀、寫、聽、做（動）的能力，建立起不限領域都受用的語文素養。</w:t>
            </w:r>
          </w:p>
          <w:p w:rsidR="00DE396F" w:rsidRPr="007B7E08" w:rsidRDefault="00DE396F" w:rsidP="006328C3">
            <w:pPr>
              <w:pStyle w:val="10"/>
              <w:tabs>
                <w:tab w:val="left" w:pos="709"/>
              </w:tabs>
              <w:snapToGrid w:val="0"/>
              <w:ind w:left="0"/>
              <w:jc w:val="both"/>
              <w:rPr>
                <w:rFonts w:ascii="標楷體" w:eastAsia="標楷體" w:hAnsi="標楷體"/>
                <w:position w:val="7"/>
                <w:sz w:val="22"/>
              </w:rPr>
            </w:pPr>
          </w:p>
          <w:p w:rsidR="00DE396F" w:rsidRPr="00C44A8E" w:rsidRDefault="00DE396F" w:rsidP="006328C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教學評量</w:t>
            </w:r>
          </w:p>
          <w:p w:rsidR="00DE396F" w:rsidRDefault="00DE396F" w:rsidP="006328C3">
            <w:r>
              <w:rPr>
                <w:rFonts w:ascii="標楷體" w:eastAsia="標楷體" w:hAnsi="標楷體" w:hint="eastAsia"/>
                <w:position w:val="7"/>
                <w:sz w:val="22"/>
              </w:rPr>
              <w:t>1.口頭評量</w:t>
            </w:r>
          </w:p>
          <w:p w:rsidR="00DE396F" w:rsidRDefault="00DE396F" w:rsidP="006328C3">
            <w:r>
              <w:rPr>
                <w:rFonts w:ascii="標楷體" w:eastAsia="標楷體" w:hAnsi="標楷體" w:hint="eastAsia"/>
                <w:position w:val="7"/>
                <w:sz w:val="22"/>
              </w:rPr>
              <w:t>2.作業評量</w:t>
            </w:r>
          </w:p>
          <w:p w:rsidR="00DE396F" w:rsidRDefault="00DE396F" w:rsidP="006328C3">
            <w:r>
              <w:rPr>
                <w:rFonts w:ascii="標楷體" w:eastAsia="標楷體" w:hAnsi="標楷體" w:hint="eastAsia"/>
                <w:position w:val="7"/>
                <w:sz w:val="22"/>
              </w:rPr>
              <w:t>3.課程討論</w:t>
            </w:r>
          </w:p>
          <w:p w:rsidR="00DE396F" w:rsidRDefault="00DE396F" w:rsidP="006328C3">
            <w:r>
              <w:rPr>
                <w:rFonts w:ascii="標楷體" w:eastAsia="標楷體" w:hAnsi="標楷體" w:hint="eastAsia"/>
                <w:position w:val="7"/>
                <w:sz w:val="22"/>
              </w:rPr>
              <w:t>4.學習單</w:t>
            </w:r>
          </w:p>
          <w:p w:rsidR="00DE396F" w:rsidRDefault="00DE396F" w:rsidP="006328C3">
            <w:r>
              <w:rPr>
                <w:rFonts w:ascii="標楷體" w:eastAsia="標楷體" w:hAnsi="標楷體" w:hint="eastAsia"/>
                <w:position w:val="7"/>
                <w:sz w:val="22"/>
              </w:rPr>
              <w:t>5.報告評量</w:t>
            </w:r>
          </w:p>
          <w:p w:rsidR="00DE396F" w:rsidRDefault="00DE396F" w:rsidP="006328C3">
            <w:r>
              <w:rPr>
                <w:rFonts w:ascii="標楷體" w:eastAsia="標楷體" w:hAnsi="標楷體" w:hint="eastAsia"/>
                <w:position w:val="7"/>
                <w:sz w:val="22"/>
              </w:rPr>
              <w:t>6.寫作評量</w:t>
            </w:r>
          </w:p>
          <w:p w:rsidR="00DE396F" w:rsidRDefault="00DE396F" w:rsidP="006328C3">
            <w:r>
              <w:rPr>
                <w:rFonts w:ascii="標楷體" w:eastAsia="標楷體" w:hAnsi="標楷體" w:hint="eastAsia"/>
                <w:position w:val="7"/>
                <w:sz w:val="22"/>
              </w:rPr>
              <w:t>7.分組合作</w:t>
            </w:r>
          </w:p>
          <w:p w:rsidR="00DE396F" w:rsidRDefault="00DE396F" w:rsidP="006328C3">
            <w:r>
              <w:rPr>
                <w:rFonts w:ascii="標楷體" w:eastAsia="標楷體" w:hAnsi="標楷體" w:hint="eastAsia"/>
                <w:position w:val="7"/>
                <w:sz w:val="22"/>
              </w:rPr>
              <w:t>8.多元評量</w:t>
            </w:r>
          </w:p>
          <w:p w:rsidR="00DE396F" w:rsidRDefault="00DE396F" w:rsidP="006328C3">
            <w:r>
              <w:rPr>
                <w:rFonts w:ascii="標楷體" w:eastAsia="標楷體" w:hAnsi="標楷體" w:hint="eastAsia"/>
                <w:position w:val="7"/>
                <w:sz w:val="22"/>
              </w:rPr>
              <w:t>9.同儕互評</w:t>
            </w:r>
          </w:p>
          <w:p w:rsidR="00DE396F" w:rsidRDefault="00DE396F" w:rsidP="006328C3">
            <w:r>
              <w:rPr>
                <w:rFonts w:ascii="標楷體" w:eastAsia="標楷體" w:hAnsi="標楷體" w:hint="eastAsia"/>
                <w:position w:val="7"/>
                <w:sz w:val="22"/>
              </w:rPr>
              <w:t>10.課文朗誦</w:t>
            </w:r>
          </w:p>
          <w:p w:rsidR="00DE396F" w:rsidRPr="00C122FF" w:rsidRDefault="00DE396F" w:rsidP="006328C3">
            <w:pPr>
              <w:rPr>
                <w:rFonts w:ascii="標楷體" w:eastAsia="標楷體" w:hAnsi="標楷體"/>
                <w:color w:val="A6A6A6" w:themeColor="background1" w:themeShade="A6"/>
                <w:szCs w:val="32"/>
              </w:rPr>
            </w:pPr>
            <w:r>
              <w:rPr>
                <w:rFonts w:ascii="標楷體" w:eastAsia="標楷體" w:hAnsi="標楷體" w:hint="eastAsia"/>
                <w:position w:val="7"/>
                <w:sz w:val="22"/>
              </w:rPr>
              <w:t>11.模擬寫作</w:t>
            </w:r>
          </w:p>
        </w:tc>
      </w:tr>
      <w:tr w:rsidR="00DE396F" w:rsidRPr="00C122FF" w:rsidTr="006328C3">
        <w:trPr>
          <w:trHeight w:val="715"/>
          <w:jc w:val="center"/>
        </w:trPr>
        <w:tc>
          <w:tcPr>
            <w:tcW w:w="1497" w:type="dxa"/>
            <w:vAlign w:val="center"/>
          </w:tcPr>
          <w:p w:rsidR="00DE396F" w:rsidRPr="001D49BD" w:rsidRDefault="00DE396F" w:rsidP="006328C3">
            <w:pPr>
              <w:jc w:val="center"/>
              <w:rPr>
                <w:rFonts w:ascii="標楷體" w:eastAsia="標楷體" w:hAnsi="標楷體" w:cs="標楷體"/>
              </w:rPr>
            </w:pPr>
            <w:r w:rsidRPr="001D49BD">
              <w:rPr>
                <w:rFonts w:ascii="標楷體" w:eastAsia="標楷體" w:hAnsi="標楷體" w:cs="標楷體"/>
              </w:rPr>
              <w:t>週次</w:t>
            </w:r>
            <w:r w:rsidRPr="001D49BD">
              <w:rPr>
                <w:rFonts w:ascii="標楷體" w:eastAsia="標楷體" w:hAnsi="標楷體" w:cs="標楷體" w:hint="eastAsia"/>
              </w:rPr>
              <w:t>/</w:t>
            </w:r>
          </w:p>
          <w:p w:rsidR="00DE396F" w:rsidRPr="001D49BD" w:rsidRDefault="00DE396F" w:rsidP="006328C3">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rsidR="00DE396F" w:rsidRPr="001D49BD" w:rsidRDefault="00DE396F" w:rsidP="006328C3">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rsidR="00DE396F" w:rsidRPr="001D49BD" w:rsidRDefault="00DE396F" w:rsidP="006328C3">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rsidR="00DE396F" w:rsidRPr="001D49BD" w:rsidRDefault="00DE396F" w:rsidP="006328C3">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rsidR="00DE396F" w:rsidRPr="001D49BD" w:rsidRDefault="00DE396F" w:rsidP="006328C3">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DE396F" w:rsidRPr="00C122FF" w:rsidTr="006328C3">
        <w:trPr>
          <w:trHeight w:val="586"/>
          <w:jc w:val="center"/>
        </w:trPr>
        <w:tc>
          <w:tcPr>
            <w:tcW w:w="1497" w:type="dxa"/>
            <w:vAlign w:val="center"/>
          </w:tcPr>
          <w:p w:rsidR="00DE396F" w:rsidRDefault="00DE396F" w:rsidP="006328C3">
            <w:pPr>
              <w:rPr>
                <w:rFonts w:ascii="標楷體" w:eastAsia="標楷體" w:hAnsi="標楷體" w:cs="標楷體"/>
              </w:rPr>
            </w:pPr>
            <w:r>
              <w:rPr>
                <w:rFonts w:ascii="標楷體" w:eastAsia="標楷體" w:hAnsi="標楷體" w:cs="標楷體"/>
              </w:rPr>
              <w:t>1</w:t>
            </w:r>
          </w:p>
          <w:p w:rsidR="00DE396F" w:rsidRPr="0089025F" w:rsidRDefault="00DE396F" w:rsidP="006328C3">
            <w:pPr>
              <w:rPr>
                <w:rFonts w:ascii="標楷體" w:eastAsia="標楷體" w:hAnsi="標楷體" w:cs="標楷體"/>
              </w:rPr>
            </w:pPr>
            <w:r w:rsidRPr="0042407A">
              <w:rPr>
                <w:rFonts w:ascii="標楷體" w:eastAsia="標楷體" w:hAnsi="標楷體" w:cs="標楷體" w:hint="eastAsia"/>
                <w:sz w:val="22"/>
              </w:rPr>
              <w:t>0901-090</w:t>
            </w:r>
            <w:r>
              <w:rPr>
                <w:rFonts w:ascii="標楷體" w:eastAsia="標楷體" w:hAnsi="標楷體" w:cs="標楷體" w:hint="eastAsia"/>
                <w:sz w:val="22"/>
              </w:rPr>
              <w:t>5</w:t>
            </w:r>
          </w:p>
        </w:tc>
        <w:tc>
          <w:tcPr>
            <w:tcW w:w="1617" w:type="dxa"/>
            <w:gridSpan w:val="2"/>
            <w:vAlign w:val="center"/>
          </w:tcPr>
          <w:p w:rsidR="00DE396F" w:rsidRPr="00455756" w:rsidRDefault="00DE396F" w:rsidP="006328C3">
            <w:pPr>
              <w:spacing w:line="260" w:lineRule="exact"/>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第一課土</w:t>
            </w:r>
          </w:p>
          <w:p w:rsidR="00DE396F" w:rsidRPr="00455756" w:rsidRDefault="00DE396F" w:rsidP="006328C3">
            <w:pP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【環境教育】</w:t>
            </w:r>
          </w:p>
          <w:p w:rsidR="00DE396F" w:rsidRPr="0089025F" w:rsidRDefault="00DE396F" w:rsidP="006328C3">
            <w:pPr>
              <w:rPr>
                <w:rFonts w:ascii="標楷體" w:eastAsia="標楷體" w:hAnsi="標楷體" w:cs="標楷體"/>
              </w:rPr>
            </w:pPr>
            <w:r w:rsidRPr="00455756">
              <w:rPr>
                <w:rFonts w:ascii="標楷體" w:eastAsia="標楷體" w:hAnsi="標楷體" w:hint="eastAsia"/>
                <w:bCs/>
                <w:color w:val="000000" w:themeColor="text1"/>
                <w:sz w:val="22"/>
                <w:szCs w:val="22"/>
              </w:rPr>
              <w:t>【品德教育】</w:t>
            </w:r>
          </w:p>
        </w:tc>
        <w:tc>
          <w:tcPr>
            <w:tcW w:w="3395" w:type="dxa"/>
            <w:gridSpan w:val="2"/>
          </w:tcPr>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1.播放作者吳晟相關影片，增進學生對作者的認識。</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2.請學生思考作者吳晟寫作鄉土詩之背景及動機。</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‧發展活動</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1.講述作者吳晟的成長背景、創作歷程及作品風格。</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2.簡介鄉土詩特色。</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lastRenderedPageBreak/>
              <w:t>3.文本探究：討論作者如何以具體鮮明的意象描繪鄉土的風土人情，以及如何藉由對比刻畫出農民形象的寫作手法。</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4.討論本詩如何靈活運用詞語的不同詞性來表達意思。</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5.注釋及字詞教學，進行形音義比較。</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6.課後檢測站：理解本課內涵及寫作手法。</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7.類文選讀：請學生朗讀鄉土詩人吳晟及其他鄉土詩人作品，並分享感想。</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8.體驗活動：結合食農教育，可運用學校既有田園教育場域或食農教育網站資源，讓學生有機會接觸土地或了解更多農業特色（可運用行政院農業委員會食農教育教學資源平臺-臺灣農產地圖），以加深學生對鄉土的了解及關懷。</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1.總結本課的主旨及寫作手法。</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2.請學生思考是否有去過農村的經驗？或是上網查閱農村相關資訊。下次於課堂上分享。</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3.針對本週已經習得的知識加以評量，檢測其學習狀況，並針對學生該次評量不足的部分予以加強。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環境教育：</w:t>
            </w:r>
            <w:r w:rsidRPr="00455756">
              <w:rPr>
                <w:rFonts w:ascii="標楷體" w:eastAsia="標楷體" w:hAnsi="標楷體"/>
                <w:sz w:val="22"/>
                <w:szCs w:val="22"/>
              </w:rPr>
              <w:t>從文學出發，討論土地與自然的倫理關係。</w:t>
            </w:r>
          </w:p>
          <w:p w:rsidR="00DE396F" w:rsidRDefault="00DE396F" w:rsidP="006328C3">
            <w:pPr>
              <w:jc w:val="center"/>
              <w:rPr>
                <w:rFonts w:ascii="標楷體" w:eastAsia="標楷體" w:hAnsi="標楷體" w:cs="新細明體"/>
                <w:sz w:val="22"/>
                <w:szCs w:val="22"/>
              </w:rPr>
            </w:pPr>
            <w:r w:rsidRPr="00455756">
              <w:rPr>
                <w:rFonts w:ascii="標楷體" w:eastAsia="標楷體" w:hAnsi="標楷體" w:hint="eastAsia"/>
                <w:sz w:val="22"/>
                <w:szCs w:val="22"/>
              </w:rPr>
              <w:t>品德教育：</w:t>
            </w:r>
            <w:r w:rsidRPr="00455756">
              <w:rPr>
                <w:rFonts w:ascii="標楷體" w:eastAsia="標楷體" w:hAnsi="標楷體" w:cs="新細明體"/>
                <w:sz w:val="22"/>
                <w:szCs w:val="22"/>
              </w:rPr>
              <w:t>培養學生對自然的尊</w:t>
            </w:r>
          </w:p>
          <w:p w:rsidR="00DE396F" w:rsidRPr="0089025F" w:rsidRDefault="00DE396F" w:rsidP="006328C3">
            <w:pPr>
              <w:rPr>
                <w:rFonts w:ascii="標楷體" w:eastAsia="標楷體" w:hAnsi="標楷體" w:cs="標楷體"/>
              </w:rPr>
            </w:pPr>
            <w:r w:rsidRPr="00455756">
              <w:rPr>
                <w:rFonts w:ascii="標楷體" w:eastAsia="標楷體" w:hAnsi="標楷體" w:cs="新細明體"/>
                <w:sz w:val="22"/>
                <w:szCs w:val="22"/>
              </w:rPr>
              <w:t>重與永續觀念。</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2</w:t>
            </w:r>
          </w:p>
          <w:p w:rsidR="00DE396F" w:rsidRPr="0089025F" w:rsidRDefault="00DE396F" w:rsidP="006328C3">
            <w:pPr>
              <w:jc w:val="center"/>
              <w:rPr>
                <w:rFonts w:ascii="標楷體" w:eastAsia="標楷體" w:hAnsi="標楷體" w:cs="標楷體"/>
              </w:rPr>
            </w:pPr>
            <w:r w:rsidRPr="0042407A">
              <w:rPr>
                <w:rFonts w:ascii="標楷體" w:eastAsia="標楷體" w:hAnsi="標楷體" w:cs="標楷體" w:hint="eastAsia"/>
                <w:sz w:val="22"/>
              </w:rPr>
              <w:t>0908-091</w:t>
            </w:r>
            <w:r>
              <w:rPr>
                <w:rFonts w:ascii="標楷體" w:eastAsia="標楷體" w:hAnsi="標楷體" w:cs="標楷體" w:hint="eastAsia"/>
                <w:sz w:val="22"/>
              </w:rPr>
              <w:t>2</w:t>
            </w:r>
          </w:p>
        </w:tc>
        <w:tc>
          <w:tcPr>
            <w:tcW w:w="1617" w:type="dxa"/>
            <w:gridSpan w:val="2"/>
            <w:vAlign w:val="center"/>
          </w:tcPr>
          <w:p w:rsidR="00DE396F"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第二課詞選 虞美人 南鄉</w:t>
            </w:r>
          </w:p>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子</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【閱讀素養教</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【生命教育】</w:t>
            </w:r>
          </w:p>
        </w:tc>
        <w:tc>
          <w:tcPr>
            <w:tcW w:w="3395"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1.請學生於課前在家先閱讀「詞作」，並上網搜尋「宋詞」相關的資料。</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2.播放今人為古詞新編的歌曲，如：費玉清演唱版本〈虞美人〉（ＭＶ）或是郁可唯、胡夏合唱的〈知否知否〉，讓學生感受「詞」的優柔之情，也從今人融古於今的音樂創作引發學習興趣。</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3.回憶學過的韻文具有哪些特點，討論韻文創作甚至是今日的流行歌曲，使用押韻可帶來什麼樣的效果。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‧發展活動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1.引導學生複習過去學過的古詩、近體詩體例。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2.介紹「詞」的發展背景及其內涵。</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3.介紹「李煜」生平背景、創作風格，及其在詞壇上的地位與對後世的影響。</w:t>
            </w:r>
            <w:r w:rsidRPr="00455756">
              <w:rPr>
                <w:rFonts w:ascii="標楷體" w:eastAsia="標楷體" w:hAnsi="標楷體" w:hint="eastAsia"/>
                <w:bCs/>
                <w:snapToGrid w:val="0"/>
                <w:sz w:val="22"/>
                <w:szCs w:val="22"/>
              </w:rPr>
              <w:br/>
              <w:t>4.帶領學生析解原文生難字詞。</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5.說明李煜〈虞美人〉上片藉「春花秋月」對比「往事」、「故國」，抒發物是人非的感慨；下片以「朱顏改」與「雕闌玉砌」為對比，抒寫作者失去故國的深愁巨痛。</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1.總結李煜〈虞美人〉一詞的體例、景物涵義、自問自答及運用流水的寫作手法，歸結整闋詞的創作動機。</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2.針對本週已經習得的知識加以評量，檢測其學習狀況，並針對同學該次評量不足的部分予以加強。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閱讀素養教育：</w:t>
            </w:r>
            <w:r w:rsidRPr="00455756">
              <w:rPr>
                <w:rFonts w:ascii="標楷體" w:eastAsia="標楷體" w:hAnsi="標楷體"/>
                <w:sz w:val="22"/>
                <w:szCs w:val="22"/>
              </w:rPr>
              <w:t>指導學生使用圖書館或線上資料庫查詢詞作相關資料，並進行摘錄與整理。</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生命教育：</w:t>
            </w:r>
            <w:r w:rsidRPr="00455756">
              <w:rPr>
                <w:rFonts w:ascii="標楷體" w:eastAsia="標楷體" w:hAnsi="標楷體"/>
                <w:sz w:val="22"/>
                <w:szCs w:val="22"/>
              </w:rPr>
              <w:t>培養學生的價值判斷能力，反思現代生活中的情感課</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題。</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3</w:t>
            </w:r>
          </w:p>
          <w:p w:rsidR="00DE396F" w:rsidRPr="0089025F" w:rsidRDefault="00DE396F" w:rsidP="006328C3">
            <w:pPr>
              <w:jc w:val="center"/>
              <w:rPr>
                <w:rFonts w:ascii="標楷體" w:eastAsia="標楷體" w:hAnsi="標楷體" w:cs="標楷體"/>
              </w:rPr>
            </w:pPr>
            <w:r w:rsidRPr="0042407A">
              <w:rPr>
                <w:rFonts w:ascii="標楷體" w:eastAsia="標楷體" w:hAnsi="標楷體" w:cs="標楷體" w:hint="eastAsia"/>
                <w:sz w:val="22"/>
              </w:rPr>
              <w:t>0915-09</w:t>
            </w:r>
            <w:r>
              <w:rPr>
                <w:rFonts w:ascii="標楷體" w:eastAsia="標楷體" w:hAnsi="標楷體" w:cs="標楷體" w:hint="eastAsia"/>
                <w:sz w:val="22"/>
              </w:rPr>
              <w:t>19</w:t>
            </w:r>
          </w:p>
        </w:tc>
        <w:tc>
          <w:tcPr>
            <w:tcW w:w="1617" w:type="dxa"/>
            <w:gridSpan w:val="2"/>
            <w:vAlign w:val="center"/>
          </w:tcPr>
          <w:p w:rsidR="00DE396F"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第二課詞選 虞美人 南鄉</w:t>
            </w:r>
          </w:p>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子</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【閱讀素養教</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【生命教育】</w:t>
            </w:r>
          </w:p>
        </w:tc>
        <w:tc>
          <w:tcPr>
            <w:tcW w:w="3395"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1.播放吟唱CD，讓學生比較〈虞美人〉和〈南鄉子〉的音樂風格差異。</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2.播放李翊君演唱的〈雨蝶〉和〈沙漠寂寞〉，以旋律相同歌詞相異的兩首流行歌來解釋「詞牌」的定義。</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‧發展活動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1.介紹「辛棄疾」生平背景、作品風格特色，以及其在詞壇上的地位與對後世的影響。</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2.帶領學生析解原文生難字詞。</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3.說明辛棄疾〈南鄉子〉把寫景、抒情和議論結合起來，巧妙化用前人語言入詞，顯示活用典故的高超藝術技巧。</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4.讀後檢測站、應用練習一：檢測學生對本課兩闋詞的主旨、文意理解之掌握度。</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1.總結辛棄疾〈南鄉子〉一詞的體例、化用詩句的涵義、運用的典故內容與目的，歸結整闋詞的創作動機。</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2.探討為了國家、家園的慷慨激昂，激發學生對於國家認同感與其應如何理解國際情勢。</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閱讀素養教育：</w:t>
            </w:r>
            <w:r w:rsidRPr="00455756">
              <w:rPr>
                <w:rFonts w:ascii="標楷體" w:eastAsia="標楷體" w:hAnsi="標楷體"/>
                <w:sz w:val="22"/>
                <w:szCs w:val="22"/>
              </w:rPr>
              <w:t>認識詞的發展歷程及其特點，理解詞作在宋代的文化地位。</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生命教育：引導學生思考</w:t>
            </w:r>
            <w:r w:rsidRPr="00455756">
              <w:rPr>
                <w:rFonts w:ascii="標楷體" w:eastAsia="標楷體" w:hAnsi="標楷體"/>
                <w:sz w:val="22"/>
                <w:szCs w:val="22"/>
              </w:rPr>
              <w:t>失去的故國與時光流逝，對李煜來說意味著什麼？這種感慨有無現代意</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義？</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w:t>
            </w:r>
            <w:r w:rsidRPr="00455756">
              <w:rPr>
                <w:rFonts w:ascii="標楷體" w:eastAsia="標楷體" w:hAnsi="標楷體" w:hint="eastAsia"/>
                <w:bCs/>
                <w:snapToGrid w:val="0"/>
                <w:sz w:val="22"/>
                <w:szCs w:val="22"/>
              </w:rPr>
              <w:lastRenderedPageBreak/>
              <w:t>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4</w:t>
            </w:r>
          </w:p>
          <w:p w:rsidR="00DE396F" w:rsidRPr="0089025F" w:rsidRDefault="00DE396F" w:rsidP="006328C3">
            <w:pPr>
              <w:jc w:val="center"/>
              <w:rPr>
                <w:rFonts w:ascii="標楷體" w:eastAsia="標楷體" w:hAnsi="標楷體" w:cs="標楷體"/>
              </w:rPr>
            </w:pPr>
            <w:r w:rsidRPr="0042407A">
              <w:rPr>
                <w:rFonts w:ascii="標楷體" w:eastAsia="標楷體" w:hAnsi="標楷體" w:cs="標楷體" w:hint="eastAsia"/>
                <w:sz w:val="22"/>
              </w:rPr>
              <w:t>0922-092</w:t>
            </w:r>
            <w:r>
              <w:rPr>
                <w:rFonts w:ascii="標楷體" w:eastAsia="標楷體" w:hAnsi="標楷體" w:cs="標楷體" w:hint="eastAsia"/>
                <w:sz w:val="22"/>
              </w:rPr>
              <w:t>6</w:t>
            </w:r>
          </w:p>
        </w:tc>
        <w:tc>
          <w:tcPr>
            <w:tcW w:w="1617" w:type="dxa"/>
            <w:gridSpan w:val="2"/>
            <w:vAlign w:val="center"/>
          </w:tcPr>
          <w:p w:rsidR="00DE396F"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第二課詞選 虞美人 南鄉</w:t>
            </w:r>
          </w:p>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子</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【閱讀素養教</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【生命教育】</w:t>
            </w:r>
          </w:p>
        </w:tc>
        <w:tc>
          <w:tcPr>
            <w:tcW w:w="3395"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1.請學生先閱讀「語文充電站」，並選擇查找表格中代表人物之一的一闋詞作。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2.請學生分享自己查找的詞作內容屬於表格中的哪類，並說明判斷的原因。</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‧發展活動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1.介紹婉約派、豪放派代表特色。</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2.介紹晚唐五代、宋詞之名句或作品並賞析。</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3.利用耳熟能詳的兒歌請學生自行創作，以了解古人填詞的難度。</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4.習題練習：請學生完成應用練習二及習作，再進行討論及</w:t>
            </w:r>
            <w:r w:rsidRPr="00455756">
              <w:rPr>
                <w:rFonts w:ascii="標楷體" w:eastAsia="標楷體" w:hAnsi="標楷體" w:hint="eastAsia"/>
                <w:sz w:val="22"/>
                <w:szCs w:val="22"/>
              </w:rPr>
              <w:t>訂</w:t>
            </w:r>
            <w:r w:rsidRPr="00455756">
              <w:rPr>
                <w:rFonts w:ascii="標楷體" w:eastAsia="標楷體" w:hAnsi="標楷體" w:hint="eastAsia"/>
                <w:bCs/>
                <w:snapToGrid w:val="0"/>
                <w:sz w:val="22"/>
                <w:szCs w:val="22"/>
              </w:rPr>
              <w:t>正。</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針對本課已經習得的知識加以評量，檢測其學習狀況，並針對同學該次評量不足的部分予以加強。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閱讀素養教育：</w:t>
            </w:r>
            <w:r w:rsidRPr="00455756">
              <w:rPr>
                <w:rFonts w:ascii="標楷體" w:eastAsia="標楷體" w:hAnsi="標楷體"/>
                <w:sz w:val="22"/>
                <w:szCs w:val="22"/>
              </w:rPr>
              <w:t>認識詞的發展歷程及其特點，理解詞作在宋代的文化地位。</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生命教育：引導學生思考</w:t>
            </w:r>
            <w:r w:rsidRPr="00455756">
              <w:rPr>
                <w:rFonts w:ascii="標楷體" w:eastAsia="標楷體" w:hAnsi="標楷體"/>
                <w:sz w:val="22"/>
                <w:szCs w:val="22"/>
              </w:rPr>
              <w:t>失去的故國與時光流逝，對李煜來說意味著什麼？這種感慨有無現代意</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義？</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t>5</w:t>
            </w:r>
          </w:p>
          <w:p w:rsidR="00DE396F" w:rsidRPr="0089025F" w:rsidRDefault="00DE396F" w:rsidP="006328C3">
            <w:pPr>
              <w:jc w:val="center"/>
              <w:rPr>
                <w:rFonts w:ascii="標楷體" w:eastAsia="標楷體" w:hAnsi="標楷體" w:cs="標楷體"/>
              </w:rPr>
            </w:pPr>
            <w:r w:rsidRPr="0042407A">
              <w:rPr>
                <w:rFonts w:ascii="標楷體" w:eastAsia="標楷體" w:hAnsi="標楷體" w:cs="標楷體" w:hint="eastAsia"/>
                <w:sz w:val="22"/>
              </w:rPr>
              <w:t>0929-100</w:t>
            </w:r>
            <w:r>
              <w:rPr>
                <w:rFonts w:ascii="標楷體" w:eastAsia="標楷體" w:hAnsi="標楷體" w:cs="標楷體" w:hint="eastAsia"/>
                <w:sz w:val="22"/>
              </w:rPr>
              <w:t>3</w:t>
            </w:r>
          </w:p>
        </w:tc>
        <w:tc>
          <w:tcPr>
            <w:tcW w:w="1617" w:type="dxa"/>
            <w:gridSpan w:val="2"/>
            <w:vAlign w:val="center"/>
          </w:tcPr>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第三課與921說再見：20年的生命練習題</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【生命教育】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lastRenderedPageBreak/>
              <w:t>【防災教育】</w:t>
            </w:r>
          </w:p>
        </w:tc>
        <w:tc>
          <w:tcPr>
            <w:tcW w:w="3395"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1.播放【走過20年，921給的再見練習題】紀錄片。</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2.說明臺灣地處地震帶，以及</w:t>
            </w:r>
            <w:r w:rsidRPr="00455756">
              <w:rPr>
                <w:rFonts w:ascii="標楷體" w:eastAsia="標楷體" w:hAnsi="標楷體" w:hint="eastAsia"/>
                <w:bCs/>
                <w:snapToGrid w:val="0"/>
                <w:sz w:val="22"/>
                <w:szCs w:val="22"/>
              </w:rPr>
              <w:lastRenderedPageBreak/>
              <w:t>921地震對臺灣的影響，引發學生思考。</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‧發展活動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1.簡介報導文學。</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2.講述作者劉光瑩的經歷及寫作特色。</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3.文本探究：討論本文如實記錄受訪者言談之寫作手法，可以讓讀者感受深切，以及如何安排敘事結構使文章具有故事性。</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4.注釋及字詞教學，進行形音義比較。</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bCs/>
                <w:snapToGrid w:val="0"/>
                <w:sz w:val="22"/>
                <w:szCs w:val="22"/>
              </w:rPr>
              <w:t>5.讀後檢測站：理解本課文意及寫作手法。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6.應用練習——圖文閱讀及新聞報報詞語填寫，引</w:t>
            </w:r>
            <w:r w:rsidRPr="00455756">
              <w:rPr>
                <w:rFonts w:ascii="標楷體" w:eastAsia="標楷體" w:hAnsi="標楷體" w:hint="eastAsia"/>
                <w:sz w:val="22"/>
                <w:szCs w:val="22"/>
              </w:rPr>
              <w:t>導學</w:t>
            </w:r>
            <w:r w:rsidRPr="00455756">
              <w:rPr>
                <w:rFonts w:ascii="標楷體" w:eastAsia="標楷體" w:hAnsi="標楷體" w:hint="eastAsia"/>
                <w:bCs/>
                <w:snapToGrid w:val="0"/>
                <w:sz w:val="22"/>
                <w:szCs w:val="22"/>
              </w:rPr>
              <w:t>生理解文章意涵並進行分析、比較、運用。</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7.習作練習：請學生完成習作，再進行討論及</w:t>
            </w:r>
            <w:r w:rsidRPr="00455756">
              <w:rPr>
                <w:rFonts w:ascii="標楷體" w:eastAsia="標楷體" w:hAnsi="標楷體" w:hint="eastAsia"/>
                <w:sz w:val="22"/>
                <w:szCs w:val="22"/>
              </w:rPr>
              <w:t>訂</w:t>
            </w:r>
            <w:r w:rsidRPr="00455756">
              <w:rPr>
                <w:rFonts w:ascii="標楷體" w:eastAsia="標楷體" w:hAnsi="標楷體" w:hint="eastAsia"/>
                <w:bCs/>
                <w:snapToGrid w:val="0"/>
                <w:sz w:val="22"/>
                <w:szCs w:val="22"/>
              </w:rPr>
              <w:t>正。</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1.總結本課的主旨及寫作手法。請學生思考</w:t>
            </w:r>
            <w:r w:rsidRPr="00455756">
              <w:rPr>
                <w:rFonts w:ascii="標楷體" w:eastAsia="標楷體" w:hAnsi="標楷體" w:hint="eastAsia"/>
                <w:sz w:val="22"/>
                <w:szCs w:val="22"/>
              </w:rPr>
              <w:t>本文</w:t>
            </w:r>
            <w:r w:rsidRPr="00455756">
              <w:rPr>
                <w:rFonts w:ascii="標楷體" w:eastAsia="標楷體" w:hAnsi="標楷體" w:hint="eastAsia"/>
                <w:bCs/>
                <w:snapToGrid w:val="0"/>
                <w:sz w:val="22"/>
                <w:szCs w:val="22"/>
              </w:rPr>
              <w:t>中受訪者面對生命傷痛的心路歷程。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2.針對本週已經習得的知識加以評量，檢測其</w:t>
            </w:r>
            <w:r w:rsidRPr="00455756">
              <w:rPr>
                <w:rFonts w:ascii="標楷體" w:eastAsia="標楷體" w:hAnsi="標楷體" w:hint="eastAsia"/>
                <w:sz w:val="22"/>
                <w:szCs w:val="22"/>
              </w:rPr>
              <w:t>學</w:t>
            </w:r>
            <w:r w:rsidRPr="00455756">
              <w:rPr>
                <w:rFonts w:ascii="標楷體" w:eastAsia="標楷體" w:hAnsi="標楷體" w:hint="eastAsia"/>
                <w:bCs/>
                <w:snapToGrid w:val="0"/>
                <w:sz w:val="22"/>
                <w:szCs w:val="22"/>
              </w:rPr>
              <w:t>習狀況，並針對學生該次評量不足的部分予以加強。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生命教育：</w:t>
            </w:r>
            <w:r w:rsidRPr="00455756">
              <w:rPr>
                <w:rFonts w:ascii="標楷體" w:eastAsia="標楷體" w:hAnsi="標楷體"/>
                <w:sz w:val="22"/>
                <w:szCs w:val="22"/>
              </w:rPr>
              <w:t>引導學生探討受災者面對挫折的心路歷程，反思如何克服困難。</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防災教育：</w:t>
            </w:r>
            <w:r w:rsidRPr="00455756">
              <w:rPr>
                <w:rFonts w:ascii="標楷體" w:eastAsia="標楷體" w:hAnsi="標楷體"/>
                <w:sz w:val="22"/>
                <w:szCs w:val="22"/>
              </w:rPr>
              <w:t>提升學生的防災意識</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與應變能力。</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w:t>
            </w:r>
            <w:r w:rsidRPr="00455756">
              <w:rPr>
                <w:rFonts w:ascii="標楷體" w:eastAsia="標楷體" w:hAnsi="標楷體" w:hint="eastAsia"/>
                <w:bCs/>
                <w:snapToGrid w:val="0"/>
                <w:sz w:val="22"/>
                <w:szCs w:val="22"/>
              </w:rPr>
              <w:lastRenderedPageBreak/>
              <w:t>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6</w:t>
            </w:r>
          </w:p>
          <w:p w:rsidR="00DE396F" w:rsidRPr="0089025F" w:rsidRDefault="00DE396F" w:rsidP="006328C3">
            <w:pPr>
              <w:jc w:val="center"/>
              <w:rPr>
                <w:rFonts w:ascii="標楷體" w:eastAsia="標楷體" w:hAnsi="標楷體" w:cs="標楷體"/>
              </w:rPr>
            </w:pPr>
            <w:r w:rsidRPr="0042407A">
              <w:rPr>
                <w:rFonts w:ascii="標楷體" w:eastAsia="標楷體" w:hAnsi="標楷體" w:cs="標楷體" w:hint="eastAsia"/>
                <w:sz w:val="22"/>
              </w:rPr>
              <w:t>1006-101</w:t>
            </w:r>
            <w:r>
              <w:rPr>
                <w:rFonts w:ascii="標楷體" w:eastAsia="標楷體" w:hAnsi="標楷體" w:cs="標楷體" w:hint="eastAsia"/>
                <w:sz w:val="22"/>
              </w:rPr>
              <w:t>0</w:t>
            </w:r>
          </w:p>
        </w:tc>
        <w:tc>
          <w:tcPr>
            <w:tcW w:w="1617" w:type="dxa"/>
            <w:gridSpan w:val="2"/>
            <w:vAlign w:val="center"/>
          </w:tcPr>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第三課與921說再見：20年的生命練習題</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【生命教育】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【防災教育】</w:t>
            </w:r>
          </w:p>
        </w:tc>
        <w:tc>
          <w:tcPr>
            <w:tcW w:w="3395"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1.閱讀《鞦韆鞦韆飛起來》繪本。</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2.閱讀《迸裂土地而出的力量：走過二十年，十二個九二一災後堅持至今的故事》書籍。</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‧綜合活動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1.閱讀分享：《鞦韆鞦韆飛起來》繪本。</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2.分組討論：請學生分組討論如何面對意外的傷痛，將討論出來的方法寫在海報上並分享。</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3.閱讀《迸裂土地而出的力量：走過二十年，十二個九二一災後堅持至今的故事》，體會書中人物面對災難與困境所展現的「信心」，立基於「社會信任」的互</w:t>
            </w:r>
            <w:r w:rsidRPr="00455756">
              <w:rPr>
                <w:rFonts w:ascii="標楷體" w:eastAsia="標楷體" w:hAnsi="標楷體" w:hint="eastAsia"/>
                <w:bCs/>
                <w:snapToGrid w:val="0"/>
                <w:sz w:val="22"/>
                <w:szCs w:val="22"/>
              </w:rPr>
              <w:lastRenderedPageBreak/>
              <w:t>助精神，「堅持不懈」的毅力。</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4.防災觀念：臺灣地處地震帶，地震頻繁，防災警覺態度相當重要，可融合學校學生原有防災演練經驗，請學生分享防災觀念。</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1.總結本課學習重點，勉勵學生同理遭逢傷痛的他人經驗，也要學習面對及處理傷痛，以及培養對各種災害的警覺心，建立正確的防災觀念。</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2.針對本週已經習得的知識加以評量，檢測其學習狀況，並針對學生該次評量不足的部分予以加強。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生命教育：</w:t>
            </w:r>
            <w:r w:rsidRPr="00455756">
              <w:rPr>
                <w:rFonts w:ascii="標楷體" w:eastAsia="標楷體" w:hAnsi="標楷體"/>
                <w:sz w:val="22"/>
                <w:szCs w:val="22"/>
              </w:rPr>
              <w:t>學生將學會如何面對挫折與苦難，並培養堅韌的生命態度。</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防災教育：</w:t>
            </w:r>
            <w:r w:rsidRPr="00455756">
              <w:rPr>
                <w:rFonts w:ascii="標楷體" w:eastAsia="標楷體" w:hAnsi="標楷體"/>
                <w:sz w:val="22"/>
                <w:szCs w:val="22"/>
              </w:rPr>
              <w:t>學生將了解臺灣災害防救的機制與運作，並能運用所學制定家庭防災計畫，增強防災</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意識與實踐能力。</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w:t>
            </w:r>
            <w:r w:rsidRPr="00455756">
              <w:rPr>
                <w:rFonts w:ascii="標楷體" w:eastAsia="標楷體" w:hAnsi="標楷體" w:hint="eastAsia"/>
                <w:bCs/>
                <w:snapToGrid w:val="0"/>
                <w:sz w:val="22"/>
                <w:szCs w:val="22"/>
              </w:rPr>
              <w:lastRenderedPageBreak/>
              <w:t>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7</w:t>
            </w:r>
          </w:p>
          <w:p w:rsidR="00DE396F" w:rsidRPr="0089025F" w:rsidRDefault="00DE396F" w:rsidP="006328C3">
            <w:pPr>
              <w:jc w:val="center"/>
              <w:rPr>
                <w:rFonts w:ascii="標楷體" w:eastAsia="標楷體" w:hAnsi="標楷體" w:cs="標楷體"/>
              </w:rPr>
            </w:pPr>
            <w:r w:rsidRPr="0042407A">
              <w:rPr>
                <w:rFonts w:ascii="標楷體" w:eastAsia="標楷體" w:hAnsi="標楷體" w:cs="標楷體" w:hint="eastAsia"/>
                <w:sz w:val="22"/>
              </w:rPr>
              <w:t>1013-101</w:t>
            </w:r>
            <w:r>
              <w:rPr>
                <w:rFonts w:ascii="標楷體" w:eastAsia="標楷體" w:hAnsi="標楷體" w:cs="標楷體" w:hint="eastAsia"/>
                <w:sz w:val="22"/>
              </w:rPr>
              <w:t>7</w:t>
            </w:r>
            <w:r w:rsidRPr="00455756">
              <w:rPr>
                <w:rFonts w:ascii="標楷體" w:eastAsia="標楷體" w:hAnsi="標楷體" w:hint="eastAsia"/>
                <w:color w:val="000000" w:themeColor="text1"/>
                <w:sz w:val="22"/>
                <w:szCs w:val="22"/>
              </w:rPr>
              <w:t>（第一次段考）</w:t>
            </w:r>
          </w:p>
        </w:tc>
        <w:tc>
          <w:tcPr>
            <w:tcW w:w="1617" w:type="dxa"/>
            <w:gridSpan w:val="2"/>
            <w:vAlign w:val="center"/>
          </w:tcPr>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語文常識（一）應用文─對聯（第一次段考）</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【品德教育】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【生命教育】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【家庭教育】</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【多元文化教</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育】</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【閱讀素養教</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育】</w:t>
            </w:r>
          </w:p>
        </w:tc>
        <w:tc>
          <w:tcPr>
            <w:tcW w:w="3395" w:type="dxa"/>
            <w:gridSpan w:val="2"/>
          </w:tcPr>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請學生分享生活中曾見過的</w:t>
            </w:r>
            <w:r w:rsidRPr="00455756">
              <w:rPr>
                <w:rFonts w:ascii="標楷體" w:eastAsia="標楷體" w:hAnsi="標楷體" w:hint="eastAsia"/>
                <w:sz w:val="22"/>
                <w:szCs w:val="22"/>
              </w:rPr>
              <w:t>對</w:t>
            </w:r>
            <w:r w:rsidRPr="00455756">
              <w:rPr>
                <w:rFonts w:ascii="標楷體" w:eastAsia="標楷體" w:hAnsi="標楷體" w:hint="eastAsia"/>
                <w:bCs/>
                <w:snapToGrid w:val="0"/>
                <w:sz w:val="22"/>
                <w:szCs w:val="22"/>
              </w:rPr>
              <w:t>聯。</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bCs/>
                <w:snapToGrid w:val="0"/>
                <w:sz w:val="22"/>
                <w:szCs w:val="22"/>
              </w:rPr>
              <w:t>‧教學活動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1.介紹對聯的起源：上古神話</w:t>
            </w:r>
            <w:r w:rsidRPr="00455756">
              <w:rPr>
                <w:rFonts w:ascii="標楷體" w:eastAsia="標楷體" w:hAnsi="標楷體" w:hint="eastAsia"/>
                <w:sz w:val="22"/>
                <w:szCs w:val="22"/>
              </w:rPr>
              <w:t>故事</w:t>
            </w:r>
            <w:r w:rsidRPr="00455756">
              <w:rPr>
                <w:rFonts w:ascii="標楷體" w:eastAsia="標楷體" w:hAnsi="標楷體" w:hint="eastAsia"/>
                <w:bCs/>
                <w:snapToGrid w:val="0"/>
                <w:sz w:val="22"/>
                <w:szCs w:val="22"/>
              </w:rPr>
              <w:t>——神荼、鬱壘持桃木驅鬼的故事，由門神、桃符，經過時代演進，文學的發展，逐漸變成今日的對聯。</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2.對聯的應用：解釋不同場合或</w:t>
            </w:r>
            <w:r w:rsidRPr="00455756">
              <w:rPr>
                <w:rFonts w:ascii="標楷體" w:eastAsia="標楷體" w:hAnsi="標楷體" w:hint="eastAsia"/>
                <w:sz w:val="22"/>
                <w:szCs w:val="22"/>
              </w:rPr>
              <w:t>對</w:t>
            </w:r>
            <w:r w:rsidRPr="00455756">
              <w:rPr>
                <w:rFonts w:ascii="標楷體" w:eastAsia="標楷體" w:hAnsi="標楷體" w:hint="eastAsia"/>
                <w:bCs/>
                <w:snapToGrid w:val="0"/>
                <w:sz w:val="22"/>
                <w:szCs w:val="22"/>
              </w:rPr>
              <w:t>象，有不同的內容主題，須分辨清楚；並說明如何分辨對聯的上聯、下聯、橫批。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3.對聯的作法：由兩個完整句子所</w:t>
            </w:r>
            <w:r w:rsidRPr="00455756">
              <w:rPr>
                <w:rFonts w:ascii="標楷體" w:eastAsia="標楷體" w:hAnsi="標楷體" w:hint="eastAsia"/>
                <w:sz w:val="22"/>
                <w:szCs w:val="22"/>
              </w:rPr>
              <w:t>組</w:t>
            </w:r>
            <w:r w:rsidRPr="00455756">
              <w:rPr>
                <w:rFonts w:ascii="標楷體" w:eastAsia="標楷體" w:hAnsi="標楷體" w:hint="eastAsia"/>
                <w:bCs/>
                <w:snapToGrid w:val="0"/>
                <w:sz w:val="22"/>
                <w:szCs w:val="22"/>
              </w:rPr>
              <w:t>成，須注意平仄協調、對仗工整、詞義貼切。</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bCs/>
                <w:snapToGrid w:val="0"/>
                <w:sz w:val="22"/>
                <w:szCs w:val="22"/>
              </w:rPr>
              <w:t>4.練習：習作習題，課本應用練習。</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針對本課已經習得的知識加以評量，檢測其學習狀況，並針對同學該次評量不足的部分予以加強。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透過創作對聯，學生學習表達對他人祝福與支持，進而增進對他人情感的理解與尊重。可以引導學生創作一副以</w:t>
            </w:r>
            <w:r w:rsidRPr="00455756">
              <w:rPr>
                <w:rFonts w:ascii="標楷體" w:eastAsia="標楷體" w:hAnsi="標楷體"/>
                <w:sz w:val="22"/>
                <w:szCs w:val="22"/>
              </w:rPr>
              <w:lastRenderedPageBreak/>
              <w:t>「祝福他人」為主題的對聯，並討論如何在生活中向他人表達善意與支持。</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生命教育：</w:t>
            </w:r>
            <w:r w:rsidRPr="00455756">
              <w:rPr>
                <w:rFonts w:ascii="標楷體" w:eastAsia="標楷體" w:hAnsi="標楷體"/>
                <w:sz w:val="22"/>
                <w:szCs w:val="22"/>
              </w:rPr>
              <w:t>鼓勵學生在創作對聯時，思考人生的無常和祝福他人健康、長壽的美好心願。透過對聯的寫作，使學生更深入地反思生命的脆弱與珍貴。</w:t>
            </w:r>
          </w:p>
          <w:p w:rsidR="00DE396F"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家庭教育：</w:t>
            </w:r>
            <w:r w:rsidRPr="00455756">
              <w:rPr>
                <w:rFonts w:ascii="標楷體" w:eastAsia="標楷體" w:hAnsi="標楷體"/>
                <w:sz w:val="22"/>
                <w:szCs w:val="22"/>
              </w:rPr>
              <w:t>學生可以創作與家庭有關的對聯，表達對家人的感謝與愛護，並將這些對聯送給家人作為情感支持的表達。這樣的活動有助於強化家庭間的情感聯繫。</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多元文化教育：</w:t>
            </w:r>
            <w:r w:rsidRPr="00455756">
              <w:rPr>
                <w:rFonts w:ascii="標楷體" w:eastAsia="標楷體" w:hAnsi="標楷體"/>
                <w:sz w:val="22"/>
                <w:szCs w:val="22"/>
              </w:rPr>
              <w:t>學生可以創作與多元文化有關的對聯，表達對不同文化、族群及性別的尊重與接納。這樣不僅促進多元文化的理解，也有助於學生從傳統文化角度看待現代社會中的多樣性。</w:t>
            </w:r>
          </w:p>
          <w:p w:rsidR="00DE396F" w:rsidRPr="00AC4B51"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閱讀素養教育：</w:t>
            </w:r>
            <w:r w:rsidRPr="00455756">
              <w:rPr>
                <w:rFonts w:ascii="標楷體" w:eastAsia="標楷體" w:hAnsi="標楷體"/>
                <w:sz w:val="22"/>
                <w:szCs w:val="22"/>
              </w:rPr>
              <w:t>在學習對聯的過程中，學生不僅學習文學知識，還可以進行不同文本之間的比對與分析，例如與其他形式的文學作品進行比較，探討它們在語言表達上的異同，提升學生的文本分析能力。</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1.作業評量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2.口語表達</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3.學習單練習</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8</w:t>
            </w:r>
          </w:p>
          <w:p w:rsidR="00DE396F" w:rsidRPr="0089025F" w:rsidRDefault="00DE396F" w:rsidP="006328C3">
            <w:pPr>
              <w:jc w:val="center"/>
              <w:rPr>
                <w:rFonts w:ascii="標楷體" w:eastAsia="標楷體" w:hAnsi="標楷體" w:cs="標楷體"/>
              </w:rPr>
            </w:pPr>
            <w:r w:rsidRPr="0042407A">
              <w:rPr>
                <w:rFonts w:ascii="標楷體" w:eastAsia="標楷體" w:hAnsi="標楷體" w:cs="標楷體" w:hint="eastAsia"/>
                <w:sz w:val="22"/>
              </w:rPr>
              <w:t>1020-102</w:t>
            </w:r>
            <w:r>
              <w:rPr>
                <w:rFonts w:ascii="標楷體" w:eastAsia="標楷體" w:hAnsi="標楷體" w:cs="標楷體" w:hint="eastAsia"/>
                <w:sz w:val="22"/>
              </w:rPr>
              <w:t>4</w:t>
            </w:r>
          </w:p>
        </w:tc>
        <w:tc>
          <w:tcPr>
            <w:tcW w:w="1617" w:type="dxa"/>
            <w:gridSpan w:val="2"/>
            <w:vAlign w:val="center"/>
          </w:tcPr>
          <w:p w:rsidR="00DE396F"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第四課與宋元</w:t>
            </w:r>
          </w:p>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思書</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【環境教育】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【品德教育】</w:t>
            </w:r>
          </w:p>
        </w:tc>
        <w:tc>
          <w:tcPr>
            <w:tcW w:w="3395" w:type="dxa"/>
            <w:gridSpan w:val="2"/>
          </w:tcPr>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1.教師分享遊覽大自然的經驗及旅遊照片。</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2.分享〈富春山居圖〉引發學生對本課的學習動機。</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‧發展活動</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1.簡介駢文：說明駢文的由來、異稱與特色。</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2.講述作者吳均的生平及詩文特色。</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3.注釋及字詞教學，進行形音義比較。</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4.文本探究：</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（1）首段至第六段內容討論及分析。</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（2）為寫景抒懷之作，結構分明，依序為概述、寫景、抒懷、後補述。</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（3）從多種角度著筆描寫景物，如寫「異水」，由水之深、水之清，到水之急。寫「奇山」，藉山樹烘托山勢，由靜而動。</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（4）句式上以四字句為主，對偶工整，用字精練，音韻諧暢。</w:t>
            </w:r>
            <w:r w:rsidRPr="00455756">
              <w:rPr>
                <w:rFonts w:ascii="標楷體" w:eastAsia="標楷體" w:hAnsi="標楷體" w:hint="eastAsia"/>
                <w:bCs/>
                <w:snapToGrid w:val="0"/>
                <w:sz w:val="22"/>
                <w:szCs w:val="22"/>
              </w:rPr>
              <w:lastRenderedPageBreak/>
              <w:t>偶爾穿插六字句、五字句，增添句法節奏的變化。</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5.課後檢測站：理解本課文意及寫作手法。</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6.對偶句練習：完成對偶句學習單。</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7.語文充電站：色彩「糸」碼，討論糸部色彩相關的字詞。</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8.應用練習：引導學生閱讀，從詩句中判斷其所蘊含的情懷。以及閱讀臺鐵及高鐵的分布圖與相關資訊，分析、應用。</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9.習作練習：請學生完成習作，再進行討論及訂正。</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1.總結本課的主旨及寫作手法。</w:t>
            </w:r>
          </w:p>
          <w:p w:rsidR="00DE396F" w:rsidRPr="00455756" w:rsidRDefault="00DE396F" w:rsidP="006328C3">
            <w:pPr>
              <w:jc w:val="both"/>
              <w:rPr>
                <w:rFonts w:ascii="標楷體" w:eastAsia="標楷體" w:hAnsi="標楷體" w:cs="新細明體"/>
                <w:bCs/>
                <w:snapToGrid w:val="0"/>
                <w:sz w:val="22"/>
                <w:szCs w:val="22"/>
              </w:rPr>
            </w:pPr>
            <w:r w:rsidRPr="00455756">
              <w:rPr>
                <w:rFonts w:ascii="標楷體" w:eastAsia="標楷體" w:hAnsi="標楷體" w:hint="eastAsia"/>
                <w:bCs/>
                <w:snapToGrid w:val="0"/>
                <w:sz w:val="22"/>
                <w:szCs w:val="22"/>
              </w:rPr>
              <w:t>2.請學生回家請學生回家閱讀《筆記濁水溪》及《11元的鐵道旅行》之選文，並找一張旅遊照片，下次於課堂上分享所見所聞。</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3.針對本週已經習得的知識加以評量，檢測其學習狀況，並針對學生該次評量不足的部分予以加強。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環境教育：</w:t>
            </w:r>
            <w:r w:rsidRPr="00455756">
              <w:rPr>
                <w:rFonts w:ascii="標楷體" w:eastAsia="標楷體" w:hAnsi="標楷體"/>
                <w:sz w:val="22"/>
                <w:szCs w:val="22"/>
              </w:rPr>
              <w:t>引導學生從《宋元思書》的景物描寫中，理解自然環境與生態的美學價值，並思考如何在日常生活中保護與珍惜自然環境。</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在討論景物描寫與情感表達的過程中，引導學生反思自然環境對人類生活的重要性，並探討如何通過持續發展以保護</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我們的自然生態。</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9</w:t>
            </w:r>
          </w:p>
          <w:p w:rsidR="00DE396F" w:rsidRPr="0089025F" w:rsidRDefault="00DE396F" w:rsidP="006328C3">
            <w:pPr>
              <w:jc w:val="center"/>
              <w:rPr>
                <w:rFonts w:ascii="標楷體" w:eastAsia="標楷體" w:hAnsi="標楷體" w:cs="標楷體"/>
              </w:rPr>
            </w:pPr>
            <w:r w:rsidRPr="0042407A">
              <w:rPr>
                <w:rFonts w:ascii="標楷體" w:eastAsia="標楷體" w:hAnsi="標楷體" w:cs="標楷體" w:hint="eastAsia"/>
                <w:sz w:val="22"/>
              </w:rPr>
              <w:t>1027-1</w:t>
            </w:r>
            <w:r>
              <w:rPr>
                <w:rFonts w:ascii="標楷體" w:eastAsia="標楷體" w:hAnsi="標楷體" w:cs="標楷體" w:hint="eastAsia"/>
                <w:sz w:val="22"/>
              </w:rPr>
              <w:t>030</w:t>
            </w:r>
          </w:p>
        </w:tc>
        <w:tc>
          <w:tcPr>
            <w:tcW w:w="1617" w:type="dxa"/>
            <w:gridSpan w:val="2"/>
            <w:vAlign w:val="center"/>
          </w:tcPr>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第四課與宋元思書</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【環境教育】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【品德教育】</w:t>
            </w:r>
          </w:p>
        </w:tc>
        <w:tc>
          <w:tcPr>
            <w:tcW w:w="3395"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1.引導學生分享閱讀《筆記濁水溪》及《11元的鐵道旅行》之選文。</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2.請學生分享自己的旅行照片，鼓勵記錄所見所聞。</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‧綜合活動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1.旅行短文：鼓勵學生運用本文寫作架構寫作，包括概述、寫景、抒懷等，以及善用對偶、誇飾、譬喻、摹寫等手法，完成旅行札記學習單。</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1.總結本課學習重點，勉勵學生多親近大自然，培養欣賞大自然</w:t>
            </w:r>
            <w:r w:rsidRPr="00455756">
              <w:rPr>
                <w:rFonts w:ascii="標楷體" w:eastAsia="標楷體" w:hAnsi="標楷體" w:hint="eastAsia"/>
                <w:bCs/>
                <w:snapToGrid w:val="0"/>
                <w:sz w:val="22"/>
                <w:szCs w:val="22"/>
              </w:rPr>
              <w:lastRenderedPageBreak/>
              <w:t>的情懷。</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2.針對本週已經習得的知識加以評量，檢測其學習狀況，並針對學生該次評量不足的部分予以加強。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環境教育：</w:t>
            </w:r>
            <w:r w:rsidRPr="00455756">
              <w:rPr>
                <w:rFonts w:ascii="標楷體" w:eastAsia="標楷體" w:hAnsi="標楷體"/>
                <w:sz w:val="22"/>
                <w:szCs w:val="22"/>
              </w:rPr>
              <w:t>引導學生從《宋元思書》的景物描寫中，理解自然環境與生態的美學價值，並思考如何在日常生活中保護與珍惜自然環境。</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在討論景物描寫與情感表達的過程中，引導學生反思自然環境對人類生活的重要性，並探討如何通過持續發展以保護</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我們的自然生態。</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10</w:t>
            </w:r>
          </w:p>
          <w:p w:rsidR="00DE396F" w:rsidRPr="0089025F" w:rsidRDefault="00DE396F" w:rsidP="006328C3">
            <w:pPr>
              <w:jc w:val="center"/>
              <w:rPr>
                <w:rFonts w:ascii="標楷體" w:eastAsia="標楷體" w:hAnsi="標楷體" w:cs="標楷體"/>
              </w:rPr>
            </w:pPr>
            <w:r w:rsidRPr="0042407A">
              <w:rPr>
                <w:rFonts w:ascii="標楷體" w:eastAsia="標楷體" w:hAnsi="標楷體" w:cs="標楷體" w:hint="eastAsia"/>
                <w:sz w:val="22"/>
              </w:rPr>
              <w:t>1103-110</w:t>
            </w:r>
            <w:r>
              <w:rPr>
                <w:rFonts w:ascii="標楷體" w:eastAsia="標楷體" w:hAnsi="標楷體" w:cs="標楷體" w:hint="eastAsia"/>
                <w:sz w:val="22"/>
              </w:rPr>
              <w:t>7</w:t>
            </w:r>
          </w:p>
        </w:tc>
        <w:tc>
          <w:tcPr>
            <w:tcW w:w="1617" w:type="dxa"/>
            <w:gridSpan w:val="2"/>
            <w:vAlign w:val="center"/>
          </w:tcPr>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第五課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一家手語餐廳的誕生</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【生命教育】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【人權教育】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【品德教育】</w:t>
            </w:r>
          </w:p>
        </w:tc>
        <w:tc>
          <w:tcPr>
            <w:tcW w:w="3395"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1.播放一段報導〈加國手語餐廳 台灣聽障老闆好羨慕〉影片，讓學生練習換位思考。想一想自己點餐時會用到哪些感官？如果自己聽不到，可以用哪些方式與他人溝通？</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2.情境模擬，讓學生戴上口罩禁止交談，透過比手畫腳來傳達意念，藉此體會身障者的不便，引發學習本課動機。</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‧教學活動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1.請學生回想，生活中有哪些地方會看到「手語」？自己看懂哪些意思？或是會比哪些意思的手語？</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2.以課本上的插圖為例，全班練習比「謝謝、對不起、再見」的手語，教師簡單介紹「手語」的相關知識。</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3.搭配學習單，引導學生歸納本課層次與段落大意。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4.透過提問教學，對文本內容進行更深入的了解。</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5.解釋作者在文中引用海倫‧凱勒事例及名言的目的。</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6.文意延伸，補充與肢體或身障相關的成語、名言佳句、故事。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1.總結本週學習重點：經由情境模擬，體會身障者的不便，培養同理心。</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2.針對本週已經習得的知識加以評量，檢測其學習狀況，並針對同學該次評量不足的部分予以加</w:t>
            </w:r>
            <w:r w:rsidRPr="00455756">
              <w:rPr>
                <w:rFonts w:ascii="標楷體" w:eastAsia="標楷體" w:hAnsi="標楷體" w:hint="eastAsia"/>
                <w:bCs/>
                <w:snapToGrid w:val="0"/>
                <w:sz w:val="22"/>
                <w:szCs w:val="22"/>
              </w:rPr>
              <w:lastRenderedPageBreak/>
              <w:t>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人權教育：</w:t>
            </w:r>
            <w:r w:rsidRPr="00455756">
              <w:rPr>
                <w:rFonts w:ascii="標楷體" w:eastAsia="標楷體" w:hAnsi="標楷體"/>
                <w:sz w:val="22"/>
                <w:szCs w:val="22"/>
              </w:rPr>
              <w:t>討論社會中可能對身障者的歧視與偏見，並引導學生思考如何在日常生活中採取積極行動來關懷並保護弱勢群體。可以通過故事或影片的方式，呈現歧視問題及其後果，並提出應對措施。</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討論如何同理身障者的處境並接納他們的文化背景。學生可以互相分享身邊有關接納不同群體的故事或經歷。</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生命教育：</w:t>
            </w:r>
            <w:r w:rsidRPr="00455756">
              <w:rPr>
                <w:rFonts w:ascii="標楷體" w:eastAsia="標楷體" w:hAnsi="標楷體"/>
                <w:sz w:val="22"/>
                <w:szCs w:val="22"/>
              </w:rPr>
              <w:t>學生可以進行小組討論，探討「無障礙設施」在學校、社區等公共場所的重要性，並討論如何改善公共設施以服務身障群體。</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多元文化教育：</w:t>
            </w:r>
            <w:r w:rsidRPr="00455756">
              <w:rPr>
                <w:rFonts w:ascii="標楷體" w:eastAsia="標楷體" w:hAnsi="標楷體"/>
                <w:sz w:val="22"/>
                <w:szCs w:val="22"/>
              </w:rPr>
              <w:t>透過課程和影片展示，讓學生了解聽障文化與語言，並反思自己對弱勢群體的態度。可以進行文化交流或手語學習活動，讓學生親身體驗與少數</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群體互動的過程。</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Default="00DE396F" w:rsidP="006328C3">
            <w:pPr>
              <w:rPr>
                <w:rFonts w:ascii="標楷體" w:eastAsia="標楷體" w:hAnsi="標楷體"/>
                <w:bCs/>
                <w:snapToGrid w:val="0"/>
                <w:sz w:val="22"/>
                <w:szCs w:val="22"/>
              </w:rPr>
            </w:pPr>
            <w:r w:rsidRPr="00455756">
              <w:rPr>
                <w:rFonts w:ascii="標楷體" w:eastAsia="標楷體" w:hAnsi="標楷體" w:hint="eastAsia"/>
                <w:bCs/>
                <w:snapToGrid w:val="0"/>
                <w:sz w:val="22"/>
                <w:szCs w:val="22"/>
              </w:rPr>
              <w:t>7.學生能更深入理解文</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11</w:t>
            </w:r>
          </w:p>
          <w:p w:rsidR="00DE396F" w:rsidRPr="0089025F" w:rsidRDefault="00DE396F" w:rsidP="006328C3">
            <w:pPr>
              <w:jc w:val="center"/>
              <w:rPr>
                <w:rFonts w:ascii="標楷體" w:eastAsia="標楷體" w:hAnsi="標楷體" w:cs="標楷體"/>
              </w:rPr>
            </w:pPr>
            <w:r w:rsidRPr="0042407A">
              <w:rPr>
                <w:rFonts w:ascii="標楷體" w:eastAsia="標楷體" w:hAnsi="標楷體" w:cs="標楷體" w:hint="eastAsia"/>
                <w:sz w:val="22"/>
              </w:rPr>
              <w:t>1110-111</w:t>
            </w:r>
            <w:r>
              <w:rPr>
                <w:rFonts w:ascii="標楷體" w:eastAsia="標楷體" w:hAnsi="標楷體" w:cs="標楷體"/>
                <w:sz w:val="22"/>
              </w:rPr>
              <w:t>4</w:t>
            </w:r>
          </w:p>
        </w:tc>
        <w:tc>
          <w:tcPr>
            <w:tcW w:w="1617" w:type="dxa"/>
            <w:gridSpan w:val="2"/>
            <w:vAlign w:val="center"/>
          </w:tcPr>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第五課</w:t>
            </w:r>
          </w:p>
          <w:p w:rsidR="00DE396F"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一家手語餐廳</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的誕生</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【生命教育】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【人權教育】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【品德教育】</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【多元文化教</w:t>
            </w:r>
          </w:p>
          <w:p w:rsidR="00DE396F" w:rsidRPr="0089025F" w:rsidRDefault="00DE396F" w:rsidP="006328C3">
            <w:pPr>
              <w:ind w:firstLine="220"/>
              <w:jc w:val="center"/>
              <w:rPr>
                <w:rFonts w:ascii="標楷體" w:eastAsia="標楷體" w:hAnsi="標楷體" w:cs="標楷體"/>
              </w:rPr>
            </w:pPr>
            <w:r w:rsidRPr="00455756">
              <w:rPr>
                <w:rFonts w:ascii="標楷體" w:eastAsia="標楷體" w:hAnsi="標楷體" w:hint="eastAsia"/>
                <w:bCs/>
                <w:color w:val="000000" w:themeColor="text1"/>
                <w:sz w:val="22"/>
                <w:szCs w:val="22"/>
              </w:rPr>
              <w:t>育】</w:t>
            </w:r>
          </w:p>
        </w:tc>
        <w:tc>
          <w:tcPr>
            <w:tcW w:w="3395"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1.播放聽障或視障的宣導影片，或聽障者、視障者的生活影片、現身說法，讓學生更進一步了解身障者的環境及困境。</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2.請學生課前搜集資料，找一找國內外有哪些機構、店家或設施對弱勢族群有特別的貼心服務，課堂與同學分享。</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‧教學活動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1.請學生聆聽同學的報告內容──對弱勢族群提供特別服務的機構、店家或設施──寫下三百字的心得感想，認為當中的哪些方式值得推廣，進一步引導學生關懷及重視身障者。</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2.學習公共空間中出現的任何「無障礙設施」，讓學生懂得若遇上身障者可以如何幫忙、即時協助。</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3.認識作者王壽來及其作品風格，播放介紹作者的相關影片，加深印象。</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4.習題練習：完成應用練習，並加以檢討。</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1.總結本課重點：關懷弱勢族</w:t>
            </w:r>
            <w:r w:rsidRPr="00455756">
              <w:rPr>
                <w:rFonts w:ascii="標楷體" w:eastAsia="標楷體" w:hAnsi="標楷體" w:hint="eastAsia"/>
                <w:bCs/>
                <w:snapToGrid w:val="0"/>
                <w:sz w:val="22"/>
                <w:szCs w:val="22"/>
              </w:rPr>
              <w:lastRenderedPageBreak/>
              <w:t>群，並能書寫觀察心得。</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2.針對本課已經習得的知識加以評量，檢測其學習狀況，並針對同學該次評量不足的部分予以加強。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hint="eastAsia"/>
                <w:sz w:val="22"/>
                <w:szCs w:val="22"/>
              </w:rPr>
              <w:t>人權教育：</w:t>
            </w:r>
            <w:r w:rsidRPr="00455756">
              <w:rPr>
                <w:rFonts w:ascii="標楷體" w:eastAsia="標楷體" w:hAnsi="標楷體"/>
                <w:sz w:val="22"/>
                <w:szCs w:val="22"/>
              </w:rPr>
              <w:t>討論社會中可能對身障者的歧視與偏見，並引導學生思考如何在日常生活中採取積極行動來關懷並保護弱勢群體。可以通過故事或影片的方式，呈現歧視問題及其後果，並提出應對措施。</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討論如何同理身障者的處境並接納他們的文化背景。學生可以互相分享身邊有關接納不同群體的故事或經歷。</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生命教育：</w:t>
            </w:r>
            <w:r w:rsidRPr="00455756">
              <w:rPr>
                <w:rFonts w:ascii="標楷體" w:eastAsia="標楷體" w:hAnsi="標楷體"/>
                <w:sz w:val="22"/>
                <w:szCs w:val="22"/>
              </w:rPr>
              <w:t>學生可以進行小組討論，探討「無障礙設施」在學校、社區等公共場所的重要性，並討論如何改善公共設施以服務身障群體。</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多元文化教育：</w:t>
            </w:r>
            <w:r w:rsidRPr="00455756">
              <w:rPr>
                <w:rFonts w:ascii="標楷體" w:eastAsia="標楷體" w:hAnsi="標楷體"/>
                <w:sz w:val="22"/>
                <w:szCs w:val="22"/>
              </w:rPr>
              <w:t>透過課程和影片展示，讓學生了解聽障文化與語言，並反思自己對弱勢群體的態度。可以進行文化交流或手語學習活動，讓學生親身體驗與少數</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群體互動的過程。</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Default="00DE396F" w:rsidP="006328C3">
            <w:pPr>
              <w:rPr>
                <w:rFonts w:ascii="標楷體" w:eastAsia="標楷體" w:hAnsi="標楷體"/>
                <w:bCs/>
                <w:snapToGrid w:val="0"/>
                <w:sz w:val="22"/>
                <w:szCs w:val="22"/>
              </w:rPr>
            </w:pPr>
            <w:r w:rsidRPr="00455756">
              <w:rPr>
                <w:rFonts w:ascii="標楷體" w:eastAsia="標楷體" w:hAnsi="標楷體" w:hint="eastAsia"/>
                <w:bCs/>
                <w:snapToGrid w:val="0"/>
                <w:sz w:val="22"/>
                <w:szCs w:val="22"/>
              </w:rPr>
              <w:t>7.學生能更深入理解文</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12</w:t>
            </w:r>
          </w:p>
          <w:p w:rsidR="00DE396F" w:rsidRDefault="00DE396F" w:rsidP="006328C3">
            <w:pPr>
              <w:jc w:val="center"/>
              <w:rPr>
                <w:rFonts w:ascii="標楷體" w:eastAsia="標楷體" w:hAnsi="標楷體" w:cs="標楷體"/>
              </w:rPr>
            </w:pPr>
            <w:r w:rsidRPr="0042407A">
              <w:rPr>
                <w:rFonts w:ascii="標楷體" w:eastAsia="標楷體" w:hAnsi="標楷體" w:cs="標楷體" w:hint="eastAsia"/>
                <w:sz w:val="22"/>
              </w:rPr>
              <w:t>1117-112</w:t>
            </w:r>
            <w:r>
              <w:rPr>
                <w:rFonts w:ascii="標楷體" w:eastAsia="標楷體" w:hAnsi="標楷體" w:cs="標楷體"/>
                <w:sz w:val="22"/>
              </w:rPr>
              <w:t>1</w:t>
            </w:r>
          </w:p>
        </w:tc>
        <w:tc>
          <w:tcPr>
            <w:tcW w:w="1617" w:type="dxa"/>
            <w:gridSpan w:val="2"/>
            <w:vAlign w:val="center"/>
          </w:tcPr>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第六課孟子選 生於憂患，死於安樂</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【閱讀素養教育】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【生命教育】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【品德教育】</w:t>
            </w:r>
          </w:p>
        </w:tc>
        <w:tc>
          <w:tcPr>
            <w:tcW w:w="3395" w:type="dxa"/>
            <w:gridSpan w:val="2"/>
          </w:tcPr>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1.請學生先回想《論語選》一課中提到的「儒家」思想特色、《論語》一書特色。</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2.播放「教學動畫──孟子」，讓學生看完後先回答作者動畫後的問題再進入正課。</w:t>
            </w:r>
          </w:p>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‧發展活動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1.介紹先秦諸子百家的時代背景。</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2.介紹「孟子」的生平事蹟及其文章思想內涵。</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3.介紹《孟子》一書的特色。</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4.挑出數則出自《孟子》一書的成語、寓言，讓學生猜測涵義，並分組完成造句。</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5.應用練習：讓學生輔以漫畫完成「齊人一妻一妾」的圖文閱讀，並加以檢討。</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6.比較《孟子》與《論語》二書的差異。</w:t>
            </w:r>
          </w:p>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1.總結本課學習重點，認識儒家</w:t>
            </w:r>
            <w:r w:rsidRPr="00455756">
              <w:rPr>
                <w:rFonts w:ascii="標楷體" w:eastAsia="標楷體" w:hAnsi="標楷體" w:hint="eastAsia"/>
                <w:bCs/>
                <w:snapToGrid w:val="0"/>
                <w:sz w:val="22"/>
                <w:szCs w:val="22"/>
              </w:rPr>
              <w:lastRenderedPageBreak/>
              <w:t>重要經典──《孟子》及其文章特色。</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2.針對本週已經習得的知識加以評量，檢測其學習狀況，並針對同學該次評量不足的部分予以加強。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spacing w:line="260" w:lineRule="exact"/>
              <w:rPr>
                <w:rFonts w:ascii="標楷體" w:eastAsia="標楷體" w:hAnsi="標楷體"/>
                <w:sz w:val="22"/>
                <w:szCs w:val="22"/>
              </w:rPr>
            </w:pPr>
            <w:r w:rsidRPr="00455756">
              <w:rPr>
                <w:rFonts w:ascii="標楷體" w:eastAsia="標楷體" w:hAnsi="標楷體"/>
                <w:sz w:val="22"/>
                <w:szCs w:val="22"/>
              </w:rPr>
              <w:t>閱讀素養</w:t>
            </w:r>
            <w:r w:rsidRPr="00455756">
              <w:rPr>
                <w:rFonts w:ascii="標楷體" w:eastAsia="標楷體" w:hAnsi="標楷體" w:hint="eastAsia"/>
                <w:sz w:val="22"/>
                <w:szCs w:val="22"/>
              </w:rPr>
              <w:t>教育：</w:t>
            </w:r>
            <w:r w:rsidRPr="00455756">
              <w:rPr>
                <w:rFonts w:ascii="標楷體" w:eastAsia="標楷體" w:hAnsi="標楷體"/>
                <w:sz w:val="22"/>
                <w:szCs w:val="22"/>
              </w:rPr>
              <w:t>引導學生在網路上或圖書館等資源中查找有關儒家思想的資料，並選擇適當的媒材來進行深入學習。學生可以閱讀《孟子》的電子版，或觀看相關的講座、電影、影片，並進行討論。</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生命教育：</w:t>
            </w:r>
            <w:r w:rsidRPr="00455756">
              <w:rPr>
                <w:rFonts w:ascii="標楷體" w:eastAsia="標楷體" w:hAnsi="標楷體"/>
                <w:sz w:val="22"/>
                <w:szCs w:val="22"/>
              </w:rPr>
              <w:t>引導學生探討「生於憂患死於安樂」在當代生活中的啟示，並讓學生討論現代社會中「安樂」與「憂患」的區別，如何在不同的情境下實踐儒家思想來應對挑戰。</w:t>
            </w:r>
          </w:p>
          <w:p w:rsidR="00DE396F" w:rsidRPr="00AC4B51"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討論儒家思想中如何強調家庭、社會和國家的規範與責任，並讓學生思考自己在現實生活中如何履行對家庭、學校與社會的責任。</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Default="00DE396F" w:rsidP="006328C3">
            <w:pPr>
              <w:rPr>
                <w:rFonts w:ascii="標楷體" w:eastAsia="標楷體" w:hAnsi="標楷體"/>
                <w:bCs/>
                <w:snapToGrid w:val="0"/>
                <w:sz w:val="22"/>
                <w:szCs w:val="22"/>
              </w:rPr>
            </w:pPr>
            <w:r w:rsidRPr="00455756">
              <w:rPr>
                <w:rFonts w:ascii="標楷體" w:eastAsia="標楷體" w:hAnsi="標楷體" w:hint="eastAsia"/>
                <w:bCs/>
                <w:snapToGrid w:val="0"/>
                <w:sz w:val="22"/>
                <w:szCs w:val="22"/>
              </w:rPr>
              <w:t>7.學生能更深入理解文</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jc w:val="both"/>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13</w:t>
            </w:r>
          </w:p>
          <w:p w:rsidR="00DE396F" w:rsidRDefault="00DE396F" w:rsidP="006328C3">
            <w:pPr>
              <w:jc w:val="center"/>
              <w:rPr>
                <w:rFonts w:ascii="標楷體" w:eastAsia="標楷體" w:hAnsi="標楷體" w:cs="標楷體"/>
              </w:rPr>
            </w:pPr>
            <w:r w:rsidRPr="0042407A">
              <w:rPr>
                <w:rFonts w:ascii="標楷體" w:eastAsia="標楷體" w:hAnsi="標楷體" w:cs="標楷體" w:hint="eastAsia"/>
                <w:sz w:val="22"/>
              </w:rPr>
              <w:t>1124-1130</w:t>
            </w:r>
            <w:r w:rsidRPr="00455756">
              <w:rPr>
                <w:rFonts w:ascii="標楷體" w:eastAsia="標楷體" w:hAnsi="標楷體" w:hint="eastAsia"/>
                <w:color w:val="000000" w:themeColor="text1"/>
                <w:sz w:val="22"/>
                <w:szCs w:val="22"/>
              </w:rPr>
              <w:t>（第二次段考）</w:t>
            </w:r>
          </w:p>
        </w:tc>
        <w:tc>
          <w:tcPr>
            <w:tcW w:w="1617" w:type="dxa"/>
            <w:gridSpan w:val="2"/>
            <w:vAlign w:val="center"/>
          </w:tcPr>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第六課孟子選 生於憂患，死於安樂（第二次段考）</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【閱讀素養教</w:t>
            </w:r>
          </w:p>
          <w:p w:rsidR="00DE396F" w:rsidRPr="00455756" w:rsidRDefault="00DE396F" w:rsidP="006328C3">
            <w:pPr>
              <w:ind w:firstLine="220"/>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【生命教育】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【品德教育】</w:t>
            </w:r>
          </w:p>
        </w:tc>
        <w:tc>
          <w:tcPr>
            <w:tcW w:w="3395" w:type="dxa"/>
            <w:gridSpan w:val="2"/>
          </w:tcPr>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1.請學生課前先查找近代國內外創業家奮鬥的故事，並於課堂上與同學分享。</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2.請學生課前先查找古代有哪些「死於安樂」的事例，並於課堂上與同學分享。</w:t>
            </w:r>
          </w:p>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‧發展活動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請學生根據同學的分享或自己查得的成功典範，從中擇一位，依照孟子所謂「天將降大任於是人也，必先苦其心志，勞其筋骨……曾益其所不能」以二百字左右的字數，分析該人物的是如何「苦其心志」和「勞其筋骨」。</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2.請同學分享自己有哪些「憂患意識」的表現？面對這樣的憂患，會有哪些具體行動？其他同學也可以提出回饋。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3.透過SWOT分析自我優劣勢，藉以找出自己未來優勢並且訂定目標。</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4.習題練習：請學生完成讀後檢測站與習作，再進行討論及</w:t>
            </w:r>
            <w:r w:rsidRPr="00455756">
              <w:rPr>
                <w:rFonts w:ascii="標楷體" w:eastAsia="標楷體" w:hAnsi="標楷體" w:hint="eastAsia"/>
                <w:sz w:val="22"/>
                <w:szCs w:val="22"/>
              </w:rPr>
              <w:t>訂</w:t>
            </w:r>
            <w:r w:rsidRPr="00455756">
              <w:rPr>
                <w:rFonts w:ascii="標楷體" w:eastAsia="標楷體" w:hAnsi="標楷體" w:hint="eastAsia"/>
                <w:bCs/>
                <w:snapToGrid w:val="0"/>
                <w:sz w:val="22"/>
                <w:szCs w:val="22"/>
              </w:rPr>
              <w:t>正。</w:t>
            </w:r>
          </w:p>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lastRenderedPageBreak/>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1.總結本課學習重點，培養憂患意識，提升自己面對困境的能力。</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2.針對本課已經習得的知識加以評量，檢測其學習狀況，並針對同學該次評量不足的部分予以加強。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sz w:val="22"/>
                <w:szCs w:val="22"/>
              </w:rPr>
              <w:t>閱讀素養</w:t>
            </w:r>
            <w:r w:rsidRPr="00455756">
              <w:rPr>
                <w:rFonts w:ascii="標楷體" w:eastAsia="標楷體" w:hAnsi="標楷體" w:hint="eastAsia"/>
                <w:sz w:val="22"/>
                <w:szCs w:val="22"/>
              </w:rPr>
              <w:t>教育：</w:t>
            </w:r>
            <w:r w:rsidRPr="00455756">
              <w:rPr>
                <w:rFonts w:ascii="標楷體" w:eastAsia="標楷體" w:hAnsi="標楷體"/>
                <w:sz w:val="22"/>
                <w:szCs w:val="22"/>
              </w:rPr>
              <w:t>討論「憂患意識」和「安樂的危險」等相關詞彙，並引導學生通過辯論形式，討論如何將這些詞彙運用到日常生活中。在討論過程中，學生要學會表達自己對這些詞彙的理解，並且運用這些概念進行理性溝通。</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生命教育：</w:t>
            </w:r>
            <w:r w:rsidRPr="00455756">
              <w:rPr>
                <w:rFonts w:ascii="標楷體" w:eastAsia="標楷體" w:hAnsi="標楷體"/>
                <w:sz w:val="22"/>
                <w:szCs w:val="22"/>
              </w:rPr>
              <w:t>學生在分享「成功典範」時，可以提出他們的觀察與見解，並討論成功背後是否存在「憂患意識」的培養。引導學生對日常生活中的問題進行反思，例如，是否只有在面臨困境時才會有動力？如何預見危機，防範於未然？</w:t>
            </w:r>
          </w:p>
          <w:p w:rsidR="00DE396F" w:rsidRPr="00AC4B51"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學生在進行SWOT分析時，應學會如何運用理性思維來識別自己的優勢與劣勢，並討論如何克服自身的缺點來達成目標。通過具體的例子，學生可以學會如何在面臨挑戰時進行理性決策。</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snapToGrid w:val="0"/>
              <w:jc w:val="both"/>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14</w:t>
            </w:r>
          </w:p>
          <w:p w:rsidR="00DE396F" w:rsidRDefault="00DE396F" w:rsidP="006328C3">
            <w:pPr>
              <w:jc w:val="center"/>
              <w:rPr>
                <w:rFonts w:ascii="標楷體" w:eastAsia="標楷體" w:hAnsi="標楷體" w:cs="標楷體"/>
              </w:rPr>
            </w:pPr>
            <w:r w:rsidRPr="0042407A">
              <w:rPr>
                <w:rFonts w:ascii="標楷體" w:eastAsia="標楷體" w:hAnsi="標楷體" w:cs="標楷體" w:hint="eastAsia"/>
                <w:sz w:val="22"/>
              </w:rPr>
              <w:t>1201-120</w:t>
            </w:r>
            <w:r>
              <w:rPr>
                <w:rFonts w:ascii="標楷體" w:eastAsia="標楷體" w:hAnsi="標楷體" w:cs="標楷體"/>
                <w:sz w:val="22"/>
              </w:rPr>
              <w:t>5</w:t>
            </w:r>
          </w:p>
        </w:tc>
        <w:tc>
          <w:tcPr>
            <w:tcW w:w="1617" w:type="dxa"/>
            <w:gridSpan w:val="2"/>
            <w:vAlign w:val="center"/>
          </w:tcPr>
          <w:p w:rsidR="00DE396F"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第七課蘇東坡</w:t>
            </w:r>
          </w:p>
          <w:p w:rsidR="00DE396F" w:rsidRPr="00455756" w:rsidRDefault="00DE396F" w:rsidP="006328C3">
            <w:pPr>
              <w:spacing w:line="260" w:lineRule="exact"/>
              <w:ind w:firstLine="220"/>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突圍</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【閱讀素養教</w:t>
            </w:r>
          </w:p>
          <w:p w:rsidR="00DE396F" w:rsidRPr="00455756" w:rsidRDefault="00DE396F" w:rsidP="006328C3">
            <w:pPr>
              <w:ind w:firstLine="220"/>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【生命教育】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【品德教育】</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【多元文化教</w:t>
            </w:r>
          </w:p>
          <w:p w:rsidR="00DE396F" w:rsidRPr="0089025F" w:rsidRDefault="00DE396F" w:rsidP="006328C3">
            <w:pPr>
              <w:ind w:firstLine="220"/>
              <w:jc w:val="center"/>
              <w:rPr>
                <w:rFonts w:ascii="標楷體" w:eastAsia="標楷體" w:hAnsi="標楷體" w:cs="標楷體"/>
              </w:rPr>
            </w:pPr>
            <w:r w:rsidRPr="00455756">
              <w:rPr>
                <w:rFonts w:ascii="標楷體" w:eastAsia="標楷體" w:hAnsi="標楷體" w:hint="eastAsia"/>
                <w:bCs/>
                <w:color w:val="000000" w:themeColor="text1"/>
                <w:sz w:val="22"/>
                <w:szCs w:val="22"/>
              </w:rPr>
              <w:t>育】</w:t>
            </w:r>
          </w:p>
        </w:tc>
        <w:tc>
          <w:tcPr>
            <w:tcW w:w="3395" w:type="dxa"/>
            <w:gridSpan w:val="2"/>
          </w:tcPr>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1.上課前，先要求學生閱讀習作附冊「閱讀饗宴」P92中的〈東坡烏臺蒙難記〉，對蘇東坡所經歷的烏臺詩案有初步了解，再進行課文教學。</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2.可請學生踴躍發言，設身處地化身為蘇東坡，說明當時可能遭遇的困境及面對的心境，引導學生融入課文。</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‧教學活動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1.認識作者余秋雨及其作品簡略，播放作者介紹影片加深印象。</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2.播放蘇東坡教學動畫及其相關的影音作品，增加對蘇東坡的了解。</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3.解說烏臺詩案的背景及歷程，</w:t>
            </w:r>
            <w:r w:rsidRPr="00455756">
              <w:rPr>
                <w:rFonts w:ascii="標楷體" w:eastAsia="標楷體" w:hAnsi="標楷體" w:hint="eastAsia"/>
                <w:bCs/>
                <w:snapToGrid w:val="0"/>
                <w:sz w:val="22"/>
                <w:szCs w:val="22"/>
              </w:rPr>
              <w:lastRenderedPageBreak/>
              <w:t>讓學生能對蘇東坡的心理狀態有更具體的認知。</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4.帶領學生閱讀課文，析解原文之生難字詞。</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5.寫作延伸，補充與「成熟」、「不成熟」相關的成語，或與「處事曠達、超脫世俗」有關的名言佳句及名人故事。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針對本週已經習得的知識加以評量，檢測其學習狀況，並針對同學該次評量不足的部分予以加強。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人權教育：</w:t>
            </w:r>
            <w:r w:rsidRPr="00455756">
              <w:rPr>
                <w:rFonts w:ascii="標楷體" w:eastAsia="標楷體" w:hAnsi="標楷體"/>
                <w:sz w:val="22"/>
                <w:szCs w:val="22"/>
              </w:rPr>
              <w:t>在討論蘇東坡如何突破困境的過程中，引導學生理解他身處的社會背景，並將其與現代社會中不同群體面對的挑戰進行對比。例如，蘇東坡面對政治斗爭、文化壓力和個人困境，而現代社會中，少數群體或弱勢群體也面臨著相似的挑戰。討論如何尊重和欣賞他們的文化差異，並從中獲得啟發。</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通過討論蘇東坡的故事，學生可以分享自己曾經面臨過的困難及如何處理的經歷，並學會從他人的角度來理解問題。學生可以進行角色扮演，模擬蘇東坡面對困境時的心理過程，以及他如何以理性與堅韌的態度來面對挑戰。</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生命教育：</w:t>
            </w:r>
            <w:r w:rsidRPr="00455756">
              <w:rPr>
                <w:rFonts w:ascii="標楷體" w:eastAsia="標楷體" w:hAnsi="標楷體"/>
                <w:sz w:val="22"/>
                <w:szCs w:val="22"/>
              </w:rPr>
              <w:t>在討論蘇東坡如何突破困境的過程中，教師可以引導學生分析蘇東坡的心境變化，並討論如何將這些經歷轉化為正向的力量。學生可以討論自己在生活中的困難，並學習如何用積極的心態去面對與克服這些困難。</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生涯規劃教育：</w:t>
            </w:r>
            <w:r w:rsidRPr="00455756">
              <w:rPr>
                <w:rFonts w:ascii="標楷體" w:eastAsia="標楷體" w:hAnsi="標楷體"/>
                <w:sz w:val="22"/>
                <w:szCs w:val="22"/>
              </w:rPr>
              <w:t>蘇東坡的一生受多次政治風波影響，教師可以引導學生分析蘇東坡如何在面對政治與人生決定時，進行抉擇並找出自己的方向。學生也可以分析自己在生涯規劃中，會遇到的各種挑戰，並討論如何作出明智的選擇。</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家庭教育：</w:t>
            </w:r>
            <w:r w:rsidRPr="00455756">
              <w:rPr>
                <w:rFonts w:ascii="標楷體" w:eastAsia="標楷體" w:hAnsi="標楷體"/>
                <w:sz w:val="22"/>
                <w:szCs w:val="22"/>
              </w:rPr>
              <w:t>蘇東坡的遭遇不僅影響他個人的命運，也影響了他所處的家庭。學生可以討論社會與</w:t>
            </w:r>
            <w:r w:rsidRPr="00455756">
              <w:rPr>
                <w:rFonts w:ascii="標楷體" w:eastAsia="標楷體" w:hAnsi="標楷體"/>
                <w:sz w:val="22"/>
                <w:szCs w:val="22"/>
              </w:rPr>
              <w:lastRenderedPageBreak/>
              <w:t>環境如何影響他們的家庭生活，以及如何在家庭中共同面對外部</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環境帶來的挑戰。</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lastRenderedPageBreak/>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15</w:t>
            </w:r>
          </w:p>
          <w:p w:rsidR="00DE396F" w:rsidRDefault="00DE396F" w:rsidP="006328C3">
            <w:pPr>
              <w:jc w:val="center"/>
              <w:rPr>
                <w:rFonts w:ascii="標楷體" w:eastAsia="標楷體" w:hAnsi="標楷體" w:cs="標楷體"/>
              </w:rPr>
            </w:pPr>
            <w:r w:rsidRPr="0042407A">
              <w:rPr>
                <w:rFonts w:ascii="標楷體" w:eastAsia="標楷體" w:hAnsi="標楷體" w:cs="標楷體" w:hint="eastAsia"/>
                <w:sz w:val="22"/>
              </w:rPr>
              <w:t>1208-121</w:t>
            </w:r>
            <w:r>
              <w:rPr>
                <w:rFonts w:ascii="標楷體" w:eastAsia="標楷體" w:hAnsi="標楷體" w:cs="標楷體"/>
                <w:sz w:val="22"/>
              </w:rPr>
              <w:t>2</w:t>
            </w:r>
          </w:p>
        </w:tc>
        <w:tc>
          <w:tcPr>
            <w:tcW w:w="1617" w:type="dxa"/>
            <w:gridSpan w:val="2"/>
            <w:vAlign w:val="center"/>
          </w:tcPr>
          <w:p w:rsidR="00DE396F"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第七課蘇東坡</w:t>
            </w:r>
          </w:p>
          <w:p w:rsidR="00DE396F" w:rsidRPr="00455756" w:rsidRDefault="00DE396F" w:rsidP="006328C3">
            <w:pPr>
              <w:spacing w:line="260" w:lineRule="exact"/>
              <w:ind w:firstLine="220"/>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突圍</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【閱讀素養教</w:t>
            </w:r>
          </w:p>
          <w:p w:rsidR="00DE396F" w:rsidRPr="00455756" w:rsidRDefault="00DE396F" w:rsidP="006328C3">
            <w:pPr>
              <w:ind w:firstLine="220"/>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【生命教育】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【品德教育】</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【多元文化教</w:t>
            </w:r>
          </w:p>
          <w:p w:rsidR="00DE396F" w:rsidRPr="0089025F" w:rsidRDefault="00DE396F" w:rsidP="006328C3">
            <w:pPr>
              <w:ind w:firstLine="220"/>
              <w:jc w:val="center"/>
              <w:rPr>
                <w:rFonts w:ascii="標楷體" w:eastAsia="標楷體" w:hAnsi="標楷體" w:cs="標楷體"/>
              </w:rPr>
            </w:pPr>
            <w:r w:rsidRPr="00455756">
              <w:rPr>
                <w:rFonts w:ascii="標楷體" w:eastAsia="標楷體" w:hAnsi="標楷體" w:hint="eastAsia"/>
                <w:bCs/>
                <w:color w:val="000000" w:themeColor="text1"/>
                <w:sz w:val="22"/>
                <w:szCs w:val="22"/>
              </w:rPr>
              <w:t>育】</w:t>
            </w:r>
          </w:p>
        </w:tc>
        <w:tc>
          <w:tcPr>
            <w:tcW w:w="3395" w:type="dxa"/>
            <w:gridSpan w:val="2"/>
          </w:tcPr>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1.上課前，先要求學生閱讀習作附冊「閱讀饗宴」P92中的〈東坡烏臺蒙難記〉，對蘇東坡所經歷的烏臺詩案有初步了解，再進行課文教學。</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2.可請學生踴躍發言，設身處地化身為蘇東坡，說明當時可能遭遇的困境及面對的心境，引導學生融入課文。</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‧教學活動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1.認識作者余秋雨及其作品簡略，播放作者介紹影片加深印象。</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2.播放蘇東坡教學動畫及其相關的影音作品，增加對蘇東坡的了解。</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3.解說烏臺詩案的背景及歷程，讓學生能對蘇東坡的心理狀態有更具體的認知。</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4.帶領學生閱讀課文，析解原文之生難字詞。</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5.寫作延伸，補充與「成熟」、「不成熟」相關的成語，或與「處事曠達、超脫世俗」有關的名言佳句及名人故事。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針對本週已經習得的知識加以評量，檢測其學習狀況，並針對同學該次評量不足的部分予以加強。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人權教育：</w:t>
            </w:r>
            <w:r w:rsidRPr="00455756">
              <w:rPr>
                <w:rFonts w:ascii="標楷體" w:eastAsia="標楷體" w:hAnsi="標楷體"/>
                <w:sz w:val="22"/>
                <w:szCs w:val="22"/>
              </w:rPr>
              <w:t>在討論蘇東坡如何突破困境的過程中，引導學生理解他身處的社會背景，並將其與現代社會中不同群體面對的挑戰進行對比。例如，蘇東坡面對政治斗爭、文化壓力和個人困境，而現代社會中，少數群體或弱勢群體也面臨著相似的挑戰。討論如何尊重和欣賞他們的文化差異，並從中獲得啟發。</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通過討論蘇東坡的故事，學生可以分享自己曾經面臨過的困難及如何處理的經歷，並學會從他人的角度來理解問題。學生可以進行角色扮演，模擬蘇</w:t>
            </w:r>
            <w:r w:rsidRPr="00455756">
              <w:rPr>
                <w:rFonts w:ascii="標楷體" w:eastAsia="標楷體" w:hAnsi="標楷體"/>
                <w:sz w:val="22"/>
                <w:szCs w:val="22"/>
              </w:rPr>
              <w:lastRenderedPageBreak/>
              <w:t>東坡面對困境時的心理過程，以及他如何以理性與堅韌的態度來面對挑戰。</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生命教育：</w:t>
            </w:r>
            <w:r w:rsidRPr="00455756">
              <w:rPr>
                <w:rFonts w:ascii="標楷體" w:eastAsia="標楷體" w:hAnsi="標楷體"/>
                <w:sz w:val="22"/>
                <w:szCs w:val="22"/>
              </w:rPr>
              <w:t>在討論蘇東坡如何突破困境的過程中，教師可以引導學生分析蘇東坡的心境變化，並討論如何將這些經歷轉化為正向的力量。學生可以討論自己在生活中的困難，並學習如何用積極的心態去面對與克服這些困難。</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生涯規劃教育：</w:t>
            </w:r>
            <w:r w:rsidRPr="00455756">
              <w:rPr>
                <w:rFonts w:ascii="標楷體" w:eastAsia="標楷體" w:hAnsi="標楷體"/>
                <w:sz w:val="22"/>
                <w:szCs w:val="22"/>
              </w:rPr>
              <w:t>蘇東坡的一生受多次政治風波影響，教師可以引導學生分析蘇東坡如何在面對政治與人生決定時，進行抉擇並找出自己的方向。學生也可以分析自己在生涯規劃中，會遇到的各種挑戰，並討論如何作出明智的選擇。</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家庭教育：</w:t>
            </w:r>
            <w:r w:rsidRPr="00455756">
              <w:rPr>
                <w:rFonts w:ascii="標楷體" w:eastAsia="標楷體" w:hAnsi="標楷體"/>
                <w:sz w:val="22"/>
                <w:szCs w:val="22"/>
              </w:rPr>
              <w:t>蘇東坡的遭遇不僅影響他個人的命運，也影響了他所處的家庭。學生可以討論社會與環境如何影響他們的家庭生活，以及如何在家庭中共同面對外部</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環境帶來的挑戰。</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16</w:t>
            </w:r>
          </w:p>
          <w:p w:rsidR="00DE396F" w:rsidRDefault="00DE396F" w:rsidP="006328C3">
            <w:pPr>
              <w:jc w:val="center"/>
              <w:rPr>
                <w:rFonts w:ascii="標楷體" w:eastAsia="標楷體" w:hAnsi="標楷體" w:cs="標楷體"/>
              </w:rPr>
            </w:pPr>
            <w:r w:rsidRPr="0042407A">
              <w:rPr>
                <w:rFonts w:ascii="標楷體" w:eastAsia="標楷體" w:hAnsi="標楷體" w:cs="標楷體" w:hint="eastAsia"/>
                <w:sz w:val="22"/>
              </w:rPr>
              <w:t>1215-12</w:t>
            </w:r>
            <w:r>
              <w:rPr>
                <w:rFonts w:ascii="標楷體" w:eastAsia="標楷體" w:hAnsi="標楷體" w:cs="標楷體"/>
                <w:sz w:val="22"/>
              </w:rPr>
              <w:t>19</w:t>
            </w:r>
          </w:p>
        </w:tc>
        <w:tc>
          <w:tcPr>
            <w:tcW w:w="1617" w:type="dxa"/>
            <w:gridSpan w:val="2"/>
            <w:vAlign w:val="center"/>
          </w:tcPr>
          <w:p w:rsidR="00DE396F"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第七課蘇東坡</w:t>
            </w:r>
          </w:p>
          <w:p w:rsidR="00DE396F" w:rsidRPr="00455756" w:rsidRDefault="00DE396F" w:rsidP="006328C3">
            <w:pPr>
              <w:spacing w:line="260" w:lineRule="exact"/>
              <w:ind w:firstLine="220"/>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突圍</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【閱讀素養教</w:t>
            </w:r>
          </w:p>
          <w:p w:rsidR="00DE396F" w:rsidRPr="00455756" w:rsidRDefault="00DE396F" w:rsidP="006328C3">
            <w:pPr>
              <w:ind w:firstLine="220"/>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【生命教育】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【品德教育】</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【多元文化教</w:t>
            </w:r>
          </w:p>
          <w:p w:rsidR="00DE396F" w:rsidRPr="0089025F" w:rsidRDefault="00DE396F" w:rsidP="006328C3">
            <w:pPr>
              <w:ind w:firstLine="220"/>
              <w:jc w:val="center"/>
              <w:rPr>
                <w:rFonts w:ascii="標楷體" w:eastAsia="標楷體" w:hAnsi="標楷體" w:cs="標楷體"/>
              </w:rPr>
            </w:pPr>
            <w:r w:rsidRPr="00455756">
              <w:rPr>
                <w:rFonts w:ascii="標楷體" w:eastAsia="標楷體" w:hAnsi="標楷體" w:hint="eastAsia"/>
                <w:bCs/>
                <w:color w:val="000000" w:themeColor="text1"/>
                <w:sz w:val="22"/>
                <w:szCs w:val="22"/>
              </w:rPr>
              <w:t>育】</w:t>
            </w:r>
          </w:p>
        </w:tc>
        <w:tc>
          <w:tcPr>
            <w:tcW w:w="3395" w:type="dxa"/>
            <w:gridSpan w:val="2"/>
          </w:tcPr>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教師以過去所教的詞選課文及內容連結舊回憶，可簡短地進行「詞」與相關國學常識之複習，以問答或搶答的方式活絡班級氣氛。對接下來課文內容提及的〈自題金山畫像〉及〈定風波〉能有更深入的理解，甚至進一步詮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 xml:space="preserve">‧教學活動 </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1.根據學習單進行提問教學，對文本內容進行更深一層的認知。</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2.引導學生自行閱讀一闋詞（即課文內容所載〈自題金山畫像〉及〈定風波〉），理解「詞」的涵義，甚至進一步結合作者創作動機，根據其當時的心理狀態，列舉他做出的反應及結果，剖析文字背後的深意。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3.接著請學生對照蘇東坡心理狀態與外在行為，尋找其相應之處抑或衝突所在，歸納蘇東坡突圍的歷程，及其使自己身心一致的狀態。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4.透過課本應用練習──蘇軾大事紀，引導學生理解蘇軾值得學</w:t>
            </w:r>
            <w:r w:rsidRPr="00455756">
              <w:rPr>
                <w:rFonts w:ascii="標楷體" w:eastAsia="標楷體" w:hAnsi="標楷體" w:hint="eastAsia"/>
                <w:bCs/>
                <w:snapToGrid w:val="0"/>
                <w:sz w:val="22"/>
                <w:szCs w:val="22"/>
              </w:rPr>
              <w:lastRenderedPageBreak/>
              <w:t>習的精神。</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針對本週已經習得的知識加以評量，檢測其學習狀況，並針對同學該次評量不足的部分予以加強。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人權教育：</w:t>
            </w:r>
            <w:r w:rsidRPr="00455756">
              <w:rPr>
                <w:rFonts w:ascii="標楷體" w:eastAsia="標楷體" w:hAnsi="標楷體"/>
                <w:sz w:val="22"/>
                <w:szCs w:val="22"/>
              </w:rPr>
              <w:t>學生可以閱讀與蘇東坡相似的歷史人物，討論他們如何突破社會中的歧視與不公。例如，蘇東坡在面對政治打壓與冤屈時，如何堅持自己的信念並表達自己的聲音。學生可以討論在現代社會中，如何關心與支持那些被邊緣化的群體。</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學生可以根據蘇東坡的遭遇，討論面對困境時如何冷靜分析情況，並理性地溝通解決問題。學生可以分組討論，如何以合作與理性的方法來化解衝突，並進一步演練這些技巧。</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生命教育：</w:t>
            </w:r>
            <w:r w:rsidRPr="00455756">
              <w:rPr>
                <w:rFonts w:ascii="標楷體" w:eastAsia="標楷體" w:hAnsi="標楷體"/>
                <w:sz w:val="22"/>
                <w:szCs w:val="22"/>
              </w:rPr>
              <w:t>在討論蘇東坡如何突破困境的過程中，教師可以引導學生分析蘇東坡的心境變化，並討論如何將這些經歷轉化為正向的力量。學生可以討論自己在生活中的困難，並學習如何用積極的心態去面對與克服這些困難。</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生涯規劃教育：</w:t>
            </w:r>
            <w:r w:rsidRPr="00455756">
              <w:rPr>
                <w:rFonts w:ascii="標楷體" w:eastAsia="標楷體" w:hAnsi="標楷體"/>
                <w:sz w:val="22"/>
                <w:szCs w:val="22"/>
              </w:rPr>
              <w:t>學生可以根據蘇東坡的經歷來學習如何從困境中尋找機會，並制定具體的生涯計劃。學生可討論自己未來的生涯目標，並根據自己的優勢和興趣來規劃具體的行動步驟。</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家庭教育：</w:t>
            </w:r>
            <w:r w:rsidRPr="00455756">
              <w:rPr>
                <w:rFonts w:ascii="標楷體" w:eastAsia="標楷體" w:hAnsi="標楷體"/>
                <w:sz w:val="22"/>
                <w:szCs w:val="22"/>
              </w:rPr>
              <w:t>蘇東坡的遭遇不僅影響他個人的命運，也影響了他所處的家庭。學生可以討論社會與環境如何影響他們的家庭生活，以及如何在家庭中共同面對外部</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環境帶來的挑戰。</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17</w:t>
            </w:r>
          </w:p>
          <w:p w:rsidR="00DE396F" w:rsidRDefault="00DE396F" w:rsidP="006328C3">
            <w:pPr>
              <w:jc w:val="center"/>
              <w:rPr>
                <w:rFonts w:ascii="標楷體" w:eastAsia="標楷體" w:hAnsi="標楷體" w:cs="標楷體"/>
              </w:rPr>
            </w:pPr>
            <w:r w:rsidRPr="0042407A">
              <w:rPr>
                <w:rFonts w:ascii="標楷體" w:eastAsia="標楷體" w:hAnsi="標楷體" w:cs="標楷體" w:hint="eastAsia"/>
                <w:sz w:val="22"/>
              </w:rPr>
              <w:t>1222-122</w:t>
            </w:r>
            <w:r>
              <w:rPr>
                <w:rFonts w:ascii="標楷體" w:eastAsia="標楷體" w:hAnsi="標楷體" w:cs="標楷體"/>
                <w:sz w:val="22"/>
              </w:rPr>
              <w:t>6</w:t>
            </w:r>
          </w:p>
        </w:tc>
        <w:tc>
          <w:tcPr>
            <w:tcW w:w="1617" w:type="dxa"/>
            <w:gridSpan w:val="2"/>
            <w:vAlign w:val="center"/>
          </w:tcPr>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第七課蘇東坡突圍</w:t>
            </w:r>
          </w:p>
          <w:p w:rsidR="00DE396F" w:rsidRPr="00455756"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【閱讀素養教育】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【生命教育】</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【品德教育】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【多元文化教育】</w:t>
            </w:r>
          </w:p>
        </w:tc>
        <w:tc>
          <w:tcPr>
            <w:tcW w:w="3395" w:type="dxa"/>
            <w:gridSpan w:val="2"/>
          </w:tcPr>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教師尋找一些新世代青年（或年紀相仿的學生）面對課業困難、人際議題、升學壓力、家庭挫折等問題的新聞或影片播放給學生，關於現今人們面對困境不知所措，甚至崩潰一厥不振的現象，請學生分組討論，在生活周遭中該如何進一步作為，避免或減緩類似情境的發生。</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 xml:space="preserve">‧教學活動 </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1.引導學生從新聞或影片中，探討現實生活中曾經遭遇的問題，以分組討論的形式，鼓勵學生分享自己的生活經驗，進一步培養學生能夠適切表情達意，分享自身經歷。</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以分組合作的方式，討論面對困境時，如何冷靜分析、理解優勢劣勢。並進一步結合自身經驗或尋求幫助，有系統地解決問題。讓學生能夠發揮自身或團隊力量，修正挫折、重新出發，作為自己人生前行的墊腳石。</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結合前幾堂課的影片觀賞、新聞內容及分組討論，還有本課的文意延伸（所補充課文相關之名言佳句或名人故事等），請學生以題目（如：〈遇到挫折，我可以……〉、〈如何化危機為轉機〉、〈不願面對的挫敗〉等）寫作一篇500字左右的作文，且必須於文中使用分組討論時所提出之解決方案。</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針對本課已經習得的知識加以評量，檢測其學習狀況，並針對同學該次評量不足的部分予以加強。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人權教育：</w:t>
            </w:r>
            <w:r w:rsidRPr="00455756">
              <w:rPr>
                <w:rFonts w:ascii="標楷體" w:eastAsia="標楷體" w:hAnsi="標楷體"/>
                <w:sz w:val="22"/>
                <w:szCs w:val="22"/>
              </w:rPr>
              <w:t>蘇東坡因為「烏臺詩案」被處以流放，這使得他面臨身心自由的剝奪。教師可以引導學生討論「自由」的意義，並結合現代案例（如某些社會運動）來探討如何保護自己的人身自由，並學會在困難面前保持自我尊嚴。</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蘇東坡的困境也展現了他對家庭的責任感，學生可以探討他如何在生活與事業的困境中，依然保持對家庭的愛與責任。同時，學生可以分享自己在家庭中的角色與責任，並討論如何在日常生活中實踐孝悌仁愛的品德。</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生命教育：</w:t>
            </w:r>
            <w:r w:rsidRPr="00455756">
              <w:rPr>
                <w:rFonts w:ascii="標楷體" w:eastAsia="標楷體" w:hAnsi="標楷體"/>
                <w:sz w:val="22"/>
                <w:szCs w:val="22"/>
              </w:rPr>
              <w:t>在討論蘇東坡如何突破困境的過程中，教師可以引導學生分析蘇東坡的心境變化，並討論如何將這些經歷轉化為正向</w:t>
            </w:r>
            <w:r w:rsidRPr="00455756">
              <w:rPr>
                <w:rFonts w:ascii="標楷體" w:eastAsia="標楷體" w:hAnsi="標楷體"/>
                <w:sz w:val="22"/>
                <w:szCs w:val="22"/>
              </w:rPr>
              <w:lastRenderedPageBreak/>
              <w:t>的力量。學生可以討論自己在生活中的困難，並學習如何用積極的心態去面對與克服這些困難。</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生涯規劃教育：</w:t>
            </w:r>
            <w:r w:rsidRPr="00455756">
              <w:rPr>
                <w:rFonts w:ascii="標楷體" w:eastAsia="標楷體" w:hAnsi="標楷體"/>
                <w:sz w:val="22"/>
                <w:szCs w:val="22"/>
              </w:rPr>
              <w:t>蘇東坡的故事中包含了許多道德和倫理的啟示，學生可以討論這些教訓如何應用於日常生活中的決策和行為。學生可以分享自己如何在生活中實踐道德倫理，並探討這些價值對自己未來成長的影響。</w:t>
            </w:r>
          </w:p>
          <w:p w:rsidR="00DE396F" w:rsidRPr="0089025F" w:rsidRDefault="00DE396F" w:rsidP="006328C3">
            <w:pPr>
              <w:rPr>
                <w:rFonts w:ascii="標楷體" w:eastAsia="標楷體" w:hAnsi="標楷體" w:cs="標楷體"/>
              </w:rPr>
            </w:pPr>
            <w:r w:rsidRPr="00455756">
              <w:rPr>
                <w:rFonts w:ascii="標楷體" w:eastAsia="標楷體" w:hAnsi="標楷體" w:hint="eastAsia"/>
                <w:sz w:val="22"/>
                <w:szCs w:val="22"/>
              </w:rPr>
              <w:t>家庭教育：</w:t>
            </w:r>
            <w:r w:rsidRPr="00455756">
              <w:rPr>
                <w:rFonts w:ascii="標楷體" w:eastAsia="標楷體" w:hAnsi="標楷體"/>
                <w:sz w:val="22"/>
                <w:szCs w:val="22"/>
              </w:rPr>
              <w:t>蘇東坡的遭遇不僅影響他個人的命運，也影響了他所處的家庭。學生可以討論社會與環境如何影響他們的家庭生活，以及如何在家庭中共同面對外部環境帶來的挑戰。</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w:t>
            </w:r>
            <w:r w:rsidRPr="00455756">
              <w:rPr>
                <w:rFonts w:ascii="標楷體" w:eastAsia="標楷體" w:hAnsi="標楷體" w:hint="eastAsia"/>
                <w:bCs/>
                <w:snapToGrid w:val="0"/>
                <w:sz w:val="22"/>
                <w:szCs w:val="22"/>
              </w:rPr>
              <w:lastRenderedPageBreak/>
              <w:t>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18</w:t>
            </w:r>
          </w:p>
          <w:p w:rsidR="00DE396F" w:rsidRDefault="00DE396F" w:rsidP="006328C3">
            <w:pPr>
              <w:jc w:val="center"/>
              <w:rPr>
                <w:rFonts w:ascii="標楷體" w:eastAsia="標楷體" w:hAnsi="標楷體" w:cs="標楷體"/>
              </w:rPr>
            </w:pPr>
            <w:r w:rsidRPr="0042407A">
              <w:rPr>
                <w:rFonts w:ascii="標楷體" w:eastAsia="標楷體" w:hAnsi="標楷體" w:cs="標楷體" w:hint="eastAsia"/>
                <w:sz w:val="22"/>
              </w:rPr>
              <w:t>1229-010</w:t>
            </w:r>
            <w:r>
              <w:rPr>
                <w:rFonts w:ascii="標楷體" w:eastAsia="標楷體" w:hAnsi="標楷體" w:cs="標楷體"/>
                <w:sz w:val="22"/>
              </w:rPr>
              <w:t>2</w:t>
            </w:r>
          </w:p>
        </w:tc>
        <w:tc>
          <w:tcPr>
            <w:tcW w:w="1617" w:type="dxa"/>
            <w:gridSpan w:val="2"/>
            <w:vAlign w:val="center"/>
          </w:tcPr>
          <w:p w:rsidR="00DE396F"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第八課我們的</w:t>
            </w:r>
          </w:p>
          <w:p w:rsidR="00DE396F" w:rsidRPr="00455756" w:rsidRDefault="00DE396F" w:rsidP="006328C3">
            <w:pPr>
              <w:spacing w:line="260" w:lineRule="exact"/>
              <w:ind w:firstLine="220"/>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饕餮時代</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【品德教育】</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【多元文化教</w:t>
            </w:r>
          </w:p>
          <w:p w:rsidR="00DE396F" w:rsidRPr="00455756" w:rsidRDefault="00DE396F" w:rsidP="006328C3">
            <w:pPr>
              <w:ind w:firstLine="220"/>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【國際教育】</w:t>
            </w:r>
          </w:p>
        </w:tc>
        <w:tc>
          <w:tcPr>
            <w:tcW w:w="3395" w:type="dxa"/>
            <w:gridSpan w:val="2"/>
          </w:tcPr>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1.請學生帶來一種最喜愛的零食與全班分享，並說明自己大多在什麼情況下，或為了什麼原因而吃，如：解饞、止餓、紓壓等。</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2.請全班票選這些零食中最受歡迎的前三名。再分組請學生課後查找這些零食的營養成分，了解是否有色素、防腐劑或其他食品添加劑。</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‧發展活動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1.搭配「課文前哨站」，講解「饕餮」一詞的文化淵源，以及衍生出「老饕」等的詞彙涵義，讓同學由此試著就篇名「饕餮」、「時代」預測〈我們的饕餮時代〉之主旨。</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2.認識作者蔡珠兒及其</w:t>
            </w:r>
            <w:r w:rsidRPr="00455756">
              <w:rPr>
                <w:rFonts w:ascii="標楷體" w:eastAsia="標楷體" w:hAnsi="標楷體" w:hint="eastAsia"/>
                <w:bCs/>
                <w:sz w:val="22"/>
                <w:szCs w:val="22"/>
              </w:rPr>
              <w:t>作品</w:t>
            </w:r>
            <w:r w:rsidRPr="00455756">
              <w:rPr>
                <w:rFonts w:ascii="標楷體" w:eastAsia="標楷體" w:hAnsi="標楷體" w:hint="eastAsia"/>
                <w:bCs/>
                <w:snapToGrid w:val="0"/>
                <w:sz w:val="22"/>
                <w:szCs w:val="22"/>
              </w:rPr>
              <w:t>，播放作者影片加深印象。</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3.認識飲食文學的定義及代表作家。</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4.講解第一、二段課文內容，引導學生從事例中找出論點。</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5.講解第三至六段課文內容，引導學生從中分析這些論據之面向差異。</w:t>
            </w:r>
          </w:p>
          <w:p w:rsidR="00DE396F" w:rsidRPr="00455756" w:rsidRDefault="00DE396F" w:rsidP="006328C3">
            <w:pPr>
              <w:jc w:val="both"/>
              <w:rPr>
                <w:rFonts w:ascii="標楷體" w:eastAsia="標楷體" w:hAnsi="標楷體"/>
                <w:bCs/>
                <w:snapToGrid w:val="0"/>
                <w:sz w:val="22"/>
                <w:szCs w:val="22"/>
              </w:rPr>
            </w:pPr>
          </w:p>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1.總結本週學習重點，零食與社會變化的關係。</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2.針對本課已經習得的知識加以評量，檢測其學習狀況，並針對同學該次評量不足的部分予以加強。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lastRenderedPageBreak/>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課程中引導學生思考，現代社會中零食與食品產業對環境與生態的影響。例如，製造包裝食品可能會帶來的塑料垃圾問題，或過度消費加工食品對自然資源的需求。學生可以探討減少環境足跡的方式，如選擇更為健康與環保的食物。</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多元文化教育：</w:t>
            </w:r>
            <w:r w:rsidRPr="00455756">
              <w:rPr>
                <w:rFonts w:ascii="標楷體" w:eastAsia="標楷體" w:hAnsi="標楷體"/>
                <w:sz w:val="22"/>
                <w:szCs w:val="22"/>
              </w:rPr>
              <w:t>學生可以研究不同國家和地區的飲食文化，並了解其對當地社會和生活方式的影響。這一活動將幫助學生理解文化背景如何塑造人們的飲食習慣與生活選擇，並增進對其他文化的認識與尊重。</w:t>
            </w:r>
          </w:p>
          <w:p w:rsidR="00DE396F" w:rsidRDefault="00DE396F" w:rsidP="006328C3">
            <w:pPr>
              <w:rPr>
                <w:rFonts w:ascii="標楷體" w:eastAsia="標楷體" w:hAnsi="標楷體"/>
                <w:sz w:val="22"/>
                <w:szCs w:val="22"/>
              </w:rPr>
            </w:pPr>
            <w:r w:rsidRPr="00455756">
              <w:rPr>
                <w:rFonts w:ascii="標楷體" w:eastAsia="標楷體" w:hAnsi="標楷體" w:hint="eastAsia"/>
                <w:sz w:val="22"/>
                <w:szCs w:val="22"/>
              </w:rPr>
              <w:t>國際教育：</w:t>
            </w:r>
            <w:r w:rsidRPr="00455756">
              <w:rPr>
                <w:rFonts w:ascii="標楷體" w:eastAsia="標楷體" w:hAnsi="標楷體"/>
                <w:sz w:val="22"/>
                <w:szCs w:val="22"/>
              </w:rPr>
              <w:t>教師可以介紹不同國家的飲食習慣及其文化背景，例如東方與西方對飲食的理解差異，並討論全球化如何影響世界各地的飲食文化。學生可以探討在多元文化交融的時代，我們如何尊重並欣賞各種飲食文化的價</w:t>
            </w:r>
          </w:p>
          <w:p w:rsidR="00DE396F" w:rsidRPr="0089025F" w:rsidRDefault="00DE396F" w:rsidP="006328C3">
            <w:pPr>
              <w:rPr>
                <w:rFonts w:ascii="標楷體" w:eastAsia="標楷體" w:hAnsi="標楷體" w:cs="標楷體"/>
              </w:rPr>
            </w:pPr>
            <w:r w:rsidRPr="00455756">
              <w:rPr>
                <w:rFonts w:ascii="標楷體" w:eastAsia="標楷體" w:hAnsi="標楷體"/>
                <w:sz w:val="22"/>
                <w:szCs w:val="22"/>
              </w:rPr>
              <w:t>值。</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7.學生能更深入理解文</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19</w:t>
            </w:r>
          </w:p>
          <w:p w:rsidR="00DE396F" w:rsidRDefault="00DE396F" w:rsidP="006328C3">
            <w:pPr>
              <w:jc w:val="center"/>
              <w:rPr>
                <w:rFonts w:ascii="標楷體" w:eastAsia="標楷體" w:hAnsi="標楷體" w:cs="標楷體"/>
              </w:rPr>
            </w:pPr>
            <w:r w:rsidRPr="0042407A">
              <w:rPr>
                <w:rFonts w:ascii="標楷體" w:eastAsia="標楷體" w:hAnsi="標楷體" w:cs="標楷體" w:hint="eastAsia"/>
                <w:sz w:val="22"/>
              </w:rPr>
              <w:t>0105-01</w:t>
            </w:r>
            <w:r>
              <w:rPr>
                <w:rFonts w:ascii="標楷體" w:eastAsia="標楷體" w:hAnsi="標楷體" w:cs="標楷體"/>
                <w:sz w:val="22"/>
              </w:rPr>
              <w:t>09</w:t>
            </w:r>
          </w:p>
        </w:tc>
        <w:tc>
          <w:tcPr>
            <w:tcW w:w="1617" w:type="dxa"/>
            <w:gridSpan w:val="2"/>
            <w:vAlign w:val="center"/>
          </w:tcPr>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第八課我們的饕餮時代</w:t>
            </w:r>
          </w:p>
          <w:p w:rsidR="00DE396F" w:rsidRPr="00455756" w:rsidRDefault="00DE396F" w:rsidP="006328C3">
            <w:pPr>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【品德教育】</w:t>
            </w:r>
          </w:p>
          <w:p w:rsidR="00DE396F" w:rsidRDefault="00DE396F" w:rsidP="006328C3">
            <w:pPr>
              <w:jc w:val="center"/>
              <w:rPr>
                <w:rFonts w:ascii="標楷體" w:eastAsia="標楷體" w:hAnsi="標楷體"/>
                <w:bCs/>
                <w:color w:val="000000" w:themeColor="text1"/>
                <w:sz w:val="22"/>
                <w:szCs w:val="22"/>
              </w:rPr>
            </w:pPr>
            <w:r w:rsidRPr="00455756">
              <w:rPr>
                <w:rFonts w:ascii="標楷體" w:eastAsia="標楷體" w:hAnsi="標楷體" w:hint="eastAsia"/>
                <w:bCs/>
                <w:color w:val="000000" w:themeColor="text1"/>
                <w:sz w:val="22"/>
                <w:szCs w:val="22"/>
              </w:rPr>
              <w:t>【多元文化教</w:t>
            </w:r>
          </w:p>
          <w:p w:rsidR="00DE396F" w:rsidRPr="00455756" w:rsidRDefault="00DE396F" w:rsidP="006328C3">
            <w:pPr>
              <w:ind w:firstLine="220"/>
              <w:jc w:val="center"/>
              <w:rPr>
                <w:rFonts w:ascii="標楷體" w:eastAsia="標楷體" w:hAnsi="標楷體"/>
                <w:color w:val="000000" w:themeColor="text1"/>
                <w:sz w:val="22"/>
                <w:szCs w:val="22"/>
              </w:rPr>
            </w:pPr>
            <w:r w:rsidRPr="00455756">
              <w:rPr>
                <w:rFonts w:ascii="標楷體" w:eastAsia="標楷體" w:hAnsi="標楷體" w:hint="eastAsia"/>
                <w:bCs/>
                <w:color w:val="000000" w:themeColor="text1"/>
                <w:sz w:val="22"/>
                <w:szCs w:val="22"/>
              </w:rPr>
              <w:t>育】</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【國際教育】</w:t>
            </w:r>
          </w:p>
        </w:tc>
        <w:tc>
          <w:tcPr>
            <w:tcW w:w="3395" w:type="dxa"/>
            <w:gridSpan w:val="2"/>
          </w:tcPr>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1.請學生報告先前票選出的最受歡迎零食的成分，進一步引導學生思考何謂「食物」與「食品」的差異？教師分享食品比食物還誘人的可能原因。</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2.引導學生回想以前學過的「解決問題思考脈絡」：發現問題─分析問題─解決問題。</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‧發展活動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1.講解第七至十段課文內容，作者以數據彰顯零食對社會大眾健康的影響，各國提出想要解決的策略。</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2.針對課文中易混淆字進行形音義比較說明。</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3.文意延伸，補充與</w:t>
            </w:r>
            <w:r w:rsidRPr="00455756">
              <w:rPr>
                <w:rFonts w:ascii="標楷體" w:eastAsia="標楷體" w:hAnsi="標楷體" w:hint="eastAsia"/>
                <w:bCs/>
                <w:sz w:val="22"/>
                <w:szCs w:val="22"/>
              </w:rPr>
              <w:t>飲</w:t>
            </w:r>
            <w:r w:rsidRPr="00455756">
              <w:rPr>
                <w:rFonts w:ascii="標楷體" w:eastAsia="標楷體" w:hAnsi="標楷體" w:hint="eastAsia"/>
                <w:bCs/>
                <w:snapToGrid w:val="0"/>
                <w:sz w:val="22"/>
                <w:szCs w:val="22"/>
              </w:rPr>
              <w:t>食相關的成語、名言佳句。</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4.習題練習：請學生完成讀後檢測站與習作，再進行討論及</w:t>
            </w:r>
            <w:r w:rsidRPr="00455756">
              <w:rPr>
                <w:rFonts w:ascii="標楷體" w:eastAsia="標楷體" w:hAnsi="標楷體" w:hint="eastAsia"/>
                <w:sz w:val="22"/>
                <w:szCs w:val="22"/>
              </w:rPr>
              <w:t>訂</w:t>
            </w:r>
            <w:r w:rsidRPr="00455756">
              <w:rPr>
                <w:rFonts w:ascii="標楷體" w:eastAsia="標楷體" w:hAnsi="標楷體" w:hint="eastAsia"/>
                <w:bCs/>
                <w:snapToGrid w:val="0"/>
                <w:sz w:val="22"/>
                <w:szCs w:val="22"/>
              </w:rPr>
              <w:t>正。</w:t>
            </w:r>
          </w:p>
          <w:p w:rsidR="00DE396F" w:rsidRPr="00455756" w:rsidRDefault="00DE396F" w:rsidP="006328C3">
            <w:pPr>
              <w:jc w:val="both"/>
              <w:rPr>
                <w:rFonts w:ascii="標楷體" w:eastAsia="標楷體" w:hAnsi="標楷體"/>
                <w:bCs/>
                <w:sz w:val="22"/>
                <w:szCs w:val="22"/>
              </w:rPr>
            </w:pPr>
            <w:r w:rsidRPr="00455756">
              <w:rPr>
                <w:rFonts w:ascii="標楷體" w:eastAsia="標楷體" w:hAnsi="標楷體" w:hint="eastAsia"/>
                <w:bCs/>
                <w:snapToGrid w:val="0"/>
                <w:sz w:val="22"/>
                <w:szCs w:val="22"/>
              </w:rPr>
              <w:t>‧總結活動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讓班上同學組成支持與反對垃圾食物稅之兩方，並依照辯論規則進行討論。先請正反雙方的代表各自上網查找各國相關事例以及</w:t>
            </w:r>
            <w:r w:rsidRPr="00455756">
              <w:rPr>
                <w:rFonts w:ascii="標楷體" w:eastAsia="標楷體" w:hAnsi="標楷體" w:hint="eastAsia"/>
                <w:bCs/>
                <w:snapToGrid w:val="0"/>
                <w:sz w:val="22"/>
                <w:szCs w:val="22"/>
              </w:rPr>
              <w:lastRenderedPageBreak/>
              <w:t>徵稅理由，再依照一辯、二辯、三辯、結辯順序展開申論，最後請旁聽的同學投票支持哪一方，並說明理由。</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品德教育：</w:t>
            </w:r>
            <w:r w:rsidRPr="00455756">
              <w:rPr>
                <w:rFonts w:ascii="標楷體" w:eastAsia="標楷體" w:hAnsi="標楷體"/>
                <w:sz w:val="22"/>
                <w:szCs w:val="22"/>
              </w:rPr>
              <w:t>課堂上討論零食的選擇與文化差異，學生可以了解不同地區、不同族群對於飲食的選擇差異。透過分享與討論，學習理解並接納不同文化背景下的飲食習慣，進而增進跨文化理解與交流。</w:t>
            </w:r>
          </w:p>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sz w:val="22"/>
                <w:szCs w:val="22"/>
              </w:rPr>
              <w:t>多元文化教育：</w:t>
            </w:r>
            <w:r w:rsidRPr="00455756">
              <w:rPr>
                <w:rFonts w:ascii="標楷體" w:eastAsia="標楷體" w:hAnsi="標楷體"/>
                <w:sz w:val="22"/>
                <w:szCs w:val="22"/>
              </w:rPr>
              <w:t>學生可以研究不同國家和地區的飲食文化，並了解其對當地社會和生活方式的影響。這一活動將幫助學生理解文化背景如何塑造人們的飲食習慣與生活選擇，並增進對其他文化的認識與尊重。</w:t>
            </w:r>
          </w:p>
          <w:p w:rsidR="00DE396F" w:rsidRPr="0089025F" w:rsidRDefault="00DE396F" w:rsidP="006328C3">
            <w:pPr>
              <w:rPr>
                <w:rFonts w:ascii="標楷體" w:eastAsia="標楷體" w:hAnsi="標楷體" w:cs="標楷體"/>
              </w:rPr>
            </w:pPr>
            <w:r w:rsidRPr="00455756">
              <w:rPr>
                <w:rFonts w:ascii="標楷體" w:eastAsia="標楷體" w:hAnsi="標楷體" w:hint="eastAsia"/>
                <w:sz w:val="22"/>
                <w:szCs w:val="22"/>
              </w:rPr>
              <w:t>國際教育：</w:t>
            </w:r>
            <w:r w:rsidRPr="00455756">
              <w:rPr>
                <w:rFonts w:ascii="標楷體" w:eastAsia="標楷體" w:hAnsi="標楷體"/>
                <w:sz w:val="22"/>
                <w:szCs w:val="22"/>
              </w:rPr>
              <w:t>學生將可論零食與健康的關聯性，並學習如何通過健康飲食來支持全球永續發展。例如，選擇當地生產的食物、減少不必要的加工食品，並了解如何減少食品浪費。這不僅是健康的選擇，也是對地球的責任。</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20</w:t>
            </w:r>
          </w:p>
          <w:p w:rsidR="00DE396F" w:rsidRDefault="00DE396F" w:rsidP="006328C3">
            <w:pPr>
              <w:jc w:val="center"/>
              <w:rPr>
                <w:rFonts w:ascii="標楷體" w:eastAsia="標楷體" w:hAnsi="標楷體" w:cs="標楷體"/>
              </w:rPr>
            </w:pPr>
            <w:r w:rsidRPr="0042407A">
              <w:rPr>
                <w:rFonts w:ascii="標楷體" w:eastAsia="標楷體" w:hAnsi="標楷體" w:cs="標楷體" w:hint="eastAsia"/>
                <w:sz w:val="22"/>
              </w:rPr>
              <w:t>0112-011</w:t>
            </w:r>
            <w:r>
              <w:rPr>
                <w:rFonts w:ascii="標楷體" w:eastAsia="標楷體" w:hAnsi="標楷體" w:cs="標楷體"/>
                <w:sz w:val="22"/>
              </w:rPr>
              <w:t>6</w:t>
            </w:r>
          </w:p>
        </w:tc>
        <w:tc>
          <w:tcPr>
            <w:tcW w:w="1617" w:type="dxa"/>
            <w:gridSpan w:val="2"/>
            <w:vAlign w:val="center"/>
          </w:tcPr>
          <w:p w:rsidR="00DE396F"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第九課射鵰英雄傳──智鬥</w:t>
            </w:r>
          </w:p>
          <w:p w:rsidR="00DE396F" w:rsidRPr="00455756" w:rsidRDefault="00DE396F" w:rsidP="006328C3">
            <w:pPr>
              <w:spacing w:line="260" w:lineRule="exact"/>
              <w:ind w:firstLine="220"/>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書生</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【閱讀素養教育】</w:t>
            </w:r>
          </w:p>
        </w:tc>
        <w:tc>
          <w:tcPr>
            <w:tcW w:w="3395" w:type="dxa"/>
            <w:gridSpan w:val="2"/>
          </w:tcPr>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先詢問學生看</w:t>
            </w:r>
            <w:r w:rsidRPr="00455756">
              <w:rPr>
                <w:rFonts w:ascii="標楷體" w:eastAsia="標楷體" w:hAnsi="標楷體" w:hint="eastAsia"/>
                <w:sz w:val="22"/>
                <w:szCs w:val="22"/>
              </w:rPr>
              <w:t>過</w:t>
            </w:r>
            <w:r w:rsidRPr="00455756">
              <w:rPr>
                <w:rFonts w:ascii="標楷體" w:eastAsia="標楷體" w:hAnsi="標楷體" w:hint="eastAsia"/>
                <w:bCs/>
                <w:snapToGrid w:val="0"/>
                <w:sz w:val="22"/>
                <w:szCs w:val="22"/>
              </w:rPr>
              <w:t>的金庸武俠劇或小說，請學生分享印象最深刻的電視劇或代表人物。</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‧發展活動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1.認識金庸</w:t>
            </w:r>
            <w:r w:rsidRPr="00455756">
              <w:rPr>
                <w:rFonts w:ascii="標楷體" w:eastAsia="標楷體" w:hAnsi="標楷體" w:hint="eastAsia"/>
                <w:sz w:val="22"/>
                <w:szCs w:val="22"/>
              </w:rPr>
              <w:t>生平</w:t>
            </w:r>
            <w:r w:rsidRPr="00455756">
              <w:rPr>
                <w:rFonts w:ascii="標楷體" w:eastAsia="標楷體" w:hAnsi="標楷體" w:hint="eastAsia"/>
                <w:bCs/>
                <w:snapToGrid w:val="0"/>
                <w:sz w:val="22"/>
                <w:szCs w:val="22"/>
              </w:rPr>
              <w:t>及其作品簡介，並透過影音認識作者。</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2.介紹武俠小說特色及其代表作家、作品。</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3.講述《射鵰</w:t>
            </w:r>
            <w:r w:rsidRPr="00455756">
              <w:rPr>
                <w:rFonts w:ascii="標楷體" w:eastAsia="標楷體" w:hAnsi="標楷體" w:hint="eastAsia"/>
                <w:sz w:val="22"/>
                <w:szCs w:val="22"/>
              </w:rPr>
              <w:t>英雄</w:t>
            </w:r>
            <w:r w:rsidRPr="00455756">
              <w:rPr>
                <w:rFonts w:ascii="標楷體" w:eastAsia="標楷體" w:hAnsi="標楷體" w:hint="eastAsia"/>
                <w:bCs/>
                <w:snapToGrid w:val="0"/>
                <w:sz w:val="22"/>
                <w:szCs w:val="22"/>
              </w:rPr>
              <w:t>傳》基本概念及主要人物。</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4.段落</w:t>
            </w:r>
            <w:r w:rsidRPr="00455756">
              <w:rPr>
                <w:rFonts w:ascii="標楷體" w:eastAsia="標楷體" w:hAnsi="標楷體" w:hint="eastAsia"/>
                <w:sz w:val="22"/>
                <w:szCs w:val="22"/>
              </w:rPr>
              <w:t>摘要</w:t>
            </w:r>
            <w:r w:rsidRPr="00455756">
              <w:rPr>
                <w:rFonts w:ascii="標楷體" w:eastAsia="標楷體" w:hAnsi="標楷體" w:hint="eastAsia"/>
                <w:bCs/>
                <w:snapToGrid w:val="0"/>
                <w:sz w:val="22"/>
                <w:szCs w:val="22"/>
              </w:rPr>
              <w:t>分析及故事層次整理。</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5.人物</w:t>
            </w:r>
            <w:r w:rsidRPr="00455756">
              <w:rPr>
                <w:rFonts w:ascii="標楷體" w:eastAsia="標楷體" w:hAnsi="標楷體" w:hint="eastAsia"/>
                <w:sz w:val="22"/>
                <w:szCs w:val="22"/>
              </w:rPr>
              <w:t>性格</w:t>
            </w:r>
            <w:r w:rsidRPr="00455756">
              <w:rPr>
                <w:rFonts w:ascii="標楷體" w:eastAsia="標楷體" w:hAnsi="標楷體" w:hint="eastAsia"/>
                <w:bCs/>
                <w:snapToGrid w:val="0"/>
                <w:sz w:val="22"/>
                <w:szCs w:val="22"/>
              </w:rPr>
              <w:t>剖析及形象塑造探討。</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‧總結</w:t>
            </w:r>
            <w:r w:rsidRPr="00455756">
              <w:rPr>
                <w:rFonts w:ascii="標楷體" w:eastAsia="標楷體" w:hAnsi="標楷體" w:hint="eastAsia"/>
                <w:sz w:val="22"/>
                <w:szCs w:val="22"/>
              </w:rPr>
              <w:t>活</w:t>
            </w:r>
            <w:r w:rsidRPr="00455756">
              <w:rPr>
                <w:rFonts w:ascii="標楷體" w:eastAsia="標楷體" w:hAnsi="標楷體" w:hint="eastAsia"/>
                <w:bCs/>
                <w:snapToGrid w:val="0"/>
                <w:sz w:val="22"/>
                <w:szCs w:val="22"/>
              </w:rPr>
              <w:t>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針對本課已經習得的知識加以評量，檢測其學習狀況，並針對同學該次評量不足的部分予以加強。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89025F" w:rsidRDefault="00DE396F" w:rsidP="006328C3">
            <w:pPr>
              <w:rPr>
                <w:rFonts w:ascii="標楷體" w:eastAsia="標楷體" w:hAnsi="標楷體" w:cs="標楷體"/>
              </w:rPr>
            </w:pPr>
            <w:r w:rsidRPr="00455756">
              <w:rPr>
                <w:rFonts w:ascii="標楷體" w:eastAsia="標楷體" w:hAnsi="標楷體" w:hint="eastAsia"/>
                <w:sz w:val="22"/>
                <w:szCs w:val="22"/>
              </w:rPr>
              <w:t>閱讀素養教育：</w:t>
            </w:r>
            <w:r w:rsidRPr="00455756">
              <w:rPr>
                <w:rFonts w:ascii="標楷體" w:eastAsia="標楷體" w:hAnsi="標楷體"/>
                <w:sz w:val="22"/>
                <w:szCs w:val="22"/>
              </w:rPr>
              <w:t>透過《射鵰英雄傳》中黃蓉應對書生難題的片段，讓學生分析關鍵詞彙和修辭</w:t>
            </w:r>
            <w:r w:rsidRPr="00455756">
              <w:rPr>
                <w:rFonts w:ascii="標楷體" w:eastAsia="標楷體" w:hAnsi="標楷體"/>
                <w:sz w:val="22"/>
                <w:szCs w:val="22"/>
              </w:rPr>
              <w:lastRenderedPageBreak/>
              <w:t>手法（如「對仗」、「拆字」）。教師可引導學生探討這些詞彙的意涵，並與學生討論如何在日常交流中應用這些語言技巧，強調語言在傳遞訊息與塑造角色中的重要性。</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lastRenderedPageBreak/>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rPr>
              <w:lastRenderedPageBreak/>
              <w:t>21</w:t>
            </w:r>
          </w:p>
          <w:p w:rsidR="00DE396F" w:rsidRDefault="00DE396F" w:rsidP="006328C3">
            <w:pPr>
              <w:jc w:val="center"/>
              <w:rPr>
                <w:rFonts w:ascii="標楷體" w:eastAsia="標楷體" w:hAnsi="標楷體" w:cs="標楷體"/>
              </w:rPr>
            </w:pPr>
            <w:r w:rsidRPr="0042407A">
              <w:rPr>
                <w:rFonts w:ascii="標楷體" w:eastAsia="標楷體" w:hAnsi="標楷體" w:cs="標楷體" w:hint="eastAsia"/>
                <w:sz w:val="22"/>
              </w:rPr>
              <w:t>0119-012</w:t>
            </w:r>
            <w:r>
              <w:rPr>
                <w:rFonts w:ascii="標楷體" w:eastAsia="標楷體" w:hAnsi="標楷體" w:cs="標楷體" w:hint="eastAsia"/>
                <w:sz w:val="22"/>
              </w:rPr>
              <w:t>3</w:t>
            </w:r>
            <w:r w:rsidRPr="00455756">
              <w:rPr>
                <w:rFonts w:ascii="標楷體" w:eastAsia="標楷體" w:hAnsi="標楷體" w:hint="eastAsia"/>
                <w:color w:val="000000" w:themeColor="text1"/>
                <w:sz w:val="22"/>
                <w:szCs w:val="22"/>
              </w:rPr>
              <w:t>（第</w:t>
            </w:r>
            <w:r>
              <w:rPr>
                <w:rFonts w:ascii="標楷體" w:eastAsia="標楷體" w:hAnsi="標楷體" w:hint="eastAsia"/>
                <w:color w:val="000000" w:themeColor="text1"/>
                <w:sz w:val="22"/>
                <w:szCs w:val="22"/>
              </w:rPr>
              <w:t>三</w:t>
            </w:r>
            <w:r w:rsidRPr="00455756">
              <w:rPr>
                <w:rFonts w:ascii="標楷體" w:eastAsia="標楷體" w:hAnsi="標楷體" w:hint="eastAsia"/>
                <w:color w:val="000000" w:themeColor="text1"/>
                <w:sz w:val="22"/>
                <w:szCs w:val="22"/>
              </w:rPr>
              <w:t>次段考）</w:t>
            </w:r>
          </w:p>
        </w:tc>
        <w:tc>
          <w:tcPr>
            <w:tcW w:w="1617" w:type="dxa"/>
            <w:gridSpan w:val="2"/>
            <w:vAlign w:val="center"/>
          </w:tcPr>
          <w:p w:rsidR="00DE396F" w:rsidRPr="00455756" w:rsidRDefault="00DE396F" w:rsidP="006328C3">
            <w:pPr>
              <w:spacing w:line="260" w:lineRule="exact"/>
              <w:jc w:val="center"/>
              <w:rPr>
                <w:rFonts w:ascii="標楷體" w:eastAsia="標楷體" w:hAnsi="標楷體"/>
                <w:color w:val="000000" w:themeColor="text1"/>
                <w:sz w:val="22"/>
                <w:szCs w:val="22"/>
              </w:rPr>
            </w:pPr>
            <w:r w:rsidRPr="00455756">
              <w:rPr>
                <w:rFonts w:ascii="標楷體" w:eastAsia="標楷體" w:hAnsi="標楷體" w:hint="eastAsia"/>
                <w:color w:val="000000" w:themeColor="text1"/>
                <w:sz w:val="22"/>
                <w:szCs w:val="22"/>
              </w:rPr>
              <w:t>第九課射鵰英雄傳──智鬥書生（第</w:t>
            </w:r>
            <w:r>
              <w:rPr>
                <w:rFonts w:ascii="標楷體" w:eastAsia="標楷體" w:hAnsi="標楷體" w:hint="eastAsia"/>
                <w:color w:val="000000" w:themeColor="text1"/>
                <w:sz w:val="22"/>
                <w:szCs w:val="22"/>
              </w:rPr>
              <w:t>三</w:t>
            </w:r>
            <w:r w:rsidRPr="00455756">
              <w:rPr>
                <w:rFonts w:ascii="標楷體" w:eastAsia="標楷體" w:hAnsi="標楷體" w:hint="eastAsia"/>
                <w:color w:val="000000" w:themeColor="text1"/>
                <w:sz w:val="22"/>
                <w:szCs w:val="22"/>
              </w:rPr>
              <w:t>次段考）</w:t>
            </w:r>
          </w:p>
          <w:p w:rsidR="00DE396F" w:rsidRPr="0089025F" w:rsidRDefault="00DE396F" w:rsidP="006328C3">
            <w:pPr>
              <w:jc w:val="center"/>
              <w:rPr>
                <w:rFonts w:ascii="標楷體" w:eastAsia="標楷體" w:hAnsi="標楷體" w:cs="標楷體"/>
              </w:rPr>
            </w:pPr>
            <w:r w:rsidRPr="00455756">
              <w:rPr>
                <w:rFonts w:ascii="標楷體" w:eastAsia="標楷體" w:hAnsi="標楷體" w:hint="eastAsia"/>
                <w:bCs/>
                <w:color w:val="000000" w:themeColor="text1"/>
                <w:sz w:val="22"/>
                <w:szCs w:val="22"/>
              </w:rPr>
              <w:t>【閱讀素養教育】</w:t>
            </w:r>
          </w:p>
        </w:tc>
        <w:tc>
          <w:tcPr>
            <w:tcW w:w="3395" w:type="dxa"/>
            <w:gridSpan w:val="2"/>
          </w:tcPr>
          <w:p w:rsidR="00DE396F" w:rsidRPr="00455756" w:rsidRDefault="00DE396F" w:rsidP="006328C3">
            <w:pPr>
              <w:jc w:val="both"/>
              <w:rPr>
                <w:rFonts w:ascii="標楷體" w:eastAsia="標楷體" w:hAnsi="標楷體"/>
                <w:sz w:val="22"/>
                <w:szCs w:val="22"/>
              </w:rPr>
            </w:pPr>
            <w:r w:rsidRPr="00455756">
              <w:rPr>
                <w:rFonts w:ascii="標楷體" w:eastAsia="標楷體" w:hAnsi="標楷體" w:hint="eastAsia"/>
                <w:bCs/>
                <w:snapToGrid w:val="0"/>
                <w:sz w:val="22"/>
                <w:szCs w:val="22"/>
              </w:rPr>
              <w:t>‧引起活動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回顧課文重點：黃蓉如何應對書生出的三道難題。</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‧發展活動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1.教師提出幾道猜字謎讓學生了解「拆字」原則。</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2.引導學生複習「近體詩」格律中的特點──「對仗」。</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3.引導學生複習修辭中的「對偶」、應用文中的「對聯」特點。</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 xml:space="preserve">4.進行「謎」之析字大戰：將學生異質化分組，讓每組完成一組析字謎。提醒學生謎題要仿課文概念，以類近體詩格形式呈現，謎底必須是眾所皆知的詞語，各組完成後，派代表寫在黑板讓其他同學猜答。 </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5.課後閱讀：分享其他武俠小說的節錄篇章（如：〈笑傲江湖〉第十九回〈打賭〉中向問天和令狐沖在孤山梅莊一段運用諧音雙關的對話，及結合書畫藝術），加深學生對武俠小說書寫特色的印象。</w:t>
            </w:r>
          </w:p>
          <w:p w:rsidR="00DE396F" w:rsidRPr="00455756" w:rsidRDefault="00DE396F" w:rsidP="006328C3">
            <w:pPr>
              <w:jc w:val="both"/>
              <w:rPr>
                <w:rFonts w:ascii="標楷體" w:eastAsia="標楷體" w:hAnsi="標楷體"/>
                <w:bCs/>
                <w:snapToGrid w:val="0"/>
                <w:sz w:val="22"/>
                <w:szCs w:val="22"/>
              </w:rPr>
            </w:pP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‧總結</w:t>
            </w:r>
            <w:r w:rsidRPr="00455756">
              <w:rPr>
                <w:rFonts w:ascii="標楷體" w:eastAsia="標楷體" w:hAnsi="標楷體" w:hint="eastAsia"/>
                <w:sz w:val="22"/>
                <w:szCs w:val="22"/>
              </w:rPr>
              <w:t>活</w:t>
            </w:r>
            <w:r w:rsidRPr="00455756">
              <w:rPr>
                <w:rFonts w:ascii="標楷體" w:eastAsia="標楷體" w:hAnsi="標楷體" w:hint="eastAsia"/>
                <w:bCs/>
                <w:snapToGrid w:val="0"/>
                <w:sz w:val="22"/>
                <w:szCs w:val="22"/>
              </w:rPr>
              <w:t>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針對本課已經習得的知識加以評量，檢測其學習狀況，並針對同學該次評量不足的部分予以加強。</w:t>
            </w:r>
          </w:p>
          <w:p w:rsidR="00DE396F" w:rsidRPr="00455756" w:rsidRDefault="00DE396F" w:rsidP="006328C3">
            <w:pPr>
              <w:pBdr>
                <w:top w:val="nil"/>
                <w:left w:val="nil"/>
                <w:bottom w:val="nil"/>
                <w:right w:val="nil"/>
                <w:between w:val="nil"/>
              </w:pBdr>
              <w:rPr>
                <w:rFonts w:ascii="標楷體" w:eastAsia="標楷體" w:hAnsi="標楷體" w:cs="華康中黑體"/>
                <w:sz w:val="22"/>
                <w:szCs w:val="22"/>
              </w:rPr>
            </w:pPr>
            <w:r w:rsidRPr="00455756">
              <w:rPr>
                <w:rFonts w:ascii="標楷體" w:eastAsia="標楷體" w:hAnsi="標楷體" w:cs="華康中黑體"/>
                <w:sz w:val="22"/>
                <w:szCs w:val="22"/>
              </w:rPr>
              <w:t>【</w:t>
            </w:r>
            <w:r w:rsidRPr="00455756">
              <w:rPr>
                <w:rFonts w:ascii="標楷體" w:eastAsia="標楷體" w:hAnsi="標楷體" w:cs="華康中黑體" w:hint="eastAsia"/>
                <w:bCs/>
                <w:snapToGrid w:val="0"/>
                <w:sz w:val="22"/>
                <w:szCs w:val="22"/>
              </w:rPr>
              <w:t>議題融入與延伸學習</w:t>
            </w:r>
            <w:r w:rsidRPr="00455756">
              <w:rPr>
                <w:rFonts w:ascii="標楷體" w:eastAsia="標楷體" w:hAnsi="標楷體" w:cs="華康中黑體"/>
                <w:sz w:val="22"/>
                <w:szCs w:val="22"/>
              </w:rPr>
              <w:t>】</w:t>
            </w:r>
          </w:p>
          <w:p w:rsidR="00DE396F" w:rsidRPr="0089025F" w:rsidRDefault="00DE396F" w:rsidP="006328C3">
            <w:pPr>
              <w:rPr>
                <w:rFonts w:ascii="標楷體" w:eastAsia="標楷體" w:hAnsi="標楷體" w:cs="標楷體"/>
              </w:rPr>
            </w:pPr>
            <w:r w:rsidRPr="00455756">
              <w:rPr>
                <w:rFonts w:ascii="標楷體" w:eastAsia="標楷體" w:hAnsi="標楷體" w:hint="eastAsia"/>
                <w:sz w:val="22"/>
                <w:szCs w:val="22"/>
              </w:rPr>
              <w:t>閱讀素養教育：</w:t>
            </w:r>
            <w:r w:rsidRPr="00455756">
              <w:rPr>
                <w:rFonts w:ascii="標楷體" w:eastAsia="標楷體" w:hAnsi="標楷體"/>
                <w:sz w:val="22"/>
                <w:szCs w:val="22"/>
              </w:rPr>
              <w:t>在課堂中，介紹金庸小說的不同版本（如電視劇、電影、電子書等），鼓勵學生探索多元媒體的形式，並選擇最適合自己學習需求的方式進行閱讀。教師可以示範如何在網路上查找武俠小說相關資料，並討論不同版本的解讀差異。</w:t>
            </w:r>
          </w:p>
        </w:tc>
        <w:tc>
          <w:tcPr>
            <w:tcW w:w="1417" w:type="dxa"/>
            <w:gridSpan w:val="2"/>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1.學生能聆聽同學發表的意見。</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2.學生能深入思考課堂提問。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3.學生能口頭發表自己的想法。</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4.學生能在活動中與小組合作。</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5.學生能完成學習單內容。</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6.學生能完成新聞報導創作。</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7.學生能更深入理解文本。</w:t>
            </w:r>
          </w:p>
        </w:tc>
        <w:tc>
          <w:tcPr>
            <w:tcW w:w="1510" w:type="dxa"/>
          </w:tcPr>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1.口頭評量</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2.紙筆作業</w:t>
            </w:r>
          </w:p>
          <w:p w:rsidR="00DE396F" w:rsidRPr="00455756" w:rsidRDefault="00DE396F" w:rsidP="006328C3">
            <w:pPr>
              <w:jc w:val="both"/>
              <w:rPr>
                <w:rFonts w:ascii="標楷體" w:eastAsia="標楷體" w:hAnsi="標楷體"/>
                <w:bCs/>
                <w:snapToGrid w:val="0"/>
                <w:sz w:val="22"/>
                <w:szCs w:val="22"/>
              </w:rPr>
            </w:pPr>
            <w:r w:rsidRPr="00455756">
              <w:rPr>
                <w:rFonts w:ascii="標楷體" w:eastAsia="標楷體" w:hAnsi="標楷體" w:hint="eastAsia"/>
                <w:bCs/>
                <w:snapToGrid w:val="0"/>
                <w:sz w:val="22"/>
                <w:szCs w:val="22"/>
              </w:rPr>
              <w:t>3.多元評量</w:t>
            </w:r>
          </w:p>
          <w:p w:rsidR="00DE396F" w:rsidRPr="006B7258" w:rsidRDefault="00DE396F" w:rsidP="006328C3">
            <w:pPr>
              <w:rPr>
                <w:rFonts w:ascii="標楷體" w:eastAsia="標楷體" w:hAnsi="標楷體" w:cs="標楷體"/>
                <w:szCs w:val="28"/>
              </w:rPr>
            </w:pPr>
            <w:r w:rsidRPr="00455756">
              <w:rPr>
                <w:rFonts w:ascii="標楷體" w:eastAsia="標楷體" w:hAnsi="標楷體" w:hint="eastAsia"/>
                <w:bCs/>
                <w:snapToGrid w:val="0"/>
                <w:sz w:val="22"/>
                <w:szCs w:val="22"/>
              </w:rPr>
              <w:t>4.同儕互評</w:t>
            </w:r>
          </w:p>
        </w:tc>
      </w:tr>
    </w:tbl>
    <w:p w:rsidR="00DE396F" w:rsidRDefault="00DE396F" w:rsidP="00DE396F">
      <w:pPr>
        <w:rPr>
          <w:rFonts w:ascii="標楷體" w:eastAsia="標楷體" w:hAnsi="標楷體"/>
          <w:color w:val="808080" w:themeColor="background1" w:themeShade="80"/>
          <w:szCs w:val="32"/>
        </w:rPr>
      </w:pPr>
    </w:p>
    <w:p w:rsidR="00DE396F" w:rsidRDefault="00DE396F" w:rsidP="00DE396F">
      <w:pPr>
        <w:rPr>
          <w:rFonts w:ascii="標楷體" w:eastAsia="標楷體" w:hAnsi="標楷體"/>
          <w:color w:val="808080" w:themeColor="background1" w:themeShade="80"/>
          <w:szCs w:val="32"/>
        </w:rPr>
      </w:pPr>
    </w:p>
    <w:p w:rsidR="00DE396F" w:rsidRDefault="00DE396F" w:rsidP="00DE396F">
      <w:pPr>
        <w:rPr>
          <w:rFonts w:ascii="標楷體" w:eastAsia="標楷體" w:hAnsi="標楷體"/>
          <w:color w:val="808080" w:themeColor="background1" w:themeShade="80"/>
          <w:szCs w:val="32"/>
        </w:rPr>
      </w:pPr>
    </w:p>
    <w:p w:rsidR="00DE396F" w:rsidRDefault="00DE396F" w:rsidP="00DE396F">
      <w:pPr>
        <w:rPr>
          <w:rFonts w:ascii="標楷體" w:eastAsia="標楷體" w:hAnsi="標楷體"/>
          <w:color w:val="808080" w:themeColor="background1" w:themeShade="80"/>
          <w:szCs w:val="32"/>
        </w:rPr>
      </w:pPr>
    </w:p>
    <w:p w:rsidR="00DE396F" w:rsidRDefault="00DE396F" w:rsidP="00DE396F">
      <w:pPr>
        <w:rPr>
          <w:rFonts w:ascii="標楷體" w:eastAsia="標楷體" w:hAnsi="標楷體"/>
          <w:color w:val="808080" w:themeColor="background1" w:themeShade="80"/>
          <w:szCs w:val="32"/>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1799"/>
        <w:gridCol w:w="561"/>
        <w:gridCol w:w="856"/>
        <w:gridCol w:w="1510"/>
      </w:tblGrid>
      <w:tr w:rsidR="00DE396F" w:rsidRPr="00C122FF" w:rsidTr="006328C3">
        <w:trPr>
          <w:trHeight w:val="494"/>
          <w:jc w:val="center"/>
        </w:trPr>
        <w:tc>
          <w:tcPr>
            <w:tcW w:w="9436" w:type="dxa"/>
            <w:gridSpan w:val="8"/>
            <w:shd w:val="clear" w:color="auto" w:fill="auto"/>
            <w:vAlign w:val="center"/>
          </w:tcPr>
          <w:p w:rsidR="00DE396F" w:rsidRPr="00C539BE" w:rsidRDefault="00DE396F" w:rsidP="006328C3">
            <w:pPr>
              <w:jc w:val="center"/>
              <w:rPr>
                <w:rFonts w:ascii="標楷體" w:eastAsia="標楷體" w:hAnsi="標楷體"/>
                <w:b/>
                <w:bCs/>
                <w:color w:val="000000" w:themeColor="text1"/>
                <w:sz w:val="28"/>
                <w:szCs w:val="36"/>
              </w:rPr>
            </w:pPr>
            <w:r w:rsidRPr="00882800">
              <w:rPr>
                <w:rFonts w:ascii="標楷體" w:eastAsia="標楷體" w:hAnsi="標楷體" w:hint="eastAsia"/>
                <w:szCs w:val="32"/>
              </w:rPr>
              <w:t xml:space="preserve">  </w:t>
            </w:r>
            <w:r w:rsidRPr="00C539BE">
              <w:rPr>
                <w:rFonts w:ascii="標楷體" w:eastAsia="標楷體" w:hAnsi="標楷體"/>
                <w:b/>
                <w:bCs/>
                <w:color w:val="000000" w:themeColor="text1"/>
                <w:sz w:val="28"/>
                <w:szCs w:val="36"/>
              </w:rPr>
              <w:t>桃園市</w:t>
            </w:r>
            <w:r>
              <w:rPr>
                <w:rFonts w:ascii="標楷體" w:eastAsia="標楷體" w:hAnsi="標楷體" w:hint="eastAsia"/>
                <w:b/>
                <w:bCs/>
                <w:color w:val="000000" w:themeColor="text1"/>
                <w:sz w:val="28"/>
                <w:szCs w:val="36"/>
              </w:rPr>
              <w:t>大崙</w:t>
            </w:r>
            <w:r w:rsidRPr="00C539BE">
              <w:rPr>
                <w:rFonts w:ascii="標楷體" w:eastAsia="標楷體" w:hAnsi="標楷體"/>
                <w:b/>
                <w:bCs/>
                <w:color w:val="000000" w:themeColor="text1"/>
                <w:sz w:val="28"/>
                <w:szCs w:val="36"/>
              </w:rPr>
              <w:t>國民</w:t>
            </w:r>
            <w:r>
              <w:rPr>
                <w:rFonts w:ascii="標楷體" w:eastAsia="標楷體" w:hAnsi="標楷體" w:hint="eastAsia"/>
                <w:b/>
                <w:bCs/>
                <w:color w:val="000000" w:themeColor="text1"/>
                <w:sz w:val="28"/>
                <w:szCs w:val="36"/>
              </w:rPr>
              <w:t>中</w:t>
            </w:r>
            <w:r w:rsidRPr="00C539BE">
              <w:rPr>
                <w:rFonts w:ascii="標楷體" w:eastAsia="標楷體" w:hAnsi="標楷體"/>
                <w:b/>
                <w:bCs/>
                <w:color w:val="000000" w:themeColor="text1"/>
                <w:sz w:val="28"/>
                <w:szCs w:val="36"/>
              </w:rPr>
              <w:t>學</w:t>
            </w:r>
            <w:r w:rsidRPr="00C539BE">
              <w:rPr>
                <w:rFonts w:ascii="標楷體" w:eastAsia="標楷體" w:hAnsi="標楷體"/>
                <w:b/>
                <w:bCs/>
                <w:color w:val="000000" w:themeColor="text1"/>
                <w:sz w:val="28"/>
                <w:szCs w:val="36"/>
                <w:u w:val="single"/>
              </w:rPr>
              <w:t>11</w:t>
            </w:r>
            <w:r>
              <w:rPr>
                <w:rFonts w:ascii="標楷體" w:eastAsia="標楷體" w:hAnsi="標楷體" w:hint="eastAsia"/>
                <w:b/>
                <w:bCs/>
                <w:color w:val="000000" w:themeColor="text1"/>
                <w:sz w:val="28"/>
                <w:szCs w:val="36"/>
                <w:u w:val="single"/>
              </w:rPr>
              <w:t>4</w:t>
            </w:r>
            <w:r w:rsidRPr="00C539BE">
              <w:rPr>
                <w:rFonts w:ascii="標楷體" w:eastAsia="標楷體" w:hAnsi="標楷體"/>
                <w:b/>
                <w:bCs/>
                <w:color w:val="000000" w:themeColor="text1"/>
                <w:sz w:val="28"/>
                <w:szCs w:val="36"/>
              </w:rPr>
              <w:t>學年度【</w:t>
            </w:r>
            <w:bookmarkStart w:id="0" w:name="_GoBack"/>
            <w:r w:rsidR="00CA2872">
              <w:rPr>
                <w:rFonts w:ascii="標楷體" w:eastAsia="標楷體" w:hAnsi="標楷體" w:hint="eastAsia"/>
                <w:b/>
                <w:bCs/>
                <w:color w:val="000000" w:themeColor="text1"/>
                <w:sz w:val="28"/>
                <w:szCs w:val="36"/>
              </w:rPr>
              <w:t>語文領域</w:t>
            </w:r>
            <w:bookmarkEnd w:id="0"/>
            <w:r w:rsidR="00CA2872">
              <w:rPr>
                <w:rFonts w:ascii="標楷體" w:eastAsia="標楷體" w:hAnsi="標楷體" w:hint="eastAsia"/>
                <w:b/>
                <w:bCs/>
                <w:color w:val="000000" w:themeColor="text1"/>
                <w:sz w:val="28"/>
                <w:szCs w:val="36"/>
              </w:rPr>
              <w:t>國語文</w:t>
            </w:r>
            <w:r w:rsidRPr="00C539BE">
              <w:rPr>
                <w:rFonts w:ascii="標楷體" w:eastAsia="標楷體" w:hAnsi="標楷體"/>
                <w:b/>
                <w:bCs/>
                <w:color w:val="000000" w:themeColor="text1"/>
                <w:sz w:val="28"/>
                <w:szCs w:val="36"/>
              </w:rPr>
              <w:t>】課程計畫</w:t>
            </w:r>
            <w:r>
              <w:rPr>
                <w:rFonts w:ascii="標楷體" w:eastAsia="標楷體" w:hAnsi="標楷體" w:hint="eastAsia"/>
                <w:b/>
                <w:bCs/>
                <w:color w:val="000000" w:themeColor="text1"/>
                <w:sz w:val="28"/>
                <w:szCs w:val="36"/>
              </w:rPr>
              <w:t>第二學期</w:t>
            </w:r>
          </w:p>
        </w:tc>
      </w:tr>
      <w:tr w:rsidR="00DE396F" w:rsidRPr="00C122FF" w:rsidTr="006328C3">
        <w:trPr>
          <w:trHeight w:val="412"/>
          <w:jc w:val="center"/>
        </w:trPr>
        <w:tc>
          <w:tcPr>
            <w:tcW w:w="1497"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3"/>
            <w:vAlign w:val="center"/>
          </w:tcPr>
          <w:p w:rsidR="00DE396F" w:rsidRPr="00C122FF" w:rsidRDefault="00DE396F" w:rsidP="006328C3">
            <w:pPr>
              <w:rPr>
                <w:rFonts w:ascii="標楷體" w:eastAsia="標楷體" w:hAnsi="標楷體"/>
                <w:color w:val="000000" w:themeColor="text1"/>
                <w:szCs w:val="32"/>
              </w:rPr>
            </w:pPr>
            <w:r>
              <w:rPr>
                <w:rFonts w:ascii="標楷體" w:eastAsia="標楷體" w:hAnsi="標楷體" w:hint="eastAsia"/>
                <w:color w:val="000000" w:themeColor="text1"/>
                <w:szCs w:val="32"/>
              </w:rPr>
              <w:t>5</w:t>
            </w:r>
          </w:p>
        </w:tc>
        <w:tc>
          <w:tcPr>
            <w:tcW w:w="2360" w:type="dxa"/>
            <w:gridSpan w:val="2"/>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vAlign w:val="center"/>
          </w:tcPr>
          <w:p w:rsidR="00DE396F" w:rsidRPr="00C122FF" w:rsidRDefault="00DE396F" w:rsidP="006328C3">
            <w:pPr>
              <w:rPr>
                <w:rFonts w:ascii="標楷體" w:eastAsia="標楷體" w:hAnsi="標楷體"/>
                <w:color w:val="000000" w:themeColor="text1"/>
                <w:szCs w:val="32"/>
              </w:rPr>
            </w:pPr>
            <w:r>
              <w:rPr>
                <w:rFonts w:ascii="標楷體" w:eastAsia="標楷體" w:hAnsi="標楷體" w:hint="eastAsia"/>
                <w:color w:val="000000" w:themeColor="text1"/>
                <w:szCs w:val="32"/>
              </w:rPr>
              <w:t>九</w:t>
            </w:r>
            <w:r w:rsidRPr="00C122FF">
              <w:rPr>
                <w:rFonts w:ascii="標楷體" w:eastAsia="標楷體" w:hAnsi="標楷體"/>
                <w:color w:val="000000" w:themeColor="text1"/>
                <w:szCs w:val="32"/>
              </w:rPr>
              <w:t>年級教學團隊</w:t>
            </w:r>
          </w:p>
        </w:tc>
      </w:tr>
      <w:tr w:rsidR="00DE396F" w:rsidRPr="00C122FF" w:rsidTr="006328C3">
        <w:trPr>
          <w:trHeight w:val="439"/>
          <w:jc w:val="center"/>
        </w:trPr>
        <w:tc>
          <w:tcPr>
            <w:tcW w:w="1497" w:type="dxa"/>
            <w:vMerge w:val="restart"/>
            <w:vAlign w:val="center"/>
          </w:tcPr>
          <w:p w:rsidR="00DE396F" w:rsidRPr="00C122FF" w:rsidRDefault="00DE396F" w:rsidP="006328C3">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360" w:type="dxa"/>
            <w:gridSpan w:val="6"/>
            <w:vAlign w:val="center"/>
          </w:tcPr>
          <w:p w:rsidR="00DE396F" w:rsidRPr="00C122FF" w:rsidRDefault="00DE396F" w:rsidP="006328C3">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DE396F" w:rsidRPr="00C122FF" w:rsidTr="006328C3">
        <w:trPr>
          <w:trHeight w:val="439"/>
          <w:jc w:val="center"/>
        </w:trPr>
        <w:tc>
          <w:tcPr>
            <w:tcW w:w="1497" w:type="dxa"/>
            <w:vMerge/>
            <w:vAlign w:val="center"/>
          </w:tcPr>
          <w:p w:rsidR="00DE396F" w:rsidRPr="00C122FF" w:rsidRDefault="00DE396F" w:rsidP="006328C3">
            <w:pPr>
              <w:rPr>
                <w:rFonts w:ascii="標楷體" w:eastAsia="標楷體" w:hAnsi="標楷體"/>
                <w:color w:val="000000" w:themeColor="text1"/>
                <w:szCs w:val="32"/>
              </w:rPr>
            </w:pP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360" w:type="dxa"/>
            <w:gridSpan w:val="6"/>
            <w:vAlign w:val="center"/>
          </w:tcPr>
          <w:p w:rsidR="00DE396F" w:rsidRPr="00C122FF" w:rsidRDefault="00DE396F" w:rsidP="006328C3">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3.藝術涵養與美感素養</w:t>
            </w:r>
          </w:p>
        </w:tc>
      </w:tr>
      <w:tr w:rsidR="00DE396F" w:rsidRPr="00C122FF" w:rsidTr="006328C3">
        <w:trPr>
          <w:trHeight w:val="439"/>
          <w:jc w:val="center"/>
        </w:trPr>
        <w:tc>
          <w:tcPr>
            <w:tcW w:w="1497" w:type="dxa"/>
            <w:vMerge/>
            <w:vAlign w:val="center"/>
          </w:tcPr>
          <w:p w:rsidR="00DE396F" w:rsidRPr="00C122FF" w:rsidRDefault="00DE396F" w:rsidP="006328C3">
            <w:pPr>
              <w:rPr>
                <w:rFonts w:ascii="標楷體" w:eastAsia="標楷體" w:hAnsi="標楷體"/>
                <w:color w:val="000000" w:themeColor="text1"/>
                <w:szCs w:val="32"/>
              </w:rPr>
            </w:pP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360" w:type="dxa"/>
            <w:gridSpan w:val="6"/>
            <w:vAlign w:val="center"/>
          </w:tcPr>
          <w:p w:rsidR="00DE396F" w:rsidRPr="00C122FF" w:rsidRDefault="00DE396F" w:rsidP="006328C3">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C3.多元文化與國際理解</w:t>
            </w:r>
          </w:p>
        </w:tc>
      </w:tr>
      <w:tr w:rsidR="00DE396F" w:rsidRPr="00C122FF" w:rsidTr="006328C3">
        <w:trPr>
          <w:trHeight w:val="432"/>
          <w:jc w:val="center"/>
        </w:trPr>
        <w:tc>
          <w:tcPr>
            <w:tcW w:w="1497" w:type="dxa"/>
            <w:vMerge w:val="restart"/>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360" w:type="dxa"/>
            <w:gridSpan w:val="6"/>
            <w:vAlign w:val="center"/>
          </w:tcPr>
          <w:p w:rsidR="00DE396F" w:rsidRPr="00343B81" w:rsidRDefault="00DE396F" w:rsidP="006328C3">
            <w:pPr>
              <w:rPr>
                <w:rFonts w:ascii="標楷體" w:eastAsia="標楷體" w:hAnsi="標楷體"/>
                <w:sz w:val="22"/>
              </w:rPr>
            </w:pPr>
            <w:r w:rsidRPr="00343B81">
              <w:rPr>
                <w:rFonts w:ascii="標楷體" w:eastAsia="標楷體" w:hAnsi="標楷體" w:hint="eastAsia"/>
                <w:sz w:val="22"/>
              </w:rPr>
              <w:t>1-Ⅳ-2 依據不同情境，分辨聲情意涵及表達技巧，適切回應。</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1-IV-3 分辨聆聽內容的邏輯性，找出解決問題的方法。</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2-IV-1 掌握生活情境，適切表情達意，分享自身經驗。</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2-Ⅳ-2 有效把握聽聞內容的邏輯，做出提問或回饋。</w:t>
            </w:r>
          </w:p>
          <w:p w:rsidR="00DE396F" w:rsidRPr="00343B81" w:rsidRDefault="00DE396F" w:rsidP="006328C3">
            <w:pPr>
              <w:rPr>
                <w:rFonts w:ascii="標楷體" w:eastAsia="標楷體" w:hAnsi="標楷體"/>
                <w:sz w:val="22"/>
              </w:rPr>
            </w:pPr>
            <w:r w:rsidRPr="00343B81">
              <w:rPr>
                <w:rFonts w:ascii="標楷體" w:eastAsia="標楷體" w:hAnsi="標楷體"/>
                <w:sz w:val="22"/>
              </w:rPr>
              <w:t>2-</w:t>
            </w:r>
            <w:r w:rsidRPr="00343B81">
              <w:rPr>
                <w:rFonts w:ascii="標楷體" w:eastAsia="標楷體" w:hAnsi="標楷體" w:hint="eastAsia"/>
                <w:sz w:val="22"/>
              </w:rPr>
              <w:t>Ⅳ</w:t>
            </w:r>
            <w:r w:rsidRPr="00343B81">
              <w:rPr>
                <w:rFonts w:ascii="標楷體" w:eastAsia="標楷體" w:hAnsi="標楷體"/>
                <w:sz w:val="22"/>
              </w:rPr>
              <w:t xml:space="preserve">-3 </w:t>
            </w:r>
            <w:r w:rsidRPr="00343B81">
              <w:rPr>
                <w:rFonts w:ascii="標楷體" w:eastAsia="標楷體" w:hAnsi="標楷體" w:hint="eastAsia"/>
                <w:sz w:val="22"/>
              </w:rPr>
              <w:t>依理解的內容，明確表達意見，進行有條理的論辯，並注重言談禮貌。</w:t>
            </w:r>
          </w:p>
          <w:p w:rsidR="00DE396F" w:rsidRPr="00343B81" w:rsidRDefault="00DE396F" w:rsidP="006328C3">
            <w:pPr>
              <w:rPr>
                <w:rFonts w:ascii="標楷體" w:eastAsia="標楷體" w:hAnsi="標楷體"/>
                <w:sz w:val="22"/>
              </w:rPr>
            </w:pPr>
            <w:r w:rsidRPr="00343B81">
              <w:rPr>
                <w:rFonts w:ascii="標楷體" w:eastAsia="標楷體" w:hAnsi="標楷體"/>
                <w:sz w:val="22"/>
              </w:rPr>
              <w:t xml:space="preserve">2-IV-4 </w:t>
            </w:r>
            <w:r w:rsidRPr="00343B81">
              <w:rPr>
                <w:rFonts w:ascii="標楷體" w:eastAsia="標楷體" w:hAnsi="標楷體" w:hint="eastAsia"/>
                <w:sz w:val="22"/>
              </w:rPr>
              <w:t>靈活運用科技與資訊，豐富表達內容。</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2-IV-5 視不同情境，進行報告、評論、演說及論辯。</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4-IV-1 認識國字至少4,500字，使用3,500字。</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5-IV-1 比較不同標點符號的表達效果，流暢朗讀各類文本，並表現情感的起伏變化。</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5-IV-2 理解各類文本的句子、段落與主要概念，指出寫作的目的與觀點。</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5-IV-3 理解各類文本內容、形式和寫作特色。</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5-IV-4 應用閱讀策略增進學習效能，整合跨領域知識轉化為解決問題的能力。</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5-IV-5 大量閱讀多元文本，理解議題內涵及其與個人生活、社會結構的關聯性。</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5-IV-6 運用圖書館(室)、科技工具，蒐集資訊、組織材料，擴充閱讀視野。</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6-IV-3 靈活運用仿寫、改寫等技巧，增進寫作能力。</w:t>
            </w:r>
          </w:p>
          <w:p w:rsidR="00DE396F" w:rsidRPr="00343B81" w:rsidRDefault="00DE396F" w:rsidP="006328C3">
            <w:pPr>
              <w:rPr>
                <w:rFonts w:ascii="標楷體" w:eastAsia="標楷體" w:hAnsi="標楷體"/>
                <w:sz w:val="22"/>
              </w:rPr>
            </w:pPr>
            <w:r w:rsidRPr="00343B81">
              <w:rPr>
                <w:rFonts w:ascii="標楷體" w:eastAsia="標楷體" w:hAnsi="標楷體" w:hint="eastAsia"/>
                <w:sz w:val="22"/>
              </w:rPr>
              <w:t>6-IV-5 主動創作、自訂題目、闡述見解，並發表自己的作品。</w:t>
            </w:r>
          </w:p>
          <w:p w:rsidR="00DE396F" w:rsidRDefault="00DE396F" w:rsidP="006328C3">
            <w:pPr>
              <w:snapToGrid w:val="0"/>
              <w:jc w:val="both"/>
              <w:rPr>
                <w:rFonts w:ascii="標楷體" w:eastAsia="標楷體" w:hAnsi="標楷體"/>
                <w:sz w:val="22"/>
              </w:rPr>
            </w:pPr>
            <w:r w:rsidRPr="00343B81">
              <w:rPr>
                <w:rFonts w:ascii="標楷體" w:eastAsia="標楷體" w:hAnsi="標楷體" w:hint="eastAsia"/>
                <w:sz w:val="22"/>
              </w:rPr>
              <w:t>6-IV-6 運用資訊科技編輯作品，發表個人見解、分享寫作樂趣。</w:t>
            </w:r>
          </w:p>
          <w:p w:rsidR="00DE396F" w:rsidRPr="00D34A84" w:rsidRDefault="00DE396F" w:rsidP="006328C3">
            <w:pPr>
              <w:snapToGrid w:val="0"/>
              <w:jc w:val="both"/>
              <w:rPr>
                <w:rFonts w:ascii="標楷體" w:eastAsia="標楷體" w:hAnsi="標楷體"/>
                <w:sz w:val="22"/>
              </w:rPr>
            </w:pPr>
            <w:r w:rsidRPr="00D34A84">
              <w:rPr>
                <w:rFonts w:ascii="標楷體" w:eastAsia="標楷體" w:hAnsi="標楷體" w:hint="eastAsia"/>
                <w:sz w:val="22"/>
              </w:rPr>
              <w:t>綜</w:t>
            </w:r>
            <w:r>
              <w:rPr>
                <w:rFonts w:ascii="標楷體" w:eastAsia="標楷體" w:hAnsi="標楷體" w:hint="eastAsia"/>
                <w:sz w:val="22"/>
              </w:rPr>
              <w:t>1a-IV-2</w:t>
            </w:r>
            <w:r w:rsidRPr="00D34A84">
              <w:rPr>
                <w:rFonts w:ascii="標楷體" w:eastAsia="標楷體" w:hAnsi="標楷體" w:hint="eastAsia"/>
                <w:sz w:val="22"/>
              </w:rPr>
              <w:t>展現自己的興趣與多元能力，接納自我，以促進個人成長。</w:t>
            </w:r>
          </w:p>
          <w:p w:rsidR="00DE396F" w:rsidRPr="00C122FF" w:rsidRDefault="00DE396F" w:rsidP="006328C3">
            <w:pPr>
              <w:rPr>
                <w:rFonts w:ascii="標楷體" w:eastAsia="標楷體" w:hAnsi="標楷體"/>
                <w:color w:val="000000" w:themeColor="text1"/>
                <w:szCs w:val="32"/>
              </w:rPr>
            </w:pPr>
            <w:r w:rsidRPr="00D34A84">
              <w:rPr>
                <w:rFonts w:ascii="標楷體" w:eastAsia="標楷體" w:hAnsi="標楷體" w:hint="eastAsia"/>
                <w:sz w:val="22"/>
              </w:rPr>
              <w:t>綜</w:t>
            </w:r>
            <w:r>
              <w:rPr>
                <w:rFonts w:ascii="標楷體" w:eastAsia="標楷體" w:hAnsi="標楷體" w:hint="eastAsia"/>
                <w:sz w:val="22"/>
              </w:rPr>
              <w:t>1b-IV-2</w:t>
            </w:r>
            <w:r w:rsidRPr="00D34A84">
              <w:rPr>
                <w:rFonts w:ascii="標楷體" w:eastAsia="標楷體" w:hAnsi="標楷體" w:hint="eastAsia"/>
                <w:sz w:val="22"/>
              </w:rPr>
              <w:t>運用問題解決策略，處理生活議題，進而克服生活逆境。</w:t>
            </w:r>
          </w:p>
        </w:tc>
      </w:tr>
      <w:tr w:rsidR="00DE396F" w:rsidRPr="00C122FF" w:rsidTr="006328C3">
        <w:trPr>
          <w:trHeight w:val="432"/>
          <w:jc w:val="center"/>
        </w:trPr>
        <w:tc>
          <w:tcPr>
            <w:tcW w:w="1497" w:type="dxa"/>
            <w:vMerge/>
            <w:vAlign w:val="center"/>
          </w:tcPr>
          <w:p w:rsidR="00DE396F" w:rsidRPr="00C122FF" w:rsidRDefault="00DE396F" w:rsidP="006328C3">
            <w:pPr>
              <w:rPr>
                <w:rFonts w:ascii="標楷體" w:eastAsia="標楷體" w:hAnsi="標楷體"/>
                <w:color w:val="000000" w:themeColor="text1"/>
                <w:szCs w:val="32"/>
              </w:rPr>
            </w:pPr>
          </w:p>
        </w:tc>
        <w:tc>
          <w:tcPr>
            <w:tcW w:w="1579"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360" w:type="dxa"/>
            <w:gridSpan w:val="6"/>
            <w:vAlign w:val="center"/>
          </w:tcPr>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◎Bb-IV-1 自我及人際交流的感受。</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Ab-IV-1 4,000個常用字的字形、字音和字義。</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Ab-Ⅳ-4 6,500個常用語詞的認念。</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Ab-IV-5 5,000個常用語詞的使用。</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Ab-IV-6 常用文言文的詞義及語詞結構。</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Ac-Ⅳ-3 文句表達的邏輯與意義。</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Ad-IV-1 篇章的主旨、結構、寓意與分析。</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Ad-IV-2 新詩、現代散文、現代小說、劇本。</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Ad-IV-3 韻文：如古體詩、樂府詩、近體詩、詞、曲等。</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Ad-IV-4 非韻文：如古文、古典小說、語錄體、寓言等。</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lastRenderedPageBreak/>
              <w:t>Ba-Ⅳ-2 各種描寫的作用及呈現的效果。</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Bb-Ⅳ-3對物或自然以及生命的感悟。</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Bb-IV-1 自我及人際交流的感受。</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Bb-IV-3 對物或自然以及生命的感悟。</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Bb-IV-5 藉由敘述事件與描寫景物間接抒情。</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Bc-Ⅳ-2 描述、列舉、因果、問題解決、比較、分類、定義等寫作手法。</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Bc-IV-3 數據、圖表、圖片、工具列等輔助說明。</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Bd-IV-1 以事實、理論為論據，達到說服、建構、批判等目的。</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Be-IV-3 在學習應用方面，以簡報、讀書報告、演講稿、劇本等格式與寫作方法為主。</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Ca-IV-1 各類文本中的飲食、服飾、建築形式、交通工具、名勝古蹟及休閒娛樂等文化內涵。</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Cb-Ⅳ-1 各類文本中的親屬關係、道德倫理、儀式風俗、典章制度等文化內涵。</w:t>
            </w:r>
          </w:p>
          <w:p w:rsidR="00DE396F" w:rsidRPr="00343B81"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Cb-Ⅳ-2 各類文本中所反映的個人與家庭、鄉里、國族及其他社群的關係。</w:t>
            </w:r>
          </w:p>
          <w:p w:rsidR="00DE396F" w:rsidRDefault="00DE396F" w:rsidP="006328C3">
            <w:pPr>
              <w:rPr>
                <w:rFonts w:ascii="標楷體" w:eastAsia="標楷體" w:hAnsi="標楷體" w:cs="標楷體"/>
                <w:color w:val="000000"/>
              </w:rPr>
            </w:pPr>
            <w:r w:rsidRPr="00343B81">
              <w:rPr>
                <w:rFonts w:ascii="標楷體" w:eastAsia="標楷體" w:hAnsi="標楷體" w:cs="標楷體" w:hint="eastAsia"/>
                <w:color w:val="000000"/>
              </w:rPr>
              <w:t>Cc-IV-1 各類文本中的藝術、信仰、思想等文化內涵。</w:t>
            </w:r>
          </w:p>
          <w:p w:rsidR="00DE396F" w:rsidRPr="00D34A84" w:rsidRDefault="00DE396F" w:rsidP="006328C3">
            <w:pPr>
              <w:rPr>
                <w:rFonts w:ascii="標楷體" w:eastAsia="標楷體" w:hAnsi="標楷體" w:cs="標楷體"/>
                <w:color w:val="000000"/>
              </w:rPr>
            </w:pPr>
            <w:r w:rsidRPr="00D34A84">
              <w:rPr>
                <w:rFonts w:ascii="標楷體" w:eastAsia="標楷體" w:hAnsi="標楷體" w:cs="標楷體" w:hint="eastAsia"/>
                <w:color w:val="000000"/>
              </w:rPr>
              <w:t>輔</w:t>
            </w:r>
            <w:r>
              <w:rPr>
                <w:rFonts w:ascii="標楷體" w:eastAsia="標楷體" w:hAnsi="標楷體" w:cs="標楷體" w:hint="eastAsia"/>
                <w:color w:val="000000"/>
              </w:rPr>
              <w:t>Da-IV-1</w:t>
            </w:r>
            <w:r w:rsidRPr="00D34A84">
              <w:rPr>
                <w:rFonts w:ascii="標楷體" w:eastAsia="標楷體" w:hAnsi="標楷體" w:cs="標楷體" w:hint="eastAsia"/>
                <w:color w:val="000000"/>
              </w:rPr>
              <w:t>正向思考模式、生活習慣與態度的培養。</w:t>
            </w:r>
          </w:p>
          <w:p w:rsidR="00DE396F" w:rsidRPr="00C122FF" w:rsidRDefault="00DE396F" w:rsidP="006328C3">
            <w:pPr>
              <w:rPr>
                <w:rFonts w:ascii="標楷體" w:eastAsia="標楷體" w:hAnsi="標楷體"/>
                <w:color w:val="000000" w:themeColor="text1"/>
                <w:szCs w:val="32"/>
              </w:rPr>
            </w:pPr>
            <w:r w:rsidRPr="00D34A84">
              <w:rPr>
                <w:rFonts w:ascii="標楷體" w:eastAsia="標楷體" w:hAnsi="標楷體" w:cs="標楷體" w:hint="eastAsia"/>
                <w:color w:val="000000"/>
              </w:rPr>
              <w:t>輔</w:t>
            </w:r>
            <w:r>
              <w:rPr>
                <w:rFonts w:ascii="標楷體" w:eastAsia="標楷體" w:hAnsi="標楷體" w:cs="標楷體" w:hint="eastAsia"/>
                <w:color w:val="000000"/>
              </w:rPr>
              <w:t>Da-IV-2</w:t>
            </w:r>
            <w:r w:rsidRPr="00D34A84">
              <w:rPr>
                <w:rFonts w:ascii="標楷體" w:eastAsia="標楷體" w:hAnsi="標楷體" w:cs="標楷體" w:hint="eastAsia"/>
                <w:color w:val="000000"/>
              </w:rPr>
              <w:t>情緒與壓力的成因、影響與調適。</w:t>
            </w:r>
          </w:p>
        </w:tc>
      </w:tr>
      <w:tr w:rsidR="00DE396F" w:rsidRPr="00C122FF" w:rsidTr="006328C3">
        <w:trPr>
          <w:trHeight w:val="978"/>
          <w:jc w:val="center"/>
        </w:trPr>
        <w:tc>
          <w:tcPr>
            <w:tcW w:w="1497"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7939" w:type="dxa"/>
            <w:gridSpan w:val="7"/>
            <w:vAlign w:val="center"/>
          </w:tcPr>
          <w:p w:rsidR="00DE396F" w:rsidRPr="00005C55" w:rsidRDefault="00DE396F" w:rsidP="006328C3">
            <w:pPr>
              <w:rPr>
                <w:b/>
                <w:kern w:val="2"/>
                <w:szCs w:val="22"/>
              </w:rPr>
            </w:pPr>
            <w:r w:rsidRPr="00005C55">
              <w:rPr>
                <w:rFonts w:ascii="標楷體" w:eastAsia="標楷體" w:hAnsi="標楷體" w:hint="eastAsia"/>
                <w:b/>
                <w:sz w:val="22"/>
              </w:rPr>
              <w:t>【性別平等教育】</w:t>
            </w:r>
          </w:p>
          <w:p w:rsidR="00DE396F" w:rsidRDefault="00DE396F" w:rsidP="006328C3">
            <w:r>
              <w:rPr>
                <w:rFonts w:ascii="標楷體" w:eastAsia="標楷體" w:hAnsi="標楷體" w:hint="eastAsia"/>
                <w:sz w:val="22"/>
              </w:rPr>
              <w:t>性J4 認識身體自主權相關議題，維護自己與尊重他人的身體自主權。</w:t>
            </w:r>
          </w:p>
          <w:p w:rsidR="00DE396F" w:rsidRDefault="00DE396F" w:rsidP="006328C3">
            <w:r>
              <w:rPr>
                <w:rFonts w:ascii="標楷體" w:eastAsia="標楷體" w:hAnsi="標楷體" w:hint="eastAsia"/>
                <w:sz w:val="22"/>
              </w:rPr>
              <w:t>性J7 解析各種媒體所傳遞的性別迷思、偏見與歧視。</w:t>
            </w:r>
          </w:p>
          <w:p w:rsidR="00DE396F" w:rsidRDefault="00DE396F" w:rsidP="006328C3">
            <w:r>
              <w:rPr>
                <w:rFonts w:ascii="標楷體" w:eastAsia="標楷體" w:hAnsi="標楷體" w:hint="eastAsia"/>
                <w:sz w:val="22"/>
              </w:rPr>
              <w:t>性J11 去除性別刻板與性別偏見的情感表達與溝通，具備與他人平等互動的能力。</w:t>
            </w:r>
          </w:p>
          <w:p w:rsidR="00DE396F" w:rsidRPr="00005C55" w:rsidRDefault="00DE396F" w:rsidP="006328C3">
            <w:pPr>
              <w:rPr>
                <w:rFonts w:ascii="標楷體" w:eastAsia="標楷體" w:hAnsi="標楷體"/>
                <w:b/>
                <w:sz w:val="22"/>
              </w:rPr>
            </w:pPr>
            <w:r w:rsidRPr="00005C55">
              <w:rPr>
                <w:rFonts w:ascii="標楷體" w:eastAsia="標楷體" w:hAnsi="標楷體" w:hint="eastAsia"/>
                <w:b/>
                <w:sz w:val="22"/>
              </w:rPr>
              <w:t>【人權教育】</w:t>
            </w:r>
          </w:p>
          <w:p w:rsidR="00DE396F" w:rsidRDefault="00DE396F" w:rsidP="006328C3">
            <w:r>
              <w:rPr>
                <w:rFonts w:ascii="標楷體" w:eastAsia="標楷體" w:hAnsi="標楷體" w:hint="eastAsia"/>
                <w:sz w:val="22"/>
              </w:rPr>
              <w:t>人J5了解社會上有不同的群體和文化，尊重並欣賞其差異。</w:t>
            </w:r>
          </w:p>
          <w:p w:rsidR="00DE396F" w:rsidRDefault="00DE396F" w:rsidP="006328C3">
            <w:r>
              <w:rPr>
                <w:rFonts w:ascii="標楷體" w:eastAsia="標楷體" w:hAnsi="標楷體" w:hint="eastAsia"/>
                <w:sz w:val="22"/>
              </w:rPr>
              <w:t>人J8了解人身自由權，並具有自我保護的知能。</w:t>
            </w:r>
          </w:p>
          <w:p w:rsidR="00DE396F" w:rsidRPr="00005C55" w:rsidRDefault="00DE396F" w:rsidP="006328C3">
            <w:pPr>
              <w:rPr>
                <w:rFonts w:ascii="標楷體" w:eastAsia="標楷體" w:hAnsi="標楷體"/>
                <w:b/>
                <w:sz w:val="22"/>
              </w:rPr>
            </w:pPr>
            <w:r w:rsidRPr="00005C55">
              <w:rPr>
                <w:rFonts w:ascii="標楷體" w:eastAsia="標楷體" w:hAnsi="標楷體" w:hint="eastAsia"/>
                <w:b/>
                <w:sz w:val="22"/>
              </w:rPr>
              <w:t>【環境教育】</w:t>
            </w:r>
          </w:p>
          <w:p w:rsidR="00DE396F" w:rsidRDefault="00DE396F" w:rsidP="006328C3">
            <w:r>
              <w:rPr>
                <w:rFonts w:ascii="標楷體" w:eastAsia="標楷體" w:hAnsi="標楷體" w:hint="eastAsia"/>
                <w:sz w:val="22"/>
              </w:rPr>
              <w:t>環J2了解人與周遭動物的互動關係，認識動物需求，並關切動物福利。</w:t>
            </w:r>
          </w:p>
          <w:p w:rsidR="00DE396F" w:rsidRPr="00005C55" w:rsidRDefault="00DE396F" w:rsidP="006328C3">
            <w:pPr>
              <w:rPr>
                <w:rFonts w:ascii="標楷體" w:eastAsia="標楷體" w:hAnsi="標楷體"/>
                <w:b/>
                <w:sz w:val="22"/>
              </w:rPr>
            </w:pPr>
            <w:r w:rsidRPr="00005C55">
              <w:rPr>
                <w:rFonts w:ascii="標楷體" w:eastAsia="標楷體" w:hAnsi="標楷體" w:hint="eastAsia"/>
                <w:b/>
                <w:sz w:val="22"/>
              </w:rPr>
              <w:t>【海洋教育】</w:t>
            </w:r>
          </w:p>
          <w:p w:rsidR="00DE396F" w:rsidRDefault="00DE396F" w:rsidP="006328C3">
            <w:r>
              <w:rPr>
                <w:rFonts w:ascii="標楷體" w:eastAsia="標楷體" w:hAnsi="標楷體" w:hint="eastAsia"/>
                <w:sz w:val="22"/>
              </w:rPr>
              <w:t>海J3了解沿海或河岸的環境與居民生活及休閒方式。</w:t>
            </w:r>
          </w:p>
          <w:p w:rsidR="00DE396F" w:rsidRDefault="00DE396F" w:rsidP="006328C3">
            <w:r>
              <w:rPr>
                <w:rFonts w:ascii="標楷體" w:eastAsia="標楷體" w:hAnsi="標楷體" w:hint="eastAsia"/>
                <w:sz w:val="22"/>
              </w:rPr>
              <w:t>海J8閱讀、分享及創作以海洋為背景的文學作品。</w:t>
            </w:r>
          </w:p>
          <w:p w:rsidR="00DE396F" w:rsidRDefault="00DE396F" w:rsidP="006328C3">
            <w:r>
              <w:rPr>
                <w:rFonts w:ascii="標楷體" w:eastAsia="標楷體" w:hAnsi="標楷體" w:hint="eastAsia"/>
                <w:sz w:val="22"/>
              </w:rPr>
              <w:t>海J10運用各種媒材與形式，從事以海洋為主題的藝術表現。</w:t>
            </w:r>
          </w:p>
          <w:p w:rsidR="00DE396F" w:rsidRDefault="00DE396F" w:rsidP="006328C3">
            <w:r>
              <w:rPr>
                <w:rFonts w:ascii="標楷體" w:eastAsia="標楷體" w:hAnsi="標楷體" w:hint="eastAsia"/>
                <w:sz w:val="22"/>
              </w:rPr>
              <w:t>海J18探討人類活動對海洋生態的影響。</w:t>
            </w:r>
          </w:p>
          <w:p w:rsidR="00DE396F" w:rsidRPr="00005C55" w:rsidRDefault="00DE396F" w:rsidP="006328C3">
            <w:pPr>
              <w:rPr>
                <w:b/>
              </w:rPr>
            </w:pPr>
            <w:r w:rsidRPr="00005C55">
              <w:rPr>
                <w:rFonts w:ascii="標楷體" w:eastAsia="標楷體" w:hAnsi="標楷體" w:hint="eastAsia"/>
                <w:b/>
                <w:sz w:val="22"/>
              </w:rPr>
              <w:t>【品德教育】</w:t>
            </w:r>
          </w:p>
          <w:p w:rsidR="00DE396F" w:rsidRDefault="00DE396F" w:rsidP="006328C3">
            <w:r>
              <w:rPr>
                <w:rFonts w:ascii="標楷體" w:eastAsia="標楷體" w:hAnsi="標楷體" w:hint="eastAsia"/>
                <w:sz w:val="22"/>
              </w:rPr>
              <w:t>品J8 理性溝通與問題解決。</w:t>
            </w:r>
          </w:p>
          <w:p w:rsidR="00DE396F" w:rsidRPr="00005C55" w:rsidRDefault="00DE396F" w:rsidP="006328C3">
            <w:pPr>
              <w:rPr>
                <w:rFonts w:ascii="標楷體" w:eastAsia="標楷體" w:hAnsi="標楷體"/>
                <w:b/>
                <w:sz w:val="22"/>
              </w:rPr>
            </w:pPr>
            <w:r w:rsidRPr="00005C55">
              <w:rPr>
                <w:rFonts w:ascii="標楷體" w:eastAsia="標楷體" w:hAnsi="標楷體" w:hint="eastAsia"/>
                <w:b/>
                <w:sz w:val="22"/>
              </w:rPr>
              <w:t>【生命教育】</w:t>
            </w:r>
          </w:p>
          <w:p w:rsidR="00DE396F" w:rsidRDefault="00DE396F" w:rsidP="006328C3">
            <w:r>
              <w:rPr>
                <w:rFonts w:ascii="標楷體" w:eastAsia="標楷體" w:hAnsi="標楷體" w:hint="eastAsia"/>
                <w:sz w:val="22"/>
              </w:rPr>
              <w:t>生J2 探討完整的人的各個面向，包括身體與心理、理性與感性、自由與命定、境遇與嚮往，理解人的主體能動性，培養適切的自我觀。</w:t>
            </w:r>
          </w:p>
          <w:p w:rsidR="00DE396F" w:rsidRDefault="00DE396F" w:rsidP="006328C3">
            <w:r>
              <w:rPr>
                <w:rFonts w:ascii="標楷體" w:eastAsia="標楷體" w:hAnsi="標楷體" w:hint="eastAsia"/>
                <w:sz w:val="22"/>
              </w:rPr>
              <w:t>生J3 反思生老病死與人生無常的現象，探索人生的目的、價值與意義。</w:t>
            </w:r>
          </w:p>
          <w:p w:rsidR="00DE396F" w:rsidRDefault="00DE396F" w:rsidP="006328C3">
            <w:r>
              <w:rPr>
                <w:rFonts w:ascii="標楷體" w:eastAsia="標楷體" w:hAnsi="標楷體" w:hint="eastAsia"/>
                <w:sz w:val="22"/>
              </w:rPr>
              <w:t>生J4 分析快樂、幸福與生命意義之間的關係。</w:t>
            </w:r>
          </w:p>
          <w:p w:rsidR="00DE396F" w:rsidRDefault="00DE396F" w:rsidP="006328C3">
            <w:r>
              <w:rPr>
                <w:rFonts w:ascii="標楷體" w:eastAsia="標楷體" w:hAnsi="標楷體" w:hint="eastAsia"/>
                <w:sz w:val="22"/>
              </w:rPr>
              <w:t>生J7 面對並超越人生的各種挫折與苦難，探討促進全人健康與幸福的方法。</w:t>
            </w:r>
          </w:p>
          <w:p w:rsidR="00DE396F" w:rsidRPr="00005C55" w:rsidRDefault="00DE396F" w:rsidP="006328C3">
            <w:pPr>
              <w:rPr>
                <w:rFonts w:ascii="標楷體" w:eastAsia="標楷體" w:hAnsi="標楷體"/>
                <w:b/>
                <w:sz w:val="22"/>
              </w:rPr>
            </w:pPr>
            <w:r w:rsidRPr="00005C55">
              <w:rPr>
                <w:rFonts w:ascii="標楷體" w:eastAsia="標楷體" w:hAnsi="標楷體" w:hint="eastAsia"/>
                <w:b/>
                <w:sz w:val="22"/>
              </w:rPr>
              <w:t>【家庭教育】</w:t>
            </w:r>
          </w:p>
          <w:p w:rsidR="00DE396F" w:rsidRDefault="00DE396F" w:rsidP="006328C3">
            <w:r>
              <w:rPr>
                <w:rFonts w:ascii="標楷體" w:eastAsia="標楷體" w:hAnsi="標楷體" w:hint="eastAsia"/>
                <w:sz w:val="22"/>
              </w:rPr>
              <w:t>家J3 了解人際交往、親密關係的發展，以及溝通與衝突處理。</w:t>
            </w:r>
          </w:p>
          <w:p w:rsidR="00DE396F" w:rsidRDefault="00DE396F" w:rsidP="006328C3">
            <w:r>
              <w:rPr>
                <w:rFonts w:ascii="標楷體" w:eastAsia="標楷體" w:hAnsi="標楷體" w:hint="eastAsia"/>
                <w:sz w:val="22"/>
              </w:rPr>
              <w:t>家J4 探討約會、婚姻與家庭建立的歷程。</w:t>
            </w:r>
          </w:p>
          <w:p w:rsidR="00DE396F" w:rsidRDefault="00DE396F" w:rsidP="006328C3">
            <w:r>
              <w:rPr>
                <w:rFonts w:ascii="標楷體" w:eastAsia="標楷體" w:hAnsi="標楷體" w:hint="eastAsia"/>
                <w:sz w:val="22"/>
              </w:rPr>
              <w:t>家J5 了解與家人溝通互動及相互支持的適切方式。</w:t>
            </w:r>
          </w:p>
          <w:p w:rsidR="00DE396F" w:rsidRPr="00005C55" w:rsidRDefault="00DE396F" w:rsidP="006328C3">
            <w:pPr>
              <w:rPr>
                <w:b/>
              </w:rPr>
            </w:pPr>
            <w:r w:rsidRPr="00005C55">
              <w:rPr>
                <w:rFonts w:ascii="標楷體" w:eastAsia="標楷體" w:hAnsi="標楷體" w:hint="eastAsia"/>
                <w:b/>
                <w:sz w:val="22"/>
              </w:rPr>
              <w:lastRenderedPageBreak/>
              <w:t>【生涯規劃教育】</w:t>
            </w:r>
          </w:p>
          <w:p w:rsidR="00DE396F" w:rsidRDefault="00DE396F" w:rsidP="006328C3">
            <w:r>
              <w:rPr>
                <w:rFonts w:ascii="標楷體" w:eastAsia="標楷體" w:hAnsi="標楷體" w:hint="eastAsia"/>
                <w:sz w:val="22"/>
              </w:rPr>
              <w:t>涯J3 覺察自己的能力與興趣。</w:t>
            </w:r>
          </w:p>
          <w:p w:rsidR="00DE396F" w:rsidRDefault="00DE396F" w:rsidP="006328C3">
            <w:r>
              <w:rPr>
                <w:rFonts w:ascii="標楷體" w:eastAsia="標楷體" w:hAnsi="標楷體" w:hint="eastAsia"/>
                <w:sz w:val="22"/>
              </w:rPr>
              <w:t>涯J4 了解自己的人格特質與價值觀。</w:t>
            </w:r>
          </w:p>
          <w:p w:rsidR="00DE396F" w:rsidRDefault="00DE396F" w:rsidP="006328C3">
            <w:r>
              <w:rPr>
                <w:rFonts w:ascii="標楷體" w:eastAsia="標楷體" w:hAnsi="標楷體" w:hint="eastAsia"/>
                <w:sz w:val="22"/>
              </w:rPr>
              <w:t>涯J7 學習蒐集與分析工作/教育環境的資料。</w:t>
            </w:r>
          </w:p>
          <w:p w:rsidR="00DE396F" w:rsidRDefault="00DE396F" w:rsidP="006328C3">
            <w:r>
              <w:rPr>
                <w:rFonts w:ascii="標楷體" w:eastAsia="標楷體" w:hAnsi="標楷體" w:hint="eastAsia"/>
                <w:sz w:val="22"/>
              </w:rPr>
              <w:t>涯J14 培養並涵化道德倫理意義於日常生活。</w:t>
            </w:r>
          </w:p>
          <w:p w:rsidR="00DE396F" w:rsidRPr="00005C55" w:rsidRDefault="00DE396F" w:rsidP="006328C3">
            <w:pPr>
              <w:rPr>
                <w:rFonts w:ascii="標楷體" w:eastAsia="標楷體" w:hAnsi="標楷體"/>
                <w:b/>
                <w:sz w:val="22"/>
              </w:rPr>
            </w:pPr>
            <w:r w:rsidRPr="00005C55">
              <w:rPr>
                <w:rFonts w:ascii="標楷體" w:eastAsia="標楷體" w:hAnsi="標楷體" w:hint="eastAsia"/>
                <w:b/>
                <w:sz w:val="22"/>
              </w:rPr>
              <w:t>【閱讀素養教育】</w:t>
            </w:r>
          </w:p>
          <w:p w:rsidR="00DE396F" w:rsidRDefault="00DE396F" w:rsidP="006328C3">
            <w:r>
              <w:rPr>
                <w:rFonts w:ascii="標楷體" w:eastAsia="標楷體" w:hAnsi="標楷體" w:hint="eastAsia"/>
                <w:sz w:val="22"/>
              </w:rPr>
              <w:t>閱J1 發展多元文本的閱讀策略。</w:t>
            </w:r>
          </w:p>
          <w:p w:rsidR="00DE396F" w:rsidRDefault="00DE396F" w:rsidP="006328C3">
            <w:r>
              <w:rPr>
                <w:rFonts w:ascii="標楷體" w:eastAsia="標楷體" w:hAnsi="標楷體" w:hint="eastAsia"/>
                <w:sz w:val="22"/>
              </w:rPr>
              <w:t>閱J2 發展跨文本的比對、分析、深究的能力，以判讀文本知識的正確性。</w:t>
            </w:r>
          </w:p>
          <w:p w:rsidR="00DE396F" w:rsidRDefault="00DE396F" w:rsidP="006328C3">
            <w:r>
              <w:rPr>
                <w:rFonts w:ascii="標楷體" w:eastAsia="標楷體" w:hAnsi="標楷體" w:hint="eastAsia"/>
                <w:sz w:val="22"/>
              </w:rPr>
              <w:t>閱J3 理解學科知識內的重要詞彙的意涵，並懂得如何運用該詞彙與他人進行溝通。</w:t>
            </w:r>
          </w:p>
          <w:p w:rsidR="00DE396F" w:rsidRDefault="00DE396F" w:rsidP="006328C3">
            <w:r>
              <w:rPr>
                <w:rFonts w:ascii="標楷體" w:eastAsia="標楷體" w:hAnsi="標楷體" w:hint="eastAsia"/>
                <w:sz w:val="22"/>
              </w:rPr>
              <w:t>閱J4 除紙本閱讀之外，依學習需求選擇適當的閱讀媒材，並了解如何利用適當的管道獲得文本資源。</w:t>
            </w:r>
          </w:p>
          <w:p w:rsidR="00DE396F" w:rsidRDefault="00DE396F" w:rsidP="006328C3">
            <w:r>
              <w:rPr>
                <w:rFonts w:ascii="標楷體" w:eastAsia="標楷體" w:hAnsi="標楷體" w:hint="eastAsia"/>
                <w:sz w:val="22"/>
              </w:rPr>
              <w:t>閱J5 活用文本，認識並運用滿足基本生活需求所使用之文本。</w:t>
            </w:r>
          </w:p>
          <w:p w:rsidR="00DE396F" w:rsidRDefault="00DE396F" w:rsidP="006328C3">
            <w:r>
              <w:rPr>
                <w:rFonts w:ascii="標楷體" w:eastAsia="標楷體" w:hAnsi="標楷體" w:hint="eastAsia"/>
                <w:sz w:val="22"/>
              </w:rPr>
              <w:t>閱J6懂得在不同學習及生活情境中使用文本之規則。</w:t>
            </w:r>
          </w:p>
          <w:p w:rsidR="00DE396F" w:rsidRPr="00C122FF" w:rsidRDefault="00DE396F" w:rsidP="006328C3">
            <w:pPr>
              <w:rPr>
                <w:rFonts w:ascii="標楷體" w:eastAsia="標楷體" w:hAnsi="標楷體"/>
                <w:color w:val="A6A6A6" w:themeColor="background1" w:themeShade="A6"/>
                <w:szCs w:val="32"/>
              </w:rPr>
            </w:pPr>
            <w:r>
              <w:rPr>
                <w:rFonts w:ascii="標楷體" w:eastAsia="標楷體" w:hAnsi="標楷體" w:hint="eastAsia"/>
                <w:sz w:val="22"/>
              </w:rPr>
              <w:t>閱J9 樂於參與閱讀相關的學習活動，並與他人交流。閱J10 主動尋求多元的詮釋，並試著表達自己的想法。</w:t>
            </w:r>
          </w:p>
        </w:tc>
      </w:tr>
      <w:tr w:rsidR="00DE396F" w:rsidRPr="00C122FF" w:rsidTr="006328C3">
        <w:trPr>
          <w:trHeight w:val="978"/>
          <w:jc w:val="center"/>
        </w:trPr>
        <w:tc>
          <w:tcPr>
            <w:tcW w:w="1497"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7939" w:type="dxa"/>
            <w:gridSpan w:val="7"/>
            <w:vAlign w:val="center"/>
          </w:tcPr>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第一課：元曲選</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94"/>
              </w:numPr>
              <w:snapToGrid w:val="0"/>
              <w:rPr>
                <w:rFonts w:ascii="標楷體" w:eastAsia="標楷體" w:hAnsi="標楷體"/>
                <w:sz w:val="22"/>
              </w:rPr>
            </w:pPr>
            <w:r w:rsidRPr="00F66EF1">
              <w:rPr>
                <w:rFonts w:ascii="標楷體" w:eastAsia="標楷體" w:hAnsi="標楷體"/>
                <w:sz w:val="22"/>
              </w:rPr>
              <w:t>認識元曲的由來，及其形式特色。</w:t>
            </w:r>
          </w:p>
          <w:p w:rsidR="00DE396F" w:rsidRPr="00F66EF1" w:rsidRDefault="00DE396F" w:rsidP="00DE396F">
            <w:pPr>
              <w:numPr>
                <w:ilvl w:val="0"/>
                <w:numId w:val="94"/>
              </w:numPr>
              <w:snapToGrid w:val="0"/>
              <w:rPr>
                <w:rFonts w:ascii="標楷體" w:eastAsia="標楷體" w:hAnsi="標楷體"/>
                <w:sz w:val="22"/>
              </w:rPr>
            </w:pPr>
            <w:r w:rsidRPr="00F66EF1">
              <w:rPr>
                <w:rFonts w:ascii="標楷體" w:eastAsia="標楷體" w:hAnsi="標楷體"/>
                <w:sz w:val="22"/>
              </w:rPr>
              <w:t>體會元曲的音韻之美，並培養文學涵養。</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95"/>
              </w:numPr>
              <w:snapToGrid w:val="0"/>
              <w:rPr>
                <w:rFonts w:ascii="標楷體" w:eastAsia="標楷體" w:hAnsi="標楷體"/>
                <w:sz w:val="22"/>
              </w:rPr>
            </w:pPr>
            <w:r w:rsidRPr="00F66EF1">
              <w:rPr>
                <w:rFonts w:ascii="標楷體" w:eastAsia="標楷體" w:hAnsi="標楷體"/>
                <w:sz w:val="22"/>
              </w:rPr>
              <w:t>能字音正確、語調適宜地朗讀本課兩首小令。</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65"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第二課：石滬</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96"/>
              </w:numPr>
              <w:snapToGrid w:val="0"/>
              <w:rPr>
                <w:rFonts w:ascii="標楷體" w:eastAsia="標楷體" w:hAnsi="標楷體"/>
                <w:sz w:val="22"/>
              </w:rPr>
            </w:pPr>
            <w:r w:rsidRPr="00F66EF1">
              <w:rPr>
                <w:rFonts w:ascii="標楷體" w:eastAsia="標楷體" w:hAnsi="標楷體"/>
                <w:sz w:val="22"/>
              </w:rPr>
              <w:t>認識藉地景抒懷的詩作，補充相關題材的創作，開拓學生視野。</w:t>
            </w:r>
          </w:p>
          <w:p w:rsidR="00DE396F" w:rsidRPr="00F66EF1" w:rsidRDefault="00DE396F" w:rsidP="00DE396F">
            <w:pPr>
              <w:numPr>
                <w:ilvl w:val="0"/>
                <w:numId w:val="96"/>
              </w:numPr>
              <w:snapToGrid w:val="0"/>
              <w:rPr>
                <w:rFonts w:ascii="標楷體" w:eastAsia="標楷體" w:hAnsi="標楷體"/>
                <w:sz w:val="22"/>
              </w:rPr>
            </w:pPr>
            <w:r w:rsidRPr="00F66EF1">
              <w:rPr>
                <w:rFonts w:ascii="標楷體" w:eastAsia="標楷體" w:hAnsi="標楷體"/>
                <w:sz w:val="22"/>
              </w:rPr>
              <w:t>學習對同一件事物以不同的觀點切入思考，培養學生多元創造力。</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97"/>
              </w:numPr>
              <w:snapToGrid w:val="0"/>
              <w:rPr>
                <w:rFonts w:ascii="標楷體" w:eastAsia="標楷體" w:hAnsi="標楷體"/>
                <w:sz w:val="22"/>
              </w:rPr>
            </w:pPr>
            <w:r w:rsidRPr="00F66EF1">
              <w:rPr>
                <w:rFonts w:ascii="標楷體" w:eastAsia="標楷體" w:hAnsi="標楷體"/>
                <w:sz w:val="22"/>
              </w:rPr>
              <w:t>能舉一反三，將所學名言佳句、成語詞彙嫻熟運用於各類文體中。</w:t>
            </w:r>
          </w:p>
          <w:p w:rsidR="00DE396F" w:rsidRPr="00F66EF1" w:rsidRDefault="00DE396F" w:rsidP="00DE396F">
            <w:pPr>
              <w:numPr>
                <w:ilvl w:val="0"/>
                <w:numId w:val="97"/>
              </w:numPr>
              <w:snapToGrid w:val="0"/>
              <w:rPr>
                <w:rFonts w:ascii="標楷體" w:eastAsia="標楷體" w:hAnsi="標楷體"/>
                <w:sz w:val="22"/>
              </w:rPr>
            </w:pPr>
            <w:r w:rsidRPr="00F66EF1">
              <w:rPr>
                <w:rFonts w:ascii="標楷體" w:eastAsia="標楷體" w:hAnsi="標楷體"/>
                <w:sz w:val="22"/>
              </w:rPr>
              <w:t>能設身處地了解別人困境，產生同理心。</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三、態度目標</w:t>
            </w:r>
          </w:p>
          <w:p w:rsidR="00DE396F" w:rsidRPr="00F66EF1" w:rsidRDefault="00DE396F" w:rsidP="00DE396F">
            <w:pPr>
              <w:numPr>
                <w:ilvl w:val="0"/>
                <w:numId w:val="98"/>
              </w:numPr>
              <w:snapToGrid w:val="0"/>
              <w:rPr>
                <w:rFonts w:ascii="標楷體" w:eastAsia="標楷體" w:hAnsi="標楷體"/>
                <w:sz w:val="22"/>
              </w:rPr>
            </w:pPr>
            <w:r w:rsidRPr="00F66EF1">
              <w:rPr>
                <w:rFonts w:ascii="標楷體" w:eastAsia="標楷體" w:hAnsi="標楷體"/>
                <w:sz w:val="22"/>
              </w:rPr>
              <w:t>藉此連結社會時事議題，培養學生防範各種陷阱的警覺心。</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66"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第三課：人不可以無癖</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99"/>
              </w:numPr>
              <w:snapToGrid w:val="0"/>
              <w:rPr>
                <w:rFonts w:ascii="標楷體" w:eastAsia="標楷體" w:hAnsi="標楷體"/>
                <w:sz w:val="22"/>
              </w:rPr>
            </w:pPr>
            <w:r w:rsidRPr="00F66EF1">
              <w:rPr>
                <w:rFonts w:ascii="標楷體" w:eastAsia="標楷體" w:hAnsi="標楷體"/>
                <w:sz w:val="22"/>
              </w:rPr>
              <w:t>認識癖好對人的影響。</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100"/>
              </w:numPr>
              <w:snapToGrid w:val="0"/>
              <w:rPr>
                <w:rFonts w:ascii="標楷體" w:eastAsia="標楷體" w:hAnsi="標楷體"/>
                <w:sz w:val="22"/>
              </w:rPr>
            </w:pPr>
            <w:r w:rsidRPr="00F66EF1">
              <w:rPr>
                <w:rFonts w:ascii="標楷體" w:eastAsia="標楷體" w:hAnsi="標楷體"/>
                <w:sz w:val="22"/>
              </w:rPr>
              <w:t>能多方援引事例來論述主題。</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三、態度目標</w:t>
            </w:r>
          </w:p>
          <w:p w:rsidR="00DE396F" w:rsidRPr="00F66EF1" w:rsidRDefault="00DE396F" w:rsidP="00DE396F">
            <w:pPr>
              <w:numPr>
                <w:ilvl w:val="0"/>
                <w:numId w:val="101"/>
              </w:numPr>
              <w:snapToGrid w:val="0"/>
              <w:rPr>
                <w:rFonts w:ascii="標楷體" w:eastAsia="標楷體" w:hAnsi="標楷體"/>
                <w:sz w:val="22"/>
              </w:rPr>
            </w:pPr>
            <w:r w:rsidRPr="00F66EF1">
              <w:rPr>
                <w:rFonts w:ascii="標楷體" w:eastAsia="標楷體" w:hAnsi="標楷體"/>
                <w:sz w:val="22"/>
              </w:rPr>
              <w:t>培養興趣，讓生活豐富多彩。</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67"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第三課：人不可以無癖</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102"/>
              </w:numPr>
              <w:snapToGrid w:val="0"/>
              <w:rPr>
                <w:rFonts w:ascii="標楷體" w:eastAsia="標楷體" w:hAnsi="標楷體"/>
                <w:sz w:val="22"/>
              </w:rPr>
            </w:pPr>
            <w:r w:rsidRPr="00F66EF1">
              <w:rPr>
                <w:rFonts w:ascii="標楷體" w:eastAsia="標楷體" w:hAnsi="標楷體"/>
                <w:sz w:val="22"/>
              </w:rPr>
              <w:t>認識癖好對人的影響。</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103"/>
              </w:numPr>
              <w:snapToGrid w:val="0"/>
              <w:rPr>
                <w:rFonts w:ascii="標楷體" w:eastAsia="標楷體" w:hAnsi="標楷體"/>
                <w:sz w:val="22"/>
              </w:rPr>
            </w:pPr>
            <w:r w:rsidRPr="00F66EF1">
              <w:rPr>
                <w:rFonts w:ascii="標楷體" w:eastAsia="標楷體" w:hAnsi="標楷體"/>
                <w:sz w:val="22"/>
              </w:rPr>
              <w:t>能多方援引事例來論述主題。</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三、態度目標</w:t>
            </w:r>
          </w:p>
          <w:p w:rsidR="00DE396F" w:rsidRPr="00F66EF1" w:rsidRDefault="00DE396F" w:rsidP="00DE396F">
            <w:pPr>
              <w:numPr>
                <w:ilvl w:val="0"/>
                <w:numId w:val="104"/>
              </w:numPr>
              <w:snapToGrid w:val="0"/>
              <w:rPr>
                <w:rFonts w:ascii="標楷體" w:eastAsia="標楷體" w:hAnsi="標楷體"/>
                <w:sz w:val="22"/>
              </w:rPr>
            </w:pPr>
            <w:r w:rsidRPr="00F66EF1">
              <w:rPr>
                <w:rFonts w:ascii="標楷體" w:eastAsia="標楷體" w:hAnsi="標楷體"/>
                <w:sz w:val="22"/>
              </w:rPr>
              <w:t>培養興趣，讓生活豐富多彩。</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68"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第四課：鄒忌諷齊王納諫</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lastRenderedPageBreak/>
              <w:t>一、認知目標</w:t>
            </w:r>
          </w:p>
          <w:p w:rsidR="00DE396F" w:rsidRPr="00F66EF1" w:rsidRDefault="00DE396F" w:rsidP="00DE396F">
            <w:pPr>
              <w:numPr>
                <w:ilvl w:val="0"/>
                <w:numId w:val="105"/>
              </w:numPr>
              <w:snapToGrid w:val="0"/>
              <w:rPr>
                <w:rFonts w:ascii="標楷體" w:eastAsia="標楷體" w:hAnsi="標楷體"/>
                <w:sz w:val="22"/>
              </w:rPr>
            </w:pPr>
            <w:r w:rsidRPr="00F66EF1">
              <w:rPr>
                <w:rFonts w:ascii="標楷體" w:eastAsia="標楷體" w:hAnsi="標楷體"/>
                <w:sz w:val="22"/>
              </w:rPr>
              <w:t>能認識《戰國策》一書的特色。</w:t>
            </w:r>
          </w:p>
          <w:p w:rsidR="00DE396F" w:rsidRPr="00F66EF1" w:rsidRDefault="00DE396F" w:rsidP="00DE396F">
            <w:pPr>
              <w:numPr>
                <w:ilvl w:val="0"/>
                <w:numId w:val="105"/>
              </w:numPr>
              <w:snapToGrid w:val="0"/>
              <w:rPr>
                <w:rFonts w:ascii="標楷體" w:eastAsia="標楷體" w:hAnsi="標楷體"/>
                <w:sz w:val="22"/>
              </w:rPr>
            </w:pPr>
            <w:r w:rsidRPr="00F66EF1">
              <w:rPr>
                <w:rFonts w:ascii="標楷體" w:eastAsia="標楷體" w:hAnsi="標楷體"/>
                <w:sz w:val="22"/>
              </w:rPr>
              <w:t>能掌握文章中對人物描寫的細節。</w:t>
            </w:r>
          </w:p>
          <w:p w:rsidR="00DE396F" w:rsidRPr="00F66EF1" w:rsidRDefault="00DE396F" w:rsidP="00DE396F">
            <w:pPr>
              <w:numPr>
                <w:ilvl w:val="0"/>
                <w:numId w:val="105"/>
              </w:numPr>
              <w:snapToGrid w:val="0"/>
              <w:rPr>
                <w:rFonts w:ascii="標楷體" w:eastAsia="標楷體" w:hAnsi="標楷體"/>
                <w:sz w:val="22"/>
              </w:rPr>
            </w:pPr>
            <w:r w:rsidRPr="00F66EF1">
              <w:rPr>
                <w:rFonts w:ascii="標楷體" w:eastAsia="標楷體" w:hAnsi="標楷體"/>
                <w:sz w:val="22"/>
              </w:rPr>
              <w:t>能運用設喻說理的方式，讓人理解自己的想法。</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106"/>
              </w:numPr>
              <w:snapToGrid w:val="0"/>
              <w:rPr>
                <w:rFonts w:ascii="標楷體" w:eastAsia="標楷體" w:hAnsi="標楷體"/>
                <w:sz w:val="22"/>
              </w:rPr>
            </w:pPr>
            <w:r w:rsidRPr="00F66EF1">
              <w:rPr>
                <w:rFonts w:ascii="標楷體" w:eastAsia="標楷體" w:hAnsi="標楷體"/>
                <w:sz w:val="22"/>
              </w:rPr>
              <w:t>培養接納他人意見的風度。</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69"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第五課：永不滿足，長保傻勁——賈伯斯的人生三堂課</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107"/>
              </w:numPr>
              <w:snapToGrid w:val="0"/>
              <w:rPr>
                <w:rFonts w:ascii="標楷體" w:eastAsia="標楷體" w:hAnsi="標楷體"/>
                <w:sz w:val="22"/>
              </w:rPr>
            </w:pPr>
            <w:r w:rsidRPr="00F66EF1">
              <w:rPr>
                <w:rFonts w:ascii="標楷體" w:eastAsia="標楷體" w:hAnsi="標楷體"/>
                <w:sz w:val="22"/>
              </w:rPr>
              <w:t>了解賈伯斯的人生哲學。</w:t>
            </w:r>
          </w:p>
          <w:p w:rsidR="00DE396F" w:rsidRPr="00F66EF1" w:rsidRDefault="00DE396F" w:rsidP="00DE396F">
            <w:pPr>
              <w:numPr>
                <w:ilvl w:val="0"/>
                <w:numId w:val="107"/>
              </w:numPr>
              <w:snapToGrid w:val="0"/>
              <w:rPr>
                <w:rFonts w:ascii="標楷體" w:eastAsia="標楷體" w:hAnsi="標楷體"/>
                <w:sz w:val="22"/>
              </w:rPr>
            </w:pPr>
            <w:r w:rsidRPr="00F66EF1">
              <w:rPr>
                <w:rFonts w:ascii="標楷體" w:eastAsia="標楷體" w:hAnsi="標楷體"/>
                <w:sz w:val="22"/>
              </w:rPr>
              <w:t>能從親身經驗中汲取感悟以闡述事理。</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108"/>
              </w:numPr>
              <w:snapToGrid w:val="0"/>
              <w:rPr>
                <w:rFonts w:ascii="標楷體" w:eastAsia="標楷體" w:hAnsi="標楷體"/>
                <w:sz w:val="22"/>
              </w:rPr>
            </w:pPr>
            <w:r w:rsidRPr="00F66EF1">
              <w:rPr>
                <w:rFonts w:ascii="標楷體" w:eastAsia="標楷體" w:hAnsi="標楷體"/>
                <w:sz w:val="22"/>
              </w:rPr>
              <w:t>培養堅持理念、熱愛生命的人生態度。</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70"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第六課：羅密歐與茱麗葉樓臺會</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109"/>
              </w:numPr>
              <w:snapToGrid w:val="0"/>
              <w:rPr>
                <w:rFonts w:ascii="標楷體" w:eastAsia="標楷體" w:hAnsi="標楷體"/>
                <w:sz w:val="22"/>
              </w:rPr>
            </w:pPr>
            <w:r w:rsidRPr="00F66EF1">
              <w:rPr>
                <w:rFonts w:ascii="標楷體" w:eastAsia="標楷體" w:hAnsi="標楷體"/>
                <w:sz w:val="22"/>
              </w:rPr>
              <w:t>認識莎士比亞的文學成就及其劇本的特色。</w:t>
            </w:r>
          </w:p>
          <w:p w:rsidR="00DE396F" w:rsidRPr="00F66EF1" w:rsidRDefault="00DE396F" w:rsidP="00DE396F">
            <w:pPr>
              <w:numPr>
                <w:ilvl w:val="0"/>
                <w:numId w:val="109"/>
              </w:numPr>
              <w:snapToGrid w:val="0"/>
              <w:rPr>
                <w:rFonts w:ascii="標楷體" w:eastAsia="標楷體" w:hAnsi="標楷體"/>
                <w:sz w:val="22"/>
              </w:rPr>
            </w:pPr>
            <w:r w:rsidRPr="00F66EF1">
              <w:rPr>
                <w:rFonts w:ascii="標楷體" w:eastAsia="標楷體" w:hAnsi="標楷體"/>
                <w:sz w:val="22"/>
              </w:rPr>
              <w:t>理解對話所蘊含的人物思想、特質與情感。</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110"/>
              </w:numPr>
              <w:snapToGrid w:val="0"/>
              <w:rPr>
                <w:rFonts w:ascii="標楷體" w:eastAsia="標楷體" w:hAnsi="標楷體"/>
                <w:sz w:val="22"/>
              </w:rPr>
            </w:pPr>
            <w:r w:rsidRPr="00F66EF1">
              <w:rPr>
                <w:rFonts w:ascii="標楷體" w:eastAsia="標楷體" w:hAnsi="標楷體"/>
                <w:sz w:val="22"/>
              </w:rPr>
              <w:t>學習運用對話方式以表達人物的心理情緒。</w:t>
            </w:r>
          </w:p>
          <w:p w:rsidR="00DE396F" w:rsidRPr="00F66EF1" w:rsidRDefault="00DE396F" w:rsidP="00DE396F">
            <w:pPr>
              <w:numPr>
                <w:ilvl w:val="0"/>
                <w:numId w:val="110"/>
              </w:numPr>
              <w:snapToGrid w:val="0"/>
              <w:rPr>
                <w:rFonts w:ascii="標楷體" w:eastAsia="標楷體" w:hAnsi="標楷體"/>
                <w:sz w:val="22"/>
              </w:rPr>
            </w:pPr>
            <w:r w:rsidRPr="00F66EF1">
              <w:rPr>
                <w:rFonts w:ascii="標楷體" w:eastAsia="標楷體" w:hAnsi="標楷體"/>
                <w:sz w:val="22"/>
              </w:rPr>
              <w:t>培養學生樂於閱讀劇本及誦讀臺詞的素養。</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71"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總複習</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111"/>
              </w:numPr>
              <w:snapToGrid w:val="0"/>
              <w:rPr>
                <w:rFonts w:ascii="標楷體" w:eastAsia="標楷體" w:hAnsi="標楷體"/>
                <w:sz w:val="22"/>
              </w:rPr>
            </w:pPr>
            <w:r w:rsidRPr="00F66EF1">
              <w:rPr>
                <w:rFonts w:ascii="標楷體" w:eastAsia="標楷體" w:hAnsi="標楷體"/>
                <w:sz w:val="22"/>
              </w:rPr>
              <w:t>針對一至六冊教學內容不足之處，進行進一步的說明與講解。</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72"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繪本世界</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112"/>
              </w:numPr>
              <w:snapToGrid w:val="0"/>
              <w:rPr>
                <w:rFonts w:ascii="標楷體" w:eastAsia="標楷體" w:hAnsi="標楷體"/>
                <w:sz w:val="22"/>
              </w:rPr>
            </w:pPr>
            <w:r w:rsidRPr="00F66EF1">
              <w:rPr>
                <w:rFonts w:ascii="標楷體" w:eastAsia="標楷體" w:hAnsi="標楷體"/>
                <w:sz w:val="22"/>
              </w:rPr>
              <w:t>了解繪本的創作形式。</w:t>
            </w:r>
          </w:p>
          <w:p w:rsidR="00DE396F" w:rsidRPr="00F66EF1" w:rsidRDefault="00DE396F" w:rsidP="00DE396F">
            <w:pPr>
              <w:numPr>
                <w:ilvl w:val="0"/>
                <w:numId w:val="112"/>
              </w:numPr>
              <w:snapToGrid w:val="0"/>
              <w:rPr>
                <w:rFonts w:ascii="標楷體" w:eastAsia="標楷體" w:hAnsi="標楷體"/>
                <w:sz w:val="22"/>
              </w:rPr>
            </w:pPr>
            <w:r w:rsidRPr="00F66EF1">
              <w:rPr>
                <w:rFonts w:ascii="標楷體" w:eastAsia="標楷體" w:hAnsi="標楷體"/>
                <w:sz w:val="22"/>
              </w:rPr>
              <w:t>能欣賞不同繪本類型並理解作者想要表達的理念。</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113"/>
              </w:numPr>
              <w:snapToGrid w:val="0"/>
              <w:rPr>
                <w:rFonts w:ascii="標楷體" w:eastAsia="標楷體" w:hAnsi="標楷體"/>
                <w:sz w:val="22"/>
              </w:rPr>
            </w:pPr>
            <w:r w:rsidRPr="00F66EF1">
              <w:rPr>
                <w:rFonts w:ascii="標楷體" w:eastAsia="標楷體" w:hAnsi="標楷體"/>
                <w:sz w:val="22"/>
              </w:rPr>
              <w:t>能利用科技找到適當的資源並輔助創作。</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73"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說個好故事</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114"/>
              </w:numPr>
              <w:snapToGrid w:val="0"/>
              <w:rPr>
                <w:rFonts w:ascii="標楷體" w:eastAsia="標楷體" w:hAnsi="標楷體"/>
                <w:sz w:val="22"/>
              </w:rPr>
            </w:pPr>
            <w:r w:rsidRPr="00F66EF1">
              <w:rPr>
                <w:rFonts w:ascii="標楷體" w:eastAsia="標楷體" w:hAnsi="標楷體"/>
                <w:sz w:val="22"/>
              </w:rPr>
              <w:t>能了解廣告金句中常用的修辭方法。</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115"/>
              </w:numPr>
              <w:snapToGrid w:val="0"/>
              <w:rPr>
                <w:rFonts w:ascii="標楷體" w:eastAsia="標楷體" w:hAnsi="標楷體"/>
                <w:sz w:val="22"/>
              </w:rPr>
            </w:pPr>
            <w:r w:rsidRPr="00F66EF1">
              <w:rPr>
                <w:rFonts w:ascii="標楷體" w:eastAsia="標楷體" w:hAnsi="標楷體"/>
                <w:sz w:val="22"/>
              </w:rPr>
              <w:t>透過不同的廣告分析好故事的要素。</w:t>
            </w:r>
          </w:p>
          <w:p w:rsidR="00DE396F" w:rsidRPr="00F66EF1" w:rsidRDefault="00DE396F" w:rsidP="00DE396F">
            <w:pPr>
              <w:numPr>
                <w:ilvl w:val="0"/>
                <w:numId w:val="115"/>
              </w:numPr>
              <w:snapToGrid w:val="0"/>
              <w:rPr>
                <w:rFonts w:ascii="標楷體" w:eastAsia="標楷體" w:hAnsi="標楷體"/>
                <w:sz w:val="22"/>
              </w:rPr>
            </w:pPr>
            <w:r w:rsidRPr="00F66EF1">
              <w:rPr>
                <w:rFonts w:ascii="標楷體" w:eastAsia="標楷體" w:hAnsi="標楷體"/>
                <w:sz w:val="22"/>
              </w:rPr>
              <w:t>能針對不同商品及服務撰寫行銷文案。</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74"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一起來說相聲</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116"/>
              </w:numPr>
              <w:snapToGrid w:val="0"/>
              <w:rPr>
                <w:rFonts w:ascii="標楷體" w:eastAsia="標楷體" w:hAnsi="標楷體"/>
                <w:sz w:val="22"/>
              </w:rPr>
            </w:pPr>
            <w:r w:rsidRPr="00F66EF1">
              <w:rPr>
                <w:rFonts w:ascii="標楷體" w:eastAsia="標楷體" w:hAnsi="標楷體"/>
                <w:sz w:val="22"/>
              </w:rPr>
              <w:t>欣賞不同的對話表演形式。</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117"/>
              </w:numPr>
              <w:snapToGrid w:val="0"/>
              <w:rPr>
                <w:rFonts w:ascii="標楷體" w:eastAsia="標楷體" w:hAnsi="標楷體"/>
                <w:sz w:val="22"/>
              </w:rPr>
            </w:pPr>
            <w:r w:rsidRPr="00F66EF1">
              <w:rPr>
                <w:rFonts w:ascii="標楷體" w:eastAsia="標楷體" w:hAnsi="標楷體"/>
                <w:sz w:val="22"/>
              </w:rPr>
              <w:t>了解相聲中常使用的技巧。</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75"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瘋雜誌</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118"/>
              </w:numPr>
              <w:snapToGrid w:val="0"/>
              <w:rPr>
                <w:rFonts w:ascii="標楷體" w:eastAsia="標楷體" w:hAnsi="標楷體"/>
                <w:sz w:val="22"/>
              </w:rPr>
            </w:pPr>
            <w:r w:rsidRPr="00F66EF1">
              <w:rPr>
                <w:rFonts w:ascii="標楷體" w:eastAsia="標楷體" w:hAnsi="標楷體"/>
                <w:sz w:val="22"/>
              </w:rPr>
              <w:t>了解雜誌的製作過程以及分工。</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119"/>
              </w:numPr>
              <w:snapToGrid w:val="0"/>
              <w:rPr>
                <w:rFonts w:ascii="標楷體" w:eastAsia="標楷體" w:hAnsi="標楷體"/>
                <w:sz w:val="22"/>
              </w:rPr>
            </w:pPr>
            <w:r w:rsidRPr="00F66EF1">
              <w:rPr>
                <w:rFonts w:ascii="標楷體" w:eastAsia="標楷體" w:hAnsi="標楷體"/>
                <w:sz w:val="22"/>
              </w:rPr>
              <w:lastRenderedPageBreak/>
              <w:t>學習採訪準備以及練習採訪技巧。</w:t>
            </w:r>
          </w:p>
          <w:p w:rsidR="00DE396F" w:rsidRPr="00F66EF1" w:rsidRDefault="00DE396F" w:rsidP="00DE396F">
            <w:pPr>
              <w:numPr>
                <w:ilvl w:val="0"/>
                <w:numId w:val="119"/>
              </w:numPr>
              <w:snapToGrid w:val="0"/>
              <w:rPr>
                <w:rFonts w:ascii="標楷體" w:eastAsia="標楷體" w:hAnsi="標楷體"/>
                <w:sz w:val="22"/>
              </w:rPr>
            </w:pPr>
            <w:r w:rsidRPr="00F66EF1">
              <w:rPr>
                <w:rFonts w:ascii="標楷體" w:eastAsia="標楷體" w:hAnsi="標楷體"/>
                <w:sz w:val="22"/>
              </w:rPr>
              <w:t>欣賞不同的雜誌形式。</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76"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翻譯大不同</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120"/>
              </w:numPr>
              <w:snapToGrid w:val="0"/>
              <w:rPr>
                <w:rFonts w:ascii="標楷體" w:eastAsia="標楷體" w:hAnsi="標楷體"/>
                <w:sz w:val="22"/>
              </w:rPr>
            </w:pPr>
            <w:r w:rsidRPr="00F66EF1">
              <w:rPr>
                <w:rFonts w:ascii="標楷體" w:eastAsia="標楷體" w:hAnsi="標楷體"/>
                <w:sz w:val="22"/>
              </w:rPr>
              <w:t>了解不同地區不同的譯名特色。</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121"/>
              </w:numPr>
              <w:snapToGrid w:val="0"/>
              <w:rPr>
                <w:rFonts w:ascii="標楷體" w:eastAsia="標楷體" w:hAnsi="標楷體"/>
                <w:sz w:val="22"/>
              </w:rPr>
            </w:pPr>
            <w:r w:rsidRPr="00F66EF1">
              <w:rPr>
                <w:rFonts w:ascii="標楷體" w:eastAsia="標楷體" w:hAnsi="標楷體"/>
                <w:sz w:val="22"/>
              </w:rPr>
              <w:t>練習歌詞翻譯並能運用修辭。</w:t>
            </w:r>
          </w:p>
          <w:p w:rsidR="00DE396F" w:rsidRPr="00F66EF1" w:rsidRDefault="00DE396F" w:rsidP="00DE396F">
            <w:pPr>
              <w:numPr>
                <w:ilvl w:val="0"/>
                <w:numId w:val="121"/>
              </w:numPr>
              <w:snapToGrid w:val="0"/>
              <w:rPr>
                <w:rFonts w:ascii="標楷體" w:eastAsia="標楷體" w:hAnsi="標楷體"/>
                <w:sz w:val="22"/>
              </w:rPr>
            </w:pPr>
            <w:r w:rsidRPr="00F66EF1">
              <w:rPr>
                <w:rFonts w:ascii="標楷體" w:eastAsia="標楷體" w:hAnsi="標楷體"/>
                <w:sz w:val="22"/>
              </w:rPr>
              <w:t>能將歌詞改寫成短篇文章。</w:t>
            </w:r>
          </w:p>
          <w:p w:rsidR="00DE396F" w:rsidRPr="00F66EF1" w:rsidRDefault="00DE396F" w:rsidP="006328C3">
            <w:pPr>
              <w:snapToGrid w:val="0"/>
              <w:rPr>
                <w:rFonts w:ascii="標楷體" w:eastAsia="標楷體" w:hAnsi="標楷體"/>
                <w:sz w:val="22"/>
              </w:rPr>
            </w:pPr>
            <w:r>
              <w:rPr>
                <w:rFonts w:ascii="標楷體" w:eastAsia="標楷體" w:hAnsi="標楷體"/>
                <w:sz w:val="22"/>
              </w:rPr>
              <w:pict>
                <v:rect id="_x0000_i1077" style="width:0;height:1.5pt" o:hralign="center" o:hrstd="t" o:hr="t" fillcolor="#a0a0a0" stroked="f"/>
              </w:pict>
            </w:r>
          </w:p>
          <w:p w:rsidR="00DE396F" w:rsidRPr="00F66EF1" w:rsidRDefault="00DE396F" w:rsidP="006328C3">
            <w:pPr>
              <w:snapToGrid w:val="0"/>
              <w:rPr>
                <w:rFonts w:ascii="標楷體" w:eastAsia="標楷體" w:hAnsi="標楷體"/>
                <w:b/>
                <w:bCs/>
                <w:sz w:val="22"/>
              </w:rPr>
            </w:pPr>
            <w:r w:rsidRPr="00F66EF1">
              <w:rPr>
                <w:rFonts w:ascii="標楷體" w:eastAsia="標楷體" w:hAnsi="標楷體"/>
                <w:b/>
                <w:bCs/>
                <w:sz w:val="22"/>
              </w:rPr>
              <w:t>童話裡的祕密</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一、認知目標</w:t>
            </w:r>
          </w:p>
          <w:p w:rsidR="00DE396F" w:rsidRPr="00F66EF1" w:rsidRDefault="00DE396F" w:rsidP="00DE396F">
            <w:pPr>
              <w:numPr>
                <w:ilvl w:val="0"/>
                <w:numId w:val="122"/>
              </w:numPr>
              <w:snapToGrid w:val="0"/>
              <w:rPr>
                <w:rFonts w:ascii="標楷體" w:eastAsia="標楷體" w:hAnsi="標楷體"/>
                <w:sz w:val="22"/>
              </w:rPr>
            </w:pPr>
            <w:r w:rsidRPr="00F66EF1">
              <w:rPr>
                <w:rFonts w:ascii="標楷體" w:eastAsia="標楷體" w:hAnsi="標楷體"/>
                <w:sz w:val="22"/>
              </w:rPr>
              <w:t>了解不同國家的童話。</w:t>
            </w:r>
          </w:p>
          <w:p w:rsidR="00DE396F" w:rsidRPr="00F66EF1" w:rsidRDefault="00DE396F" w:rsidP="006328C3">
            <w:pPr>
              <w:snapToGrid w:val="0"/>
              <w:rPr>
                <w:rFonts w:ascii="標楷體" w:eastAsia="標楷體" w:hAnsi="標楷體"/>
                <w:sz w:val="22"/>
              </w:rPr>
            </w:pPr>
            <w:r w:rsidRPr="00F66EF1">
              <w:rPr>
                <w:rFonts w:ascii="標楷體" w:eastAsia="標楷體" w:hAnsi="標楷體"/>
                <w:b/>
                <w:bCs/>
                <w:sz w:val="22"/>
              </w:rPr>
              <w:t>二、技能目標</w:t>
            </w:r>
          </w:p>
          <w:p w:rsidR="00DE396F" w:rsidRPr="00F66EF1" w:rsidRDefault="00DE396F" w:rsidP="00DE396F">
            <w:pPr>
              <w:numPr>
                <w:ilvl w:val="0"/>
                <w:numId w:val="123"/>
              </w:numPr>
              <w:snapToGrid w:val="0"/>
              <w:rPr>
                <w:rFonts w:ascii="標楷體" w:eastAsia="標楷體" w:hAnsi="標楷體"/>
                <w:sz w:val="22"/>
              </w:rPr>
            </w:pPr>
            <w:r w:rsidRPr="00F66EF1">
              <w:rPr>
                <w:rFonts w:ascii="標楷體" w:eastAsia="標楷體" w:hAnsi="標楷體"/>
                <w:sz w:val="22"/>
              </w:rPr>
              <w:t>學習分析童話中各物品及事件的意涵。</w:t>
            </w:r>
          </w:p>
          <w:p w:rsidR="00DE396F" w:rsidRPr="00C122FF" w:rsidRDefault="00DE396F" w:rsidP="006328C3">
            <w:pPr>
              <w:rPr>
                <w:rFonts w:ascii="標楷體" w:eastAsia="標楷體" w:hAnsi="標楷體"/>
                <w:color w:val="A6A6A6" w:themeColor="background1" w:themeShade="A6"/>
                <w:szCs w:val="32"/>
              </w:rPr>
            </w:pPr>
            <w:r w:rsidRPr="00F66EF1">
              <w:rPr>
                <w:rFonts w:ascii="標楷體" w:eastAsia="標楷體" w:hAnsi="標楷體"/>
                <w:sz w:val="22"/>
              </w:rPr>
              <w:t>能透過童話連結自己的生命經驗。</w:t>
            </w:r>
          </w:p>
        </w:tc>
      </w:tr>
      <w:tr w:rsidR="00DE396F" w:rsidRPr="00C122FF" w:rsidTr="006328C3">
        <w:trPr>
          <w:trHeight w:val="978"/>
          <w:jc w:val="center"/>
        </w:trPr>
        <w:tc>
          <w:tcPr>
            <w:tcW w:w="1497" w:type="dxa"/>
            <w:vAlign w:val="center"/>
          </w:tcPr>
          <w:p w:rsidR="00DE396F" w:rsidRPr="00C122FF" w:rsidRDefault="00DE396F" w:rsidP="006328C3">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教學與評量說明</w:t>
            </w:r>
          </w:p>
        </w:tc>
        <w:tc>
          <w:tcPr>
            <w:tcW w:w="7939" w:type="dxa"/>
            <w:gridSpan w:val="7"/>
            <w:vAlign w:val="center"/>
          </w:tcPr>
          <w:p w:rsidR="00DE396F" w:rsidRPr="00C44A8E" w:rsidRDefault="00DE396F" w:rsidP="006328C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教材編輯與資源</w:t>
            </w:r>
          </w:p>
          <w:p w:rsidR="00DE396F" w:rsidRDefault="00DE396F" w:rsidP="006328C3">
            <w:pPr>
              <w:spacing w:line="240" w:lineRule="exact"/>
              <w:ind w:rightChars="63" w:right="151"/>
              <w:jc w:val="both"/>
              <w:rPr>
                <w:snapToGrid w:val="0"/>
                <w:sz w:val="20"/>
                <w:szCs w:val="20"/>
              </w:rPr>
            </w:pPr>
            <w:r>
              <w:rPr>
                <w:rFonts w:ascii="標楷體" w:eastAsia="標楷體" w:hAnsi="標楷體" w:hint="eastAsia"/>
                <w:sz w:val="22"/>
                <w:szCs w:val="20"/>
              </w:rPr>
              <w:t>翰林版國中</w:t>
            </w:r>
            <w:r>
              <w:rPr>
                <w:rFonts w:ascii="標楷體" w:eastAsia="標楷體" w:hAnsi="標楷體" w:hint="eastAsia"/>
                <w:sz w:val="22"/>
                <w:szCs w:val="20"/>
              </w:rPr>
              <w:t>國語文</w:t>
            </w:r>
            <w:r>
              <w:rPr>
                <w:rFonts w:ascii="標楷體" w:eastAsia="標楷體" w:hAnsi="標楷體" w:hint="eastAsia"/>
                <w:sz w:val="22"/>
                <w:szCs w:val="20"/>
              </w:rPr>
              <w:t>9下教材</w:t>
            </w:r>
          </w:p>
          <w:p w:rsidR="00DE396F" w:rsidRPr="00C44A8E" w:rsidRDefault="00DE396F" w:rsidP="006328C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w:t>
            </w:r>
            <w:r>
              <w:rPr>
                <w:rFonts w:ascii="標楷體" w:eastAsia="標楷體" w:hAnsi="標楷體" w:hint="eastAsia"/>
                <w:sz w:val="22"/>
                <w:bdr w:val="single" w:sz="4" w:space="0" w:color="auto"/>
              </w:rPr>
              <w:t>方法</w:t>
            </w:r>
          </w:p>
          <w:p w:rsidR="00DE396F" w:rsidRDefault="00DE396F" w:rsidP="006328C3">
            <w:pPr>
              <w:pStyle w:val="10"/>
              <w:tabs>
                <w:tab w:val="left" w:pos="709"/>
              </w:tabs>
              <w:snapToGrid w:val="0"/>
              <w:ind w:left="0"/>
              <w:jc w:val="both"/>
              <w:rPr>
                <w:rFonts w:ascii="標楷體" w:eastAsia="標楷體" w:hAnsi="標楷體"/>
                <w:position w:val="7"/>
                <w:sz w:val="22"/>
              </w:rPr>
            </w:pPr>
            <w:r w:rsidRPr="00C15F0B">
              <w:rPr>
                <w:rFonts w:ascii="標楷體" w:eastAsia="標楷體" w:hAnsi="標楷體" w:hint="eastAsia"/>
                <w:position w:val="7"/>
                <w:sz w:val="22"/>
              </w:rPr>
              <w:t>有效利用多元教學媒體與社區資源，激發學生學習動力，將文本與生活經驗加以結合，適切地運用小組合作、提問引導、實作教學等教學方式，培養學生說、讀、寫、聽、做（動）的能力，建立起不限領域都受用的語文素養。</w:t>
            </w:r>
          </w:p>
          <w:p w:rsidR="00DE396F" w:rsidRPr="00C44A8E" w:rsidRDefault="00DE396F" w:rsidP="006328C3">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教學評量</w:t>
            </w:r>
          </w:p>
          <w:p w:rsidR="00DE396F" w:rsidRDefault="00DE396F" w:rsidP="006328C3">
            <w:r>
              <w:rPr>
                <w:rFonts w:ascii="標楷體" w:eastAsia="標楷體" w:hAnsi="標楷體" w:hint="eastAsia"/>
                <w:position w:val="7"/>
                <w:sz w:val="22"/>
              </w:rPr>
              <w:t>1.作業評量</w:t>
            </w:r>
          </w:p>
          <w:p w:rsidR="00DE396F" w:rsidRDefault="00DE396F" w:rsidP="006328C3">
            <w:r>
              <w:rPr>
                <w:rFonts w:ascii="標楷體" w:eastAsia="標楷體" w:hAnsi="標楷體" w:hint="eastAsia"/>
                <w:position w:val="7"/>
                <w:sz w:val="22"/>
              </w:rPr>
              <w:t>2.紙筆測驗</w:t>
            </w:r>
          </w:p>
          <w:p w:rsidR="00DE396F" w:rsidRDefault="00DE396F" w:rsidP="006328C3">
            <w:r>
              <w:rPr>
                <w:rFonts w:ascii="標楷體" w:eastAsia="標楷體" w:hAnsi="標楷體" w:hint="eastAsia"/>
                <w:position w:val="7"/>
                <w:sz w:val="22"/>
              </w:rPr>
              <w:t>3.影片觀賞</w:t>
            </w:r>
          </w:p>
          <w:p w:rsidR="00DE396F" w:rsidRDefault="00DE396F" w:rsidP="006328C3">
            <w:r>
              <w:rPr>
                <w:rFonts w:ascii="標楷體" w:eastAsia="標楷體" w:hAnsi="標楷體" w:hint="eastAsia"/>
                <w:position w:val="7"/>
                <w:sz w:val="22"/>
              </w:rPr>
              <w:t>4.課堂表現</w:t>
            </w:r>
          </w:p>
          <w:p w:rsidR="00DE396F" w:rsidRDefault="00DE396F" w:rsidP="006328C3">
            <w:r>
              <w:rPr>
                <w:rFonts w:ascii="標楷體" w:eastAsia="標楷體" w:hAnsi="標楷體" w:hint="eastAsia"/>
                <w:position w:val="7"/>
                <w:sz w:val="22"/>
              </w:rPr>
              <w:t>5.課程討論</w:t>
            </w:r>
          </w:p>
          <w:p w:rsidR="00DE396F" w:rsidRDefault="00DE396F" w:rsidP="006328C3">
            <w:r>
              <w:rPr>
                <w:rFonts w:ascii="標楷體" w:eastAsia="標楷體" w:hAnsi="標楷體" w:hint="eastAsia"/>
                <w:position w:val="7"/>
                <w:sz w:val="22"/>
              </w:rPr>
              <w:t>6.學習單</w:t>
            </w:r>
          </w:p>
          <w:p w:rsidR="00DE396F" w:rsidRDefault="00DE396F" w:rsidP="006328C3">
            <w:r>
              <w:rPr>
                <w:rFonts w:ascii="標楷體" w:eastAsia="標楷體" w:hAnsi="標楷體" w:hint="eastAsia"/>
                <w:position w:val="7"/>
                <w:sz w:val="22"/>
              </w:rPr>
              <w:t>7.戲劇表現</w:t>
            </w:r>
          </w:p>
          <w:p w:rsidR="00DE396F" w:rsidRDefault="00DE396F" w:rsidP="006328C3">
            <w:r>
              <w:rPr>
                <w:rFonts w:ascii="標楷體" w:eastAsia="標楷體" w:hAnsi="標楷體" w:hint="eastAsia"/>
                <w:position w:val="7"/>
                <w:sz w:val="22"/>
              </w:rPr>
              <w:t>8.闖關表現</w:t>
            </w:r>
          </w:p>
          <w:p w:rsidR="00DE396F" w:rsidRDefault="00DE396F" w:rsidP="006328C3">
            <w:r>
              <w:rPr>
                <w:rFonts w:ascii="標楷體" w:eastAsia="標楷體" w:hAnsi="標楷體" w:hint="eastAsia"/>
                <w:position w:val="7"/>
                <w:sz w:val="22"/>
              </w:rPr>
              <w:t>9.繪本閱讀</w:t>
            </w:r>
          </w:p>
          <w:p w:rsidR="00DE396F" w:rsidRDefault="00DE396F" w:rsidP="006328C3">
            <w:r>
              <w:rPr>
                <w:rFonts w:ascii="標楷體" w:eastAsia="標楷體" w:hAnsi="標楷體" w:hint="eastAsia"/>
                <w:position w:val="7"/>
                <w:sz w:val="22"/>
              </w:rPr>
              <w:t>10.口語表達</w:t>
            </w:r>
          </w:p>
          <w:p w:rsidR="00DE396F" w:rsidRDefault="00DE396F" w:rsidP="006328C3">
            <w:r>
              <w:rPr>
                <w:rFonts w:ascii="標楷體" w:eastAsia="標楷體" w:hAnsi="標楷體" w:hint="eastAsia"/>
                <w:position w:val="7"/>
                <w:sz w:val="22"/>
              </w:rPr>
              <w:t>11.作文成品</w:t>
            </w:r>
          </w:p>
          <w:p w:rsidR="00DE396F" w:rsidRDefault="00DE396F" w:rsidP="006328C3">
            <w:r>
              <w:rPr>
                <w:rFonts w:ascii="標楷體" w:eastAsia="標楷體" w:hAnsi="標楷體" w:hint="eastAsia"/>
                <w:position w:val="7"/>
                <w:sz w:val="22"/>
              </w:rPr>
              <w:t>12.興趣指南針學習單</w:t>
            </w:r>
          </w:p>
          <w:p w:rsidR="00DE396F" w:rsidRPr="00C122FF" w:rsidRDefault="00DE396F" w:rsidP="006328C3">
            <w:pPr>
              <w:rPr>
                <w:rFonts w:ascii="標楷體" w:eastAsia="標楷體" w:hAnsi="標楷體"/>
                <w:color w:val="A6A6A6" w:themeColor="background1" w:themeShade="A6"/>
                <w:szCs w:val="32"/>
              </w:rPr>
            </w:pPr>
            <w:r>
              <w:rPr>
                <w:rFonts w:ascii="標楷體" w:eastAsia="標楷體" w:hAnsi="標楷體" w:hint="eastAsia"/>
                <w:position w:val="7"/>
                <w:sz w:val="22"/>
              </w:rPr>
              <w:t>13.繪本創作</w:t>
            </w:r>
          </w:p>
        </w:tc>
      </w:tr>
      <w:tr w:rsidR="00DE396F" w:rsidRPr="00C122FF" w:rsidTr="006328C3">
        <w:trPr>
          <w:trHeight w:val="715"/>
          <w:jc w:val="center"/>
        </w:trPr>
        <w:tc>
          <w:tcPr>
            <w:tcW w:w="1497" w:type="dxa"/>
            <w:vAlign w:val="center"/>
          </w:tcPr>
          <w:p w:rsidR="00DE396F" w:rsidRPr="001D49BD" w:rsidRDefault="00DE396F" w:rsidP="006328C3">
            <w:pPr>
              <w:jc w:val="center"/>
              <w:rPr>
                <w:rFonts w:ascii="標楷體" w:eastAsia="標楷體" w:hAnsi="標楷體" w:cs="標楷體"/>
              </w:rPr>
            </w:pPr>
            <w:r w:rsidRPr="001D49BD">
              <w:rPr>
                <w:rFonts w:ascii="標楷體" w:eastAsia="標楷體" w:hAnsi="標楷體" w:cs="標楷體"/>
              </w:rPr>
              <w:t>週次</w:t>
            </w:r>
            <w:r w:rsidRPr="001D49BD">
              <w:rPr>
                <w:rFonts w:ascii="標楷體" w:eastAsia="標楷體" w:hAnsi="標楷體" w:cs="標楷體" w:hint="eastAsia"/>
              </w:rPr>
              <w:t>/</w:t>
            </w:r>
          </w:p>
          <w:p w:rsidR="00DE396F" w:rsidRPr="001D49BD" w:rsidRDefault="00DE396F" w:rsidP="006328C3">
            <w:pPr>
              <w:jc w:val="center"/>
              <w:rPr>
                <w:rFonts w:ascii="標楷體" w:eastAsia="標楷體" w:hAnsi="標楷體"/>
                <w:color w:val="000000" w:themeColor="text1"/>
                <w:szCs w:val="32"/>
              </w:rPr>
            </w:pPr>
            <w:r w:rsidRPr="001D49BD">
              <w:rPr>
                <w:rFonts w:ascii="標楷體" w:eastAsia="標楷體" w:hAnsi="標楷體" w:cs="標楷體"/>
              </w:rPr>
              <w:t>日期</w:t>
            </w:r>
          </w:p>
        </w:tc>
        <w:tc>
          <w:tcPr>
            <w:tcW w:w="1617" w:type="dxa"/>
            <w:gridSpan w:val="2"/>
            <w:vAlign w:val="center"/>
          </w:tcPr>
          <w:p w:rsidR="00DE396F" w:rsidRPr="001D49BD" w:rsidRDefault="00DE396F" w:rsidP="006328C3">
            <w:pPr>
              <w:jc w:val="center"/>
              <w:rPr>
                <w:rFonts w:ascii="標楷體" w:eastAsia="標楷體" w:hAnsi="標楷體"/>
                <w:color w:val="A6A6A6" w:themeColor="background1" w:themeShade="A6"/>
                <w:szCs w:val="32"/>
              </w:rPr>
            </w:pPr>
            <w:r w:rsidRPr="001D49BD">
              <w:rPr>
                <w:rFonts w:ascii="標楷體" w:eastAsia="標楷體" w:hAnsi="標楷體" w:cs="標楷體"/>
              </w:rPr>
              <w:t>單元名稱</w:t>
            </w:r>
          </w:p>
        </w:tc>
        <w:tc>
          <w:tcPr>
            <w:tcW w:w="3395" w:type="dxa"/>
            <w:gridSpan w:val="2"/>
            <w:vAlign w:val="center"/>
          </w:tcPr>
          <w:p w:rsidR="00DE396F" w:rsidRPr="001D49BD" w:rsidRDefault="00DE396F" w:rsidP="006328C3">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1417" w:type="dxa"/>
            <w:gridSpan w:val="2"/>
            <w:vAlign w:val="center"/>
          </w:tcPr>
          <w:p w:rsidR="00DE396F" w:rsidRPr="001D49BD" w:rsidRDefault="00DE396F" w:rsidP="006328C3">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10" w:type="dxa"/>
            <w:vAlign w:val="center"/>
          </w:tcPr>
          <w:p w:rsidR="00DE396F" w:rsidRPr="001D49BD" w:rsidRDefault="00DE396F" w:rsidP="006328C3">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t>1</w:t>
            </w:r>
          </w:p>
          <w:p w:rsidR="00DE396F" w:rsidRPr="0089025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0211-021</w:t>
            </w:r>
            <w:r>
              <w:rPr>
                <w:rFonts w:ascii="標楷體" w:eastAsia="標楷體" w:hAnsi="標楷體" w:cs="標楷體"/>
                <w:sz w:val="22"/>
                <w:szCs w:val="22"/>
              </w:rPr>
              <w:t>3</w:t>
            </w:r>
          </w:p>
        </w:tc>
        <w:tc>
          <w:tcPr>
            <w:tcW w:w="1617"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第一課元曲選</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【生命教育】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‧引起活動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1.請學生分享喜歡的歌曲，並說明喜歡原因。</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2.可藉由同一曲調，填上不同的歌詞變成所謂的「翻唱」歌曲，來說明「宋詞」、「元曲」依照「詞牌」、「曲牌」填詞的概念。</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‧教學活動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1.介紹元曲特色：元曲由詞演變而來，風格逐漸走入民間，與宋詞的含蓄委婉不同，元曲大多不</w:t>
            </w:r>
            <w:r w:rsidRPr="0009425A">
              <w:rPr>
                <w:rFonts w:ascii="標楷體" w:eastAsia="標楷體" w:hAnsi="標楷體" w:hint="eastAsia"/>
                <w:color w:val="000000" w:themeColor="text1"/>
                <w:sz w:val="22"/>
                <w:szCs w:val="22"/>
              </w:rPr>
              <w:lastRenderedPageBreak/>
              <w:t>避俚俗。</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2.元曲與宋詞一樣，都是照譜填入詞，只是元曲更多了「襯字」可運用。</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3.漢賦、唐詩、宋詞、元曲並稱為「四大韻文」。</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4.練習：分享討論，關鍵字判讀。</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‧總結活動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針對本課已經習得的知識加以評量，檢測其學習狀況，並針對同學該次評量不足的部分予以加強。</w:t>
            </w:r>
          </w:p>
          <w:p w:rsidR="00DE396F" w:rsidRPr="0009425A" w:rsidRDefault="00DE396F" w:rsidP="006328C3">
            <w:pPr>
              <w:pBdr>
                <w:top w:val="nil"/>
                <w:left w:val="nil"/>
                <w:bottom w:val="nil"/>
                <w:right w:val="nil"/>
                <w:between w:val="nil"/>
              </w:pBdr>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89025F" w:rsidRDefault="00DE396F" w:rsidP="006328C3">
            <w:pPr>
              <w:rPr>
                <w:rFonts w:ascii="標楷體" w:eastAsia="標楷體" w:hAnsi="標楷體" w:cs="標楷體"/>
              </w:rPr>
            </w:pPr>
            <w:r w:rsidRPr="0009425A">
              <w:rPr>
                <w:rFonts w:ascii="標楷體" w:eastAsia="標楷體" w:hAnsi="標楷體" w:hint="eastAsia"/>
                <w:color w:val="000000" w:themeColor="text1"/>
                <w:sz w:val="22"/>
                <w:szCs w:val="22"/>
              </w:rPr>
              <w:t>生命教育：</w:t>
            </w:r>
            <w:r w:rsidRPr="0009425A">
              <w:rPr>
                <w:rFonts w:ascii="標楷體" w:eastAsia="標楷體" w:hAnsi="標楷體"/>
                <w:color w:val="000000" w:themeColor="text1"/>
                <w:sz w:val="22"/>
                <w:szCs w:val="22"/>
              </w:rPr>
              <w:t>通過元曲作品如《天淨沙</w:t>
            </w:r>
            <w:r w:rsidRPr="0009425A">
              <w:rPr>
                <w:rFonts w:ascii="標楷體" w:eastAsia="標楷體" w:hAnsi="標楷體" w:hint="eastAsia"/>
                <w:color w:val="000000" w:themeColor="text1"/>
                <w:sz w:val="22"/>
                <w:szCs w:val="22"/>
              </w:rPr>
              <w:t>‧</w:t>
            </w:r>
            <w:r w:rsidRPr="0009425A">
              <w:rPr>
                <w:rFonts w:ascii="標楷體" w:eastAsia="標楷體" w:hAnsi="標楷體"/>
                <w:color w:val="000000" w:themeColor="text1"/>
                <w:sz w:val="22"/>
                <w:szCs w:val="22"/>
              </w:rPr>
              <w:t>秋思》和《沉醉東風</w:t>
            </w:r>
            <w:r w:rsidRPr="0009425A">
              <w:rPr>
                <w:rFonts w:ascii="標楷體" w:eastAsia="標楷體" w:hAnsi="標楷體" w:hint="eastAsia"/>
                <w:color w:val="000000" w:themeColor="text1"/>
                <w:sz w:val="22"/>
                <w:szCs w:val="22"/>
              </w:rPr>
              <w:t>‧</w:t>
            </w:r>
            <w:r w:rsidRPr="0009425A">
              <w:rPr>
                <w:rFonts w:ascii="標楷體" w:eastAsia="標楷體" w:hAnsi="標楷體"/>
                <w:color w:val="000000" w:themeColor="text1"/>
                <w:sz w:val="22"/>
                <w:szCs w:val="22"/>
              </w:rPr>
              <w:t>漁父詞》，引導學生分析其中表達的情感與心理層面。例如，在《天淨沙</w:t>
            </w:r>
            <w:r w:rsidRPr="0009425A">
              <w:rPr>
                <w:rFonts w:ascii="標楷體" w:eastAsia="標楷體" w:hAnsi="標楷體" w:hint="eastAsia"/>
                <w:color w:val="000000" w:themeColor="text1"/>
                <w:sz w:val="22"/>
                <w:szCs w:val="22"/>
              </w:rPr>
              <w:t>‧</w:t>
            </w:r>
            <w:r w:rsidRPr="0009425A">
              <w:rPr>
                <w:rFonts w:ascii="標楷體" w:eastAsia="標楷體" w:hAnsi="標楷體"/>
                <w:color w:val="000000" w:themeColor="text1"/>
                <w:sz w:val="22"/>
                <w:szCs w:val="22"/>
              </w:rPr>
              <w:t>秋思》中，遊子的孤寂與思鄉之情與自然景色的交織，展現了人的情感如何受到環境影響，並引發對自我認識的探討。同樣，《沉醉東風</w:t>
            </w:r>
            <w:r w:rsidRPr="0009425A">
              <w:rPr>
                <w:rFonts w:ascii="標楷體" w:eastAsia="標楷體" w:hAnsi="標楷體" w:hint="eastAsia"/>
                <w:color w:val="000000" w:themeColor="text1"/>
                <w:sz w:val="22"/>
                <w:szCs w:val="22"/>
              </w:rPr>
              <w:t>‧</w:t>
            </w:r>
            <w:r w:rsidRPr="0009425A">
              <w:rPr>
                <w:rFonts w:ascii="標楷體" w:eastAsia="標楷體" w:hAnsi="標楷體"/>
                <w:color w:val="000000" w:themeColor="text1"/>
                <w:sz w:val="22"/>
                <w:szCs w:val="22"/>
              </w:rPr>
              <w:t>漁父詞》中的漁父形象，也反映了簡單生活對人內心的滿足與安定。</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1.作業評量</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2.口語表達</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3.學習單練習</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lastRenderedPageBreak/>
              <w:t>2</w:t>
            </w:r>
          </w:p>
          <w:p w:rsidR="00DE396F" w:rsidRPr="0089025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0216-022</w:t>
            </w:r>
            <w:r>
              <w:rPr>
                <w:rFonts w:ascii="標楷體" w:eastAsia="標楷體" w:hAnsi="標楷體" w:cs="標楷體"/>
                <w:sz w:val="22"/>
                <w:szCs w:val="22"/>
              </w:rPr>
              <w:t>0</w:t>
            </w:r>
          </w:p>
        </w:tc>
        <w:tc>
          <w:tcPr>
            <w:tcW w:w="1617"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第一課元曲選</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【生命教育】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‧引起活動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1.播放影音「董貞唱天淨沙秋思」，讓學生聆聽歌曲的旋律。</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 xml:space="preserve">2.可請學生簡短發表，比較「元曲」與上學期學過的「宋詞」聽起來感覺有何不同。 </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‧教學活動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1.複習上一週的學習內容。</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2.〈天淨沙‧秋思〉：說明景物層次，以及遊子心理，了解情景交融的寫作手法。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3.練習：分享討論，關鍵字判讀，認識三句的對偶句。</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‧總結活動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針對本課已經習得的知識加以評量，檢測其學習狀況，並針對同學該次評量不足的部分予以加強。</w:t>
            </w:r>
          </w:p>
          <w:p w:rsidR="00DE396F" w:rsidRPr="0009425A" w:rsidRDefault="00DE396F" w:rsidP="006328C3">
            <w:pPr>
              <w:pBdr>
                <w:top w:val="nil"/>
                <w:left w:val="nil"/>
                <w:bottom w:val="nil"/>
                <w:right w:val="nil"/>
                <w:between w:val="nil"/>
              </w:pBdr>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89025F" w:rsidRDefault="00DE396F" w:rsidP="006328C3">
            <w:pPr>
              <w:rPr>
                <w:rFonts w:ascii="標楷體" w:eastAsia="標楷體" w:hAnsi="標楷體" w:cs="標楷體"/>
              </w:rPr>
            </w:pPr>
            <w:r w:rsidRPr="0009425A">
              <w:rPr>
                <w:rFonts w:ascii="標楷體" w:eastAsia="標楷體" w:hAnsi="標楷體" w:hint="eastAsia"/>
                <w:color w:val="000000" w:themeColor="text1"/>
                <w:sz w:val="22"/>
                <w:szCs w:val="22"/>
              </w:rPr>
              <w:t>生命教育：</w:t>
            </w:r>
            <w:r w:rsidRPr="0009425A">
              <w:rPr>
                <w:rFonts w:ascii="標楷體" w:eastAsia="標楷體" w:hAnsi="標楷體"/>
                <w:color w:val="000000" w:themeColor="text1"/>
                <w:sz w:val="22"/>
                <w:szCs w:val="22"/>
              </w:rPr>
              <w:t>在學習《沉醉東風</w:t>
            </w:r>
            <w:r w:rsidRPr="0009425A">
              <w:rPr>
                <w:rFonts w:ascii="標楷體" w:eastAsia="標楷體" w:hAnsi="標楷體" w:hint="eastAsia"/>
                <w:color w:val="000000" w:themeColor="text1"/>
                <w:sz w:val="22"/>
                <w:szCs w:val="22"/>
              </w:rPr>
              <w:t>‧</w:t>
            </w:r>
            <w:r w:rsidRPr="0009425A">
              <w:rPr>
                <w:rFonts w:ascii="標楷體" w:eastAsia="標楷體" w:hAnsi="標楷體"/>
                <w:color w:val="000000" w:themeColor="text1"/>
                <w:sz w:val="22"/>
                <w:szCs w:val="22"/>
              </w:rPr>
              <w:t>漁父詞》時，教師可以引導學生分析漁父詞中的“黃蘆”、“白蘋”等自然景色如何描繪一種安詳、悠閒的生活方式，並討論這種生活方式是否能帶來持久的幸</w:t>
            </w:r>
            <w:r w:rsidRPr="0009425A">
              <w:rPr>
                <w:rFonts w:ascii="標楷體" w:eastAsia="標楷體" w:hAnsi="標楷體"/>
                <w:color w:val="000000" w:themeColor="text1"/>
                <w:sz w:val="22"/>
                <w:szCs w:val="22"/>
              </w:rPr>
              <w:lastRenderedPageBreak/>
              <w:t>福感。此外，學生也可以對比《天淨沙</w:t>
            </w:r>
            <w:r w:rsidRPr="0009425A">
              <w:rPr>
                <w:rFonts w:ascii="標楷體" w:eastAsia="標楷體" w:hAnsi="標楷體" w:hint="eastAsia"/>
                <w:color w:val="000000" w:themeColor="text1"/>
                <w:sz w:val="22"/>
                <w:szCs w:val="22"/>
              </w:rPr>
              <w:t>‧</w:t>
            </w:r>
            <w:r w:rsidRPr="0009425A">
              <w:rPr>
                <w:rFonts w:ascii="標楷體" w:eastAsia="標楷體" w:hAnsi="標楷體"/>
                <w:color w:val="000000" w:themeColor="text1"/>
                <w:sz w:val="22"/>
                <w:szCs w:val="22"/>
              </w:rPr>
              <w:t>秋思》中遊子表現的孤獨與思鄉之情，討論「快樂」和「幸福」是否完全等同，並探討生命意義的多重層面。</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1.作業評量</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2.口語表達</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3.學習單練習</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lastRenderedPageBreak/>
              <w:t>3</w:t>
            </w:r>
          </w:p>
          <w:p w:rsidR="00DE396F" w:rsidRPr="0089025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0223-0</w:t>
            </w:r>
            <w:r>
              <w:rPr>
                <w:rFonts w:ascii="標楷體" w:eastAsia="標楷體" w:hAnsi="標楷體" w:cs="標楷體"/>
                <w:sz w:val="22"/>
                <w:szCs w:val="22"/>
              </w:rPr>
              <w:t>227</w:t>
            </w:r>
          </w:p>
        </w:tc>
        <w:tc>
          <w:tcPr>
            <w:tcW w:w="1617"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第一課元曲選</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【生命教育】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‧引起活動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1.播放白樸〈沉醉東風‧漁父詞〉相關影音，讓學生聆聽歌曲的旋律。</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2.可請學生簡短發表，比較〈沉醉東風‧漁父詞〉與〈天淨沙‧秋思〉聽起來感覺有何不同。</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‧教學活動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1.複習上一週的教學內容。</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2.〈沉醉東風‧漁父詞〉：透過「黃蘆」、「白蘋」、「綠楊」、「紅蓼」、「白鷺」等顏色，帶出秋天活潑之感，並描繪出漁父閒適自在的簡單生活。</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3.練習：分享討論，關鍵字判讀，習作習題，課本應用練習「元曲名作賞析」。</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‧總結活動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針對本課已經習得的知識加以評量，檢測其學習狀況，並針對同學該次評量不足的部分予以加強。</w:t>
            </w:r>
          </w:p>
          <w:p w:rsidR="00DE396F" w:rsidRDefault="00DE396F" w:rsidP="006328C3">
            <w:pPr>
              <w:pBdr>
                <w:top w:val="nil"/>
                <w:left w:val="nil"/>
                <w:bottom w:val="nil"/>
                <w:right w:val="nil"/>
                <w:between w:val="nil"/>
              </w:pBdr>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920598" w:rsidRDefault="00DE396F" w:rsidP="006328C3">
            <w:pPr>
              <w:pBdr>
                <w:top w:val="nil"/>
                <w:left w:val="nil"/>
                <w:bottom w:val="nil"/>
                <w:right w:val="nil"/>
                <w:between w:val="nil"/>
              </w:pBd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生命教育：</w:t>
            </w:r>
            <w:r w:rsidRPr="0009425A">
              <w:rPr>
                <w:rFonts w:ascii="標楷體" w:eastAsia="標楷體" w:hAnsi="標楷體"/>
                <w:color w:val="000000" w:themeColor="text1"/>
                <w:sz w:val="22"/>
                <w:szCs w:val="22"/>
              </w:rPr>
              <w:t>在學習《沉醉東風</w:t>
            </w:r>
            <w:r w:rsidRPr="0009425A">
              <w:rPr>
                <w:rFonts w:ascii="標楷體" w:eastAsia="標楷體" w:hAnsi="標楷體" w:hint="eastAsia"/>
                <w:color w:val="000000" w:themeColor="text1"/>
                <w:sz w:val="22"/>
                <w:szCs w:val="22"/>
              </w:rPr>
              <w:t>‧</w:t>
            </w:r>
            <w:r w:rsidRPr="0009425A">
              <w:rPr>
                <w:rFonts w:ascii="標楷體" w:eastAsia="標楷體" w:hAnsi="標楷體"/>
                <w:color w:val="000000" w:themeColor="text1"/>
                <w:sz w:val="22"/>
                <w:szCs w:val="22"/>
              </w:rPr>
              <w:t>漁父詞》時，教師可以引導學生分析漁父詞中的“黃蘆”、“白蘋”等自然景色如何描繪一種安詳、悠閒的生活方式，並討論這種生活方式是否能帶來持久的幸福感。此外，學生也可以對比《天淨沙</w:t>
            </w:r>
            <w:r w:rsidRPr="0009425A">
              <w:rPr>
                <w:rFonts w:ascii="標楷體" w:eastAsia="標楷體" w:hAnsi="標楷體" w:hint="eastAsia"/>
                <w:color w:val="000000" w:themeColor="text1"/>
                <w:sz w:val="22"/>
                <w:szCs w:val="22"/>
              </w:rPr>
              <w:t>‧</w:t>
            </w:r>
            <w:r w:rsidRPr="0009425A">
              <w:rPr>
                <w:rFonts w:ascii="標楷體" w:eastAsia="標楷體" w:hAnsi="標楷體"/>
                <w:color w:val="000000" w:themeColor="text1"/>
                <w:sz w:val="22"/>
                <w:szCs w:val="22"/>
              </w:rPr>
              <w:t>秋思》中遊子表現的孤獨與思鄉之情，討論「快樂」和「幸福」是否完全等同，並探討生命意義的多重層面。</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1.作業評量</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2.口語表達</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3.學習單練習</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t>4</w:t>
            </w:r>
          </w:p>
          <w:p w:rsidR="00DE396F" w:rsidRPr="0089025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0302-030</w:t>
            </w:r>
            <w:r>
              <w:rPr>
                <w:rFonts w:ascii="標楷體" w:eastAsia="標楷體" w:hAnsi="標楷體" w:cs="標楷體"/>
                <w:sz w:val="22"/>
                <w:szCs w:val="22"/>
              </w:rPr>
              <w:t>6</w:t>
            </w:r>
          </w:p>
        </w:tc>
        <w:tc>
          <w:tcPr>
            <w:tcW w:w="1617"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第二課石滬</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【人權教育】</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【環境教育】</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【海洋教育】</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【閱讀素養教育】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‧引起活動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1.播放澎湖風土民情介紹影片，藉旅遊觀光話題引起學生興趣，並帶出著名的七美嶼雙心石滬，以此進入課文。</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2.念誦數篇作家的新詩作品，不念題目只念內文，請學生根據詩作上下文內容進行推斷，猜測是哪種地景、哪些地貌，帶出班級氣氛。</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‧教學活動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1.介紹藉地景抒懷的詩作之概念</w:t>
            </w:r>
            <w:r w:rsidRPr="0009425A">
              <w:rPr>
                <w:rFonts w:ascii="標楷體" w:eastAsia="標楷體" w:hAnsi="標楷體" w:hint="eastAsia"/>
                <w:color w:val="000000" w:themeColor="text1"/>
                <w:sz w:val="22"/>
                <w:szCs w:val="22"/>
              </w:rPr>
              <w:lastRenderedPageBreak/>
              <w:t>及特色，補充相關創作。</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2.介紹課文前哨站、題解。</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3.介紹作者生平及著作，了解作者與澎湖的關係。</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4.文章段落分析及不同角度詮釋，引導學生體會不同個體於面對同一情境時，因身分差異而迥異的心聲。</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‧總結活動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針對本課已經習得的知識加以評量，檢測其學習狀況，並針對同學該次評量不足的部分予以加強。</w:t>
            </w:r>
          </w:p>
          <w:p w:rsidR="00DE396F" w:rsidRPr="0009425A" w:rsidRDefault="00DE396F" w:rsidP="006328C3">
            <w:pPr>
              <w:pBdr>
                <w:top w:val="nil"/>
                <w:left w:val="nil"/>
                <w:bottom w:val="nil"/>
                <w:right w:val="nil"/>
                <w:between w:val="nil"/>
              </w:pBdr>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人權教育：</w:t>
            </w:r>
            <w:r w:rsidRPr="0009425A">
              <w:rPr>
                <w:rFonts w:ascii="標楷體" w:eastAsia="標楷體" w:hAnsi="標楷體"/>
                <w:color w:val="000000" w:themeColor="text1"/>
                <w:sz w:val="22"/>
                <w:szCs w:val="22"/>
              </w:rPr>
              <w:t>透過介紹澎湖的地理和文化特色，教師可以引導學生探討澎湖的居民和其他地區居民的生活差異。讓學生反思並欣賞不同文化與生活方式的價值，理解如何尊重和欣賞這些差異，並強調人權中的平等和尊重原則。</w:t>
            </w:r>
          </w:p>
          <w:p w:rsidR="00DE396F"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環境教育：</w:t>
            </w:r>
            <w:r w:rsidRPr="0009425A">
              <w:rPr>
                <w:rFonts w:ascii="標楷體" w:eastAsia="標楷體" w:hAnsi="標楷體"/>
                <w:color w:val="000000" w:themeColor="text1"/>
                <w:sz w:val="22"/>
                <w:szCs w:val="22"/>
              </w:rPr>
              <w:t>澎湖的石滬作為人類與海洋生物互動的文化產物，可以引發學生思考人與動物之間的關係。在課程中，學生可以探討澎湖的漁業生態及當地的海洋生物，了解這些生物的需求和保護的重要性。討論人類活動對海洋生態的影響，並思考如何保護海洋生物。</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海洋教育：</w:t>
            </w:r>
            <w:r w:rsidRPr="0009425A">
              <w:rPr>
                <w:rFonts w:ascii="標楷體" w:eastAsia="標楷體" w:hAnsi="標楷體"/>
                <w:color w:val="000000" w:themeColor="text1"/>
                <w:sz w:val="22"/>
                <w:szCs w:val="22"/>
              </w:rPr>
              <w:t>通過介紹澎湖的地理和居民生活，學生可以了解澎湖的海岸環境及居民如何依賴海洋生產和休閒生活。這樣的學習不僅讓學生了解澎湖的地理環境，還能從中學習到海洋對當地居民的重要性。</w:t>
            </w:r>
          </w:p>
          <w:p w:rsidR="00DE396F" w:rsidRPr="0089025F" w:rsidRDefault="00DE396F" w:rsidP="006328C3">
            <w:pPr>
              <w:rPr>
                <w:rFonts w:ascii="標楷體" w:eastAsia="標楷體" w:hAnsi="標楷體" w:cs="標楷體"/>
              </w:rPr>
            </w:pPr>
            <w:r w:rsidRPr="0009425A">
              <w:rPr>
                <w:rFonts w:ascii="標楷體" w:eastAsia="標楷體" w:hAnsi="標楷體" w:hint="eastAsia"/>
                <w:color w:val="000000" w:themeColor="text1"/>
                <w:sz w:val="22"/>
                <w:szCs w:val="22"/>
              </w:rPr>
              <w:t>閱讀素養教育：</w:t>
            </w:r>
            <w:r w:rsidRPr="0009425A">
              <w:rPr>
                <w:rFonts w:ascii="標楷體" w:eastAsia="標楷體" w:hAnsi="標楷體"/>
                <w:color w:val="000000" w:themeColor="text1"/>
                <w:sz w:val="22"/>
                <w:szCs w:val="22"/>
              </w:rPr>
              <w:t>在學習《石滬》詩作的過程中，學生不僅學習詩歌的文學規則，還要學會如何運用這些規則來解釋生活中的情境，尤其是詩歌中的隱喻和象徵意義。學生可以嘗試分析詩作的結構，並了解其文化和自然背景如何影響詩作的情感表達。</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w:t>
            </w:r>
            <w:r w:rsidRPr="0009425A">
              <w:rPr>
                <w:rFonts w:ascii="標楷體" w:eastAsia="標楷體" w:hAnsi="標楷體" w:hint="eastAsia"/>
                <w:color w:val="000000" w:themeColor="text1"/>
                <w:sz w:val="22"/>
                <w:szCs w:val="22"/>
              </w:rPr>
              <w:lastRenderedPageBreak/>
              <w:t>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1.學習單</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2.口語表達</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3.分組合作</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4.課文朗誦</w:t>
            </w:r>
          </w:p>
          <w:p w:rsidR="00DE396F" w:rsidRPr="006B7258" w:rsidRDefault="00DE396F" w:rsidP="006328C3">
            <w:pPr>
              <w:jc w:val="center"/>
              <w:rPr>
                <w:rFonts w:ascii="標楷體" w:eastAsia="標楷體" w:hAnsi="標楷體" w:cs="標楷體"/>
                <w:szCs w:val="28"/>
              </w:rPr>
            </w:pP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lastRenderedPageBreak/>
              <w:t>5</w:t>
            </w:r>
          </w:p>
          <w:p w:rsidR="00DE396F" w:rsidRPr="0089025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0309-031</w:t>
            </w:r>
            <w:r>
              <w:rPr>
                <w:rFonts w:ascii="標楷體" w:eastAsia="標楷體" w:hAnsi="標楷體" w:cs="標楷體"/>
                <w:sz w:val="22"/>
                <w:szCs w:val="22"/>
              </w:rPr>
              <w:t>3</w:t>
            </w:r>
          </w:p>
        </w:tc>
        <w:tc>
          <w:tcPr>
            <w:tcW w:w="1617"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第二課石滬</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【人權教育】</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【環境教育】</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【海洋教育】</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【閱讀素養教育】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‧引起活動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1.播放教學影片〈世界最美海灣──澎湖入列〉，讓學生認識澎湖。</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2.可使學生簡短發表對於澎湖的印象，也可請去過澎湖遊覽的學生介紹遊歷的景點。</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‧教學活動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1.複習上一週的教學內容。</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2.文意延伸，依據〈石滬〉詩作內容補充相關名言佳句、成語詞彙。</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3.根據學習單進行提問教學，對文本內容進行更深入的了解。</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4.連結社會時事議題，分享自身或周遭親友受騙經驗，培養防範各種陷阱的警覺心。</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5.練習：習作習題，課本應用練習「生活中的『石滬』」、「探索金門」。</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6.習作「點線面寫作策略」練習：以「一個令我後悔的決定」為題，完成命題作文。</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‧總結活動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針對本課已經習得的知識加以評量，檢測其學習狀況，並針對同學該次評量不足的部分予以加強。</w:t>
            </w:r>
          </w:p>
          <w:p w:rsidR="00DE396F" w:rsidRPr="0009425A" w:rsidRDefault="00DE396F" w:rsidP="006328C3">
            <w:pPr>
              <w:pBdr>
                <w:top w:val="nil"/>
                <w:left w:val="nil"/>
                <w:bottom w:val="nil"/>
                <w:right w:val="nil"/>
                <w:between w:val="nil"/>
              </w:pBdr>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人權教育：</w:t>
            </w:r>
            <w:r w:rsidRPr="0009425A">
              <w:rPr>
                <w:rFonts w:ascii="標楷體" w:eastAsia="標楷體" w:hAnsi="標楷體"/>
                <w:color w:val="000000" w:themeColor="text1"/>
                <w:sz w:val="22"/>
                <w:szCs w:val="22"/>
              </w:rPr>
              <w:t>在引導學生了解澎湖的社會情境和人權問題時，教師可分享海上生活和工作中的潛在危險，並提醒學生關注自我保護，從而提高自我防範意識。討論《石滬》中隱喻的「陷阱」，可以延伸到日常生活中如何避免被欺騙和保護自己。</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環境教育：</w:t>
            </w:r>
            <w:r w:rsidRPr="0009425A">
              <w:rPr>
                <w:rFonts w:ascii="標楷體" w:eastAsia="標楷體" w:hAnsi="標楷體"/>
                <w:color w:val="000000" w:themeColor="text1"/>
                <w:sz w:val="22"/>
                <w:szCs w:val="22"/>
              </w:rPr>
              <w:t>學生可以從《石滬》的詩歌中理解海洋景象的表達，並探討詩作如何將自然景觀轉化為情感的寄託。之後，學生可創作以海洋為背景的文學作品，分享他們對海洋的理解及對環境保護的看法。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海洋教育：</w:t>
            </w:r>
            <w:r w:rsidRPr="0009425A">
              <w:rPr>
                <w:rFonts w:ascii="標楷體" w:eastAsia="標楷體" w:hAnsi="標楷體"/>
                <w:color w:val="000000" w:themeColor="text1"/>
                <w:sz w:val="22"/>
                <w:szCs w:val="22"/>
              </w:rPr>
              <w:t>引導學生閱讀更多描寫海洋的文學作品，如詩詞、散文或短篇小說，了解如何在文學中表達對海洋的敬畏和熱愛。學生可以創作一篇以澎湖海景為背景的詩或散文，表達自己對海洋的情感。</w:t>
            </w:r>
          </w:p>
          <w:p w:rsidR="00DE396F" w:rsidRPr="0089025F" w:rsidRDefault="00DE396F" w:rsidP="006328C3">
            <w:pPr>
              <w:rPr>
                <w:rFonts w:ascii="標楷體" w:eastAsia="標楷體" w:hAnsi="標楷體" w:cs="標楷體"/>
              </w:rPr>
            </w:pPr>
            <w:r w:rsidRPr="0009425A">
              <w:rPr>
                <w:rFonts w:ascii="標楷體" w:eastAsia="標楷體" w:hAnsi="標楷體" w:hint="eastAsia"/>
                <w:color w:val="000000" w:themeColor="text1"/>
                <w:sz w:val="22"/>
                <w:szCs w:val="22"/>
              </w:rPr>
              <w:t>閱讀素養教育：</w:t>
            </w:r>
            <w:r w:rsidRPr="0009425A">
              <w:rPr>
                <w:rFonts w:ascii="標楷體" w:eastAsia="標楷體" w:hAnsi="標楷體"/>
                <w:color w:val="000000" w:themeColor="text1"/>
                <w:sz w:val="22"/>
                <w:szCs w:val="22"/>
              </w:rPr>
              <w:t>鼓勵學生在解讀《石滬》時進行多元詮釋，學生可以依據自己的經歷和背景，提出不同的解釋視角。在討論中，學生應該能夠表達自己的見解，並尊重他人不同的觀點。</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w:t>
            </w:r>
            <w:r w:rsidRPr="0009425A">
              <w:rPr>
                <w:rFonts w:ascii="標楷體" w:eastAsia="標楷體" w:hAnsi="標楷體" w:hint="eastAsia"/>
                <w:color w:val="000000" w:themeColor="text1"/>
                <w:sz w:val="22"/>
                <w:szCs w:val="22"/>
              </w:rPr>
              <w:lastRenderedPageBreak/>
              <w:t>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1.學習單</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2.口語表達</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3.分組合作</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4.課文朗誦</w:t>
            </w:r>
          </w:p>
          <w:p w:rsidR="00DE396F" w:rsidRPr="006B7258" w:rsidRDefault="00DE396F" w:rsidP="006328C3">
            <w:pPr>
              <w:jc w:val="center"/>
              <w:rPr>
                <w:rFonts w:ascii="標楷體" w:eastAsia="標楷體" w:hAnsi="標楷體" w:cs="標楷體"/>
                <w:szCs w:val="28"/>
              </w:rPr>
            </w:pP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lastRenderedPageBreak/>
              <w:t>6</w:t>
            </w:r>
          </w:p>
          <w:p w:rsidR="00DE396F" w:rsidRPr="0089025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0316-032</w:t>
            </w:r>
            <w:r>
              <w:rPr>
                <w:rFonts w:ascii="標楷體" w:eastAsia="標楷體" w:hAnsi="標楷體" w:cs="標楷體"/>
                <w:sz w:val="22"/>
                <w:szCs w:val="22"/>
              </w:rPr>
              <w:t>0</w:t>
            </w: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第三課人不可以無癖</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【生涯規劃教育】</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lastRenderedPageBreak/>
              <w:t>【閱讀素養教育】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‧引起活動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1.播放教學動畫：「幽夢影選」、「張潮」、「陶淵明」……。</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2.引起學生思考自己的興趣。</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‧教學活動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1.課文前哨站：請學生分享曾閱讀的《幽夢影》文句。並說明《幽夢影》內容及特色。</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2.題旨討論：請學生討論「人不可以無癖」的意義，以及學生對此題目的想法。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3.作者介紹：分享作者楊俊毓先生的生平及成就。</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4.文本探究</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（1）第一段：說明何謂癖好。</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（2）第二段：舉例說明「事到可傳皆具癖」。</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（3）第三段：舉例說明「戀物是癖，深情愛人也是癖」。</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（4）第四段：舉歐陽脩與白居易為例說明人生多苦難，癖好成了寄託之所在。</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（5）第五段：說明人不能夠沒有自己的嗜好，否則無法顯示生活的情趣。</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（6）第六段：總結說明平日多多培養雅趣，增進生活的情趣，與人相交也可增加深度與趣味，友誼長青。</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‧綜合活動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「當我們同在一起」活動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1.引導學生透過活動尋找與自己同興趣或專長的同學，並組成一隊。</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2.引導學生思考展現該小隊共同興趣或專長的方法。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3.引導學生展現小隊專長或興趣，並探索未來可能的發展方向。</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‧總結活動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1.對本課已經習得的知識加以評量，檢測其學習狀況，並針對同學該次評量不足的部分予以加強。</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2.預告要分享個人癖好，並進行創作。</w:t>
            </w:r>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生涯規劃教育：</w:t>
            </w:r>
            <w:r w:rsidRPr="0009425A">
              <w:rPr>
                <w:rFonts w:ascii="標楷體" w:eastAsia="標楷體" w:hAnsi="標楷體"/>
                <w:color w:val="000000" w:themeColor="text1"/>
                <w:sz w:val="22"/>
                <w:szCs w:val="22"/>
              </w:rPr>
              <w:t>引導學生進行</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探索，尋找自己可能的癖好或</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興趣。可以設計一個興趣測評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自我反思的活動，讓學生分享</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自己對某些領域或活動的興</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趣，以及他們如何將這些興趣</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與未來的職業目標相連結。</w:t>
            </w:r>
          </w:p>
          <w:p w:rsidR="00DE396F" w:rsidRPr="0009425A" w:rsidRDefault="00DE396F" w:rsidP="006328C3">
            <w:pPr>
              <w:spacing w:line="260" w:lineRule="exact"/>
              <w:ind w:left="158" w:hangingChars="72" w:hanging="158"/>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閱讀素養教育：</w:t>
            </w:r>
            <w:r w:rsidRPr="0009425A">
              <w:rPr>
                <w:rFonts w:ascii="標楷體" w:eastAsia="標楷體" w:hAnsi="標楷體"/>
                <w:color w:val="000000" w:themeColor="text1"/>
                <w:sz w:val="22"/>
                <w:szCs w:val="22"/>
              </w:rPr>
              <w:t>在學習《人不</w:t>
            </w:r>
          </w:p>
          <w:p w:rsidR="00DE396F" w:rsidRPr="0009425A" w:rsidRDefault="00DE396F" w:rsidP="006328C3">
            <w:pPr>
              <w:spacing w:line="260" w:lineRule="exact"/>
              <w:ind w:left="158" w:hangingChars="72" w:hanging="158"/>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可以無癖》這篇文章時，教師</w:t>
            </w:r>
          </w:p>
          <w:p w:rsidR="00DE396F" w:rsidRPr="0009425A" w:rsidRDefault="00DE396F" w:rsidP="006328C3">
            <w:pPr>
              <w:spacing w:line="260" w:lineRule="exact"/>
              <w:ind w:left="158" w:hangingChars="72" w:hanging="158"/>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lastRenderedPageBreak/>
              <w:t>可引導學生進行文本分析，討</w:t>
            </w:r>
          </w:p>
          <w:p w:rsidR="00DE396F" w:rsidRPr="0009425A" w:rsidRDefault="00DE396F" w:rsidP="006328C3">
            <w:pPr>
              <w:spacing w:line="260" w:lineRule="exact"/>
              <w:ind w:left="158" w:hangingChars="72" w:hanging="158"/>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論文中不同的例子和論述手</w:t>
            </w:r>
          </w:p>
          <w:p w:rsidR="00DE396F" w:rsidRPr="0009425A" w:rsidRDefault="00DE396F" w:rsidP="006328C3">
            <w:pPr>
              <w:spacing w:line="260" w:lineRule="exact"/>
              <w:ind w:left="158" w:hangingChars="72" w:hanging="158"/>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法，並幫助學生發展解讀文學</w:t>
            </w:r>
          </w:p>
          <w:p w:rsidR="00DE396F" w:rsidRPr="00920598" w:rsidRDefault="00DE396F" w:rsidP="006328C3">
            <w:pPr>
              <w:spacing w:line="260" w:lineRule="exact"/>
              <w:ind w:left="158" w:hangingChars="72" w:hanging="158"/>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及非文學文本的策略。</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w:t>
            </w:r>
            <w:r w:rsidRPr="0009425A">
              <w:rPr>
                <w:rFonts w:ascii="標楷體" w:eastAsia="標楷體" w:hAnsi="標楷體" w:hint="eastAsia"/>
                <w:color w:val="000000" w:themeColor="text1"/>
                <w:sz w:val="22"/>
                <w:szCs w:val="22"/>
              </w:rPr>
              <w:lastRenderedPageBreak/>
              <w:t>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1.課程討論</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2.學習單</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3.口語表達</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lastRenderedPageBreak/>
              <w:t>7</w:t>
            </w:r>
          </w:p>
          <w:p w:rsidR="00DE396F" w:rsidRDefault="00DE396F" w:rsidP="006328C3">
            <w:pPr>
              <w:jc w:val="center"/>
              <w:rPr>
                <w:rFonts w:ascii="標楷體" w:eastAsia="標楷體" w:hAnsi="標楷體" w:cs="標楷體"/>
                <w:sz w:val="22"/>
                <w:szCs w:val="22"/>
              </w:rPr>
            </w:pPr>
            <w:r w:rsidRPr="00BE4A6E">
              <w:rPr>
                <w:rFonts w:ascii="標楷體" w:eastAsia="標楷體" w:hAnsi="標楷體" w:cs="標楷體" w:hint="eastAsia"/>
                <w:sz w:val="22"/>
                <w:szCs w:val="22"/>
              </w:rPr>
              <w:t>0323-032</w:t>
            </w:r>
            <w:r>
              <w:rPr>
                <w:rFonts w:ascii="標楷體" w:eastAsia="標楷體" w:hAnsi="標楷體" w:cs="標楷體"/>
                <w:sz w:val="22"/>
                <w:szCs w:val="22"/>
              </w:rPr>
              <w:t>7</w:t>
            </w:r>
            <w:r w:rsidRPr="00455756">
              <w:rPr>
                <w:rFonts w:ascii="標楷體" w:eastAsia="標楷體" w:hAnsi="標楷體" w:hint="eastAsia"/>
                <w:color w:val="000000" w:themeColor="text1"/>
                <w:sz w:val="22"/>
                <w:szCs w:val="22"/>
              </w:rPr>
              <w:t>（第一次段考）</w:t>
            </w:r>
          </w:p>
          <w:p w:rsidR="00DE396F" w:rsidRPr="0089025F" w:rsidRDefault="00DE396F" w:rsidP="006328C3">
            <w:pPr>
              <w:rPr>
                <w:rFonts w:ascii="標楷體" w:eastAsia="標楷體" w:hAnsi="標楷體" w:cs="標楷體"/>
              </w:rPr>
            </w:pP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第三課人不可以無癖(第一次段考)</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【生涯規劃教育】</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【閱讀素養教育】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‧引起活動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1.播放影片：「俗語：人無癖，不可交，沒有癖好的人，為什麼不值得交往？」。</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2.引導學生思考是否贊同「人無癖，不可與交」。</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‧教學活動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1.複習上一週的教學內容。</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2.注釋及字詞教學。</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3.課文賞析：本文特色為主題明確，層次清晰，論述完整。善引名言事例，既添文采，又具說服力。</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4.課後檢測站：理解本課內涵及寫作手法。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5.練習：習作習題，課本應用練習「古今詞義大不同」、「『癖』中有真意」。</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‧綜合活動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1.引導創作：引導學生以個人興趣為主題進行創作。</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2.學生分享創作。</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‧總結活動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1.總結本課的主旨及寫作手法。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2.對本課已經習得的知識加以評量，檢測其學習狀況，並針對同學該次評量不足的部分予以加強。</w:t>
            </w:r>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生涯規劃教育：</w:t>
            </w:r>
            <w:r w:rsidRPr="0009425A">
              <w:rPr>
                <w:rFonts w:ascii="標楷體" w:eastAsia="標楷體" w:hAnsi="標楷體"/>
                <w:color w:val="000000" w:themeColor="text1"/>
                <w:sz w:val="22"/>
                <w:szCs w:val="22"/>
              </w:rPr>
              <w:t>鼓勵學生對「人</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不可以無癖」的觀點進行不同</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角度的解釋。例如，學生可以</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討論「癖好」這個概念在不同</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的文化背景下如何呈現，並發</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表自己對這一觀點的看法。</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閱讀素養教育：</w:t>
            </w:r>
            <w:r w:rsidRPr="0009425A">
              <w:rPr>
                <w:rFonts w:ascii="標楷體" w:eastAsia="標楷體" w:hAnsi="標楷體"/>
                <w:color w:val="000000" w:themeColor="text1"/>
                <w:sz w:val="22"/>
                <w:szCs w:val="22"/>
              </w:rPr>
              <w:t>學生可分組討</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論課文中的主要觀點，並發表</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自己對「人不可無癖」的理解，</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學生可將自己的看法與他人意</w:t>
            </w:r>
          </w:p>
          <w:p w:rsidR="00DE396F" w:rsidRPr="0009425A" w:rsidRDefault="00DE396F" w:rsidP="006328C3">
            <w:pPr>
              <w:spacing w:line="260" w:lineRule="exact"/>
              <w:ind w:left="158" w:hangingChars="72" w:hanging="158"/>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見進行對比，從而拓展自己對</w:t>
            </w:r>
          </w:p>
          <w:p w:rsidR="00DE396F" w:rsidRPr="0089025F" w:rsidRDefault="00DE396F" w:rsidP="006328C3">
            <w:pPr>
              <w:rPr>
                <w:rFonts w:ascii="標楷體" w:eastAsia="標楷體" w:hAnsi="標楷體" w:cs="標楷體"/>
              </w:rPr>
            </w:pPr>
            <w:r w:rsidRPr="0009425A">
              <w:rPr>
                <w:rFonts w:ascii="標楷體" w:eastAsia="標楷體" w:hAnsi="標楷體"/>
                <w:color w:val="000000" w:themeColor="text1"/>
                <w:sz w:val="22"/>
                <w:szCs w:val="22"/>
              </w:rPr>
              <w:t>「癖好」的看法。</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1.課程討論</w:t>
            </w:r>
          </w:p>
          <w:p w:rsidR="00DE396F"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2.學習單</w:t>
            </w:r>
          </w:p>
          <w:p w:rsidR="00DE396F" w:rsidRPr="002A3C8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3.創作</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t>8</w:t>
            </w:r>
          </w:p>
          <w:p w:rsidR="00DE396F" w:rsidRPr="0089025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0330-040</w:t>
            </w:r>
            <w:r>
              <w:rPr>
                <w:rFonts w:ascii="標楷體" w:eastAsia="標楷體" w:hAnsi="標楷體" w:cs="標楷體"/>
                <w:sz w:val="22"/>
                <w:szCs w:val="22"/>
              </w:rPr>
              <w:t>3</w:t>
            </w: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第四課鄒忌諷齊王納諫</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【品德教育】</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【家庭教育】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‧引起活動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1.請同學翻閱《戰國策》，每組報告一則與齊國有關的小故事。</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2.配合課文朗讀CD，引導學生誦讀。</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‧教學活動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1.介紹《戰國策》特色：主要記錄戰國策士謀臣的言談活動，善用譬喻說理。</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2.透過主角的言行舉止觀察其心理活動。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3.由親身經歷類推到朝政，並用以小喻大的方式諫言。</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4.排比修辭特色與用法。</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‧總結活動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針對本課已經習得的知識加以評量，檢測其學習狀況，並針對同學該次評量不足的部分予以加強。</w:t>
            </w:r>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品德教育：</w:t>
            </w:r>
            <w:r w:rsidRPr="0009425A">
              <w:rPr>
                <w:rFonts w:ascii="標楷體" w:eastAsia="標楷體" w:hAnsi="標楷體"/>
                <w:color w:val="000000" w:themeColor="text1"/>
                <w:sz w:val="22"/>
                <w:szCs w:val="22"/>
              </w:rPr>
              <w:t>學生可以討論並模擬《鄒忌諷齊王納諫》中諫言的過程。教師可以引導學生思考，在面對不當的決策時，如何進行理性且有效的溝通。</w:t>
            </w:r>
          </w:p>
          <w:p w:rsidR="00DE396F" w:rsidRPr="0089025F" w:rsidRDefault="00DE396F" w:rsidP="006328C3">
            <w:pPr>
              <w:rPr>
                <w:rFonts w:ascii="標楷體" w:eastAsia="標楷體" w:hAnsi="標楷體" w:cs="標楷體"/>
              </w:rPr>
            </w:pPr>
            <w:r w:rsidRPr="0009425A">
              <w:rPr>
                <w:rFonts w:ascii="標楷體" w:eastAsia="標楷體" w:hAnsi="標楷體" w:hint="eastAsia"/>
                <w:color w:val="000000" w:themeColor="text1"/>
                <w:sz w:val="22"/>
                <w:szCs w:val="22"/>
              </w:rPr>
              <w:t>家庭教育：</w:t>
            </w:r>
            <w:r w:rsidRPr="0009425A">
              <w:rPr>
                <w:rFonts w:ascii="標楷體" w:eastAsia="標楷體" w:hAnsi="標楷體"/>
                <w:color w:val="000000" w:themeColor="text1"/>
                <w:sz w:val="22"/>
                <w:szCs w:val="22"/>
              </w:rPr>
              <w:t>引導學生思考如何在家庭中進行有效的溝通，尤其是如何處理與父母或家人之間的意見分歧。學生可以分享自己曾經在家庭中遇到的衝突或溝通困難，並討論在這些情境中應該如何像《鄒忌》一樣，運用理性並表達關心，來達到理解與共識。</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1.作業評量</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2.口語表達</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3.學習單練習</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lastRenderedPageBreak/>
              <w:t>9</w:t>
            </w:r>
          </w:p>
          <w:p w:rsidR="00DE396F" w:rsidRPr="0089025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0406-041</w:t>
            </w:r>
            <w:r>
              <w:rPr>
                <w:rFonts w:ascii="標楷體" w:eastAsia="標楷體" w:hAnsi="標楷體" w:cs="標楷體"/>
                <w:sz w:val="22"/>
                <w:szCs w:val="22"/>
              </w:rPr>
              <w:t>0</w:t>
            </w: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第四課鄒忌諷齊王納諫</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【品德教育】</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【家庭教育】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‧引起活動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1.請同學翻閱《戰國策》，每組報告2則出自《戰國策》的成語典故。</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2.配合課文朗讀CD，引導學生誦讀。</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‧教學活動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1.複習上一週的學習內容。</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2.透過主角的言行舉止觀察其心理活動。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3.由親身經歷類推到朝政，並用以小喻大的方式諫言。</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4.層遞修辭特色與用法。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5.練習：課本應用練習「圖文閱讀」。</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6.習作「點線面寫作策略」練習：以「一次印象深刻的溝通經驗」為題，完成命題作文。</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‧總結活動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針對本課已經習得的知識加以評量，檢測其學習狀況，並針對同學該次評量不足的部分予以加強。</w:t>
            </w:r>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品德教育：</w:t>
            </w:r>
            <w:r w:rsidRPr="0009425A">
              <w:rPr>
                <w:rFonts w:ascii="標楷體" w:eastAsia="標楷體" w:hAnsi="標楷體"/>
                <w:color w:val="000000" w:themeColor="text1"/>
                <w:sz w:val="22"/>
                <w:szCs w:val="22"/>
              </w:rPr>
              <w:t>學生可以討論並模擬《鄒忌諷齊王納諫》中諫言的過程。教師可以引導學生思考，在面對不當的決策時，如何進行理性且有效的溝通。</w:t>
            </w:r>
          </w:p>
          <w:p w:rsidR="00DE396F" w:rsidRPr="0089025F" w:rsidRDefault="00DE396F" w:rsidP="006328C3">
            <w:pPr>
              <w:rPr>
                <w:rFonts w:ascii="標楷體" w:eastAsia="標楷體" w:hAnsi="標楷體" w:cs="標楷體"/>
              </w:rPr>
            </w:pPr>
            <w:r w:rsidRPr="0009425A">
              <w:rPr>
                <w:rFonts w:ascii="標楷體" w:eastAsia="標楷體" w:hAnsi="標楷體" w:hint="eastAsia"/>
                <w:color w:val="000000" w:themeColor="text1"/>
                <w:sz w:val="22"/>
                <w:szCs w:val="22"/>
              </w:rPr>
              <w:t>家庭教育：</w:t>
            </w:r>
            <w:r w:rsidRPr="0009425A">
              <w:rPr>
                <w:rFonts w:ascii="標楷體" w:eastAsia="標楷體" w:hAnsi="標楷體"/>
                <w:color w:val="000000" w:themeColor="text1"/>
                <w:sz w:val="22"/>
                <w:szCs w:val="22"/>
              </w:rPr>
              <w:t>引導學生思考如何在家庭中進行有效的溝通，尤其是如何處理與父母或家人之間的意見分歧。學生可以分享自己曾經在家庭中遇到的衝突或溝通困難，並討論在這些情境中應該如何像《鄒忌》一樣，運用理性並表達關心，來達到理解與共識。</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1.作業評量</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2.口語表達</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3.學習單練習</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lastRenderedPageBreak/>
              <w:t>10</w:t>
            </w:r>
          </w:p>
          <w:p w:rsidR="00DE396F" w:rsidRPr="0089025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0413-041</w:t>
            </w:r>
            <w:r>
              <w:rPr>
                <w:rFonts w:ascii="標楷體" w:eastAsia="標楷體" w:hAnsi="標楷體" w:cs="標楷體"/>
                <w:sz w:val="22"/>
                <w:szCs w:val="22"/>
              </w:rPr>
              <w:t>7</w:t>
            </w: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第五課永不滿足，長保傻勁——賈伯斯的人生三堂課</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【生命教育】</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【生涯規劃教育】</w:t>
            </w:r>
          </w:p>
          <w:p w:rsidR="00DE396F" w:rsidRDefault="00DE396F" w:rsidP="006328C3">
            <w:pPr>
              <w:jc w:val="center"/>
              <w:rPr>
                <w:rFonts w:ascii="標楷體" w:eastAsia="標楷體" w:hAnsi="標楷體"/>
                <w:bCs/>
                <w:color w:val="000000" w:themeColor="text1"/>
                <w:sz w:val="22"/>
                <w:szCs w:val="22"/>
              </w:rPr>
            </w:pPr>
            <w:r w:rsidRPr="0009425A">
              <w:rPr>
                <w:rFonts w:ascii="標楷體" w:eastAsia="標楷體" w:hAnsi="標楷體" w:hint="eastAsia"/>
                <w:bCs/>
                <w:color w:val="000000" w:themeColor="text1"/>
                <w:sz w:val="22"/>
                <w:szCs w:val="22"/>
              </w:rPr>
              <w:t>【閱讀素養教</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‧引起活動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1.播放【賈伯斯於史丹佛大學畢業典禮演講】影片。</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2.請學生討論對於賈伯斯的認識，引起學習動機。</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‧教學活動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1.講述賈伯斯的生平經歷及成就。</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2.文本探究：</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（1）以賈伯斯自身的三個故事為主軸，分享如何突破困境，以及從中所體悟的道理。</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（2）請學生思考「永不滿足，長保傻勁」的涵義。</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3.注釋及字詞教學，進行形音義比較。</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‧總結活動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1.請學生回家閱讀《中學生晨讀10分鐘──人物故事》，之後要在課堂分享最喜愛的一位人物。</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2.針對本週已經習得的知識加以評量，檢測其學習狀況，並針對學生該次評量不足的部分予以加強。</w:t>
            </w:r>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生命教育：</w:t>
            </w:r>
            <w:r w:rsidRPr="0009425A">
              <w:rPr>
                <w:rFonts w:ascii="標楷體" w:eastAsia="標楷體" w:hAnsi="標楷體"/>
                <w:color w:val="000000" w:themeColor="text1"/>
                <w:sz w:val="22"/>
                <w:szCs w:val="22"/>
              </w:rPr>
              <w:t xml:space="preserve">賈伯斯在他的史丹佛大學演講中提到“死亡是生活中最好的發明之一，因為它提醒我們有限的時間。”學生可以反思這段話的深意，探討人生的目的、價值與意義，並分享如何面對人生中的無常與挑戰。 </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生涯規劃教育：</w:t>
            </w:r>
            <w:r w:rsidRPr="0009425A">
              <w:rPr>
                <w:rFonts w:ascii="標楷體" w:eastAsia="標楷體" w:hAnsi="標楷體"/>
                <w:color w:val="000000" w:themeColor="text1"/>
                <w:sz w:val="22"/>
                <w:szCs w:val="22"/>
              </w:rPr>
              <w:t>賈伯斯在講述自己的經歷時，強調他對技術和創新有著強烈的興趣。學生可以反思自己對哪些領域感興趣，並討論如何根據自己的興趣與能力來規劃未來的職業路徑。</w:t>
            </w:r>
          </w:p>
          <w:p w:rsidR="00DE396F" w:rsidRPr="0089025F" w:rsidRDefault="00DE396F" w:rsidP="006328C3">
            <w:pPr>
              <w:rPr>
                <w:rFonts w:ascii="標楷體" w:eastAsia="標楷體" w:hAnsi="標楷體" w:cs="標楷體"/>
              </w:rPr>
            </w:pPr>
            <w:r w:rsidRPr="0009425A">
              <w:rPr>
                <w:rFonts w:ascii="標楷體" w:eastAsia="標楷體" w:hAnsi="標楷體" w:hint="eastAsia"/>
                <w:color w:val="000000" w:themeColor="text1"/>
                <w:sz w:val="22"/>
                <w:szCs w:val="22"/>
              </w:rPr>
              <w:t>閱讀素養教育：</w:t>
            </w:r>
            <w:r w:rsidRPr="0009425A">
              <w:rPr>
                <w:rFonts w:ascii="標楷體" w:eastAsia="標楷體" w:hAnsi="標楷體"/>
                <w:color w:val="000000" w:themeColor="text1"/>
                <w:sz w:val="22"/>
                <w:szCs w:val="22"/>
              </w:rPr>
              <w:t>賈伯斯的生平與</w:t>
            </w:r>
            <w:r w:rsidRPr="0009425A">
              <w:rPr>
                <w:rFonts w:ascii="標楷體" w:eastAsia="標楷體" w:hAnsi="標楷體"/>
                <w:color w:val="000000" w:themeColor="text1"/>
                <w:sz w:val="22"/>
                <w:szCs w:val="22"/>
              </w:rPr>
              <w:lastRenderedPageBreak/>
              <w:t>成就涉及多方面的知識與背景，學生可以利用線上資源、電子書籍或多媒體資料來進一步了解賈伯斯的事業與哲學。</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1.課程討論</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2.應用練習、習作</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lastRenderedPageBreak/>
              <w:t>11</w:t>
            </w:r>
          </w:p>
          <w:p w:rsidR="00DE396F" w:rsidRPr="0089025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0420-042</w:t>
            </w:r>
            <w:r>
              <w:rPr>
                <w:rFonts w:ascii="標楷體" w:eastAsia="標楷體" w:hAnsi="標楷體" w:cs="標楷體"/>
                <w:sz w:val="22"/>
                <w:szCs w:val="22"/>
              </w:rPr>
              <w:t>4</w:t>
            </w: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第五課永不滿足，長保傻勁——賈伯斯的人生三堂課</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【生命教育】</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【生涯規劃教育】</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【閱讀素養教育】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‧引起活動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1.播放【蘋果創辦人賈伯斯逆轉人生的故事】影片。</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2.請學生討論面對逆境時，可以學習賈伯斯的什麼精神。</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‧教學活動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1.讀後檢測站：理解本課文意及寫作手法。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2.應用練習：引導學生理解文章意涵並進行分析、比較及運用。</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3.練習：課本應用練習「創新家的祕密」、「活用慣用語」。</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4.習作「點線面寫作策略」練習：以「我們這個○○世代」為題，完成引導式的命題作文。</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‧總結活動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1.總結本課的主旨及寫作手法。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2.針對本週已經習得的知識加以評量，檢測其學習狀況，並針對學生該次評量不足的部分予以加強。</w:t>
            </w:r>
          </w:p>
          <w:p w:rsidR="00DE396F"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生命教育：</w:t>
            </w:r>
            <w:r w:rsidRPr="0009425A">
              <w:rPr>
                <w:rFonts w:ascii="標楷體" w:eastAsia="標楷體" w:hAnsi="標楷體"/>
                <w:color w:val="000000" w:themeColor="text1"/>
                <w:sz w:val="22"/>
                <w:szCs w:val="22"/>
              </w:rPr>
              <w:t xml:space="preserve">賈伯斯的成功故事中充滿了挫折與挑戰，例如被蘋果解雇的事件。學生可以討論他如何從失敗中學習並不斷超越自我，探討面對挫折時該如何積極調整心態，將困難視為成長的契機。 </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生涯規劃教育：</w:t>
            </w:r>
            <w:r w:rsidRPr="0009425A">
              <w:rPr>
                <w:rFonts w:ascii="標楷體" w:eastAsia="標楷體" w:hAnsi="標楷體"/>
                <w:color w:val="000000" w:themeColor="text1"/>
                <w:sz w:val="22"/>
                <w:szCs w:val="22"/>
              </w:rPr>
              <w:t>賈伯斯的故事中，展現了他強烈的價值觀和對創新的執著。學生可以進行人格測評，了解自己的性格特點，並討論如何根據自己的價值觀和人格特質做出生涯選擇。</w:t>
            </w:r>
          </w:p>
          <w:p w:rsidR="00DE396F" w:rsidRPr="0089025F" w:rsidRDefault="00DE396F" w:rsidP="006328C3">
            <w:pPr>
              <w:rPr>
                <w:rFonts w:ascii="標楷體" w:eastAsia="標楷體" w:hAnsi="標楷體" w:cs="標楷體"/>
              </w:rPr>
            </w:pPr>
            <w:r w:rsidRPr="0009425A">
              <w:rPr>
                <w:rFonts w:ascii="標楷體" w:eastAsia="標楷體" w:hAnsi="標楷體" w:hint="eastAsia"/>
                <w:color w:val="000000" w:themeColor="text1"/>
                <w:sz w:val="22"/>
                <w:szCs w:val="22"/>
              </w:rPr>
              <w:t>閱讀素養教育：</w:t>
            </w:r>
            <w:r w:rsidRPr="0009425A">
              <w:rPr>
                <w:rFonts w:ascii="標楷體" w:eastAsia="標楷體" w:hAnsi="標楷體"/>
                <w:color w:val="000000" w:themeColor="text1"/>
                <w:sz w:val="22"/>
                <w:szCs w:val="22"/>
              </w:rPr>
              <w:t>賈伯斯的生平與成就涉及多方面的知識與背景，學生可以利用線上資源、電子書籍或多媒體資料來進一步了解賈伯斯的事業與哲學。</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1.課程討論</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2.應用練習、習作</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t>12</w:t>
            </w:r>
          </w:p>
          <w:p w:rsidR="00DE396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0427-050</w:t>
            </w:r>
            <w:r>
              <w:rPr>
                <w:rFonts w:ascii="標楷體" w:eastAsia="標楷體" w:hAnsi="標楷體" w:cs="標楷體"/>
                <w:sz w:val="22"/>
                <w:szCs w:val="22"/>
              </w:rPr>
              <w:t>1</w:t>
            </w: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第六課羅密歐與茱麗葉樓臺會</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【性別平等教育】</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【家庭教育】</w:t>
            </w:r>
          </w:p>
          <w:p w:rsidR="00DE396F" w:rsidRDefault="00DE396F" w:rsidP="006328C3">
            <w:pPr>
              <w:jc w:val="center"/>
              <w:rPr>
                <w:rFonts w:ascii="標楷體" w:eastAsia="標楷體" w:hAnsi="標楷體"/>
                <w:bCs/>
                <w:color w:val="000000" w:themeColor="text1"/>
                <w:sz w:val="22"/>
                <w:szCs w:val="22"/>
              </w:rPr>
            </w:pPr>
            <w:r w:rsidRPr="0009425A">
              <w:rPr>
                <w:rFonts w:ascii="標楷體" w:eastAsia="標楷體" w:hAnsi="標楷體" w:hint="eastAsia"/>
                <w:bCs/>
                <w:color w:val="000000" w:themeColor="text1"/>
                <w:sz w:val="22"/>
                <w:szCs w:val="22"/>
              </w:rPr>
              <w:t>【閱讀素養教</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lastRenderedPageBreak/>
              <w:t>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‧引起活動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1.播放莎翁名劇「羅密歐與茱麗葉」相關影片。</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2.請學生查找並分享羅密歐與茱麗葉的故事。</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‧教學活動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1.介紹作家莎士比亞的劇本特色</w:t>
            </w:r>
            <w:r w:rsidRPr="0009425A">
              <w:rPr>
                <w:rFonts w:ascii="標楷體" w:eastAsia="標楷體" w:hAnsi="標楷體" w:hint="eastAsia"/>
                <w:color w:val="000000" w:themeColor="text1"/>
                <w:sz w:val="22"/>
                <w:szCs w:val="22"/>
              </w:rPr>
              <w:lastRenderedPageBreak/>
              <w:t>及其文學成就。</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2.劇本簡介：說明劇本是戲劇表演的文本基礎，主要藉由臺詞來推展情節及凸顯角色性格特質。</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3.文本探究</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（1）前情提要說明文本發展的背景。</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（2）從羅密歐的獨白討論其如何表現對茱麗葉的愛。</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（3）從茱麗葉的獨白討論其如何表現對羅密歐的愛。</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（4）從羅密歐及茱麗葉的獨白和對話探討其性格特質。</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（5）從羅密歐及茱麗葉的對話探討他們對愛情的態度。</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（6）探討家族世仇對羅密歐與茱麗葉愛情發展的影響，以及他們應對的態度。</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‧綜合活動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親情與愛情：請學生分享倘若自己為羅密歐或茱麗葉，如</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何解決親情與愛情之衝突。</w:t>
            </w:r>
          </w:p>
          <w:p w:rsidR="00DE396F" w:rsidRPr="0009425A" w:rsidRDefault="00DE396F" w:rsidP="006328C3">
            <w:pPr>
              <w:spacing w:line="260" w:lineRule="exact"/>
              <w:jc w:val="both"/>
              <w:rPr>
                <w:rFonts w:ascii="標楷體" w:eastAsia="標楷體" w:hAnsi="標楷體"/>
                <w:color w:val="000000" w:themeColor="text1"/>
                <w:sz w:val="22"/>
                <w:szCs w:val="22"/>
              </w:rPr>
            </w:pP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‧總結活動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針對本週已經習得的知識加以評量，檢測其學習狀況，並</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針對學生該次評量不足的部分予以加強。</w:t>
            </w:r>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性別平等教育：</w:t>
            </w:r>
            <w:r w:rsidRPr="0009425A">
              <w:rPr>
                <w:rFonts w:ascii="標楷體" w:eastAsia="標楷體" w:hAnsi="標楷體"/>
                <w:color w:val="000000" w:themeColor="text1"/>
                <w:sz w:val="22"/>
                <w:szCs w:val="22"/>
              </w:rPr>
              <w:t>在《羅密歐與茱麗葉》中，兩位主角的愛情故事雖然深刻但也充滿悲劇。學生可以討論劇中兩位主角在家族壓力與戀愛中的抉擇，並反思兩人是否有充分的自由選擇自己的生活及愛情。</w:t>
            </w:r>
          </w:p>
          <w:p w:rsidR="00DE396F" w:rsidRPr="0009425A" w:rsidRDefault="00DE396F" w:rsidP="006328C3">
            <w:pP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家庭教育：</w:t>
            </w:r>
            <w:r w:rsidRPr="0009425A">
              <w:rPr>
                <w:rFonts w:ascii="標楷體" w:eastAsia="標楷體" w:hAnsi="標楷體"/>
                <w:color w:val="000000" w:themeColor="text1"/>
                <w:sz w:val="22"/>
                <w:szCs w:val="22"/>
              </w:rPr>
              <w:t>在《羅密歐與茱麗葉》中，兩位主角的愛情面臨來自家庭的強大壓力。學生可以討論若自己處在羅密歐或茱麗葉的角色，如何處理來自家庭的衝突與期望。教師可以引導學生探討戀愛關係中親密關係的發展過程，並討論如何有效溝通與處理衝突。</w:t>
            </w:r>
            <w:r w:rsidRPr="0009425A">
              <w:rPr>
                <w:rFonts w:ascii="標楷體" w:eastAsia="標楷體" w:hAnsi="標楷體" w:hint="eastAsia"/>
                <w:color w:val="000000" w:themeColor="text1"/>
                <w:sz w:val="22"/>
                <w:szCs w:val="22"/>
              </w:rPr>
              <w:t xml:space="preserve"> </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生涯規劃教育：學生可以對比</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《羅密歐與茱麗葉》與其他愛</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情故事（如現代電影中的愛情</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故事）中的情節與人物性格，</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分析兩者在愛情觀念上的異</w:t>
            </w:r>
          </w:p>
          <w:p w:rsidR="00DE396F" w:rsidRPr="0089025F" w:rsidRDefault="00DE396F" w:rsidP="006328C3">
            <w:pPr>
              <w:jc w:val="center"/>
              <w:rPr>
                <w:rFonts w:ascii="標楷體" w:eastAsia="標楷體" w:hAnsi="標楷體" w:cs="標楷體"/>
              </w:rPr>
            </w:pPr>
            <w:r w:rsidRPr="0009425A">
              <w:rPr>
                <w:rFonts w:ascii="標楷體" w:eastAsia="標楷體" w:hAnsi="標楷體"/>
                <w:color w:val="000000" w:themeColor="text1"/>
                <w:sz w:val="22"/>
                <w:szCs w:val="22"/>
              </w:rPr>
              <w:t>同。</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w:t>
            </w:r>
            <w:r w:rsidRPr="0009425A">
              <w:rPr>
                <w:rFonts w:ascii="標楷體" w:eastAsia="標楷體" w:hAnsi="標楷體" w:hint="eastAsia"/>
                <w:color w:val="000000" w:themeColor="text1"/>
                <w:sz w:val="22"/>
                <w:szCs w:val="22"/>
              </w:rPr>
              <w:lastRenderedPageBreak/>
              <w:t>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jc w:val="cente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4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1.課程討論</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2.習作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3.讀劇表演會</w:t>
            </w:r>
          </w:p>
        </w:tc>
      </w:tr>
      <w:tr w:rsidR="00DE396F" w:rsidRPr="00C122FF" w:rsidTr="006328C3">
        <w:trPr>
          <w:trHeight w:val="586"/>
          <w:jc w:val="center"/>
        </w:trPr>
        <w:tc>
          <w:tcPr>
            <w:tcW w:w="1497" w:type="dxa"/>
            <w:vAlign w:val="center"/>
          </w:tcPr>
          <w:p w:rsidR="00DE396F" w:rsidRDefault="00DE396F" w:rsidP="006328C3">
            <w:pPr>
              <w:jc w:val="center"/>
              <w:rPr>
                <w:rFonts w:ascii="標楷體" w:eastAsia="標楷體" w:hAnsi="標楷體" w:cs="標楷體"/>
              </w:rPr>
            </w:pPr>
            <w:r>
              <w:rPr>
                <w:rFonts w:ascii="標楷體" w:eastAsia="標楷體" w:hAnsi="標楷體" w:cs="標楷體" w:hint="eastAsia"/>
              </w:rPr>
              <w:lastRenderedPageBreak/>
              <w:t>13</w:t>
            </w:r>
          </w:p>
          <w:p w:rsidR="00DE396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0504-05</w:t>
            </w:r>
            <w:r>
              <w:rPr>
                <w:rFonts w:ascii="標楷體" w:eastAsia="標楷體" w:hAnsi="標楷體" w:cs="標楷體"/>
                <w:sz w:val="22"/>
                <w:szCs w:val="22"/>
              </w:rPr>
              <w:t>08</w:t>
            </w:r>
          </w:p>
          <w:p w:rsidR="00DE396F" w:rsidRDefault="00DE396F" w:rsidP="006328C3">
            <w:pPr>
              <w:jc w:val="center"/>
              <w:rPr>
                <w:rFonts w:ascii="標楷體" w:eastAsia="標楷體" w:hAnsi="標楷體" w:cs="標楷體"/>
              </w:rPr>
            </w:pPr>
            <w:r w:rsidRPr="0009425A">
              <w:rPr>
                <w:rFonts w:ascii="標楷體" w:eastAsia="標楷體" w:hAnsi="標楷體" w:hint="eastAsia"/>
                <w:color w:val="000000" w:themeColor="text1"/>
                <w:sz w:val="22"/>
                <w:szCs w:val="22"/>
              </w:rPr>
              <w:lastRenderedPageBreak/>
              <w:t>（第二次段考）</w:t>
            </w: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總複習（第二次段考）</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lastRenderedPageBreak/>
              <w:t>【生命教育】</w:t>
            </w:r>
          </w:p>
          <w:p w:rsidR="00DE396F" w:rsidRDefault="00DE396F" w:rsidP="006328C3">
            <w:pPr>
              <w:jc w:val="center"/>
              <w:rPr>
                <w:rFonts w:ascii="標楷體" w:eastAsia="標楷體" w:hAnsi="標楷體"/>
                <w:bCs/>
                <w:color w:val="000000" w:themeColor="text1"/>
                <w:sz w:val="22"/>
                <w:szCs w:val="22"/>
              </w:rPr>
            </w:pPr>
            <w:r w:rsidRPr="0009425A">
              <w:rPr>
                <w:rFonts w:ascii="標楷體" w:eastAsia="標楷體" w:hAnsi="標楷體" w:hint="eastAsia"/>
                <w:bCs/>
                <w:color w:val="000000" w:themeColor="text1"/>
                <w:sz w:val="22"/>
                <w:szCs w:val="22"/>
              </w:rPr>
              <w:t>【閱讀素養教</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1.準備一至六冊的習作、學習單。</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2.由學生針對不了解的課程進行提問。</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3.教師講解學生容易犯錯或疑惑的內容。</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4.教師列印命題光碟裡的題目，作為綜合練習的參考。</w:t>
            </w:r>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生命教育：</w:t>
            </w:r>
            <w:r w:rsidRPr="0009425A">
              <w:rPr>
                <w:rFonts w:ascii="標楷體" w:eastAsia="標楷體" w:hAnsi="標楷體"/>
                <w:color w:val="000000" w:themeColor="text1"/>
                <w:sz w:val="22"/>
                <w:szCs w:val="22"/>
              </w:rPr>
              <w:t>安排觀看有關生命意義的影片或閱讀相關書籍，之後進行討論，幫助學生從不同的角度審視人生的目的與價值。</w:t>
            </w:r>
          </w:p>
          <w:p w:rsidR="00DE396F" w:rsidRPr="0089025F" w:rsidRDefault="00DE396F" w:rsidP="006328C3">
            <w:pPr>
              <w:rPr>
                <w:rFonts w:ascii="標楷體" w:eastAsia="標楷體" w:hAnsi="標楷體" w:cs="標楷體"/>
              </w:rPr>
            </w:pPr>
            <w:r w:rsidRPr="0009425A">
              <w:rPr>
                <w:rFonts w:ascii="標楷體" w:eastAsia="標楷體" w:hAnsi="標楷體" w:hint="eastAsia"/>
                <w:color w:val="000000" w:themeColor="text1"/>
                <w:sz w:val="22"/>
                <w:szCs w:val="22"/>
              </w:rPr>
              <w:t>閱讀素養教育：</w:t>
            </w:r>
            <w:r w:rsidRPr="0009425A">
              <w:rPr>
                <w:rFonts w:ascii="標楷體" w:eastAsia="標楷體" w:hAnsi="標楷體"/>
                <w:color w:val="000000" w:themeColor="text1"/>
                <w:sz w:val="22"/>
                <w:szCs w:val="22"/>
              </w:rPr>
              <w:t>安排學生閱讀多種文類（如報紙、小說、科普文章等），並針對每一類文本進行分析，學習採用不同的閱讀策略，例如速讀、精讀、預測等。</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w:t>
            </w:r>
            <w:r w:rsidRPr="0009425A">
              <w:rPr>
                <w:rFonts w:ascii="標楷體" w:eastAsia="標楷體" w:hAnsi="標楷體" w:hint="eastAsia"/>
                <w:color w:val="000000" w:themeColor="text1"/>
                <w:sz w:val="22"/>
                <w:szCs w:val="22"/>
              </w:rPr>
              <w:lastRenderedPageBreak/>
              <w:t>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lastRenderedPageBreak/>
              <w:t>1.紙筆測驗</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lastRenderedPageBreak/>
              <w:t>14</w:t>
            </w:r>
          </w:p>
          <w:p w:rsidR="00DE396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0511-051</w:t>
            </w:r>
            <w:r>
              <w:rPr>
                <w:rFonts w:ascii="標楷體" w:eastAsia="標楷體" w:hAnsi="標楷體" w:cs="標楷體"/>
                <w:sz w:val="22"/>
                <w:szCs w:val="22"/>
              </w:rPr>
              <w:t>5</w:t>
            </w: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總複習</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【生命教育】</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【閱讀素養教育】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1.準備一至六冊的習作、學習單。</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2.由學生針對不了解的課程進行提問。</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3.教師講解學生容易犯錯或疑惑的內容。</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4.教師列印命題光碟裡的題目，作為綜合練習的參考。</w:t>
            </w:r>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生命教育：</w:t>
            </w:r>
            <w:r w:rsidRPr="0009425A">
              <w:rPr>
                <w:rFonts w:ascii="標楷體" w:eastAsia="標楷體" w:hAnsi="標楷體"/>
                <w:color w:val="000000" w:themeColor="text1"/>
                <w:sz w:val="22"/>
                <w:szCs w:val="22"/>
              </w:rPr>
              <w:t>安排觀看有關生命意義的影片或閱讀相關書籍，之後進行討論，幫助學生從不同的角度審視人生的目的與價值。</w:t>
            </w:r>
          </w:p>
          <w:p w:rsidR="00DE396F" w:rsidRPr="0089025F" w:rsidRDefault="00DE396F" w:rsidP="006328C3">
            <w:pPr>
              <w:rPr>
                <w:rFonts w:ascii="標楷體" w:eastAsia="標楷體" w:hAnsi="標楷體" w:cs="標楷體"/>
              </w:rPr>
            </w:pPr>
            <w:r w:rsidRPr="0009425A">
              <w:rPr>
                <w:rFonts w:ascii="標楷體" w:eastAsia="標楷體" w:hAnsi="標楷體" w:hint="eastAsia"/>
                <w:color w:val="000000" w:themeColor="text1"/>
                <w:sz w:val="22"/>
                <w:szCs w:val="22"/>
              </w:rPr>
              <w:t>閱讀素養教育：</w:t>
            </w:r>
            <w:r w:rsidRPr="0009425A">
              <w:rPr>
                <w:rFonts w:ascii="標楷體" w:eastAsia="標楷體" w:hAnsi="標楷體"/>
                <w:color w:val="000000" w:themeColor="text1"/>
                <w:sz w:val="22"/>
                <w:szCs w:val="22"/>
              </w:rPr>
              <w:t>安排學生閱讀多種文類（如報紙、小說、科普文章等），並針對每一類文本進行分析，學習採用不同的閱讀策略，例如速讀、精讀、預測等。</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1.紙筆測驗</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t>15</w:t>
            </w:r>
          </w:p>
          <w:p w:rsidR="00DE396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0518-052</w:t>
            </w:r>
            <w:r>
              <w:rPr>
                <w:rFonts w:ascii="標楷體" w:eastAsia="標楷體" w:hAnsi="標楷體" w:cs="標楷體"/>
                <w:sz w:val="22"/>
                <w:szCs w:val="22"/>
              </w:rPr>
              <w:t>2</w:t>
            </w: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繪本世界</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【閱讀素養教育】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1.閱讀不同繪本，比較不同繪本探討的議題、文本表現手法、構圖方式等。</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參考資料：</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張淑瓊：讀「綠繪本」，一起愛地球 （7本）</w:t>
            </w:r>
          </w:p>
          <w:p w:rsidR="00DE396F" w:rsidRPr="0009425A" w:rsidRDefault="00DE396F" w:rsidP="006328C3">
            <w:pPr>
              <w:spacing w:line="260" w:lineRule="exact"/>
              <w:jc w:val="both"/>
              <w:rPr>
                <w:rFonts w:ascii="標楷體" w:eastAsia="標楷體" w:hAnsi="標楷體"/>
                <w:color w:val="000000" w:themeColor="text1"/>
                <w:sz w:val="22"/>
                <w:szCs w:val="22"/>
              </w:rPr>
            </w:pPr>
            <w:hyperlink w:history="1">
              <w:r w:rsidRPr="0009425A">
                <w:rPr>
                  <w:rFonts w:ascii="標楷體" w:eastAsia="標楷體" w:hAnsi="標楷體" w:hint="eastAsia"/>
                  <w:color w:val="000000" w:themeColor="text1"/>
                  <w:sz w:val="22"/>
                  <w:szCs w:val="22"/>
                </w:rPr>
                <w:t>https://s.yam.com/oRSEd</w:t>
              </w:r>
            </w:hyperlink>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2.與同學分享自己喜歡的繪本類型及表現手法，並說一說原因。</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3.選擇有興趣的環保議題，上網蒐集更多資料，並進行繪本構</w:t>
            </w:r>
            <w:r w:rsidRPr="0009425A">
              <w:rPr>
                <w:rFonts w:ascii="標楷體" w:eastAsia="標楷體" w:hAnsi="標楷體" w:hint="eastAsia"/>
                <w:color w:val="000000" w:themeColor="text1"/>
                <w:sz w:val="22"/>
                <w:szCs w:val="22"/>
              </w:rPr>
              <w:lastRenderedPageBreak/>
              <w:t>思。</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4.完成繪本並與同學分享。</w:t>
            </w:r>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閱讀素養教育：</w:t>
            </w:r>
            <w:r w:rsidRPr="0009425A">
              <w:rPr>
                <w:rFonts w:ascii="標楷體" w:eastAsia="標楷體" w:hAnsi="標楷體"/>
                <w:color w:val="000000" w:themeColor="text1"/>
                <w:sz w:val="22"/>
                <w:szCs w:val="22"/>
              </w:rPr>
              <w:t>請學生閱讀一些與日常生活相關的繪本，並討論如何將這些故事或概念應用到實</w:t>
            </w:r>
          </w:p>
          <w:p w:rsidR="00DE396F" w:rsidRPr="0089025F" w:rsidRDefault="00DE396F" w:rsidP="006328C3">
            <w:pPr>
              <w:rPr>
                <w:rFonts w:ascii="標楷體" w:eastAsia="標楷體" w:hAnsi="標楷體" w:cs="標楷體"/>
              </w:rPr>
            </w:pPr>
            <w:r w:rsidRPr="0009425A">
              <w:rPr>
                <w:rFonts w:ascii="標楷體" w:eastAsia="標楷體" w:hAnsi="標楷體"/>
                <w:color w:val="000000" w:themeColor="text1"/>
                <w:sz w:val="22"/>
                <w:szCs w:val="22"/>
              </w:rPr>
              <w:t>際生活中，例如：如何節省用水、減少塑膠使用等。</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w:t>
            </w:r>
            <w:r w:rsidRPr="0009425A">
              <w:rPr>
                <w:rFonts w:ascii="標楷體" w:eastAsia="標楷體" w:hAnsi="標楷體" w:hint="eastAsia"/>
                <w:color w:val="000000" w:themeColor="text1"/>
                <w:sz w:val="22"/>
                <w:szCs w:val="22"/>
              </w:rPr>
              <w:lastRenderedPageBreak/>
              <w:t>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1.繪本閱讀</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2.繪本創作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3.上臺分享</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lastRenderedPageBreak/>
              <w:t>16</w:t>
            </w:r>
          </w:p>
          <w:p w:rsidR="00DE396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0525-05</w:t>
            </w:r>
            <w:r>
              <w:rPr>
                <w:rFonts w:ascii="標楷體" w:eastAsia="標楷體" w:hAnsi="標楷體" w:cs="標楷體"/>
                <w:sz w:val="22"/>
                <w:szCs w:val="22"/>
              </w:rPr>
              <w:t>29</w:t>
            </w: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說個好故事</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【閱讀素養教育】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1.認識廣告金句中的修辭類型，並找找看不同類型的產品是否有特別常用的修辭或手法。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參考網址：</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【分享】歷屆廣告金句獎（1994～2018）</w:t>
            </w:r>
          </w:p>
          <w:p w:rsidR="00DE396F" w:rsidRPr="0009425A" w:rsidRDefault="00DE396F" w:rsidP="006328C3">
            <w:pPr>
              <w:spacing w:line="260" w:lineRule="exact"/>
              <w:jc w:val="both"/>
              <w:rPr>
                <w:rFonts w:ascii="標楷體" w:eastAsia="標楷體" w:hAnsi="標楷體"/>
                <w:color w:val="000000" w:themeColor="text1"/>
                <w:sz w:val="22"/>
                <w:szCs w:val="22"/>
              </w:rPr>
            </w:pPr>
            <w:hyperlink w:history="1">
              <w:r w:rsidRPr="0009425A">
                <w:rPr>
                  <w:rFonts w:ascii="標楷體" w:eastAsia="標楷體" w:hAnsi="標楷體" w:hint="eastAsia"/>
                  <w:color w:val="000000" w:themeColor="text1"/>
                  <w:sz w:val="22"/>
                  <w:szCs w:val="22"/>
                </w:rPr>
                <w:t>https://s.yam.com/RbKks</w:t>
              </w:r>
            </w:hyperlink>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2.教師與學生討論哪一個廣告最能觸動人心，以及這些廣告的差異在哪裡。</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參考影片：</w:t>
            </w:r>
          </w:p>
          <w:p w:rsidR="00DE396F" w:rsidRPr="0009425A" w:rsidRDefault="00DE396F" w:rsidP="006328C3">
            <w:pPr>
              <w:spacing w:line="260" w:lineRule="exact"/>
              <w:ind w:right="120"/>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(1)108年廣告金句「你沒看見的，我一直都在」</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https://www.youtube.com/watch?v=Zt7cTuA54ag</w:t>
            </w:r>
          </w:p>
          <w:p w:rsidR="00DE396F" w:rsidRPr="0009425A" w:rsidRDefault="00DE396F" w:rsidP="006328C3">
            <w:pPr>
              <w:spacing w:line="260" w:lineRule="exact"/>
              <w:ind w:right="120"/>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(2)【我的百變爸爸】全國電子2019 換你主演</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https://www.youtube.com/watch?v=MDPXxc_4rsE</w:t>
            </w:r>
          </w:p>
          <w:p w:rsidR="00DE396F" w:rsidRPr="0009425A" w:rsidRDefault="00DE396F" w:rsidP="006328C3">
            <w:pPr>
              <w:spacing w:line="260" w:lineRule="exact"/>
              <w:ind w:right="120"/>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(3)2019《4A創意獎》麥當勞／吃滿福．堡好運（台灣李奧貝納）</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https://www.youtube.com/watch?v=g3FFhAk8rXA</w:t>
            </w:r>
          </w:p>
          <w:p w:rsidR="00DE396F" w:rsidRPr="0009425A" w:rsidRDefault="00DE396F" w:rsidP="006328C3">
            <w:pPr>
              <w:spacing w:line="260" w:lineRule="exact"/>
              <w:ind w:right="119"/>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(4)2019《4A創意獎》宜家家居／IKEA不吃不喝系列（台灣奧美）</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https://www.youtube.com/watch?v=vYxTOpkwRaI</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3.教師與學生討論故事吸引人所需要的要素。</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參考影片：</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3分鐘教你說18萬個故事，打造你的影響力！《故事課》｜閱說書88｜閱部客</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https://www.youtube.com/watch?v=X3obv6w6PUo</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4.分組針對一個商品或一項服務撰寫文案以及規畫行銷策略</w:t>
            </w:r>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Default="00DE396F" w:rsidP="006328C3">
            <w:pP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閱讀素養教育：</w:t>
            </w:r>
            <w:r w:rsidRPr="0009425A">
              <w:rPr>
                <w:rFonts w:ascii="標楷體" w:eastAsia="標楷體" w:hAnsi="標楷體"/>
                <w:color w:val="000000" w:themeColor="text1"/>
                <w:sz w:val="22"/>
                <w:szCs w:val="22"/>
              </w:rPr>
              <w:t>學生學習如何利</w:t>
            </w:r>
          </w:p>
          <w:p w:rsidR="00DE396F" w:rsidRPr="0089025F" w:rsidRDefault="00DE396F" w:rsidP="006328C3">
            <w:pPr>
              <w:rPr>
                <w:rFonts w:ascii="標楷體" w:eastAsia="標楷體" w:hAnsi="標楷體" w:cs="標楷體"/>
              </w:rPr>
            </w:pPr>
            <w:r w:rsidRPr="0009425A">
              <w:rPr>
                <w:rFonts w:ascii="標楷體" w:eastAsia="標楷體" w:hAnsi="標楷體"/>
                <w:color w:val="000000" w:themeColor="text1"/>
                <w:sz w:val="22"/>
                <w:szCs w:val="22"/>
              </w:rPr>
              <w:t>用文本來滿足特定的生活需求</w:t>
            </w:r>
            <w:r w:rsidRPr="0009425A">
              <w:rPr>
                <w:rFonts w:ascii="標楷體" w:eastAsia="標楷體" w:hAnsi="標楷體"/>
                <w:color w:val="000000" w:themeColor="text1"/>
                <w:sz w:val="22"/>
                <w:szCs w:val="22"/>
              </w:rPr>
              <w:lastRenderedPageBreak/>
              <w:t>（如推銷產品、解決問題等）。可以指導學生撰寫與日常生活密切相關的廣告文案，強調如何運用創意來吸引目標觀眾的注意。</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1.影片觀賞</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2.課程討論</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3.分組討論</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lastRenderedPageBreak/>
              <w:t>17</w:t>
            </w:r>
          </w:p>
          <w:p w:rsidR="00DE396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0601-060</w:t>
            </w:r>
            <w:r>
              <w:rPr>
                <w:rFonts w:ascii="標楷體" w:eastAsia="標楷體" w:hAnsi="標楷體" w:cs="標楷體"/>
                <w:sz w:val="22"/>
                <w:szCs w:val="22"/>
              </w:rPr>
              <w:t>5</w:t>
            </w: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一起來說相聲</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【閱讀素養教育】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1.教師介紹相聲的表演方式，並播放影片。</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參考影片：</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【表坊】三十--《那一夜，我們說相聲》</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https://www.youtube.com/watch?v=lhT7HBG1NnQ</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2.請學生說一說這段相聲中使用了哪些技巧（誇大、諧音）、聲音及肢體動或特色，以及哪一段最令人印象深刻。</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3.教師介紹日本漫才的表演形式。</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參考影片：</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NON STYLE 漫才『自我介紹』【中文字幕】</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https://www.youtube.com/watch?v=oAlmiIBD1JU</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4.請學生說一說漫才有什麼樣的表演特色。</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5.從看過的影片或上網尋找有興趣的相聲橋段，擷取一段改編，分組上臺表演。</w:t>
            </w:r>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89025F" w:rsidRDefault="00DE396F" w:rsidP="006328C3">
            <w:pPr>
              <w:rPr>
                <w:rFonts w:ascii="標楷體" w:eastAsia="標楷體" w:hAnsi="標楷體" w:cs="標楷體"/>
              </w:rPr>
            </w:pPr>
            <w:r w:rsidRPr="0009425A">
              <w:rPr>
                <w:rFonts w:ascii="標楷體" w:eastAsia="標楷體" w:hAnsi="標楷體" w:hint="eastAsia"/>
                <w:color w:val="000000" w:themeColor="text1"/>
                <w:sz w:val="22"/>
                <w:szCs w:val="22"/>
              </w:rPr>
              <w:t>閱讀素養教育：</w:t>
            </w:r>
            <w:r w:rsidRPr="0009425A">
              <w:rPr>
                <w:rFonts w:ascii="標楷體" w:eastAsia="標楷體" w:hAnsi="標楷體"/>
                <w:color w:val="000000" w:themeColor="text1"/>
                <w:sz w:val="22"/>
                <w:szCs w:val="22"/>
              </w:rPr>
              <w:t>學生在模仿相聲和漫才時，需掌握特定的表演規則（如搭檔間的配合、語調的變化、身體語言的使用等）。教師可以設計練習活動，讓學生熟悉如何在表演中運用這些規則來創造幽默效果。</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1.影片觀賞</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2.課程討論</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3.上臺表演</w:t>
            </w:r>
          </w:p>
        </w:tc>
      </w:tr>
      <w:tr w:rsidR="00DE396F" w:rsidRPr="00C122FF" w:rsidTr="006328C3">
        <w:trPr>
          <w:trHeight w:val="586"/>
          <w:jc w:val="center"/>
        </w:trPr>
        <w:tc>
          <w:tcPr>
            <w:tcW w:w="1497" w:type="dxa"/>
            <w:vAlign w:val="center"/>
          </w:tcPr>
          <w:p w:rsidR="00DE396F" w:rsidRPr="00BE4A6E" w:rsidRDefault="00DE396F" w:rsidP="006328C3">
            <w:pPr>
              <w:jc w:val="center"/>
              <w:rPr>
                <w:rFonts w:ascii="標楷體" w:eastAsia="標楷體" w:hAnsi="標楷體" w:cs="標楷體"/>
                <w:sz w:val="22"/>
                <w:szCs w:val="22"/>
              </w:rPr>
            </w:pPr>
            <w:r w:rsidRPr="00BE4A6E">
              <w:rPr>
                <w:rFonts w:ascii="標楷體" w:eastAsia="標楷體" w:hAnsi="標楷體" w:cs="標楷體"/>
                <w:sz w:val="22"/>
                <w:szCs w:val="22"/>
              </w:rPr>
              <w:t>18</w:t>
            </w:r>
          </w:p>
          <w:p w:rsidR="00DE396F" w:rsidRDefault="00DE396F" w:rsidP="006328C3">
            <w:pPr>
              <w:jc w:val="center"/>
              <w:rPr>
                <w:rFonts w:ascii="標楷體" w:eastAsia="標楷體" w:hAnsi="標楷體" w:cs="標楷體"/>
              </w:rPr>
            </w:pPr>
            <w:r w:rsidRPr="00BE4A6E">
              <w:rPr>
                <w:rFonts w:ascii="標楷體" w:eastAsia="標楷體" w:hAnsi="標楷體" w:cs="標楷體" w:hint="eastAsia"/>
                <w:sz w:val="22"/>
                <w:szCs w:val="22"/>
              </w:rPr>
              <w:t>0608-061</w:t>
            </w:r>
            <w:r>
              <w:rPr>
                <w:rFonts w:ascii="標楷體" w:eastAsia="標楷體" w:hAnsi="標楷體" w:cs="標楷體"/>
                <w:sz w:val="22"/>
                <w:szCs w:val="22"/>
              </w:rPr>
              <w:t>2</w:t>
            </w:r>
          </w:p>
        </w:tc>
        <w:tc>
          <w:tcPr>
            <w:tcW w:w="1617" w:type="dxa"/>
            <w:gridSpan w:val="2"/>
          </w:tcPr>
          <w:p w:rsidR="00DE396F" w:rsidRPr="0009425A" w:rsidRDefault="00DE396F" w:rsidP="006328C3">
            <w:pPr>
              <w:spacing w:line="260" w:lineRule="exact"/>
              <w:jc w:val="center"/>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瘋雜誌</w:t>
            </w:r>
          </w:p>
          <w:p w:rsidR="00DE396F" w:rsidRPr="0009425A" w:rsidRDefault="00DE396F" w:rsidP="006328C3">
            <w:pPr>
              <w:jc w:val="center"/>
              <w:rPr>
                <w:rFonts w:ascii="標楷體" w:eastAsia="標楷體" w:hAnsi="標楷體"/>
                <w:color w:val="000000" w:themeColor="text1"/>
                <w:sz w:val="22"/>
                <w:szCs w:val="22"/>
              </w:rPr>
            </w:pPr>
            <w:r w:rsidRPr="0009425A">
              <w:rPr>
                <w:rFonts w:ascii="標楷體" w:eastAsia="標楷體" w:hAnsi="標楷體" w:hint="eastAsia"/>
                <w:bCs/>
                <w:color w:val="000000" w:themeColor="text1"/>
                <w:sz w:val="22"/>
                <w:szCs w:val="22"/>
              </w:rPr>
              <w:t>【生涯規劃教育】</w:t>
            </w:r>
          </w:p>
          <w:p w:rsidR="00DE396F" w:rsidRPr="0089025F" w:rsidRDefault="00DE396F" w:rsidP="006328C3">
            <w:pPr>
              <w:jc w:val="center"/>
              <w:rPr>
                <w:rFonts w:ascii="標楷體" w:eastAsia="標楷體" w:hAnsi="標楷體" w:cs="標楷體"/>
              </w:rPr>
            </w:pPr>
            <w:r w:rsidRPr="0009425A">
              <w:rPr>
                <w:rFonts w:ascii="標楷體" w:eastAsia="標楷體" w:hAnsi="標楷體" w:hint="eastAsia"/>
                <w:bCs/>
                <w:color w:val="000000" w:themeColor="text1"/>
                <w:sz w:val="22"/>
                <w:szCs w:val="22"/>
              </w:rPr>
              <w:t>【閱讀素養教育】</w:t>
            </w:r>
          </w:p>
        </w:tc>
        <w:tc>
          <w:tcPr>
            <w:tcW w:w="3395" w:type="dxa"/>
            <w:gridSpan w:val="2"/>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1.教師請學生們說一說看過哪些雜誌、雜誌有什麼樣的特色，以及雜誌和書、報紙有什麼不同。</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2.教師介紹雜誌的出版流程以及分工。</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參考影片：</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(1)【AsiaHowTo】01 印前｜雜誌印製流程／中華彩色印刷｜科技新知</w:t>
            </w:r>
          </w:p>
          <w:p w:rsidR="00DE396F" w:rsidRPr="0009425A" w:rsidRDefault="00DE396F" w:rsidP="006328C3">
            <w:pPr>
              <w:spacing w:line="260" w:lineRule="exact"/>
              <w:jc w:val="both"/>
              <w:rPr>
                <w:rFonts w:ascii="標楷體" w:eastAsia="標楷體" w:hAnsi="標楷體"/>
                <w:color w:val="000000" w:themeColor="text1"/>
                <w:sz w:val="22"/>
                <w:szCs w:val="22"/>
              </w:rPr>
            </w:pPr>
            <w:hyperlink w:history="1">
              <w:r w:rsidRPr="0009425A">
                <w:rPr>
                  <w:rFonts w:ascii="標楷體" w:eastAsia="標楷體" w:hAnsi="標楷體" w:hint="eastAsia"/>
                  <w:color w:val="000000" w:themeColor="text1"/>
                  <w:sz w:val="22"/>
                  <w:szCs w:val="22"/>
                </w:rPr>
                <w:t>https://www.youtube.com/watch?v=Rnj8f4RkOns</w:t>
              </w:r>
            </w:hyperlink>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(2)【AsiaHowTo】02 印刷｜雜誌印製流程／中華彩色印刷｜科技新知</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https://www.youtube.com/watch?v=NLr1SQimOEg</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(3)【AsiaHowTo】03雜誌的製作流程｜雜誌出版／遠見雜誌｜科技新知</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https://www.youtube.com/watch?v=H5vYsmpT4B0</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3.教師與學生討論採訪的步驟、流程以及技巧。</w:t>
            </w:r>
          </w:p>
          <w:p w:rsidR="00DE396F" w:rsidRPr="0009425A" w:rsidRDefault="00DE396F" w:rsidP="006328C3">
            <w:pPr>
              <w:spacing w:line="260" w:lineRule="exact"/>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參考網址：https://ailsa.tw/marketing-004/</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4.以班或組為單位共同討論雜誌的內容並進行分工與製作（不同職業的採訪專題、學校附近的店家等）。</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5.除了一般的雜誌，讓學生了解較小眾的「小誌」。</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參考影片：藝術很有事第8集 【小誌】專輯</w:t>
            </w:r>
          </w:p>
          <w:p w:rsidR="00DE396F" w:rsidRPr="0009425A" w:rsidRDefault="00DE396F" w:rsidP="006328C3">
            <w:pPr>
              <w:spacing w:line="260" w:lineRule="exact"/>
              <w:jc w:val="both"/>
              <w:rPr>
                <w:rFonts w:ascii="標楷體" w:eastAsia="標楷體" w:hAnsi="標楷體"/>
                <w:color w:val="000000" w:themeColor="text1"/>
                <w:sz w:val="22"/>
                <w:szCs w:val="22"/>
              </w:rPr>
            </w:pPr>
            <w:hyperlink w:history="1">
              <w:r w:rsidRPr="0009425A">
                <w:rPr>
                  <w:rFonts w:ascii="標楷體" w:eastAsia="標楷體" w:hAnsi="標楷體" w:hint="eastAsia"/>
                  <w:color w:val="000000" w:themeColor="text1"/>
                  <w:sz w:val="22"/>
                  <w:szCs w:val="22"/>
                </w:rPr>
                <w:t>https://www.youtube.com/watch?v=aMG9efxaATk</w:t>
              </w:r>
            </w:hyperlink>
          </w:p>
          <w:p w:rsidR="00DE396F" w:rsidRPr="0009425A" w:rsidRDefault="00DE396F" w:rsidP="006328C3">
            <w:pPr>
              <w:pBdr>
                <w:top w:val="nil"/>
                <w:left w:val="nil"/>
                <w:bottom w:val="nil"/>
                <w:right w:val="nil"/>
                <w:between w:val="nil"/>
              </w:pBdr>
              <w:jc w:val="both"/>
              <w:rPr>
                <w:rFonts w:ascii="標楷體" w:eastAsia="標楷體" w:hAnsi="標楷體"/>
                <w:color w:val="000000" w:themeColor="text1"/>
                <w:sz w:val="22"/>
                <w:szCs w:val="22"/>
              </w:rPr>
            </w:pPr>
            <w:r w:rsidRPr="0009425A">
              <w:rPr>
                <w:rFonts w:ascii="標楷體" w:eastAsia="標楷體" w:hAnsi="標楷體"/>
                <w:color w:val="000000" w:themeColor="text1"/>
                <w:sz w:val="22"/>
                <w:szCs w:val="22"/>
              </w:rPr>
              <w:t>【</w:t>
            </w:r>
            <w:r w:rsidRPr="0009425A">
              <w:rPr>
                <w:rFonts w:ascii="標楷體" w:eastAsia="標楷體" w:hAnsi="標楷體" w:hint="eastAsia"/>
                <w:color w:val="000000" w:themeColor="text1"/>
                <w:sz w:val="22"/>
                <w:szCs w:val="22"/>
              </w:rPr>
              <w:t>議題融入與延伸學習</w:t>
            </w:r>
            <w:r w:rsidRPr="0009425A">
              <w:rPr>
                <w:rFonts w:ascii="標楷體" w:eastAsia="標楷體" w:hAnsi="標楷體"/>
                <w:color w:val="000000" w:themeColor="text1"/>
                <w:sz w:val="22"/>
                <w:szCs w:val="22"/>
              </w:rPr>
              <w:t>】</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生涯規劃教育：</w:t>
            </w:r>
            <w:r w:rsidRPr="0009425A">
              <w:rPr>
                <w:rFonts w:ascii="標楷體" w:eastAsia="標楷體" w:hAnsi="標楷體"/>
                <w:color w:val="000000" w:themeColor="text1"/>
                <w:sz w:val="22"/>
                <w:szCs w:val="22"/>
              </w:rPr>
              <w:t>學生在製作雜誌時會學習如何蒐集資料，如通過採訪、調查、網路資源等途徑收集有價值的信息。</w:t>
            </w:r>
          </w:p>
          <w:p w:rsidR="00DE396F" w:rsidRPr="0089025F" w:rsidRDefault="00DE396F" w:rsidP="006328C3">
            <w:pPr>
              <w:rPr>
                <w:rFonts w:ascii="標楷體" w:eastAsia="標楷體" w:hAnsi="標楷體" w:cs="標楷體"/>
              </w:rPr>
            </w:pPr>
            <w:r w:rsidRPr="0009425A">
              <w:rPr>
                <w:rFonts w:ascii="標楷體" w:eastAsia="標楷體" w:hAnsi="標楷體" w:hint="eastAsia"/>
                <w:color w:val="000000" w:themeColor="text1"/>
                <w:sz w:val="22"/>
                <w:szCs w:val="22"/>
              </w:rPr>
              <w:t>閱讀素養教育：</w:t>
            </w:r>
            <w:r w:rsidRPr="0009425A">
              <w:rPr>
                <w:rFonts w:ascii="標楷體" w:eastAsia="標楷體" w:hAnsi="標楷體"/>
                <w:color w:val="000000" w:themeColor="text1"/>
                <w:sz w:val="22"/>
                <w:szCs w:val="22"/>
              </w:rPr>
              <w:t>在雜誌製作過程中，學生可以運用創意思維，嘗試對不同的主題進行多元的詮釋，並表達自己的觀點。學生可以進行小組討論，發表自己的觀點，並鼓勵其他同學提出不同的見解，激發多元的思維方式。</w:t>
            </w:r>
          </w:p>
        </w:tc>
        <w:tc>
          <w:tcPr>
            <w:tcW w:w="1417" w:type="dxa"/>
            <w:gridSpan w:val="2"/>
          </w:tcPr>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1.學生能聆聽同學發表的意見。</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2.學生能深入思考課堂提問。</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3.學生能口頭發表自己的想法。</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4.學生能在活動中與小組合作。</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5.學生能完成學習單內容。</w:t>
            </w:r>
          </w:p>
          <w:p w:rsidR="00DE396F" w:rsidRPr="0009425A" w:rsidRDefault="00DE396F" w:rsidP="006328C3">
            <w:pPr>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6.學生能完成新聞報導</w:t>
            </w:r>
            <w:r w:rsidRPr="0009425A">
              <w:rPr>
                <w:rFonts w:ascii="標楷體" w:eastAsia="標楷體" w:hAnsi="標楷體" w:hint="eastAsia"/>
                <w:color w:val="000000" w:themeColor="text1"/>
                <w:sz w:val="22"/>
                <w:szCs w:val="22"/>
              </w:rPr>
              <w:lastRenderedPageBreak/>
              <w:t>創作。</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7.學生能更深入理解文本。</w:t>
            </w:r>
          </w:p>
        </w:tc>
        <w:tc>
          <w:tcPr>
            <w:tcW w:w="1510" w:type="dxa"/>
          </w:tcPr>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lastRenderedPageBreak/>
              <w:t>1.影片觀賞</w:t>
            </w:r>
          </w:p>
          <w:p w:rsidR="00DE396F" w:rsidRPr="0009425A" w:rsidRDefault="00DE396F" w:rsidP="006328C3">
            <w:pPr>
              <w:spacing w:line="260" w:lineRule="exact"/>
              <w:jc w:val="both"/>
              <w:rPr>
                <w:rFonts w:ascii="標楷體" w:eastAsia="標楷體" w:hAnsi="標楷體"/>
                <w:color w:val="000000" w:themeColor="text1"/>
                <w:sz w:val="22"/>
                <w:szCs w:val="22"/>
              </w:rPr>
            </w:pPr>
            <w:r w:rsidRPr="0009425A">
              <w:rPr>
                <w:rFonts w:ascii="標楷體" w:eastAsia="標楷體" w:hAnsi="標楷體" w:hint="eastAsia"/>
                <w:color w:val="000000" w:themeColor="text1"/>
                <w:sz w:val="22"/>
                <w:szCs w:val="22"/>
              </w:rPr>
              <w:t>2.課堂討論</w:t>
            </w:r>
          </w:p>
          <w:p w:rsidR="00DE396F" w:rsidRPr="006B7258" w:rsidRDefault="00DE396F" w:rsidP="006328C3">
            <w:pPr>
              <w:rPr>
                <w:rFonts w:ascii="標楷體" w:eastAsia="標楷體" w:hAnsi="標楷體" w:cs="標楷體"/>
                <w:szCs w:val="28"/>
              </w:rPr>
            </w:pPr>
            <w:r w:rsidRPr="0009425A">
              <w:rPr>
                <w:rFonts w:ascii="標楷體" w:eastAsia="標楷體" w:hAnsi="標楷體" w:hint="eastAsia"/>
                <w:color w:val="000000" w:themeColor="text1"/>
                <w:sz w:val="22"/>
                <w:szCs w:val="22"/>
              </w:rPr>
              <w:t>3.實作成果</w:t>
            </w:r>
          </w:p>
        </w:tc>
      </w:tr>
    </w:tbl>
    <w:p w:rsidR="00DE396F" w:rsidRPr="00DE396F" w:rsidRDefault="00DE396F">
      <w:pPr>
        <w:widowControl/>
        <w:rPr>
          <w:rFonts w:ascii="標楷體" w:eastAsia="標楷體" w:hAnsi="標楷體" w:cs="標楷體" w:hint="eastAsia"/>
          <w:color w:val="808080"/>
        </w:rPr>
      </w:pPr>
    </w:p>
    <w:sectPr w:rsidR="00DE396F" w:rsidRPr="00DE396F">
      <w:footerReference w:type="default" r:id="rId10"/>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284" w:rsidRDefault="00650284">
      <w:r>
        <w:separator/>
      </w:r>
    </w:p>
  </w:endnote>
  <w:endnote w:type="continuationSeparator" w:id="0">
    <w:p w:rsidR="00650284" w:rsidRDefault="00650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中圓體">
    <w:panose1 w:val="020F0509000000000000"/>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華康中黑體">
    <w:panose1 w:val="020B0509000000000000"/>
    <w:charset w:val="88"/>
    <w:family w:val="modern"/>
    <w:pitch w:val="fixed"/>
    <w:sig w:usb0="F1002BFF" w:usb1="29DFFFFF" w:usb2="00000037" w:usb3="00000000" w:csb0="003F00FF" w:csb1="00000000"/>
  </w:font>
  <w:font w:name="PMingLiu">
    <w:altName w:val="Times New Roman"/>
    <w:panose1 w:val="00000000000000000000"/>
    <w:charset w:val="00"/>
    <w:family w:val="roman"/>
    <w:notTrueType/>
    <w:pitch w:val="default"/>
  </w:font>
  <w:font w:name="Fira Mono">
    <w:altName w:val="Times New Roman"/>
    <w:charset w:val="00"/>
    <w:family w:val="modern"/>
    <w:pitch w:val="fixed"/>
    <w:sig w:usb0="40000287" w:usb1="02003801" w:usb2="00000000" w:usb3="00000000" w:csb0="000000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93" w:rsidRDefault="00AA7793">
    <w:pPr>
      <w:pBdr>
        <w:top w:val="nil"/>
        <w:left w:val="nil"/>
        <w:bottom w:val="nil"/>
        <w:right w:val="nil"/>
        <w:between w:val="nil"/>
      </w:pBdr>
      <w:tabs>
        <w:tab w:val="center" w:pos="4153"/>
        <w:tab w:val="right" w:pos="8306"/>
      </w:tabs>
      <w:jc w:val="center"/>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284" w:rsidRDefault="00650284">
      <w:r>
        <w:separator/>
      </w:r>
    </w:p>
  </w:footnote>
  <w:footnote w:type="continuationSeparator" w:id="0">
    <w:p w:rsidR="00650284" w:rsidRDefault="006502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01A24"/>
    <w:multiLevelType w:val="multilevel"/>
    <w:tmpl w:val="F9EEB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30AA5"/>
    <w:multiLevelType w:val="multilevel"/>
    <w:tmpl w:val="0DD60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691A15"/>
    <w:multiLevelType w:val="multilevel"/>
    <w:tmpl w:val="BEAEB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A86C44"/>
    <w:multiLevelType w:val="multilevel"/>
    <w:tmpl w:val="5E0C4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C129B2"/>
    <w:multiLevelType w:val="multilevel"/>
    <w:tmpl w:val="8EE0D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7E7988"/>
    <w:multiLevelType w:val="multilevel"/>
    <w:tmpl w:val="3E2A2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8463EB"/>
    <w:multiLevelType w:val="multilevel"/>
    <w:tmpl w:val="F850C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4EE3B6A"/>
    <w:multiLevelType w:val="multilevel"/>
    <w:tmpl w:val="1CA08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599652D"/>
    <w:multiLevelType w:val="multilevel"/>
    <w:tmpl w:val="86CCA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5B81685"/>
    <w:multiLevelType w:val="multilevel"/>
    <w:tmpl w:val="56182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161BF4"/>
    <w:multiLevelType w:val="multilevel"/>
    <w:tmpl w:val="1D34A2AC"/>
    <w:lvl w:ilvl="0">
      <w:start w:val="1"/>
      <w:numFmt w:val="taiwaneseCountingThousand"/>
      <w:lvlText w:val="%1、"/>
      <w:lvlJc w:val="left"/>
      <w:pPr>
        <w:ind w:left="480" w:hanging="480"/>
      </w:pPr>
      <w:rPr>
        <w:rFonts w:cs="Times New Roman"/>
        <w:b w:val="0"/>
        <w:i w:val="0"/>
        <w:color w:val="auto"/>
        <w:sz w:val="24"/>
        <w:szCs w:val="32"/>
      </w:rPr>
    </w:lvl>
    <w:lvl w:ilvl="1">
      <w:start w:val="1"/>
      <w:numFmt w:val="ideographDigital"/>
      <w:lvlText w:val="(%2)"/>
      <w:lvlJc w:val="left"/>
      <w:pPr>
        <w:ind w:left="960" w:hanging="480"/>
      </w:pPr>
      <w:rPr>
        <w:rFonts w:ascii="標楷體" w:eastAsia="標楷體" w:hAnsi="標楷體" w:cs="Times New Roman" w:hint="eastAsia"/>
        <w:b w:val="0"/>
        <w:i w:val="0"/>
        <w:strike w:val="0"/>
        <w:dstrike w:val="0"/>
        <w:color w:val="auto"/>
        <w:sz w:val="24"/>
        <w:u w:val="none"/>
        <w:effect w:val="none"/>
      </w:rPr>
    </w:lvl>
    <w:lvl w:ilvl="2">
      <w:start w:val="1"/>
      <w:numFmt w:val="decimal"/>
      <w:lvlText w:val="%3."/>
      <w:lvlJc w:val="left"/>
      <w:pPr>
        <w:ind w:left="2324" w:hanging="480"/>
      </w:pPr>
      <w:rPr>
        <w:rFonts w:cs="Times New Roman"/>
        <w:b w:val="0"/>
        <w:color w:val="auto"/>
      </w:rPr>
    </w:lvl>
    <w:lvl w:ilvl="3">
      <w:start w:val="1"/>
      <w:numFmt w:val="decimal"/>
      <w:suff w:val="nothing"/>
      <w:lvlText w:val="%4."/>
      <w:lvlJc w:val="left"/>
      <w:pPr>
        <w:ind w:left="1920" w:hanging="480"/>
      </w:pPr>
      <w:rPr>
        <w:rFonts w:cs="Times New Roman"/>
      </w:rPr>
    </w:lvl>
    <w:lvl w:ilvl="4">
      <w:start w:val="1"/>
      <w:numFmt w:val="decimal"/>
      <w:suff w:val="nothing"/>
      <w:lvlText w:val="(%5)"/>
      <w:lvlJc w:val="left"/>
      <w:pPr>
        <w:ind w:left="2400" w:hanging="480"/>
      </w:pPr>
      <w:rPr>
        <w:rFonts w:cs="Times New Roman"/>
      </w:rPr>
    </w:lvl>
    <w:lvl w:ilvl="5">
      <w:start w:val="1"/>
      <w:numFmt w:val="lowerRoman"/>
      <w:suff w:val="nothing"/>
      <w:lvlText w:val="%6."/>
      <w:lvlJc w:val="right"/>
      <w:pPr>
        <w:ind w:left="2880" w:hanging="480"/>
      </w:pPr>
      <w:rPr>
        <w:rFonts w:cs="Times New Roman"/>
      </w:rPr>
    </w:lvl>
    <w:lvl w:ilvl="6">
      <w:start w:val="1"/>
      <w:numFmt w:val="decimal"/>
      <w:lvlText w:val="%7."/>
      <w:lvlJc w:val="left"/>
      <w:pPr>
        <w:ind w:left="3360" w:hanging="480"/>
      </w:pPr>
      <w:rPr>
        <w:rFonts w:cs="Times New Roman"/>
        <w:sz w:val="24"/>
        <w:szCs w:val="24"/>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nsid w:val="065A4DE1"/>
    <w:multiLevelType w:val="multilevel"/>
    <w:tmpl w:val="E572C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7156AE5"/>
    <w:multiLevelType w:val="multilevel"/>
    <w:tmpl w:val="25DA8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71D2382"/>
    <w:multiLevelType w:val="multilevel"/>
    <w:tmpl w:val="D58AC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8C9370E"/>
    <w:multiLevelType w:val="multilevel"/>
    <w:tmpl w:val="C8863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9581BBC"/>
    <w:multiLevelType w:val="multilevel"/>
    <w:tmpl w:val="74BCD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9646982"/>
    <w:multiLevelType w:val="multilevel"/>
    <w:tmpl w:val="B608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99E1A1B"/>
    <w:multiLevelType w:val="multilevel"/>
    <w:tmpl w:val="796EE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A615E40"/>
    <w:multiLevelType w:val="multilevel"/>
    <w:tmpl w:val="EF18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B1565C5"/>
    <w:multiLevelType w:val="multilevel"/>
    <w:tmpl w:val="000AD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B9F7188"/>
    <w:multiLevelType w:val="multilevel"/>
    <w:tmpl w:val="7A766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C100303"/>
    <w:multiLevelType w:val="multilevel"/>
    <w:tmpl w:val="85D25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EA208A2"/>
    <w:multiLevelType w:val="hybridMultilevel"/>
    <w:tmpl w:val="BC0EE4F4"/>
    <w:lvl w:ilvl="0" w:tplc="2D86EE9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nsid w:val="0EAC1807"/>
    <w:multiLevelType w:val="multilevel"/>
    <w:tmpl w:val="FDA68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ED47FA3"/>
    <w:multiLevelType w:val="multilevel"/>
    <w:tmpl w:val="AEC67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FEF0023"/>
    <w:multiLevelType w:val="multilevel"/>
    <w:tmpl w:val="CE2CF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0373530"/>
    <w:multiLevelType w:val="multilevel"/>
    <w:tmpl w:val="55C6E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0A77982"/>
    <w:multiLevelType w:val="multilevel"/>
    <w:tmpl w:val="8B34B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2115796"/>
    <w:multiLevelType w:val="multilevel"/>
    <w:tmpl w:val="C3C27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31F451A"/>
    <w:multiLevelType w:val="multilevel"/>
    <w:tmpl w:val="5958D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3B119E8"/>
    <w:multiLevelType w:val="multilevel"/>
    <w:tmpl w:val="FC90D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53D7512"/>
    <w:multiLevelType w:val="multilevel"/>
    <w:tmpl w:val="20468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5D303B8"/>
    <w:multiLevelType w:val="multilevel"/>
    <w:tmpl w:val="973C5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5E64653"/>
    <w:multiLevelType w:val="multilevel"/>
    <w:tmpl w:val="4684C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73B5839"/>
    <w:multiLevelType w:val="multilevel"/>
    <w:tmpl w:val="7C48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7764C33"/>
    <w:multiLevelType w:val="multilevel"/>
    <w:tmpl w:val="18BE7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7A71528"/>
    <w:multiLevelType w:val="multilevel"/>
    <w:tmpl w:val="B1686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9743B9D"/>
    <w:multiLevelType w:val="multilevel"/>
    <w:tmpl w:val="7F66D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9E05E76"/>
    <w:multiLevelType w:val="multilevel"/>
    <w:tmpl w:val="5818F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B321304"/>
    <w:multiLevelType w:val="multilevel"/>
    <w:tmpl w:val="8A266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D8E1656"/>
    <w:multiLevelType w:val="multilevel"/>
    <w:tmpl w:val="3C40C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EB36C17"/>
    <w:multiLevelType w:val="multilevel"/>
    <w:tmpl w:val="E3EC8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1D93B26"/>
    <w:multiLevelType w:val="multilevel"/>
    <w:tmpl w:val="AAFAB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1EE631F"/>
    <w:multiLevelType w:val="multilevel"/>
    <w:tmpl w:val="F4A88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2211599"/>
    <w:multiLevelType w:val="multilevel"/>
    <w:tmpl w:val="A4B66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31D4CBA"/>
    <w:multiLevelType w:val="multilevel"/>
    <w:tmpl w:val="8C66A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3827D05"/>
    <w:multiLevelType w:val="multilevel"/>
    <w:tmpl w:val="1CE4D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3C74A26"/>
    <w:multiLevelType w:val="multilevel"/>
    <w:tmpl w:val="CA965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48B22B6"/>
    <w:multiLevelType w:val="multilevel"/>
    <w:tmpl w:val="AD926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4D67190"/>
    <w:multiLevelType w:val="multilevel"/>
    <w:tmpl w:val="E4C4C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58A49C2"/>
    <w:multiLevelType w:val="hybridMultilevel"/>
    <w:tmpl w:val="1424EC38"/>
    <w:lvl w:ilvl="0" w:tplc="E47E40BC">
      <w:start w:val="1"/>
      <w:numFmt w:val="decimal"/>
      <w:lvlText w:val="%1."/>
      <w:lvlJc w:val="left"/>
      <w:pPr>
        <w:ind w:left="360" w:hanging="360"/>
      </w:pPr>
      <w:rPr>
        <w:rFonts w:ascii="標楷體" w:eastAsia="標楷體" w:hAnsi="標楷體" w:cs="Times New Roman"/>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1">
    <w:nsid w:val="26C168C4"/>
    <w:multiLevelType w:val="multilevel"/>
    <w:tmpl w:val="D28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6F83CF5"/>
    <w:multiLevelType w:val="multilevel"/>
    <w:tmpl w:val="A000B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9654DDD"/>
    <w:multiLevelType w:val="multilevel"/>
    <w:tmpl w:val="BC2A2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9BD78A9"/>
    <w:multiLevelType w:val="multilevel"/>
    <w:tmpl w:val="64D4B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D3C1A82"/>
    <w:multiLevelType w:val="multilevel"/>
    <w:tmpl w:val="424E2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DA54C69"/>
    <w:multiLevelType w:val="hybridMultilevel"/>
    <w:tmpl w:val="398070B0"/>
    <w:lvl w:ilvl="0" w:tplc="888A89D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nsid w:val="2E8010F7"/>
    <w:multiLevelType w:val="multilevel"/>
    <w:tmpl w:val="20663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EC922C4"/>
    <w:multiLevelType w:val="multilevel"/>
    <w:tmpl w:val="DA3A7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EDA1869"/>
    <w:multiLevelType w:val="multilevel"/>
    <w:tmpl w:val="2F5E8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FD235DD"/>
    <w:multiLevelType w:val="multilevel"/>
    <w:tmpl w:val="1EFE7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00A345D"/>
    <w:multiLevelType w:val="multilevel"/>
    <w:tmpl w:val="0FC4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18E4F93"/>
    <w:multiLevelType w:val="multilevel"/>
    <w:tmpl w:val="19D2F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31FB35BE"/>
    <w:multiLevelType w:val="multilevel"/>
    <w:tmpl w:val="D3226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28435FF"/>
    <w:multiLevelType w:val="multilevel"/>
    <w:tmpl w:val="74FE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2FF2350"/>
    <w:multiLevelType w:val="multilevel"/>
    <w:tmpl w:val="E49CF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3237EFC"/>
    <w:multiLevelType w:val="multilevel"/>
    <w:tmpl w:val="B67E9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8351263"/>
    <w:multiLevelType w:val="multilevel"/>
    <w:tmpl w:val="47982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8BC35DD"/>
    <w:multiLevelType w:val="hybridMultilevel"/>
    <w:tmpl w:val="95B4AB98"/>
    <w:lvl w:ilvl="0" w:tplc="0409000F">
      <w:start w:val="1"/>
      <w:numFmt w:val="decimal"/>
      <w:lvlText w:val="%1."/>
      <w:lvlJc w:val="left"/>
      <w:pPr>
        <w:ind w:left="192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9">
    <w:nsid w:val="3A214866"/>
    <w:multiLevelType w:val="multilevel"/>
    <w:tmpl w:val="7B223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A737D80"/>
    <w:multiLevelType w:val="multilevel"/>
    <w:tmpl w:val="F80A4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A7B394F"/>
    <w:multiLevelType w:val="multilevel"/>
    <w:tmpl w:val="835AA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3E37781F"/>
    <w:multiLevelType w:val="hybridMultilevel"/>
    <w:tmpl w:val="A7643310"/>
    <w:lvl w:ilvl="0" w:tplc="3FAE75A8">
      <w:start w:val="1"/>
      <w:numFmt w:val="decimal"/>
      <w:lvlText w:val="%1."/>
      <w:lvlJc w:val="left"/>
      <w:pPr>
        <w:ind w:left="480" w:hanging="480"/>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nsid w:val="3FE2790D"/>
    <w:multiLevelType w:val="multilevel"/>
    <w:tmpl w:val="6474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4104046E"/>
    <w:multiLevelType w:val="multilevel"/>
    <w:tmpl w:val="37D0A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11876BD"/>
    <w:multiLevelType w:val="multilevel"/>
    <w:tmpl w:val="19343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20F6CB3"/>
    <w:multiLevelType w:val="multilevel"/>
    <w:tmpl w:val="C71E4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31D6C78"/>
    <w:multiLevelType w:val="multilevel"/>
    <w:tmpl w:val="07E66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3DF17A2"/>
    <w:multiLevelType w:val="multilevel"/>
    <w:tmpl w:val="8E363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48152AE"/>
    <w:multiLevelType w:val="multilevel"/>
    <w:tmpl w:val="300EF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5190D56"/>
    <w:multiLevelType w:val="multilevel"/>
    <w:tmpl w:val="8DBA9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4767797D"/>
    <w:multiLevelType w:val="hybridMultilevel"/>
    <w:tmpl w:val="650AB230"/>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BFE67C7E">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48B51D57"/>
    <w:multiLevelType w:val="multilevel"/>
    <w:tmpl w:val="B9464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493F432C"/>
    <w:multiLevelType w:val="hybridMultilevel"/>
    <w:tmpl w:val="A7643310"/>
    <w:lvl w:ilvl="0" w:tplc="3FAE75A8">
      <w:start w:val="1"/>
      <w:numFmt w:val="decimal"/>
      <w:lvlText w:val="%1."/>
      <w:lvlJc w:val="left"/>
      <w:pPr>
        <w:ind w:left="480" w:hanging="480"/>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4">
    <w:nsid w:val="49423910"/>
    <w:multiLevelType w:val="multilevel"/>
    <w:tmpl w:val="C8E80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49B600AC"/>
    <w:multiLevelType w:val="multilevel"/>
    <w:tmpl w:val="FFA28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49BE37C6"/>
    <w:multiLevelType w:val="multilevel"/>
    <w:tmpl w:val="EF10B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ABC5D6D"/>
    <w:multiLevelType w:val="hybridMultilevel"/>
    <w:tmpl w:val="2C8A20B4"/>
    <w:lvl w:ilvl="0" w:tplc="00F888B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nsid w:val="4B385E86"/>
    <w:multiLevelType w:val="multilevel"/>
    <w:tmpl w:val="2348E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4B3E4CF9"/>
    <w:multiLevelType w:val="multilevel"/>
    <w:tmpl w:val="401A6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BDC0161"/>
    <w:multiLevelType w:val="multilevel"/>
    <w:tmpl w:val="1E201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F2500EA"/>
    <w:multiLevelType w:val="multilevel"/>
    <w:tmpl w:val="5C78C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02F5609"/>
    <w:multiLevelType w:val="hybridMultilevel"/>
    <w:tmpl w:val="D8001B7A"/>
    <w:lvl w:ilvl="0" w:tplc="88ACC236">
      <w:start w:val="1"/>
      <w:numFmt w:val="decimal"/>
      <w:lvlText w:val="%1."/>
      <w:lvlJc w:val="left"/>
      <w:pPr>
        <w:ind w:left="360" w:hanging="360"/>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3">
    <w:nsid w:val="532B5F9E"/>
    <w:multiLevelType w:val="multilevel"/>
    <w:tmpl w:val="F3221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545203B2"/>
    <w:multiLevelType w:val="multilevel"/>
    <w:tmpl w:val="FB220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54811FD9"/>
    <w:multiLevelType w:val="multilevel"/>
    <w:tmpl w:val="1A14C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54AF7F21"/>
    <w:multiLevelType w:val="multilevel"/>
    <w:tmpl w:val="F796D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5621675A"/>
    <w:multiLevelType w:val="multilevel"/>
    <w:tmpl w:val="47E0D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57BE4B0D"/>
    <w:multiLevelType w:val="multilevel"/>
    <w:tmpl w:val="E3887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57FE6204"/>
    <w:multiLevelType w:val="multilevel"/>
    <w:tmpl w:val="FA647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A123731"/>
    <w:multiLevelType w:val="multilevel"/>
    <w:tmpl w:val="2A5A1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5B0466FE"/>
    <w:multiLevelType w:val="multilevel"/>
    <w:tmpl w:val="1D34A2AC"/>
    <w:lvl w:ilvl="0">
      <w:start w:val="1"/>
      <w:numFmt w:val="taiwaneseCountingThousand"/>
      <w:lvlText w:val="%1、"/>
      <w:lvlJc w:val="left"/>
      <w:pPr>
        <w:ind w:left="480" w:hanging="480"/>
      </w:pPr>
      <w:rPr>
        <w:rFonts w:cs="Times New Roman"/>
        <w:b w:val="0"/>
        <w:i w:val="0"/>
        <w:color w:val="auto"/>
        <w:sz w:val="24"/>
        <w:szCs w:val="32"/>
      </w:rPr>
    </w:lvl>
    <w:lvl w:ilvl="1">
      <w:start w:val="1"/>
      <w:numFmt w:val="ideographDigital"/>
      <w:lvlText w:val="(%2)"/>
      <w:lvlJc w:val="left"/>
      <w:pPr>
        <w:ind w:left="960" w:hanging="480"/>
      </w:pPr>
      <w:rPr>
        <w:rFonts w:ascii="標楷體" w:eastAsia="標楷體" w:hAnsi="標楷體" w:cs="Times New Roman" w:hint="eastAsia"/>
        <w:b w:val="0"/>
        <w:i w:val="0"/>
        <w:strike w:val="0"/>
        <w:dstrike w:val="0"/>
        <w:color w:val="auto"/>
        <w:sz w:val="24"/>
        <w:u w:val="none"/>
        <w:effect w:val="none"/>
      </w:rPr>
    </w:lvl>
    <w:lvl w:ilvl="2">
      <w:start w:val="1"/>
      <w:numFmt w:val="decimal"/>
      <w:lvlText w:val="%3."/>
      <w:lvlJc w:val="left"/>
      <w:pPr>
        <w:ind w:left="2324" w:hanging="480"/>
      </w:pPr>
      <w:rPr>
        <w:rFonts w:cs="Times New Roman"/>
        <w:b w:val="0"/>
        <w:color w:val="auto"/>
      </w:rPr>
    </w:lvl>
    <w:lvl w:ilvl="3">
      <w:start w:val="1"/>
      <w:numFmt w:val="decimal"/>
      <w:suff w:val="nothing"/>
      <w:lvlText w:val="%4."/>
      <w:lvlJc w:val="left"/>
      <w:pPr>
        <w:ind w:left="1920" w:hanging="480"/>
      </w:pPr>
      <w:rPr>
        <w:rFonts w:cs="Times New Roman"/>
      </w:rPr>
    </w:lvl>
    <w:lvl w:ilvl="4">
      <w:start w:val="1"/>
      <w:numFmt w:val="decimal"/>
      <w:suff w:val="nothing"/>
      <w:lvlText w:val="(%5)"/>
      <w:lvlJc w:val="left"/>
      <w:pPr>
        <w:ind w:left="2400" w:hanging="480"/>
      </w:pPr>
      <w:rPr>
        <w:rFonts w:cs="Times New Roman"/>
      </w:rPr>
    </w:lvl>
    <w:lvl w:ilvl="5">
      <w:start w:val="1"/>
      <w:numFmt w:val="lowerRoman"/>
      <w:suff w:val="nothing"/>
      <w:lvlText w:val="%6."/>
      <w:lvlJc w:val="right"/>
      <w:pPr>
        <w:ind w:left="2880" w:hanging="480"/>
      </w:pPr>
      <w:rPr>
        <w:rFonts w:cs="Times New Roman"/>
      </w:rPr>
    </w:lvl>
    <w:lvl w:ilvl="6">
      <w:start w:val="1"/>
      <w:numFmt w:val="decimal"/>
      <w:lvlText w:val="%7."/>
      <w:lvlJc w:val="left"/>
      <w:pPr>
        <w:ind w:left="3360" w:hanging="480"/>
      </w:pPr>
      <w:rPr>
        <w:rFonts w:cs="Times New Roman"/>
        <w:sz w:val="24"/>
        <w:szCs w:val="24"/>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02">
    <w:nsid w:val="5C100B73"/>
    <w:multiLevelType w:val="multilevel"/>
    <w:tmpl w:val="F4062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5F8D0027"/>
    <w:multiLevelType w:val="hybridMultilevel"/>
    <w:tmpl w:val="27FEC55E"/>
    <w:lvl w:ilvl="0" w:tplc="3704E104">
      <w:start w:val="1"/>
      <w:numFmt w:val="decimal"/>
      <w:lvlText w:val="%1."/>
      <w:lvlJc w:val="left"/>
      <w:pPr>
        <w:ind w:left="360" w:hanging="360"/>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4">
    <w:nsid w:val="600B5038"/>
    <w:multiLevelType w:val="multilevel"/>
    <w:tmpl w:val="815E5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61344FE6"/>
    <w:multiLevelType w:val="hybridMultilevel"/>
    <w:tmpl w:val="1424EC38"/>
    <w:lvl w:ilvl="0" w:tplc="E47E40BC">
      <w:start w:val="1"/>
      <w:numFmt w:val="decimal"/>
      <w:lvlText w:val="%1."/>
      <w:lvlJc w:val="left"/>
      <w:pPr>
        <w:ind w:left="360" w:hanging="360"/>
      </w:pPr>
      <w:rPr>
        <w:rFonts w:ascii="標楷體" w:eastAsia="標楷體" w:hAnsi="標楷體" w:cs="Times New Roman"/>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6">
    <w:nsid w:val="62800400"/>
    <w:multiLevelType w:val="multilevel"/>
    <w:tmpl w:val="4CFA7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62A81629"/>
    <w:multiLevelType w:val="hybridMultilevel"/>
    <w:tmpl w:val="95B4AB98"/>
    <w:lvl w:ilvl="0" w:tplc="0409000F">
      <w:start w:val="1"/>
      <w:numFmt w:val="decimal"/>
      <w:lvlText w:val="%1."/>
      <w:lvlJc w:val="left"/>
      <w:pPr>
        <w:ind w:left="192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8">
    <w:nsid w:val="631D2B68"/>
    <w:multiLevelType w:val="hybridMultilevel"/>
    <w:tmpl w:val="2C8A20B4"/>
    <w:lvl w:ilvl="0" w:tplc="00F888B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9">
    <w:nsid w:val="64281820"/>
    <w:multiLevelType w:val="multilevel"/>
    <w:tmpl w:val="94DE7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48F0702"/>
    <w:multiLevelType w:val="hybridMultilevel"/>
    <w:tmpl w:val="2728A55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1">
    <w:nsid w:val="64EE4570"/>
    <w:multiLevelType w:val="multilevel"/>
    <w:tmpl w:val="35C66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65430796"/>
    <w:multiLevelType w:val="multilevel"/>
    <w:tmpl w:val="6B6ED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65CE60BE"/>
    <w:multiLevelType w:val="multilevel"/>
    <w:tmpl w:val="5AEA2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62A37E3"/>
    <w:multiLevelType w:val="multilevel"/>
    <w:tmpl w:val="5C966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73B2269"/>
    <w:multiLevelType w:val="hybridMultilevel"/>
    <w:tmpl w:val="DC008300"/>
    <w:lvl w:ilvl="0" w:tplc="A9C473E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6">
    <w:nsid w:val="695B288C"/>
    <w:multiLevelType w:val="multilevel"/>
    <w:tmpl w:val="82988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6A2C5C37"/>
    <w:multiLevelType w:val="multilevel"/>
    <w:tmpl w:val="D6DC4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6B7944B3"/>
    <w:multiLevelType w:val="multilevel"/>
    <w:tmpl w:val="94506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6E726BC3"/>
    <w:multiLevelType w:val="multilevel"/>
    <w:tmpl w:val="B2005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6F321E2F"/>
    <w:multiLevelType w:val="multilevel"/>
    <w:tmpl w:val="436E3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1151410"/>
    <w:multiLevelType w:val="multilevel"/>
    <w:tmpl w:val="D4A6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71314669"/>
    <w:multiLevelType w:val="multilevel"/>
    <w:tmpl w:val="00FE8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72630D81"/>
    <w:multiLevelType w:val="multilevel"/>
    <w:tmpl w:val="77F2F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731A0109"/>
    <w:multiLevelType w:val="multilevel"/>
    <w:tmpl w:val="D7766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74CB6C01"/>
    <w:multiLevelType w:val="multilevel"/>
    <w:tmpl w:val="566C0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75895FDB"/>
    <w:multiLevelType w:val="multilevel"/>
    <w:tmpl w:val="53D47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76CF47CD"/>
    <w:multiLevelType w:val="multilevel"/>
    <w:tmpl w:val="8F4AB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76D6449B"/>
    <w:multiLevelType w:val="multilevel"/>
    <w:tmpl w:val="5C28F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78024952"/>
    <w:multiLevelType w:val="multilevel"/>
    <w:tmpl w:val="2BEEA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78E96323"/>
    <w:multiLevelType w:val="multilevel"/>
    <w:tmpl w:val="0F266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79517D15"/>
    <w:multiLevelType w:val="multilevel"/>
    <w:tmpl w:val="A0B86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79643588"/>
    <w:multiLevelType w:val="multilevel"/>
    <w:tmpl w:val="BD84E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7A222B37"/>
    <w:multiLevelType w:val="multilevel"/>
    <w:tmpl w:val="4F20E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7B442DBA"/>
    <w:multiLevelType w:val="multilevel"/>
    <w:tmpl w:val="C950B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7C8B3136"/>
    <w:multiLevelType w:val="multilevel"/>
    <w:tmpl w:val="5E149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7D09157C"/>
    <w:multiLevelType w:val="multilevel"/>
    <w:tmpl w:val="D3D64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7DF20F06"/>
    <w:multiLevelType w:val="multilevel"/>
    <w:tmpl w:val="047A2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7F232A3F"/>
    <w:multiLevelType w:val="multilevel"/>
    <w:tmpl w:val="CD1C4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23"/>
  </w:num>
  <w:num w:numId="3">
    <w:abstractNumId w:val="4"/>
  </w:num>
  <w:num w:numId="4">
    <w:abstractNumId w:val="111"/>
  </w:num>
  <w:num w:numId="5">
    <w:abstractNumId w:val="79"/>
  </w:num>
  <w:num w:numId="6">
    <w:abstractNumId w:val="84"/>
  </w:num>
  <w:num w:numId="7">
    <w:abstractNumId w:val="65"/>
  </w:num>
  <w:num w:numId="8">
    <w:abstractNumId w:val="8"/>
  </w:num>
  <w:num w:numId="9">
    <w:abstractNumId w:val="35"/>
  </w:num>
  <w:num w:numId="10">
    <w:abstractNumId w:val="21"/>
  </w:num>
  <w:num w:numId="11">
    <w:abstractNumId w:val="11"/>
  </w:num>
  <w:num w:numId="12">
    <w:abstractNumId w:val="5"/>
  </w:num>
  <w:num w:numId="13">
    <w:abstractNumId w:val="41"/>
  </w:num>
  <w:num w:numId="14">
    <w:abstractNumId w:val="40"/>
  </w:num>
  <w:num w:numId="15">
    <w:abstractNumId w:val="53"/>
  </w:num>
  <w:num w:numId="16">
    <w:abstractNumId w:val="6"/>
  </w:num>
  <w:num w:numId="17">
    <w:abstractNumId w:val="124"/>
  </w:num>
  <w:num w:numId="18">
    <w:abstractNumId w:val="117"/>
  </w:num>
  <w:num w:numId="19">
    <w:abstractNumId w:val="122"/>
  </w:num>
  <w:num w:numId="20">
    <w:abstractNumId w:val="47"/>
  </w:num>
  <w:num w:numId="21">
    <w:abstractNumId w:val="99"/>
  </w:num>
  <w:num w:numId="22">
    <w:abstractNumId w:val="104"/>
  </w:num>
  <w:num w:numId="23">
    <w:abstractNumId w:val="46"/>
  </w:num>
  <w:num w:numId="24">
    <w:abstractNumId w:val="24"/>
  </w:num>
  <w:num w:numId="25">
    <w:abstractNumId w:val="45"/>
  </w:num>
  <w:num w:numId="26">
    <w:abstractNumId w:val="96"/>
  </w:num>
  <w:num w:numId="27">
    <w:abstractNumId w:val="28"/>
  </w:num>
  <w:num w:numId="28">
    <w:abstractNumId w:val="58"/>
  </w:num>
  <w:num w:numId="29">
    <w:abstractNumId w:val="121"/>
  </w:num>
  <w:num w:numId="30">
    <w:abstractNumId w:val="131"/>
  </w:num>
  <w:num w:numId="31">
    <w:abstractNumId w:val="81"/>
  </w:num>
  <w:num w:numId="32">
    <w:abstractNumId w:val="26"/>
  </w:num>
  <w:num w:numId="33">
    <w:abstractNumId w:val="85"/>
  </w:num>
  <w:num w:numId="34">
    <w:abstractNumId w:val="94"/>
  </w:num>
  <w:num w:numId="35">
    <w:abstractNumId w:val="118"/>
  </w:num>
  <w:num w:numId="36">
    <w:abstractNumId w:val="109"/>
  </w:num>
  <w:num w:numId="37">
    <w:abstractNumId w:val="134"/>
  </w:num>
  <w:num w:numId="38">
    <w:abstractNumId w:val="31"/>
  </w:num>
  <w:num w:numId="39">
    <w:abstractNumId w:val="30"/>
  </w:num>
  <w:num w:numId="40">
    <w:abstractNumId w:val="17"/>
  </w:num>
  <w:num w:numId="41">
    <w:abstractNumId w:val="112"/>
  </w:num>
  <w:num w:numId="42">
    <w:abstractNumId w:val="98"/>
  </w:num>
  <w:num w:numId="43">
    <w:abstractNumId w:val="3"/>
  </w:num>
  <w:num w:numId="44">
    <w:abstractNumId w:val="70"/>
  </w:num>
  <w:num w:numId="45">
    <w:abstractNumId w:val="130"/>
  </w:num>
  <w:num w:numId="46">
    <w:abstractNumId w:val="13"/>
  </w:num>
  <w:num w:numId="47">
    <w:abstractNumId w:val="48"/>
  </w:num>
  <w:num w:numId="48">
    <w:abstractNumId w:val="37"/>
  </w:num>
  <w:num w:numId="49">
    <w:abstractNumId w:val="19"/>
  </w:num>
  <w:num w:numId="50">
    <w:abstractNumId w:val="27"/>
  </w:num>
  <w:num w:numId="51">
    <w:abstractNumId w:val="57"/>
  </w:num>
  <w:num w:numId="52">
    <w:abstractNumId w:val="12"/>
  </w:num>
  <w:num w:numId="53">
    <w:abstractNumId w:val="61"/>
  </w:num>
  <w:num w:numId="54">
    <w:abstractNumId w:val="63"/>
  </w:num>
  <w:num w:numId="55">
    <w:abstractNumId w:val="82"/>
  </w:num>
  <w:num w:numId="56">
    <w:abstractNumId w:val="15"/>
  </w:num>
  <w:num w:numId="57">
    <w:abstractNumId w:val="54"/>
  </w:num>
  <w:num w:numId="58">
    <w:abstractNumId w:val="90"/>
  </w:num>
  <w:num w:numId="59">
    <w:abstractNumId w:val="0"/>
  </w:num>
  <w:num w:numId="60">
    <w:abstractNumId w:val="69"/>
  </w:num>
  <w:num w:numId="61">
    <w:abstractNumId w:val="93"/>
  </w:num>
  <w:num w:numId="62">
    <w:abstractNumId w:val="18"/>
  </w:num>
  <w:num w:numId="63">
    <w:abstractNumId w:val="44"/>
  </w:num>
  <w:num w:numId="64">
    <w:abstractNumId w:val="136"/>
  </w:num>
  <w:num w:numId="65">
    <w:abstractNumId w:val="113"/>
  </w:num>
  <w:num w:numId="66">
    <w:abstractNumId w:val="71"/>
  </w:num>
  <w:num w:numId="67">
    <w:abstractNumId w:val="128"/>
  </w:num>
  <w:num w:numId="68">
    <w:abstractNumId w:val="29"/>
  </w:num>
  <w:num w:numId="69">
    <w:abstractNumId w:val="7"/>
  </w:num>
  <w:num w:numId="70">
    <w:abstractNumId w:val="76"/>
  </w:num>
  <w:num w:numId="71">
    <w:abstractNumId w:val="67"/>
  </w:num>
  <w:num w:numId="72">
    <w:abstractNumId w:val="32"/>
  </w:num>
  <w:num w:numId="73">
    <w:abstractNumId w:val="89"/>
  </w:num>
  <w:num w:numId="74">
    <w:abstractNumId w:val="75"/>
  </w:num>
  <w:num w:numId="75">
    <w:abstractNumId w:val="25"/>
  </w:num>
  <w:num w:numId="76">
    <w:abstractNumId w:val="36"/>
  </w:num>
  <w:num w:numId="77">
    <w:abstractNumId w:val="106"/>
  </w:num>
  <w:num w:numId="78">
    <w:abstractNumId w:val="127"/>
  </w:num>
  <w:num w:numId="79">
    <w:abstractNumId w:val="62"/>
  </w:num>
  <w:num w:numId="80">
    <w:abstractNumId w:val="59"/>
  </w:num>
  <w:num w:numId="81">
    <w:abstractNumId w:val="137"/>
  </w:num>
  <w:num w:numId="82">
    <w:abstractNumId w:val="91"/>
  </w:num>
  <w:num w:numId="83">
    <w:abstractNumId w:val="14"/>
  </w:num>
  <w:num w:numId="84">
    <w:abstractNumId w:val="9"/>
  </w:num>
  <w:num w:numId="85">
    <w:abstractNumId w:val="133"/>
  </w:num>
  <w:num w:numId="86">
    <w:abstractNumId w:val="138"/>
  </w:num>
  <w:num w:numId="87">
    <w:abstractNumId w:val="23"/>
  </w:num>
  <w:num w:numId="88">
    <w:abstractNumId w:val="102"/>
  </w:num>
  <w:num w:numId="89">
    <w:abstractNumId w:val="86"/>
  </w:num>
  <w:num w:numId="90">
    <w:abstractNumId w:val="73"/>
  </w:num>
  <w:num w:numId="91">
    <w:abstractNumId w:val="129"/>
  </w:num>
  <w:num w:numId="92">
    <w:abstractNumId w:val="38"/>
  </w:num>
  <w:num w:numId="93">
    <w:abstractNumId w:val="78"/>
  </w:num>
  <w:num w:numId="94">
    <w:abstractNumId w:val="34"/>
  </w:num>
  <w:num w:numId="95">
    <w:abstractNumId w:val="132"/>
  </w:num>
  <w:num w:numId="96">
    <w:abstractNumId w:val="119"/>
  </w:num>
  <w:num w:numId="97">
    <w:abstractNumId w:val="77"/>
  </w:num>
  <w:num w:numId="98">
    <w:abstractNumId w:val="95"/>
  </w:num>
  <w:num w:numId="99">
    <w:abstractNumId w:val="42"/>
  </w:num>
  <w:num w:numId="100">
    <w:abstractNumId w:val="52"/>
  </w:num>
  <w:num w:numId="101">
    <w:abstractNumId w:val="60"/>
  </w:num>
  <w:num w:numId="102">
    <w:abstractNumId w:val="120"/>
  </w:num>
  <w:num w:numId="103">
    <w:abstractNumId w:val="97"/>
  </w:num>
  <w:num w:numId="104">
    <w:abstractNumId w:val="39"/>
  </w:num>
  <w:num w:numId="105">
    <w:abstractNumId w:val="16"/>
  </w:num>
  <w:num w:numId="106">
    <w:abstractNumId w:val="55"/>
  </w:num>
  <w:num w:numId="107">
    <w:abstractNumId w:val="125"/>
  </w:num>
  <w:num w:numId="108">
    <w:abstractNumId w:val="20"/>
  </w:num>
  <w:num w:numId="109">
    <w:abstractNumId w:val="33"/>
  </w:num>
  <w:num w:numId="110">
    <w:abstractNumId w:val="135"/>
  </w:num>
  <w:num w:numId="111">
    <w:abstractNumId w:val="126"/>
  </w:num>
  <w:num w:numId="112">
    <w:abstractNumId w:val="100"/>
  </w:num>
  <w:num w:numId="113">
    <w:abstractNumId w:val="80"/>
  </w:num>
  <w:num w:numId="114">
    <w:abstractNumId w:val="2"/>
  </w:num>
  <w:num w:numId="115">
    <w:abstractNumId w:val="51"/>
  </w:num>
  <w:num w:numId="116">
    <w:abstractNumId w:val="49"/>
  </w:num>
  <w:num w:numId="117">
    <w:abstractNumId w:val="74"/>
  </w:num>
  <w:num w:numId="118">
    <w:abstractNumId w:val="116"/>
  </w:num>
  <w:num w:numId="119">
    <w:abstractNumId w:val="114"/>
  </w:num>
  <w:num w:numId="120">
    <w:abstractNumId w:val="66"/>
  </w:num>
  <w:num w:numId="121">
    <w:abstractNumId w:val="43"/>
  </w:num>
  <w:num w:numId="122">
    <w:abstractNumId w:val="64"/>
  </w:num>
  <w:num w:numId="123">
    <w:abstractNumId w:val="88"/>
  </w:num>
  <w:num w:numId="12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10"/>
  </w:num>
  <w:num w:numId="12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05"/>
  </w:num>
  <w:num w:numId="1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01"/>
  </w:num>
  <w:num w:numId="1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08"/>
  </w:num>
  <w:num w:numId="1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D4"/>
    <w:rsid w:val="00013508"/>
    <w:rsid w:val="000867AC"/>
    <w:rsid w:val="000D47D4"/>
    <w:rsid w:val="00196F9D"/>
    <w:rsid w:val="002C6C48"/>
    <w:rsid w:val="003754D9"/>
    <w:rsid w:val="0037604B"/>
    <w:rsid w:val="00482A53"/>
    <w:rsid w:val="004A2104"/>
    <w:rsid w:val="004D195D"/>
    <w:rsid w:val="00506A76"/>
    <w:rsid w:val="00523E36"/>
    <w:rsid w:val="005A4EB1"/>
    <w:rsid w:val="00605D07"/>
    <w:rsid w:val="00611462"/>
    <w:rsid w:val="00650284"/>
    <w:rsid w:val="007219AC"/>
    <w:rsid w:val="00796E59"/>
    <w:rsid w:val="00800990"/>
    <w:rsid w:val="008C44D0"/>
    <w:rsid w:val="00957F23"/>
    <w:rsid w:val="00996D78"/>
    <w:rsid w:val="009E35F0"/>
    <w:rsid w:val="00A41D00"/>
    <w:rsid w:val="00AA53BE"/>
    <w:rsid w:val="00AA7793"/>
    <w:rsid w:val="00B54B66"/>
    <w:rsid w:val="00B660D5"/>
    <w:rsid w:val="00BB7392"/>
    <w:rsid w:val="00BE2A30"/>
    <w:rsid w:val="00BE700E"/>
    <w:rsid w:val="00C33128"/>
    <w:rsid w:val="00C76192"/>
    <w:rsid w:val="00CA2872"/>
    <w:rsid w:val="00CA46F1"/>
    <w:rsid w:val="00D75895"/>
    <w:rsid w:val="00DC2727"/>
    <w:rsid w:val="00DC432B"/>
    <w:rsid w:val="00DE396F"/>
    <w:rsid w:val="00EC1A54"/>
    <w:rsid w:val="00EE0D37"/>
    <w:rsid w:val="00EE35C3"/>
    <w:rsid w:val="00EF3CF3"/>
    <w:rsid w:val="00F45EF1"/>
    <w:rsid w:val="00F5289A"/>
    <w:rsid w:val="00FA74F3"/>
    <w:rsid w:val="00FC79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6490D9B-F2A1-4FA3-9DFC-0F097AAC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31">
    <w:name w:val="31"/>
    <w:basedOn w:val="a1"/>
    <w:rsid w:val="005E3CFD"/>
    <w:tblPr>
      <w:tblStyleRowBandSize w:val="1"/>
      <w:tblStyleColBandSize w:val="1"/>
      <w:tblCellMar>
        <w:top w:w="0" w:type="dxa"/>
        <w:left w:w="108" w:type="dxa"/>
        <w:bottom w:w="0" w:type="dxa"/>
        <w:right w:w="108" w:type="dxa"/>
      </w:tblCellMar>
    </w:tblPr>
  </w:style>
  <w:style w:type="paragraph" w:styleId="ad">
    <w:name w:val="Balloon Text"/>
    <w:basedOn w:val="a"/>
    <w:link w:val="ae"/>
    <w:uiPriority w:val="99"/>
    <w:semiHidden/>
    <w:unhideWhenUsed/>
    <w:rsid w:val="00604A1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604A15"/>
    <w:rPr>
      <w:rFonts w:asciiTheme="majorHAnsi" w:eastAsiaTheme="majorEastAsia" w:hAnsiTheme="majorHAnsi" w:cstheme="majorBidi"/>
      <w:sz w:val="18"/>
      <w:szCs w:val="18"/>
    </w:r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paragraph" w:customStyle="1" w:styleId="10">
    <w:name w:val="清單段落1"/>
    <w:basedOn w:val="a"/>
    <w:rsid w:val="003754D9"/>
    <w:pPr>
      <w:suppressAutoHyphens/>
      <w:autoSpaceDN w:val="0"/>
      <w:ind w:left="480"/>
      <w:textAlignment w:val="baseline"/>
    </w:pPr>
    <w:rPr>
      <w:rFonts w:ascii="Calibri" w:hAnsi="Calibri"/>
      <w:kern w:val="3"/>
      <w:szCs w:val="22"/>
    </w:rPr>
  </w:style>
  <w:style w:type="paragraph" w:customStyle="1" w:styleId="11">
    <w:name w:val="內文1"/>
    <w:rsid w:val="00DE396F"/>
  </w:style>
  <w:style w:type="paragraph" w:customStyle="1" w:styleId="TableParagraph">
    <w:name w:val="Table Paragraph"/>
    <w:basedOn w:val="a"/>
    <w:uiPriority w:val="1"/>
    <w:qFormat/>
    <w:rsid w:val="00DE396F"/>
    <w:pPr>
      <w:autoSpaceDE w:val="0"/>
      <w:autoSpaceDN w:val="0"/>
      <w:adjustRightInd w:val="0"/>
    </w:pPr>
    <w:rPr>
      <w:rFonts w:ascii="標楷體" w:eastAsia="標楷體" w:cs="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34498">
      <w:bodyDiv w:val="1"/>
      <w:marLeft w:val="0"/>
      <w:marRight w:val="0"/>
      <w:marTop w:val="0"/>
      <w:marBottom w:val="0"/>
      <w:divBdr>
        <w:top w:val="none" w:sz="0" w:space="0" w:color="auto"/>
        <w:left w:val="none" w:sz="0" w:space="0" w:color="auto"/>
        <w:bottom w:val="none" w:sz="0" w:space="0" w:color="auto"/>
        <w:right w:val="none" w:sz="0" w:space="0" w:color="auto"/>
      </w:divBdr>
    </w:div>
    <w:div w:id="1019162231">
      <w:bodyDiv w:val="1"/>
      <w:marLeft w:val="0"/>
      <w:marRight w:val="0"/>
      <w:marTop w:val="0"/>
      <w:marBottom w:val="0"/>
      <w:divBdr>
        <w:top w:val="none" w:sz="0" w:space="0" w:color="auto"/>
        <w:left w:val="none" w:sz="0" w:space="0" w:color="auto"/>
        <w:bottom w:val="none" w:sz="0" w:space="0" w:color="auto"/>
        <w:right w:val="none" w:sz="0" w:space="0" w:color="auto"/>
      </w:divBdr>
    </w:div>
    <w:div w:id="1709522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b6SDhJMHUVN2JOIN5bDYx4Asww==">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110</Pages>
  <Words>12932</Words>
  <Characters>73718</Characters>
  <Application>Microsoft Office Word</Application>
  <DocSecurity>0</DocSecurity>
  <Lines>614</Lines>
  <Paragraphs>172</Paragraphs>
  <ScaleCrop>false</ScaleCrop>
  <Company/>
  <LinksUpToDate>false</LinksUpToDate>
  <CharactersWithSpaces>86478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國中科</dc:creator>
  <cp:lastModifiedBy>USER</cp:lastModifiedBy>
  <cp:revision>3</cp:revision>
  <dcterms:created xsi:type="dcterms:W3CDTF">2025-06-24T02:03:00Z</dcterms:created>
  <dcterms:modified xsi:type="dcterms:W3CDTF">2025-06-24T02:04:00Z</dcterms:modified>
</cp:coreProperties>
</file>