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139F34" w14:textId="77777777" w:rsidR="007F2C55" w:rsidRDefault="00736BDB">
      <w:pPr>
        <w:spacing w:before="120" w:line="360" w:lineRule="auto"/>
        <w:rPr>
          <w:rFonts w:asciiTheme="majorEastAsia" w:eastAsiaTheme="majorEastAsia" w:hAnsiTheme="majorEastAsia" w:cs="標楷體"/>
          <w:b/>
          <w:color w:val="000000"/>
          <w:sz w:val="28"/>
          <w:szCs w:val="28"/>
        </w:rPr>
      </w:pPr>
      <w:r w:rsidRPr="007D288D">
        <w:rPr>
          <w:rFonts w:asciiTheme="majorEastAsia" w:eastAsiaTheme="majorEastAsia" w:hAnsiTheme="majorEastAsia" w:cs="標楷體"/>
          <w:b/>
          <w:color w:val="000000"/>
          <w:sz w:val="28"/>
          <w:szCs w:val="28"/>
        </w:rPr>
        <w:t>伍、領域/科目課程計畫</w:t>
      </w:r>
    </w:p>
    <w:p w14:paraId="5008AB67" w14:textId="77777777" w:rsidR="00B6471B" w:rsidRDefault="00B6471B" w:rsidP="00B6471B">
      <w:pPr>
        <w:ind w:leftChars="58" w:left="139" w:firstLineChars="59" w:firstLine="142"/>
        <w:rPr>
          <w:rFonts w:ascii="標楷體" w:eastAsia="標楷體" w:hAnsi="標楷體"/>
          <w:b/>
          <w:bCs/>
          <w:color w:val="000000" w:themeColor="text1"/>
          <w:kern w:val="2"/>
        </w:rPr>
      </w:pPr>
      <w:r>
        <w:rPr>
          <w:rFonts w:ascii="標楷體" w:eastAsia="標楷體" w:hAnsi="標楷體" w:hint="eastAsia"/>
          <w:b/>
          <w:bCs/>
          <w:color w:val="000000" w:themeColor="text1"/>
          <w:kern w:val="2"/>
        </w:rPr>
        <w:t>一、</w:t>
      </w:r>
      <w:r>
        <w:rPr>
          <w:rFonts w:ascii="標楷體" w:eastAsia="標楷體" w:hAnsi="標楷體" w:hint="eastAsia"/>
          <w:b/>
          <w:bCs/>
          <w:kern w:val="2"/>
        </w:rPr>
        <w:t>普通</w:t>
      </w:r>
      <w:r>
        <w:rPr>
          <w:rFonts w:ascii="標楷體" w:eastAsia="標楷體" w:hAnsi="標楷體" w:hint="eastAsia"/>
          <w:b/>
          <w:bCs/>
          <w:color w:val="000000" w:themeColor="text1"/>
          <w:kern w:val="2"/>
        </w:rPr>
        <w:t>班級各年級各領域學習課程之課程計畫</w:t>
      </w:r>
    </w:p>
    <w:p w14:paraId="1CA2316E" w14:textId="24C616CD" w:rsidR="00B6471B" w:rsidRPr="00B6471B" w:rsidRDefault="00B6471B" w:rsidP="00B6471B">
      <w:pPr>
        <w:numPr>
          <w:ilvl w:val="2"/>
          <w:numId w:val="8"/>
        </w:numPr>
        <w:rPr>
          <w:rFonts w:ascii="標楷體" w:eastAsia="標楷體" w:hAnsi="標楷體" w:hint="eastAsia"/>
          <w:color w:val="000000" w:themeColor="text1"/>
          <w:szCs w:val="32"/>
        </w:rPr>
      </w:pPr>
      <w:r>
        <w:rPr>
          <w:rFonts w:ascii="標楷體" w:eastAsia="標楷體" w:hAnsi="標楷體"/>
          <w:color w:val="000000" w:themeColor="text1"/>
          <w:szCs w:val="32"/>
        </w:rPr>
        <w:t>科技</w:t>
      </w:r>
      <w:r>
        <w:rPr>
          <w:rFonts w:ascii="標楷體" w:eastAsia="標楷體" w:hAnsi="標楷體" w:hint="eastAsia"/>
          <w:color w:val="000000" w:themeColor="text1"/>
          <w:szCs w:val="32"/>
        </w:rPr>
        <w:t>領域課程計畫</w:t>
      </w:r>
    </w:p>
    <w:p w14:paraId="2225946A" w14:textId="77777777" w:rsidR="007F2C55" w:rsidRPr="007D288D" w:rsidRDefault="00736BDB">
      <w:pPr>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 xml:space="preserve">      </w:t>
      </w:r>
    </w:p>
    <w:tbl>
      <w:tblPr>
        <w:tblStyle w:val="af1"/>
        <w:tblW w:w="943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8"/>
        <w:gridCol w:w="1581"/>
        <w:gridCol w:w="1636"/>
        <w:gridCol w:w="2362"/>
        <w:gridCol w:w="2359"/>
      </w:tblGrid>
      <w:tr w:rsidR="007F2C55" w:rsidRPr="007D288D" w14:paraId="2EDC2EAC" w14:textId="77777777" w:rsidTr="00C92BFA">
        <w:trPr>
          <w:trHeight w:val="494"/>
          <w:jc w:val="center"/>
        </w:trPr>
        <w:tc>
          <w:tcPr>
            <w:tcW w:w="9436" w:type="dxa"/>
            <w:gridSpan w:val="5"/>
            <w:shd w:val="clear" w:color="auto" w:fill="auto"/>
            <w:vAlign w:val="center"/>
          </w:tcPr>
          <w:p w14:paraId="16BB69F2" w14:textId="4BB2C839" w:rsidR="007F2C55" w:rsidRPr="007D288D" w:rsidRDefault="00B6471B" w:rsidP="0048652D">
            <w:pPr>
              <w:spacing w:line="360" w:lineRule="exact"/>
              <w:jc w:val="center"/>
              <w:rPr>
                <w:rFonts w:asciiTheme="majorEastAsia" w:eastAsiaTheme="majorEastAsia" w:hAnsiTheme="majorEastAsia" w:cs="標楷體"/>
                <w:b/>
                <w:color w:val="000000"/>
                <w:sz w:val="28"/>
                <w:szCs w:val="28"/>
              </w:rPr>
            </w:pPr>
            <w:r>
              <w:rPr>
                <w:rFonts w:ascii="標楷體" w:eastAsia="標楷體" w:hAnsi="標楷體" w:cs="標楷體" w:hint="eastAsia"/>
                <w:b/>
                <w:color w:val="000000"/>
                <w:sz w:val="28"/>
                <w:szCs w:val="28"/>
              </w:rPr>
              <w:t>桃園市大崙國民中學</w:t>
            </w:r>
            <w:r>
              <w:rPr>
                <w:rFonts w:ascii="標楷體" w:eastAsia="標楷體" w:hAnsi="標楷體" w:cs="標楷體" w:hint="eastAsia"/>
                <w:b/>
                <w:color w:val="000000"/>
                <w:sz w:val="28"/>
                <w:szCs w:val="28"/>
                <w:u w:val="single"/>
              </w:rPr>
              <w:t>114</w:t>
            </w:r>
            <w:r>
              <w:rPr>
                <w:rFonts w:ascii="標楷體" w:eastAsia="標楷體" w:hAnsi="標楷體" w:cs="標楷體" w:hint="eastAsia"/>
                <w:b/>
                <w:color w:val="000000"/>
                <w:sz w:val="28"/>
                <w:szCs w:val="28"/>
              </w:rPr>
              <w:t>學年度 第一學期 七年級【科技領域】課程計畫</w:t>
            </w:r>
          </w:p>
        </w:tc>
      </w:tr>
      <w:tr w:rsidR="007F2C55" w:rsidRPr="007D288D" w14:paraId="156B72D5" w14:textId="77777777" w:rsidTr="00C92BFA">
        <w:trPr>
          <w:trHeight w:val="412"/>
          <w:jc w:val="center"/>
        </w:trPr>
        <w:tc>
          <w:tcPr>
            <w:tcW w:w="1498" w:type="dxa"/>
            <w:vAlign w:val="center"/>
          </w:tcPr>
          <w:p w14:paraId="4FF75A72" w14:textId="77777777" w:rsidR="007F2C55" w:rsidRPr="007D288D" w:rsidRDefault="00736BDB" w:rsidP="0048652D">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每週節數</w:t>
            </w:r>
          </w:p>
        </w:tc>
        <w:tc>
          <w:tcPr>
            <w:tcW w:w="3217" w:type="dxa"/>
            <w:gridSpan w:val="2"/>
            <w:vAlign w:val="center"/>
          </w:tcPr>
          <w:p w14:paraId="5F5598B6" w14:textId="77777777" w:rsidR="007F2C55" w:rsidRPr="007D288D" w:rsidRDefault="006E6DE2" w:rsidP="0048652D">
            <w:pPr>
              <w:spacing w:line="360" w:lineRule="exact"/>
              <w:rPr>
                <w:rFonts w:asciiTheme="majorEastAsia" w:eastAsiaTheme="majorEastAsia" w:hAnsiTheme="majorEastAsia" w:cs="標楷體"/>
                <w:color w:val="000000"/>
              </w:rPr>
            </w:pPr>
            <w:r>
              <w:rPr>
                <w:rFonts w:asciiTheme="majorEastAsia" w:eastAsiaTheme="majorEastAsia" w:hAnsiTheme="majorEastAsia" w:cs="標楷體" w:hint="eastAsia"/>
                <w:color w:val="000000"/>
              </w:rPr>
              <w:t>2</w:t>
            </w:r>
            <w:r w:rsidR="00B36FDC" w:rsidRPr="007D288D">
              <w:rPr>
                <w:rFonts w:asciiTheme="majorEastAsia" w:eastAsiaTheme="majorEastAsia" w:hAnsiTheme="majorEastAsia" w:cs="標楷體"/>
                <w:color w:val="000000"/>
              </w:rPr>
              <w:t>節</w:t>
            </w:r>
          </w:p>
        </w:tc>
        <w:tc>
          <w:tcPr>
            <w:tcW w:w="2362" w:type="dxa"/>
            <w:vAlign w:val="center"/>
          </w:tcPr>
          <w:p w14:paraId="71D05B07" w14:textId="77777777" w:rsidR="007F2C55" w:rsidRPr="007D288D" w:rsidRDefault="00736BDB" w:rsidP="0048652D">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設計者</w:t>
            </w:r>
          </w:p>
        </w:tc>
        <w:tc>
          <w:tcPr>
            <w:tcW w:w="2359" w:type="dxa"/>
            <w:vAlign w:val="center"/>
          </w:tcPr>
          <w:p w14:paraId="6140FE5F" w14:textId="08195EB1" w:rsidR="007F2C55" w:rsidRPr="007D288D" w:rsidRDefault="00B6471B" w:rsidP="0048652D">
            <w:pPr>
              <w:spacing w:line="360" w:lineRule="exact"/>
              <w:rPr>
                <w:rFonts w:asciiTheme="majorEastAsia" w:eastAsiaTheme="majorEastAsia" w:hAnsiTheme="majorEastAsia" w:cs="標楷體"/>
                <w:color w:val="000000"/>
              </w:rPr>
            </w:pPr>
            <w:r>
              <w:rPr>
                <w:rFonts w:asciiTheme="majorEastAsia" w:eastAsiaTheme="majorEastAsia" w:hAnsiTheme="majorEastAsia" w:cs="標楷體" w:hint="eastAsia"/>
                <w:color w:val="000000"/>
              </w:rPr>
              <w:t>七年級</w:t>
            </w:r>
            <w:r w:rsidR="00736BDB" w:rsidRPr="007D288D">
              <w:rPr>
                <w:rFonts w:asciiTheme="majorEastAsia" w:eastAsiaTheme="majorEastAsia" w:hAnsiTheme="majorEastAsia" w:cs="標楷體"/>
                <w:color w:val="000000"/>
              </w:rPr>
              <w:t>教學團隊</w:t>
            </w:r>
          </w:p>
        </w:tc>
      </w:tr>
      <w:tr w:rsidR="007F2C55" w:rsidRPr="007D288D" w14:paraId="6D6B5B5F" w14:textId="77777777" w:rsidTr="00C92BFA">
        <w:trPr>
          <w:trHeight w:val="439"/>
          <w:jc w:val="center"/>
        </w:trPr>
        <w:tc>
          <w:tcPr>
            <w:tcW w:w="1498" w:type="dxa"/>
            <w:vMerge w:val="restart"/>
            <w:vAlign w:val="center"/>
          </w:tcPr>
          <w:p w14:paraId="56211392" w14:textId="77777777" w:rsidR="008F5C56" w:rsidRPr="007D288D" w:rsidRDefault="008F5C56" w:rsidP="0048652D">
            <w:pPr>
              <w:spacing w:line="360" w:lineRule="exact"/>
              <w:rPr>
                <w:rFonts w:asciiTheme="majorEastAsia" w:eastAsiaTheme="majorEastAsia" w:hAnsiTheme="majorEastAsia" w:cs="標楷體"/>
                <w:b/>
                <w:color w:val="000000"/>
              </w:rPr>
            </w:pPr>
            <w:r w:rsidRPr="007D288D">
              <w:rPr>
                <w:rFonts w:asciiTheme="majorEastAsia" w:eastAsiaTheme="majorEastAsia" w:hAnsiTheme="majorEastAsia" w:cs="標楷體" w:hint="eastAsia"/>
                <w:b/>
                <w:color w:val="FFFFFF" w:themeColor="background1"/>
                <w:highlight w:val="darkCyan"/>
              </w:rPr>
              <w:t>生活科技</w:t>
            </w:r>
          </w:p>
          <w:p w14:paraId="4DF898BC" w14:textId="77777777" w:rsidR="007F2C55" w:rsidRPr="007D288D" w:rsidRDefault="00736BDB" w:rsidP="0048652D">
            <w:pPr>
              <w:spacing w:line="360" w:lineRule="exact"/>
              <w:rPr>
                <w:rFonts w:asciiTheme="majorEastAsia" w:eastAsiaTheme="majorEastAsia" w:hAnsiTheme="majorEastAsia" w:cs="標楷體"/>
                <w:b/>
                <w:color w:val="000000"/>
              </w:rPr>
            </w:pPr>
            <w:r w:rsidRPr="007D288D">
              <w:rPr>
                <w:rFonts w:asciiTheme="majorEastAsia" w:eastAsiaTheme="majorEastAsia" w:hAnsiTheme="majorEastAsia" w:cs="標楷體"/>
                <w:b/>
                <w:color w:val="000000"/>
              </w:rPr>
              <w:t>核心素養</w:t>
            </w:r>
          </w:p>
        </w:tc>
        <w:tc>
          <w:tcPr>
            <w:tcW w:w="1581" w:type="dxa"/>
            <w:vAlign w:val="center"/>
          </w:tcPr>
          <w:p w14:paraId="55085630" w14:textId="77777777" w:rsidR="007F2C55" w:rsidRPr="007D288D" w:rsidRDefault="00736BDB" w:rsidP="0048652D">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A自主行動</w:t>
            </w:r>
          </w:p>
        </w:tc>
        <w:tc>
          <w:tcPr>
            <w:tcW w:w="6357" w:type="dxa"/>
            <w:gridSpan w:val="3"/>
            <w:vAlign w:val="center"/>
          </w:tcPr>
          <w:p w14:paraId="3BDF4CE0" w14:textId="77777777" w:rsidR="00D75E4E" w:rsidRPr="007D288D" w:rsidRDefault="00992494" w:rsidP="0048652D">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0"/>
                <w:id w:val="25958829"/>
              </w:sdtPr>
              <w:sdtEndPr>
                <w:rPr>
                  <w:sz w:val="16"/>
                  <w:szCs w:val="16"/>
                </w:rPr>
              </w:sdtEndPr>
              <w:sdtContent>
                <w:sdt>
                  <w:sdtPr>
                    <w:rPr>
                      <w:rFonts w:asciiTheme="majorEastAsia" w:eastAsiaTheme="majorEastAsia" w:hAnsiTheme="majorEastAsia"/>
                    </w:rPr>
                    <w:tag w:val="goog_rdk_2"/>
                    <w:id w:val="25958938"/>
                  </w:sdtPr>
                  <w:sdtEndPr/>
                  <w:sdtContent>
                    <w:r w:rsidR="00D75E4E" w:rsidRPr="007D288D">
                      <w:rPr>
                        <w:rFonts w:ascii="Segoe UI Emoji" w:eastAsiaTheme="majorEastAsia" w:hAnsi="Segoe UI Emoji" w:cs="Segoe UI Emoji"/>
                        <w:color w:val="000000"/>
                      </w:rPr>
                      <w:t>⬛</w:t>
                    </w:r>
                  </w:sdtContent>
                </w:sdt>
              </w:sdtContent>
            </w:sdt>
            <w:r w:rsidR="00736BDB" w:rsidRPr="007D288D">
              <w:rPr>
                <w:rFonts w:asciiTheme="majorEastAsia" w:eastAsiaTheme="majorEastAsia" w:hAnsiTheme="majorEastAsia" w:cs="標楷體"/>
                <w:color w:val="000000"/>
              </w:rPr>
              <w:t>A1.身心素質與自我精進、</w:t>
            </w:r>
            <w:sdt>
              <w:sdtPr>
                <w:rPr>
                  <w:rFonts w:asciiTheme="majorEastAsia" w:eastAsiaTheme="majorEastAsia" w:hAnsiTheme="majorEastAsia"/>
                </w:rPr>
                <w:tag w:val="goog_rdk_2"/>
                <w:id w:val="25958945"/>
              </w:sdtPr>
              <w:sdtEndPr/>
              <w:sdtContent>
                <w:r w:rsidR="00D75E4E" w:rsidRPr="007D288D">
                  <w:rPr>
                    <w:rFonts w:ascii="Segoe UI Emoji" w:eastAsiaTheme="majorEastAsia" w:hAnsi="Segoe UI Emoji" w:cs="Segoe UI Emoji"/>
                    <w:color w:val="000000"/>
                  </w:rPr>
                  <w:t>⬛</w:t>
                </w:r>
              </w:sdtContent>
            </w:sdt>
            <w:sdt>
              <w:sdtPr>
                <w:rPr>
                  <w:rFonts w:asciiTheme="majorEastAsia" w:eastAsiaTheme="majorEastAsia" w:hAnsiTheme="majorEastAsia"/>
                </w:rPr>
                <w:tag w:val="goog_rdk_1"/>
                <w:id w:val="25958830"/>
              </w:sdtPr>
              <w:sdtEndPr/>
              <w:sdtContent>
                <w:sdt>
                  <w:sdtPr>
                    <w:rPr>
                      <w:rFonts w:asciiTheme="majorEastAsia" w:eastAsiaTheme="majorEastAsia" w:hAnsiTheme="majorEastAsia"/>
                    </w:rPr>
                    <w:tag w:val="goog_rdk_0"/>
                    <w:id w:val="25958932"/>
                  </w:sdtPr>
                  <w:sdtEndPr>
                    <w:rPr>
                      <w:sz w:val="16"/>
                      <w:szCs w:val="16"/>
                    </w:rPr>
                  </w:sdtEndPr>
                  <w:sdtContent/>
                </w:sdt>
              </w:sdtContent>
            </w:sdt>
            <w:r w:rsidR="00736BDB" w:rsidRPr="007D288D">
              <w:rPr>
                <w:rFonts w:asciiTheme="majorEastAsia" w:eastAsiaTheme="majorEastAsia" w:hAnsiTheme="majorEastAsia" w:cs="標楷體"/>
                <w:color w:val="000000"/>
              </w:rPr>
              <w:t>A2.系統思考與問題解決、</w:t>
            </w:r>
          </w:p>
          <w:p w14:paraId="0094F443" w14:textId="77777777" w:rsidR="007F2C55" w:rsidRPr="007D288D" w:rsidRDefault="00992494" w:rsidP="0048652D">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2"/>
                <w:id w:val="25958831"/>
              </w:sdtPr>
              <w:sdtEndPr/>
              <w:sdtContent>
                <w:sdt>
                  <w:sdtPr>
                    <w:rPr>
                      <w:rFonts w:asciiTheme="majorEastAsia" w:eastAsiaTheme="majorEastAsia" w:hAnsiTheme="majorEastAsia"/>
                    </w:rPr>
                    <w:tag w:val="goog_rdk_0"/>
                    <w:id w:val="25958939"/>
                  </w:sdtPr>
                  <w:sdtEndPr>
                    <w:rPr>
                      <w:sz w:val="16"/>
                      <w:szCs w:val="16"/>
                    </w:rPr>
                  </w:sdtEndPr>
                  <w:sdtContent>
                    <w:r w:rsidR="00D75E4E" w:rsidRPr="007D288D">
                      <w:rPr>
                        <w:rFonts w:asciiTheme="majorEastAsia" w:eastAsiaTheme="majorEastAsia" w:hAnsiTheme="majorEastAsia" w:cs="Fira Mono" w:hint="eastAsia"/>
                        <w:color w:val="000000"/>
                        <w:sz w:val="14"/>
                        <w:szCs w:val="14"/>
                      </w:rPr>
                      <w:t>□</w:t>
                    </w:r>
                  </w:sdtContent>
                </w:sdt>
              </w:sdtContent>
            </w:sdt>
            <w:r w:rsidR="00736BDB" w:rsidRPr="007D288D">
              <w:rPr>
                <w:rFonts w:asciiTheme="majorEastAsia" w:eastAsiaTheme="majorEastAsia" w:hAnsiTheme="majorEastAsia" w:cs="標楷體"/>
                <w:color w:val="000000"/>
              </w:rPr>
              <w:t>A3.規劃執行與創新應變</w:t>
            </w:r>
          </w:p>
        </w:tc>
      </w:tr>
      <w:tr w:rsidR="007F2C55" w:rsidRPr="007D288D" w14:paraId="3C36C4C4" w14:textId="77777777" w:rsidTr="00C92BFA">
        <w:trPr>
          <w:trHeight w:val="439"/>
          <w:jc w:val="center"/>
        </w:trPr>
        <w:tc>
          <w:tcPr>
            <w:tcW w:w="1498" w:type="dxa"/>
            <w:vMerge/>
            <w:vAlign w:val="center"/>
          </w:tcPr>
          <w:p w14:paraId="4A9D2BB8" w14:textId="77777777" w:rsidR="007F2C55" w:rsidRPr="007D288D" w:rsidRDefault="007F2C55" w:rsidP="0048652D">
            <w:pPr>
              <w:pBdr>
                <w:top w:val="nil"/>
                <w:left w:val="nil"/>
                <w:bottom w:val="nil"/>
                <w:right w:val="nil"/>
                <w:between w:val="nil"/>
              </w:pBdr>
              <w:spacing w:line="360" w:lineRule="exact"/>
              <w:rPr>
                <w:rFonts w:asciiTheme="majorEastAsia" w:eastAsiaTheme="majorEastAsia" w:hAnsiTheme="majorEastAsia" w:cs="標楷體"/>
                <w:color w:val="000000"/>
              </w:rPr>
            </w:pPr>
          </w:p>
        </w:tc>
        <w:tc>
          <w:tcPr>
            <w:tcW w:w="1581" w:type="dxa"/>
            <w:vAlign w:val="center"/>
          </w:tcPr>
          <w:p w14:paraId="0AA31FEB" w14:textId="77777777" w:rsidR="007F2C55" w:rsidRPr="007D288D" w:rsidRDefault="00736BDB" w:rsidP="0048652D">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B溝通互動</w:t>
            </w:r>
          </w:p>
        </w:tc>
        <w:tc>
          <w:tcPr>
            <w:tcW w:w="6357" w:type="dxa"/>
            <w:gridSpan w:val="3"/>
            <w:vAlign w:val="center"/>
          </w:tcPr>
          <w:p w14:paraId="2F0C2754" w14:textId="77777777" w:rsidR="00D75E4E" w:rsidRPr="007D288D" w:rsidRDefault="00992494" w:rsidP="0048652D">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3"/>
                <w:id w:val="25958832"/>
              </w:sdtPr>
              <w:sdtEndPr/>
              <w:sdtContent>
                <w:sdt>
                  <w:sdtPr>
                    <w:rPr>
                      <w:rFonts w:asciiTheme="majorEastAsia" w:eastAsiaTheme="majorEastAsia" w:hAnsiTheme="majorEastAsia"/>
                    </w:rPr>
                    <w:tag w:val="goog_rdk_0"/>
                    <w:id w:val="25958958"/>
                  </w:sdtPr>
                  <w:sdtEndPr>
                    <w:rPr>
                      <w:sz w:val="16"/>
                      <w:szCs w:val="16"/>
                    </w:rPr>
                  </w:sdtEndPr>
                  <w:sdtContent>
                    <w:r w:rsidR="00D75E4E" w:rsidRPr="007D288D">
                      <w:rPr>
                        <w:rFonts w:asciiTheme="majorEastAsia" w:eastAsiaTheme="majorEastAsia" w:hAnsiTheme="majorEastAsia" w:cs="Fira Mono" w:hint="eastAsia"/>
                        <w:color w:val="000000"/>
                        <w:sz w:val="14"/>
                        <w:szCs w:val="14"/>
                      </w:rPr>
                      <w:t>□</w:t>
                    </w:r>
                  </w:sdtContent>
                </w:sdt>
              </w:sdtContent>
            </w:sdt>
            <w:r w:rsidR="00736BDB" w:rsidRPr="007D288D">
              <w:rPr>
                <w:rFonts w:asciiTheme="majorEastAsia" w:eastAsiaTheme="majorEastAsia" w:hAnsiTheme="majorEastAsia" w:cs="標楷體"/>
                <w:color w:val="000000"/>
              </w:rPr>
              <w:t>B1.符號運用與溝通表達、</w:t>
            </w:r>
            <w:sdt>
              <w:sdtPr>
                <w:rPr>
                  <w:rFonts w:asciiTheme="majorEastAsia" w:eastAsiaTheme="majorEastAsia" w:hAnsiTheme="majorEastAsia"/>
                </w:rPr>
                <w:tag w:val="goog_rdk_4"/>
                <w:id w:val="25958833"/>
              </w:sdtPr>
              <w:sdtEndPr/>
              <w:sdtContent>
                <w:r w:rsidR="00736BDB" w:rsidRPr="007D288D">
                  <w:rPr>
                    <w:rFonts w:ascii="Segoe UI Emoji" w:eastAsiaTheme="majorEastAsia" w:hAnsi="Segoe UI Emoji" w:cs="Segoe UI Emoji"/>
                    <w:color w:val="000000"/>
                  </w:rPr>
                  <w:t>⬛</w:t>
                </w:r>
              </w:sdtContent>
            </w:sdt>
            <w:r w:rsidR="00736BDB" w:rsidRPr="007D288D">
              <w:rPr>
                <w:rFonts w:asciiTheme="majorEastAsia" w:eastAsiaTheme="majorEastAsia" w:hAnsiTheme="majorEastAsia" w:cs="標楷體"/>
                <w:color w:val="000000"/>
              </w:rPr>
              <w:t>B2.科技資訊與媒體素養、</w:t>
            </w:r>
          </w:p>
          <w:p w14:paraId="004D9AC2" w14:textId="77777777" w:rsidR="007F2C55" w:rsidRPr="007D288D" w:rsidRDefault="00992494" w:rsidP="0048652D">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5"/>
                <w:id w:val="25958834"/>
              </w:sdtPr>
              <w:sdtEndPr/>
              <w:sdtContent>
                <w:r w:rsidR="00736BDB" w:rsidRPr="007D288D">
                  <w:rPr>
                    <w:rFonts w:ascii="Segoe UI Emoji" w:eastAsiaTheme="majorEastAsia" w:hAnsi="Segoe UI Emoji" w:cs="Segoe UI Emoji"/>
                    <w:color w:val="000000"/>
                  </w:rPr>
                  <w:t>⬛</w:t>
                </w:r>
              </w:sdtContent>
            </w:sdt>
            <w:r w:rsidR="00736BDB" w:rsidRPr="007D288D">
              <w:rPr>
                <w:rFonts w:asciiTheme="majorEastAsia" w:eastAsiaTheme="majorEastAsia" w:hAnsiTheme="majorEastAsia" w:cs="標楷體"/>
                <w:color w:val="000000"/>
              </w:rPr>
              <w:t>3.藝術涵養與美感素養</w:t>
            </w:r>
          </w:p>
        </w:tc>
      </w:tr>
      <w:tr w:rsidR="007F2C55" w:rsidRPr="007D288D" w14:paraId="1C7E49D5" w14:textId="77777777" w:rsidTr="00C92BFA">
        <w:trPr>
          <w:trHeight w:val="439"/>
          <w:jc w:val="center"/>
        </w:trPr>
        <w:tc>
          <w:tcPr>
            <w:tcW w:w="1498" w:type="dxa"/>
            <w:vMerge/>
            <w:vAlign w:val="center"/>
          </w:tcPr>
          <w:p w14:paraId="1C276734" w14:textId="77777777" w:rsidR="007F2C55" w:rsidRPr="007D288D" w:rsidRDefault="007F2C55" w:rsidP="0048652D">
            <w:pPr>
              <w:pBdr>
                <w:top w:val="nil"/>
                <w:left w:val="nil"/>
                <w:bottom w:val="nil"/>
                <w:right w:val="nil"/>
                <w:between w:val="nil"/>
              </w:pBdr>
              <w:spacing w:line="360" w:lineRule="exact"/>
              <w:rPr>
                <w:rFonts w:asciiTheme="majorEastAsia" w:eastAsiaTheme="majorEastAsia" w:hAnsiTheme="majorEastAsia" w:cs="標楷體"/>
                <w:color w:val="000000"/>
              </w:rPr>
            </w:pPr>
          </w:p>
        </w:tc>
        <w:tc>
          <w:tcPr>
            <w:tcW w:w="1581" w:type="dxa"/>
            <w:vAlign w:val="center"/>
          </w:tcPr>
          <w:p w14:paraId="2EAEE925" w14:textId="77777777" w:rsidR="007F2C55" w:rsidRPr="007D288D" w:rsidRDefault="00736BDB" w:rsidP="0048652D">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C社會參與</w:t>
            </w:r>
          </w:p>
        </w:tc>
        <w:tc>
          <w:tcPr>
            <w:tcW w:w="6357" w:type="dxa"/>
            <w:gridSpan w:val="3"/>
            <w:vAlign w:val="center"/>
          </w:tcPr>
          <w:p w14:paraId="0732ED36" w14:textId="77777777" w:rsidR="00D75E4E" w:rsidRPr="007D288D" w:rsidRDefault="00992494" w:rsidP="0048652D">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6"/>
                <w:id w:val="25958835"/>
              </w:sdtPr>
              <w:sdtEndPr/>
              <w:sdtContent>
                <w:sdt>
                  <w:sdtPr>
                    <w:rPr>
                      <w:rFonts w:asciiTheme="majorEastAsia" w:eastAsiaTheme="majorEastAsia" w:hAnsiTheme="majorEastAsia"/>
                    </w:rPr>
                    <w:tag w:val="goog_rdk_0"/>
                    <w:id w:val="25958959"/>
                  </w:sdtPr>
                  <w:sdtEndPr>
                    <w:rPr>
                      <w:sz w:val="16"/>
                      <w:szCs w:val="16"/>
                    </w:rPr>
                  </w:sdtEndPr>
                  <w:sdtContent>
                    <w:r w:rsidR="00D75E4E" w:rsidRPr="007D288D">
                      <w:rPr>
                        <w:rFonts w:asciiTheme="majorEastAsia" w:eastAsiaTheme="majorEastAsia" w:hAnsiTheme="majorEastAsia" w:cs="Fira Mono" w:hint="eastAsia"/>
                        <w:color w:val="000000"/>
                        <w:sz w:val="14"/>
                        <w:szCs w:val="14"/>
                      </w:rPr>
                      <w:t>□</w:t>
                    </w:r>
                  </w:sdtContent>
                </w:sdt>
              </w:sdtContent>
            </w:sdt>
            <w:r w:rsidR="00736BDB" w:rsidRPr="007D288D">
              <w:rPr>
                <w:rFonts w:asciiTheme="majorEastAsia" w:eastAsiaTheme="majorEastAsia" w:hAnsiTheme="majorEastAsia" w:cs="標楷體"/>
                <w:color w:val="000000"/>
              </w:rPr>
              <w:t>C1.道德實踐與公民意識、</w:t>
            </w:r>
            <w:sdt>
              <w:sdtPr>
                <w:rPr>
                  <w:rFonts w:asciiTheme="majorEastAsia" w:eastAsiaTheme="majorEastAsia" w:hAnsiTheme="majorEastAsia"/>
                </w:rPr>
                <w:tag w:val="goog_rdk_7"/>
                <w:id w:val="25958836"/>
              </w:sdtPr>
              <w:sdtEndPr/>
              <w:sdtContent>
                <w:sdt>
                  <w:sdtPr>
                    <w:rPr>
                      <w:rFonts w:asciiTheme="majorEastAsia" w:eastAsiaTheme="majorEastAsia" w:hAnsiTheme="majorEastAsia"/>
                    </w:rPr>
                    <w:tag w:val="goog_rdk_0"/>
                    <w:id w:val="25958963"/>
                  </w:sdtPr>
                  <w:sdtEndPr>
                    <w:rPr>
                      <w:sz w:val="16"/>
                      <w:szCs w:val="16"/>
                    </w:rPr>
                  </w:sdtEndPr>
                  <w:sdtContent>
                    <w:r w:rsidR="00D75E4E" w:rsidRPr="007D288D">
                      <w:rPr>
                        <w:rFonts w:asciiTheme="majorEastAsia" w:eastAsiaTheme="majorEastAsia" w:hAnsiTheme="majorEastAsia" w:cs="Fira Mono" w:hint="eastAsia"/>
                        <w:color w:val="000000"/>
                        <w:sz w:val="14"/>
                        <w:szCs w:val="14"/>
                      </w:rPr>
                      <w:t>□</w:t>
                    </w:r>
                  </w:sdtContent>
                </w:sdt>
              </w:sdtContent>
            </w:sdt>
            <w:r w:rsidR="00736BDB" w:rsidRPr="007D288D">
              <w:rPr>
                <w:rFonts w:asciiTheme="majorEastAsia" w:eastAsiaTheme="majorEastAsia" w:hAnsiTheme="majorEastAsia" w:cs="標楷體"/>
                <w:color w:val="000000"/>
              </w:rPr>
              <w:t>C2.人際關係與團隊合作、</w:t>
            </w:r>
          </w:p>
          <w:p w14:paraId="47C2F002" w14:textId="77777777" w:rsidR="007F2C55" w:rsidRPr="007D288D" w:rsidRDefault="00992494" w:rsidP="0048652D">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8"/>
                <w:id w:val="25958837"/>
              </w:sdtPr>
              <w:sdtEndPr/>
              <w:sdtContent>
                <w:sdt>
                  <w:sdtPr>
                    <w:rPr>
                      <w:rFonts w:asciiTheme="majorEastAsia" w:eastAsiaTheme="majorEastAsia" w:hAnsiTheme="majorEastAsia"/>
                    </w:rPr>
                    <w:tag w:val="goog_rdk_0"/>
                    <w:id w:val="25958962"/>
                  </w:sdtPr>
                  <w:sdtEndPr>
                    <w:rPr>
                      <w:sz w:val="16"/>
                      <w:szCs w:val="16"/>
                    </w:rPr>
                  </w:sdtEndPr>
                  <w:sdtContent>
                    <w:r w:rsidR="00D75E4E" w:rsidRPr="007D288D">
                      <w:rPr>
                        <w:rFonts w:asciiTheme="majorEastAsia" w:eastAsiaTheme="majorEastAsia" w:hAnsiTheme="majorEastAsia" w:cs="Fira Mono" w:hint="eastAsia"/>
                        <w:color w:val="000000"/>
                        <w:sz w:val="14"/>
                        <w:szCs w:val="14"/>
                      </w:rPr>
                      <w:t>□</w:t>
                    </w:r>
                  </w:sdtContent>
                </w:sdt>
              </w:sdtContent>
            </w:sdt>
            <w:r w:rsidR="00736BDB" w:rsidRPr="007D288D">
              <w:rPr>
                <w:rFonts w:asciiTheme="majorEastAsia" w:eastAsiaTheme="majorEastAsia" w:hAnsiTheme="majorEastAsia" w:cs="標楷體"/>
                <w:color w:val="000000"/>
              </w:rPr>
              <w:t>C3.多元文化與國際理解</w:t>
            </w:r>
          </w:p>
        </w:tc>
      </w:tr>
      <w:tr w:rsidR="008F5C56" w:rsidRPr="007D288D" w14:paraId="640CB225" w14:textId="77777777" w:rsidTr="00C92BFA">
        <w:trPr>
          <w:trHeight w:val="439"/>
          <w:jc w:val="center"/>
        </w:trPr>
        <w:tc>
          <w:tcPr>
            <w:tcW w:w="1498" w:type="dxa"/>
            <w:vMerge w:val="restart"/>
            <w:vAlign w:val="center"/>
          </w:tcPr>
          <w:p w14:paraId="33E32056" w14:textId="77777777" w:rsidR="008F5C56" w:rsidRPr="007D288D" w:rsidRDefault="008F5C56" w:rsidP="0048652D">
            <w:pPr>
              <w:spacing w:line="360" w:lineRule="exact"/>
              <w:rPr>
                <w:rFonts w:asciiTheme="majorEastAsia" w:eastAsiaTheme="majorEastAsia" w:hAnsiTheme="majorEastAsia" w:cs="標楷體"/>
                <w:b/>
                <w:color w:val="FFFFFF" w:themeColor="background1"/>
              </w:rPr>
            </w:pPr>
            <w:r w:rsidRPr="007D288D">
              <w:rPr>
                <w:rFonts w:asciiTheme="majorEastAsia" w:eastAsiaTheme="majorEastAsia" w:hAnsiTheme="majorEastAsia" w:cs="標楷體" w:hint="eastAsia"/>
                <w:b/>
                <w:color w:val="FFFFFF" w:themeColor="background1"/>
                <w:highlight w:val="darkMagenta"/>
              </w:rPr>
              <w:t>資訊科技</w:t>
            </w:r>
          </w:p>
          <w:p w14:paraId="2B5C404F" w14:textId="77777777" w:rsidR="008F5C56" w:rsidRPr="007D288D" w:rsidRDefault="008F5C56" w:rsidP="0048652D">
            <w:pPr>
              <w:pBdr>
                <w:top w:val="nil"/>
                <w:left w:val="nil"/>
                <w:bottom w:val="nil"/>
                <w:right w:val="nil"/>
                <w:between w:val="nil"/>
              </w:pBd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b/>
                <w:color w:val="000000"/>
              </w:rPr>
              <w:t>核心素養</w:t>
            </w:r>
          </w:p>
        </w:tc>
        <w:tc>
          <w:tcPr>
            <w:tcW w:w="1581" w:type="dxa"/>
            <w:vAlign w:val="center"/>
          </w:tcPr>
          <w:p w14:paraId="0D1BF1F7" w14:textId="77777777" w:rsidR="008F5C56" w:rsidRPr="007D288D" w:rsidRDefault="008F5C56" w:rsidP="0048652D">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A自主行動</w:t>
            </w:r>
          </w:p>
        </w:tc>
        <w:tc>
          <w:tcPr>
            <w:tcW w:w="6357" w:type="dxa"/>
            <w:gridSpan w:val="3"/>
            <w:vAlign w:val="center"/>
          </w:tcPr>
          <w:p w14:paraId="041E4D5A" w14:textId="77777777" w:rsidR="008F5C56" w:rsidRPr="007D288D" w:rsidRDefault="00992494" w:rsidP="0048652D">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0"/>
                <w:id w:val="1230416660"/>
              </w:sdtPr>
              <w:sdtEndPr>
                <w:rPr>
                  <w:sz w:val="16"/>
                  <w:szCs w:val="16"/>
                </w:rPr>
              </w:sdtEndPr>
              <w:sdtContent>
                <w:sdt>
                  <w:sdtPr>
                    <w:rPr>
                      <w:rFonts w:asciiTheme="majorEastAsia" w:eastAsiaTheme="majorEastAsia" w:hAnsiTheme="majorEastAsia"/>
                    </w:rPr>
                    <w:tag w:val="goog_rdk_2"/>
                    <w:id w:val="-2062701740"/>
                  </w:sdtPr>
                  <w:sdtEndPr/>
                  <w:sdtContent>
                    <w:sdt>
                      <w:sdtPr>
                        <w:rPr>
                          <w:rFonts w:asciiTheme="majorEastAsia" w:eastAsiaTheme="majorEastAsia" w:hAnsiTheme="majorEastAsia"/>
                        </w:rPr>
                        <w:tag w:val="goog_rdk_0"/>
                        <w:id w:val="25959354"/>
                      </w:sdtPr>
                      <w:sdtEndPr>
                        <w:rPr>
                          <w:sz w:val="16"/>
                          <w:szCs w:val="16"/>
                        </w:rPr>
                      </w:sdtEndPr>
                      <w:sdtContent>
                        <w:r w:rsidR="008F5C56" w:rsidRPr="007D288D">
                          <w:rPr>
                            <w:rFonts w:asciiTheme="majorEastAsia" w:eastAsiaTheme="majorEastAsia" w:hAnsiTheme="majorEastAsia" w:cs="Fira Mono" w:hint="eastAsia"/>
                            <w:color w:val="000000"/>
                            <w:sz w:val="14"/>
                            <w:szCs w:val="14"/>
                          </w:rPr>
                          <w:t>□</w:t>
                        </w:r>
                      </w:sdtContent>
                    </w:sdt>
                  </w:sdtContent>
                </w:sdt>
              </w:sdtContent>
            </w:sdt>
            <w:r w:rsidR="008F5C56" w:rsidRPr="007D288D">
              <w:rPr>
                <w:rFonts w:asciiTheme="majorEastAsia" w:eastAsiaTheme="majorEastAsia" w:hAnsiTheme="majorEastAsia" w:cs="標楷體"/>
                <w:color w:val="000000"/>
              </w:rPr>
              <w:t>A1.身心素質與自我精進、</w:t>
            </w:r>
            <w:sdt>
              <w:sdtPr>
                <w:rPr>
                  <w:rFonts w:asciiTheme="majorEastAsia" w:eastAsiaTheme="majorEastAsia" w:hAnsiTheme="majorEastAsia"/>
                </w:rPr>
                <w:tag w:val="goog_rdk_2"/>
                <w:id w:val="410277570"/>
              </w:sdtPr>
              <w:sdtEndPr/>
              <w:sdtContent>
                <w:r w:rsidR="008F5C56" w:rsidRPr="007D288D">
                  <w:rPr>
                    <w:rFonts w:ascii="Segoe UI Emoji" w:eastAsiaTheme="majorEastAsia" w:hAnsi="Segoe UI Emoji" w:cs="Segoe UI Emoji"/>
                    <w:color w:val="000000"/>
                  </w:rPr>
                  <w:t>⬛</w:t>
                </w:r>
              </w:sdtContent>
            </w:sdt>
            <w:sdt>
              <w:sdtPr>
                <w:rPr>
                  <w:rFonts w:asciiTheme="majorEastAsia" w:eastAsiaTheme="majorEastAsia" w:hAnsiTheme="majorEastAsia"/>
                </w:rPr>
                <w:tag w:val="goog_rdk_1"/>
                <w:id w:val="-1581286784"/>
              </w:sdtPr>
              <w:sdtEndPr/>
              <w:sdtContent>
                <w:sdt>
                  <w:sdtPr>
                    <w:rPr>
                      <w:rFonts w:asciiTheme="majorEastAsia" w:eastAsiaTheme="majorEastAsia" w:hAnsiTheme="majorEastAsia"/>
                    </w:rPr>
                    <w:tag w:val="goog_rdk_0"/>
                    <w:id w:val="-344561290"/>
                  </w:sdtPr>
                  <w:sdtEndPr>
                    <w:rPr>
                      <w:sz w:val="16"/>
                      <w:szCs w:val="16"/>
                    </w:rPr>
                  </w:sdtEndPr>
                  <w:sdtContent/>
                </w:sdt>
              </w:sdtContent>
            </w:sdt>
            <w:r w:rsidR="008F5C56" w:rsidRPr="007D288D">
              <w:rPr>
                <w:rFonts w:asciiTheme="majorEastAsia" w:eastAsiaTheme="majorEastAsia" w:hAnsiTheme="majorEastAsia" w:cs="標楷體"/>
                <w:color w:val="000000"/>
              </w:rPr>
              <w:t>A2.系統思考與問題解決、</w:t>
            </w:r>
          </w:p>
          <w:p w14:paraId="198A2727" w14:textId="77777777" w:rsidR="008F5C56" w:rsidRPr="007D288D" w:rsidRDefault="00992494" w:rsidP="0048652D">
            <w:pPr>
              <w:adjustRightInd w:val="0"/>
              <w:spacing w:line="360" w:lineRule="exact"/>
              <w:rPr>
                <w:rFonts w:asciiTheme="majorEastAsia" w:eastAsiaTheme="majorEastAsia" w:hAnsiTheme="majorEastAsia"/>
              </w:rPr>
            </w:pPr>
            <w:sdt>
              <w:sdtPr>
                <w:rPr>
                  <w:rFonts w:asciiTheme="majorEastAsia" w:eastAsiaTheme="majorEastAsia" w:hAnsiTheme="majorEastAsia"/>
                </w:rPr>
                <w:tag w:val="goog_rdk_2"/>
                <w:id w:val="888159983"/>
              </w:sdtPr>
              <w:sdtEndPr/>
              <w:sdtContent>
                <w:sdt>
                  <w:sdtPr>
                    <w:rPr>
                      <w:rFonts w:asciiTheme="majorEastAsia" w:eastAsiaTheme="majorEastAsia" w:hAnsiTheme="majorEastAsia"/>
                    </w:rPr>
                    <w:tag w:val="goog_rdk_0"/>
                    <w:id w:val="-1143191666"/>
                  </w:sdtPr>
                  <w:sdtEndPr>
                    <w:rPr>
                      <w:sz w:val="16"/>
                      <w:szCs w:val="16"/>
                    </w:rPr>
                  </w:sdtEndPr>
                  <w:sdtContent>
                    <w:sdt>
                      <w:sdtPr>
                        <w:rPr>
                          <w:rFonts w:asciiTheme="majorEastAsia" w:eastAsiaTheme="majorEastAsia" w:hAnsiTheme="majorEastAsia"/>
                        </w:rPr>
                        <w:tag w:val="goog_rdk_2"/>
                        <w:id w:val="25959355"/>
                      </w:sdtPr>
                      <w:sdtEndPr/>
                      <w:sdtContent>
                        <w:r w:rsidR="008F5C56" w:rsidRPr="007D288D">
                          <w:rPr>
                            <w:rFonts w:ascii="Segoe UI Emoji" w:eastAsiaTheme="majorEastAsia" w:hAnsi="Segoe UI Emoji" w:cs="Segoe UI Emoji"/>
                            <w:color w:val="000000"/>
                          </w:rPr>
                          <w:t>⬛</w:t>
                        </w:r>
                      </w:sdtContent>
                    </w:sdt>
                  </w:sdtContent>
                </w:sdt>
              </w:sdtContent>
            </w:sdt>
            <w:r w:rsidR="008F5C56" w:rsidRPr="007D288D">
              <w:rPr>
                <w:rFonts w:asciiTheme="majorEastAsia" w:eastAsiaTheme="majorEastAsia" w:hAnsiTheme="majorEastAsia" w:cs="標楷體"/>
                <w:color w:val="000000"/>
              </w:rPr>
              <w:t>A3.規劃執行與創新應變</w:t>
            </w:r>
          </w:p>
        </w:tc>
      </w:tr>
      <w:tr w:rsidR="008F5C56" w:rsidRPr="007D288D" w14:paraId="6470895F" w14:textId="77777777" w:rsidTr="00C92BFA">
        <w:trPr>
          <w:trHeight w:val="439"/>
          <w:jc w:val="center"/>
        </w:trPr>
        <w:tc>
          <w:tcPr>
            <w:tcW w:w="1498" w:type="dxa"/>
            <w:vMerge/>
            <w:vAlign w:val="center"/>
          </w:tcPr>
          <w:p w14:paraId="561B315F" w14:textId="77777777" w:rsidR="008F5C56" w:rsidRPr="007D288D" w:rsidRDefault="008F5C56" w:rsidP="0048652D">
            <w:pPr>
              <w:pBdr>
                <w:top w:val="nil"/>
                <w:left w:val="nil"/>
                <w:bottom w:val="nil"/>
                <w:right w:val="nil"/>
                <w:between w:val="nil"/>
              </w:pBdr>
              <w:spacing w:line="360" w:lineRule="exact"/>
              <w:rPr>
                <w:rFonts w:asciiTheme="majorEastAsia" w:eastAsiaTheme="majorEastAsia" w:hAnsiTheme="majorEastAsia" w:cs="標楷體"/>
                <w:color w:val="000000"/>
              </w:rPr>
            </w:pPr>
          </w:p>
        </w:tc>
        <w:tc>
          <w:tcPr>
            <w:tcW w:w="1581" w:type="dxa"/>
            <w:vAlign w:val="center"/>
          </w:tcPr>
          <w:p w14:paraId="6C41F3FC" w14:textId="77777777" w:rsidR="008F5C56" w:rsidRPr="007D288D" w:rsidRDefault="008F5C56" w:rsidP="0048652D">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B溝通互動</w:t>
            </w:r>
          </w:p>
        </w:tc>
        <w:tc>
          <w:tcPr>
            <w:tcW w:w="6357" w:type="dxa"/>
            <w:gridSpan w:val="3"/>
            <w:vAlign w:val="center"/>
          </w:tcPr>
          <w:p w14:paraId="3939E8A8" w14:textId="77777777" w:rsidR="008F5C56" w:rsidRPr="007D288D" w:rsidRDefault="00992494" w:rsidP="0048652D">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3"/>
                <w:id w:val="1849207138"/>
              </w:sdtPr>
              <w:sdtEndPr/>
              <w:sdtContent>
                <w:sdt>
                  <w:sdtPr>
                    <w:rPr>
                      <w:rFonts w:asciiTheme="majorEastAsia" w:eastAsiaTheme="majorEastAsia" w:hAnsiTheme="majorEastAsia"/>
                    </w:rPr>
                    <w:tag w:val="goog_rdk_0"/>
                    <w:id w:val="1730031872"/>
                  </w:sdtPr>
                  <w:sdtEndPr>
                    <w:rPr>
                      <w:sz w:val="16"/>
                      <w:szCs w:val="16"/>
                    </w:rPr>
                  </w:sdtEndPr>
                  <w:sdtContent>
                    <w:sdt>
                      <w:sdtPr>
                        <w:rPr>
                          <w:rFonts w:asciiTheme="majorEastAsia" w:eastAsiaTheme="majorEastAsia" w:hAnsiTheme="majorEastAsia"/>
                        </w:rPr>
                        <w:tag w:val="goog_rdk_2"/>
                        <w:id w:val="25959356"/>
                      </w:sdtPr>
                      <w:sdtEndPr/>
                      <w:sdtContent>
                        <w:r w:rsidR="008F5C56" w:rsidRPr="007D288D">
                          <w:rPr>
                            <w:rFonts w:ascii="Segoe UI Emoji" w:eastAsiaTheme="majorEastAsia" w:hAnsi="Segoe UI Emoji" w:cs="Segoe UI Emoji"/>
                            <w:color w:val="000000"/>
                          </w:rPr>
                          <w:t>⬛</w:t>
                        </w:r>
                      </w:sdtContent>
                    </w:sdt>
                  </w:sdtContent>
                </w:sdt>
              </w:sdtContent>
            </w:sdt>
            <w:r w:rsidR="008F5C56" w:rsidRPr="007D288D">
              <w:rPr>
                <w:rFonts w:asciiTheme="majorEastAsia" w:eastAsiaTheme="majorEastAsia" w:hAnsiTheme="majorEastAsia" w:cs="標楷體"/>
                <w:color w:val="000000"/>
              </w:rPr>
              <w:t>B1.符號運用與溝通表達、</w:t>
            </w:r>
            <w:sdt>
              <w:sdtPr>
                <w:rPr>
                  <w:rFonts w:asciiTheme="majorEastAsia" w:eastAsiaTheme="majorEastAsia" w:hAnsiTheme="majorEastAsia"/>
                </w:rPr>
                <w:tag w:val="goog_rdk_4"/>
                <w:id w:val="741223852"/>
              </w:sdtPr>
              <w:sdtEndPr/>
              <w:sdtContent>
                <w:r w:rsidR="008F5C56" w:rsidRPr="007D288D">
                  <w:rPr>
                    <w:rFonts w:ascii="Segoe UI Emoji" w:eastAsiaTheme="majorEastAsia" w:hAnsi="Segoe UI Emoji" w:cs="Segoe UI Emoji"/>
                    <w:color w:val="000000"/>
                  </w:rPr>
                  <w:t>⬛</w:t>
                </w:r>
              </w:sdtContent>
            </w:sdt>
            <w:r w:rsidR="008F5C56" w:rsidRPr="007D288D">
              <w:rPr>
                <w:rFonts w:asciiTheme="majorEastAsia" w:eastAsiaTheme="majorEastAsia" w:hAnsiTheme="majorEastAsia" w:cs="標楷體"/>
                <w:color w:val="000000"/>
              </w:rPr>
              <w:t>B2.科技資訊與媒體素養、</w:t>
            </w:r>
          </w:p>
          <w:p w14:paraId="7D9F5443" w14:textId="77777777" w:rsidR="008F5C56" w:rsidRPr="007D288D" w:rsidRDefault="00992494" w:rsidP="0048652D">
            <w:pPr>
              <w:adjustRightInd w:val="0"/>
              <w:spacing w:line="360" w:lineRule="exact"/>
              <w:rPr>
                <w:rFonts w:asciiTheme="majorEastAsia" w:eastAsiaTheme="majorEastAsia" w:hAnsiTheme="majorEastAsia"/>
              </w:rPr>
            </w:pPr>
            <w:sdt>
              <w:sdtPr>
                <w:rPr>
                  <w:rFonts w:asciiTheme="majorEastAsia" w:eastAsiaTheme="majorEastAsia" w:hAnsiTheme="majorEastAsia"/>
                </w:rPr>
                <w:tag w:val="goog_rdk_5"/>
                <w:id w:val="1841657286"/>
              </w:sdtPr>
              <w:sdtEndPr/>
              <w:sdtContent>
                <w:sdt>
                  <w:sdtPr>
                    <w:rPr>
                      <w:rFonts w:asciiTheme="majorEastAsia" w:eastAsiaTheme="majorEastAsia" w:hAnsiTheme="majorEastAsia"/>
                    </w:rPr>
                    <w:tag w:val="goog_rdk_0"/>
                    <w:id w:val="25959357"/>
                  </w:sdtPr>
                  <w:sdtEndPr>
                    <w:rPr>
                      <w:sz w:val="16"/>
                      <w:szCs w:val="16"/>
                    </w:rPr>
                  </w:sdtEndPr>
                  <w:sdtContent>
                    <w:r w:rsidR="008F5C56" w:rsidRPr="007D288D">
                      <w:rPr>
                        <w:rFonts w:asciiTheme="majorEastAsia" w:eastAsiaTheme="majorEastAsia" w:hAnsiTheme="majorEastAsia" w:cs="Fira Mono" w:hint="eastAsia"/>
                        <w:color w:val="000000"/>
                        <w:sz w:val="14"/>
                        <w:szCs w:val="14"/>
                      </w:rPr>
                      <w:t>□</w:t>
                    </w:r>
                  </w:sdtContent>
                </w:sdt>
              </w:sdtContent>
            </w:sdt>
            <w:r w:rsidR="008F5C56" w:rsidRPr="007D288D">
              <w:rPr>
                <w:rFonts w:asciiTheme="majorEastAsia" w:eastAsiaTheme="majorEastAsia" w:hAnsiTheme="majorEastAsia" w:cs="標楷體"/>
                <w:color w:val="000000"/>
              </w:rPr>
              <w:t>3.藝術涵養與美感素養</w:t>
            </w:r>
          </w:p>
        </w:tc>
      </w:tr>
      <w:tr w:rsidR="008F5C56" w:rsidRPr="007D288D" w14:paraId="3969A5E2" w14:textId="77777777" w:rsidTr="00C92BFA">
        <w:trPr>
          <w:trHeight w:val="439"/>
          <w:jc w:val="center"/>
        </w:trPr>
        <w:tc>
          <w:tcPr>
            <w:tcW w:w="1498" w:type="dxa"/>
            <w:vMerge/>
            <w:vAlign w:val="center"/>
          </w:tcPr>
          <w:p w14:paraId="4C52E53E" w14:textId="77777777" w:rsidR="008F5C56" w:rsidRPr="007D288D" w:rsidRDefault="008F5C56" w:rsidP="0048652D">
            <w:pPr>
              <w:pBdr>
                <w:top w:val="nil"/>
                <w:left w:val="nil"/>
                <w:bottom w:val="nil"/>
                <w:right w:val="nil"/>
                <w:between w:val="nil"/>
              </w:pBdr>
              <w:spacing w:line="360" w:lineRule="exact"/>
              <w:rPr>
                <w:rFonts w:asciiTheme="majorEastAsia" w:eastAsiaTheme="majorEastAsia" w:hAnsiTheme="majorEastAsia" w:cs="標楷體"/>
                <w:color w:val="000000"/>
              </w:rPr>
            </w:pPr>
          </w:p>
        </w:tc>
        <w:tc>
          <w:tcPr>
            <w:tcW w:w="1581" w:type="dxa"/>
            <w:vAlign w:val="center"/>
          </w:tcPr>
          <w:p w14:paraId="23314C4C" w14:textId="77777777" w:rsidR="008F5C56" w:rsidRPr="007D288D" w:rsidRDefault="008F5C56" w:rsidP="0048652D">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C社會參與</w:t>
            </w:r>
          </w:p>
        </w:tc>
        <w:tc>
          <w:tcPr>
            <w:tcW w:w="6357" w:type="dxa"/>
            <w:gridSpan w:val="3"/>
            <w:vAlign w:val="center"/>
          </w:tcPr>
          <w:p w14:paraId="3548D21B" w14:textId="77777777" w:rsidR="008F5C56" w:rsidRPr="007D288D" w:rsidRDefault="00992494" w:rsidP="0048652D">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6"/>
                <w:id w:val="2047102195"/>
              </w:sdtPr>
              <w:sdtEndPr/>
              <w:sdtContent>
                <w:sdt>
                  <w:sdtPr>
                    <w:rPr>
                      <w:rFonts w:asciiTheme="majorEastAsia" w:eastAsiaTheme="majorEastAsia" w:hAnsiTheme="majorEastAsia"/>
                    </w:rPr>
                    <w:tag w:val="goog_rdk_0"/>
                    <w:id w:val="1345669785"/>
                  </w:sdtPr>
                  <w:sdtEndPr>
                    <w:rPr>
                      <w:sz w:val="16"/>
                      <w:szCs w:val="16"/>
                    </w:rPr>
                  </w:sdtEndPr>
                  <w:sdtContent>
                    <w:r w:rsidR="008F5C56" w:rsidRPr="007D288D">
                      <w:rPr>
                        <w:rFonts w:asciiTheme="majorEastAsia" w:eastAsiaTheme="majorEastAsia" w:hAnsiTheme="majorEastAsia" w:cs="Fira Mono" w:hint="eastAsia"/>
                        <w:color w:val="000000"/>
                        <w:sz w:val="14"/>
                        <w:szCs w:val="14"/>
                      </w:rPr>
                      <w:t>□</w:t>
                    </w:r>
                  </w:sdtContent>
                </w:sdt>
              </w:sdtContent>
            </w:sdt>
            <w:r w:rsidR="008F5C56" w:rsidRPr="007D288D">
              <w:rPr>
                <w:rFonts w:asciiTheme="majorEastAsia" w:eastAsiaTheme="majorEastAsia" w:hAnsiTheme="majorEastAsia" w:cs="標楷體"/>
                <w:color w:val="000000"/>
              </w:rPr>
              <w:t>C1.道德實踐與公民意識、</w:t>
            </w:r>
            <w:sdt>
              <w:sdtPr>
                <w:rPr>
                  <w:rFonts w:asciiTheme="majorEastAsia" w:eastAsiaTheme="majorEastAsia" w:hAnsiTheme="majorEastAsia"/>
                </w:rPr>
                <w:tag w:val="goog_rdk_7"/>
                <w:id w:val="550884533"/>
              </w:sdtPr>
              <w:sdtEndPr/>
              <w:sdtContent>
                <w:sdt>
                  <w:sdtPr>
                    <w:rPr>
                      <w:rFonts w:asciiTheme="majorEastAsia" w:eastAsiaTheme="majorEastAsia" w:hAnsiTheme="majorEastAsia"/>
                    </w:rPr>
                    <w:tag w:val="goog_rdk_0"/>
                    <w:id w:val="-1697837366"/>
                  </w:sdtPr>
                  <w:sdtEndPr>
                    <w:rPr>
                      <w:sz w:val="16"/>
                      <w:szCs w:val="16"/>
                    </w:rPr>
                  </w:sdtEndPr>
                  <w:sdtContent>
                    <w:sdt>
                      <w:sdtPr>
                        <w:rPr>
                          <w:rFonts w:asciiTheme="majorEastAsia" w:eastAsiaTheme="majorEastAsia" w:hAnsiTheme="majorEastAsia"/>
                        </w:rPr>
                        <w:tag w:val="goog_rdk_4"/>
                        <w:id w:val="25959358"/>
                      </w:sdtPr>
                      <w:sdtEndPr/>
                      <w:sdtContent>
                        <w:r w:rsidR="008F5C56" w:rsidRPr="007D288D">
                          <w:rPr>
                            <w:rFonts w:ascii="Segoe UI Emoji" w:eastAsiaTheme="majorEastAsia" w:hAnsi="Segoe UI Emoji" w:cs="Segoe UI Emoji"/>
                            <w:color w:val="000000"/>
                          </w:rPr>
                          <w:t>⬛</w:t>
                        </w:r>
                      </w:sdtContent>
                    </w:sdt>
                  </w:sdtContent>
                </w:sdt>
              </w:sdtContent>
            </w:sdt>
            <w:r w:rsidR="008F5C56" w:rsidRPr="007D288D">
              <w:rPr>
                <w:rFonts w:asciiTheme="majorEastAsia" w:eastAsiaTheme="majorEastAsia" w:hAnsiTheme="majorEastAsia" w:cs="標楷體"/>
                <w:color w:val="000000"/>
              </w:rPr>
              <w:t>C2.人際關係與團隊合作、</w:t>
            </w:r>
          </w:p>
          <w:p w14:paraId="45B12F20" w14:textId="77777777" w:rsidR="008F5C56" w:rsidRPr="007D288D" w:rsidRDefault="00992494" w:rsidP="0048652D">
            <w:pPr>
              <w:adjustRightInd w:val="0"/>
              <w:spacing w:line="360" w:lineRule="exact"/>
              <w:rPr>
                <w:rFonts w:asciiTheme="majorEastAsia" w:eastAsiaTheme="majorEastAsia" w:hAnsiTheme="majorEastAsia"/>
              </w:rPr>
            </w:pPr>
            <w:sdt>
              <w:sdtPr>
                <w:rPr>
                  <w:rFonts w:asciiTheme="majorEastAsia" w:eastAsiaTheme="majorEastAsia" w:hAnsiTheme="majorEastAsia"/>
                </w:rPr>
                <w:tag w:val="goog_rdk_8"/>
                <w:id w:val="-1694366832"/>
              </w:sdtPr>
              <w:sdtEndPr/>
              <w:sdtContent>
                <w:sdt>
                  <w:sdtPr>
                    <w:rPr>
                      <w:rFonts w:asciiTheme="majorEastAsia" w:eastAsiaTheme="majorEastAsia" w:hAnsiTheme="majorEastAsia"/>
                    </w:rPr>
                    <w:tag w:val="goog_rdk_0"/>
                    <w:id w:val="137849293"/>
                  </w:sdtPr>
                  <w:sdtEndPr>
                    <w:rPr>
                      <w:sz w:val="16"/>
                      <w:szCs w:val="16"/>
                    </w:rPr>
                  </w:sdtEndPr>
                  <w:sdtContent>
                    <w:r w:rsidR="008F5C56" w:rsidRPr="007D288D">
                      <w:rPr>
                        <w:rFonts w:asciiTheme="majorEastAsia" w:eastAsiaTheme="majorEastAsia" w:hAnsiTheme="majorEastAsia" w:cs="Fira Mono" w:hint="eastAsia"/>
                        <w:color w:val="000000"/>
                        <w:sz w:val="14"/>
                        <w:szCs w:val="14"/>
                      </w:rPr>
                      <w:t>□</w:t>
                    </w:r>
                  </w:sdtContent>
                </w:sdt>
              </w:sdtContent>
            </w:sdt>
            <w:r w:rsidR="008F5C56" w:rsidRPr="007D288D">
              <w:rPr>
                <w:rFonts w:asciiTheme="majorEastAsia" w:eastAsiaTheme="majorEastAsia" w:hAnsiTheme="majorEastAsia" w:cs="標楷體"/>
                <w:color w:val="000000"/>
              </w:rPr>
              <w:t>C3.多元文化與國際理解</w:t>
            </w:r>
          </w:p>
        </w:tc>
      </w:tr>
      <w:tr w:rsidR="008F5C56" w:rsidRPr="007D288D" w14:paraId="63F49A92" w14:textId="77777777" w:rsidTr="00C92BFA">
        <w:trPr>
          <w:trHeight w:val="432"/>
          <w:jc w:val="center"/>
        </w:trPr>
        <w:tc>
          <w:tcPr>
            <w:tcW w:w="1498" w:type="dxa"/>
            <w:vMerge w:val="restart"/>
            <w:vAlign w:val="center"/>
          </w:tcPr>
          <w:p w14:paraId="250D9EFA" w14:textId="77777777" w:rsidR="008F5C56" w:rsidRPr="007D288D" w:rsidRDefault="008F5C56" w:rsidP="0048652D">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學習重點</w:t>
            </w:r>
          </w:p>
        </w:tc>
        <w:tc>
          <w:tcPr>
            <w:tcW w:w="1581" w:type="dxa"/>
            <w:vAlign w:val="center"/>
          </w:tcPr>
          <w:p w14:paraId="1698A86D" w14:textId="77777777" w:rsidR="008F5C56" w:rsidRPr="007D288D" w:rsidRDefault="008F5C56" w:rsidP="00376E6B">
            <w:pPr>
              <w:spacing w:line="300" w:lineRule="auto"/>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 xml:space="preserve"> 學習表現</w:t>
            </w:r>
          </w:p>
        </w:tc>
        <w:tc>
          <w:tcPr>
            <w:tcW w:w="6357" w:type="dxa"/>
            <w:gridSpan w:val="3"/>
          </w:tcPr>
          <w:p w14:paraId="79821BA3" w14:textId="77777777" w:rsidR="00C92BFA" w:rsidRPr="007D288D" w:rsidRDefault="00C92BFA" w:rsidP="00376E6B">
            <w:pPr>
              <w:spacing w:line="300" w:lineRule="auto"/>
              <w:rPr>
                <w:rFonts w:asciiTheme="majorEastAsia" w:eastAsiaTheme="majorEastAsia" w:hAnsiTheme="majorEastAsia" w:cs="標楷體"/>
                <w:b/>
                <w:color w:val="000000"/>
              </w:rPr>
            </w:pPr>
            <w:r w:rsidRPr="007D288D">
              <w:rPr>
                <w:rFonts w:asciiTheme="majorEastAsia" w:eastAsiaTheme="majorEastAsia" w:hAnsiTheme="majorEastAsia" w:cs="標楷體" w:hint="eastAsia"/>
                <w:b/>
                <w:color w:val="FFFFFF" w:themeColor="background1"/>
                <w:highlight w:val="darkCyan"/>
              </w:rPr>
              <w:t>生活科技</w:t>
            </w:r>
          </w:p>
          <w:p w14:paraId="0F6B2558" w14:textId="77777777" w:rsidR="008F5C56" w:rsidRPr="007D288D" w:rsidRDefault="008F5C56" w:rsidP="00376E6B">
            <w:pPr>
              <w:pBdr>
                <w:top w:val="nil"/>
                <w:left w:val="nil"/>
                <w:bottom w:val="nil"/>
                <w:right w:val="nil"/>
                <w:between w:val="nil"/>
              </w:pBdr>
              <w:spacing w:line="300" w:lineRule="auto"/>
              <w:rPr>
                <w:rFonts w:asciiTheme="majorEastAsia" w:eastAsiaTheme="majorEastAsia" w:hAnsiTheme="majorEastAsia" w:cs="BiauKai"/>
                <w:b/>
                <w:sz w:val="20"/>
                <w:szCs w:val="20"/>
              </w:rPr>
            </w:pPr>
            <w:r w:rsidRPr="007D288D">
              <w:rPr>
                <w:rFonts w:asciiTheme="majorEastAsia" w:eastAsiaTheme="majorEastAsia" w:hAnsiTheme="majorEastAsia" w:cs="BiauKai" w:hint="eastAsia"/>
                <w:b/>
                <w:sz w:val="20"/>
                <w:szCs w:val="20"/>
              </w:rPr>
              <w:t>第一章</w:t>
            </w:r>
          </w:p>
          <w:p w14:paraId="1C844E74"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設k-IV-1</w:t>
            </w:r>
            <w:r w:rsidRPr="007D288D">
              <w:rPr>
                <w:rFonts w:asciiTheme="majorEastAsia" w:eastAsiaTheme="majorEastAsia" w:hAnsiTheme="majorEastAsia" w:cs="新細明體" w:hint="eastAsia"/>
                <w:sz w:val="20"/>
                <w:szCs w:val="20"/>
              </w:rPr>
              <w:t xml:space="preserve">  能瞭解日常科技的意涵與設計製作的基本概念。</w:t>
            </w:r>
          </w:p>
          <w:p w14:paraId="1AC2756F"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設k-IV-2</w:t>
            </w:r>
            <w:r w:rsidRPr="007D288D">
              <w:rPr>
                <w:rFonts w:asciiTheme="majorEastAsia" w:eastAsiaTheme="majorEastAsia" w:hAnsiTheme="majorEastAsia" w:cs="新細明體" w:hint="eastAsia"/>
                <w:sz w:val="20"/>
                <w:szCs w:val="20"/>
              </w:rPr>
              <w:t xml:space="preserve">  能瞭解科技產品的基本原理、發展歷程、與創新關鍵。</w:t>
            </w:r>
          </w:p>
          <w:p w14:paraId="311FED21"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設k-IV-3</w:t>
            </w:r>
            <w:r w:rsidRPr="007D288D">
              <w:rPr>
                <w:rFonts w:asciiTheme="majorEastAsia" w:eastAsiaTheme="majorEastAsia" w:hAnsiTheme="majorEastAsia" w:cs="新細明體" w:hint="eastAsia"/>
                <w:sz w:val="20"/>
                <w:szCs w:val="20"/>
              </w:rPr>
              <w:t xml:space="preserve">  能瞭解選用適當材料及正確工具。</w:t>
            </w:r>
          </w:p>
          <w:p w14:paraId="30D8E19B"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設k-IV-4</w:t>
            </w:r>
            <w:r w:rsidRPr="007D288D">
              <w:rPr>
                <w:rFonts w:asciiTheme="majorEastAsia" w:eastAsiaTheme="majorEastAsia" w:hAnsiTheme="majorEastAsia" w:cs="新細明體" w:hint="eastAsia"/>
                <w:sz w:val="20"/>
                <w:szCs w:val="20"/>
              </w:rPr>
              <w:t xml:space="preserve">  能瞭解選擇、分析與運用科技產品的基本知識。</w:t>
            </w:r>
          </w:p>
          <w:p w14:paraId="0B53D041"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設a-IV-2</w:t>
            </w:r>
            <w:r w:rsidRPr="007D288D">
              <w:rPr>
                <w:rFonts w:asciiTheme="majorEastAsia" w:eastAsiaTheme="majorEastAsia" w:hAnsiTheme="majorEastAsia" w:cs="新細明體" w:hint="eastAsia"/>
                <w:sz w:val="20"/>
                <w:szCs w:val="20"/>
              </w:rPr>
              <w:t xml:space="preserve">  能具有正確的科技價值觀，並適當的選用科技產品。</w:t>
            </w:r>
          </w:p>
          <w:p w14:paraId="2968F208"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設a-IV-3</w:t>
            </w:r>
            <w:r w:rsidRPr="007D288D">
              <w:rPr>
                <w:rFonts w:asciiTheme="majorEastAsia" w:eastAsiaTheme="majorEastAsia" w:hAnsiTheme="majorEastAsia" w:cs="新細明體" w:hint="eastAsia"/>
                <w:sz w:val="20"/>
                <w:szCs w:val="20"/>
              </w:rPr>
              <w:t xml:space="preserve">  能主動關注人與科技、社會、環境的關係。</w:t>
            </w:r>
          </w:p>
          <w:p w14:paraId="3A19DB06"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設s-IV-2</w:t>
            </w:r>
            <w:r w:rsidRPr="007D288D">
              <w:rPr>
                <w:rFonts w:asciiTheme="majorEastAsia" w:eastAsiaTheme="majorEastAsia" w:hAnsiTheme="majorEastAsia" w:cs="新細明體" w:hint="eastAsia"/>
                <w:sz w:val="20"/>
                <w:szCs w:val="20"/>
              </w:rPr>
              <w:t xml:space="preserve">  能運用基本工具進行材料處理與組裝。</w:t>
            </w:r>
          </w:p>
          <w:p w14:paraId="0CF43EEA"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設c-IV-1</w:t>
            </w:r>
            <w:r w:rsidRPr="007D288D">
              <w:rPr>
                <w:rFonts w:asciiTheme="majorEastAsia" w:eastAsiaTheme="majorEastAsia" w:hAnsiTheme="majorEastAsia" w:cs="新細明體" w:hint="eastAsia"/>
                <w:sz w:val="20"/>
                <w:szCs w:val="20"/>
              </w:rPr>
              <w:t xml:space="preserve">  能運用設計流程，實際設計並製作科技產品以解決問題。</w:t>
            </w:r>
          </w:p>
          <w:p w14:paraId="111E404C"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設c-IV-2</w:t>
            </w:r>
            <w:r w:rsidRPr="007D288D">
              <w:rPr>
                <w:rFonts w:asciiTheme="majorEastAsia" w:eastAsiaTheme="majorEastAsia" w:hAnsiTheme="majorEastAsia" w:cs="新細明體" w:hint="eastAsia"/>
                <w:sz w:val="20"/>
                <w:szCs w:val="20"/>
              </w:rPr>
              <w:t xml:space="preserve">  能在實作活動中展現創新思考的能力。</w:t>
            </w:r>
          </w:p>
          <w:p w14:paraId="50955A4E"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設c-IV-3</w:t>
            </w:r>
            <w:r w:rsidRPr="007D288D">
              <w:rPr>
                <w:rFonts w:asciiTheme="majorEastAsia" w:eastAsiaTheme="majorEastAsia" w:hAnsiTheme="majorEastAsia" w:cs="新細明體" w:hint="eastAsia"/>
                <w:sz w:val="20"/>
                <w:szCs w:val="20"/>
              </w:rPr>
              <w:t xml:space="preserve">  能具備與人溝通、協調、合作的能力。</w:t>
            </w:r>
          </w:p>
          <w:p w14:paraId="0CB6531B" w14:textId="77777777" w:rsidR="008F5C56" w:rsidRPr="007D288D" w:rsidRDefault="008F5C56" w:rsidP="00376E6B">
            <w:pPr>
              <w:spacing w:line="300" w:lineRule="auto"/>
              <w:rPr>
                <w:rFonts w:asciiTheme="majorEastAsia" w:eastAsiaTheme="majorEastAsia" w:hAnsiTheme="majorEastAsia" w:cs="BiauKai"/>
                <w:b/>
                <w:sz w:val="20"/>
                <w:szCs w:val="20"/>
              </w:rPr>
            </w:pPr>
            <w:r w:rsidRPr="007D288D">
              <w:rPr>
                <w:rFonts w:asciiTheme="majorEastAsia" w:eastAsiaTheme="majorEastAsia" w:hAnsiTheme="majorEastAsia" w:cs="BiauKai" w:hint="eastAsia"/>
                <w:b/>
                <w:sz w:val="20"/>
                <w:szCs w:val="20"/>
              </w:rPr>
              <w:t>第二章</w:t>
            </w:r>
          </w:p>
          <w:p w14:paraId="499EF472"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設k-IV-2</w:t>
            </w:r>
            <w:r w:rsidRPr="007D288D">
              <w:rPr>
                <w:rFonts w:asciiTheme="majorEastAsia" w:eastAsiaTheme="majorEastAsia" w:hAnsiTheme="majorEastAsia" w:cs="新細明體" w:hint="eastAsia"/>
                <w:sz w:val="20"/>
                <w:szCs w:val="20"/>
              </w:rPr>
              <w:t xml:space="preserve">  能瞭解科技產品的基本原理、發展歷程、與創新關鍵。</w:t>
            </w:r>
          </w:p>
          <w:p w14:paraId="721497BF"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設k-IV-3</w:t>
            </w:r>
            <w:r w:rsidRPr="007D288D">
              <w:rPr>
                <w:rFonts w:asciiTheme="majorEastAsia" w:eastAsiaTheme="majorEastAsia" w:hAnsiTheme="majorEastAsia" w:cs="新細明體" w:hint="eastAsia"/>
                <w:sz w:val="20"/>
                <w:szCs w:val="20"/>
              </w:rPr>
              <w:t xml:space="preserve">  能瞭解選用適當材料及正確工具。</w:t>
            </w:r>
          </w:p>
          <w:p w14:paraId="1B0E6E87" w14:textId="77777777" w:rsidR="008F5C56" w:rsidRPr="007D288D" w:rsidRDefault="008F5C56" w:rsidP="00376E6B">
            <w:pPr>
              <w:widowControl/>
              <w:spacing w:line="300" w:lineRule="auto"/>
              <w:rPr>
                <w:rFonts w:asciiTheme="majorEastAsia" w:eastAsiaTheme="majorEastAsia" w:hAnsiTheme="majorEastAsia" w:cs="新細明體"/>
                <w:sz w:val="20"/>
                <w:szCs w:val="20"/>
              </w:rPr>
            </w:pPr>
            <w:r w:rsidRPr="007D288D">
              <w:rPr>
                <w:rFonts w:asciiTheme="majorEastAsia" w:eastAsiaTheme="majorEastAsia" w:hAnsiTheme="majorEastAsia" w:cs="新細明體" w:hint="eastAsia"/>
                <w:sz w:val="20"/>
                <w:szCs w:val="20"/>
                <w:bdr w:val="single" w:sz="4" w:space="0" w:color="auto"/>
              </w:rPr>
              <w:t>設k-IV-4</w:t>
            </w:r>
            <w:r w:rsidRPr="007D288D">
              <w:rPr>
                <w:rFonts w:asciiTheme="majorEastAsia" w:eastAsiaTheme="majorEastAsia" w:hAnsiTheme="majorEastAsia" w:cs="新細明體" w:hint="eastAsia"/>
                <w:sz w:val="20"/>
                <w:szCs w:val="20"/>
              </w:rPr>
              <w:t xml:space="preserve">  能瞭解選擇、分析與運用科技產品的基本知識。</w:t>
            </w:r>
          </w:p>
          <w:p w14:paraId="13B2F980"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設a-IV-1</w:t>
            </w:r>
            <w:r w:rsidRPr="007D288D">
              <w:rPr>
                <w:rFonts w:asciiTheme="majorEastAsia" w:eastAsiaTheme="majorEastAsia" w:hAnsiTheme="majorEastAsia" w:hint="eastAsia"/>
                <w:kern w:val="3"/>
                <w:sz w:val="20"/>
                <w:szCs w:val="20"/>
              </w:rPr>
              <w:t xml:space="preserve"> </w:t>
            </w:r>
            <w:r w:rsidRPr="007D288D">
              <w:rPr>
                <w:rFonts w:asciiTheme="majorEastAsia" w:eastAsiaTheme="majorEastAsia" w:hAnsiTheme="majorEastAsia"/>
                <w:kern w:val="3"/>
                <w:sz w:val="20"/>
                <w:szCs w:val="20"/>
              </w:rPr>
              <w:t xml:space="preserve"> </w:t>
            </w:r>
            <w:r w:rsidRPr="007D288D">
              <w:rPr>
                <w:rFonts w:asciiTheme="majorEastAsia" w:eastAsiaTheme="majorEastAsia" w:hAnsiTheme="majorEastAsia" w:hint="eastAsia"/>
                <w:kern w:val="3"/>
                <w:sz w:val="20"/>
                <w:szCs w:val="20"/>
              </w:rPr>
              <w:t>動參與科技實作活動及試探興趣，不受性別的限制。</w:t>
            </w:r>
          </w:p>
          <w:p w14:paraId="541A6FC7" w14:textId="77777777" w:rsidR="008F5C56" w:rsidRPr="007D288D" w:rsidRDefault="008F5C56" w:rsidP="00376E6B">
            <w:pPr>
              <w:widowControl/>
              <w:spacing w:line="300" w:lineRule="auto"/>
              <w:rPr>
                <w:rFonts w:asciiTheme="majorEastAsia" w:eastAsiaTheme="majorEastAsia" w:hAnsiTheme="majorEastAsia" w:cs="新細明體"/>
                <w:sz w:val="20"/>
                <w:szCs w:val="20"/>
              </w:rPr>
            </w:pPr>
            <w:r w:rsidRPr="007D288D">
              <w:rPr>
                <w:rFonts w:asciiTheme="majorEastAsia" w:eastAsiaTheme="majorEastAsia" w:hAnsiTheme="majorEastAsia" w:cs="新細明體" w:hint="eastAsia"/>
                <w:sz w:val="20"/>
                <w:szCs w:val="20"/>
                <w:bdr w:val="single" w:sz="4" w:space="0" w:color="auto"/>
              </w:rPr>
              <w:t>設a-IV-2</w:t>
            </w:r>
            <w:r w:rsidRPr="007D288D">
              <w:rPr>
                <w:rFonts w:asciiTheme="majorEastAsia" w:eastAsiaTheme="majorEastAsia" w:hAnsiTheme="majorEastAsia" w:cs="新細明體" w:hint="eastAsia"/>
                <w:sz w:val="20"/>
                <w:szCs w:val="20"/>
              </w:rPr>
              <w:t xml:space="preserve">  能具有正確的科技價值觀，並適當的選用科技產品。</w:t>
            </w:r>
          </w:p>
          <w:p w14:paraId="153EFBB0"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設c-IV-1</w:t>
            </w:r>
            <w:r w:rsidRPr="007D288D">
              <w:rPr>
                <w:rFonts w:asciiTheme="majorEastAsia" w:eastAsiaTheme="majorEastAsia" w:hAnsiTheme="majorEastAsia" w:cs="新細明體" w:hint="eastAsia"/>
                <w:sz w:val="20"/>
                <w:szCs w:val="20"/>
              </w:rPr>
              <w:t xml:space="preserve">  能運用設計流程，實際設計並製作科技產品以解決問題。</w:t>
            </w:r>
          </w:p>
          <w:p w14:paraId="2C4A52F9"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設c-IV-2</w:t>
            </w:r>
            <w:r w:rsidRPr="007D288D">
              <w:rPr>
                <w:rFonts w:asciiTheme="majorEastAsia" w:eastAsiaTheme="majorEastAsia" w:hAnsiTheme="majorEastAsia" w:cs="新細明體" w:hint="eastAsia"/>
                <w:sz w:val="20"/>
                <w:szCs w:val="20"/>
              </w:rPr>
              <w:t xml:space="preserve">  能在實作活動中展現創新思考的能力。</w:t>
            </w:r>
          </w:p>
          <w:p w14:paraId="3A5DF199" w14:textId="77777777" w:rsidR="008F5C56" w:rsidRPr="007D288D" w:rsidRDefault="008F5C56" w:rsidP="00376E6B">
            <w:pPr>
              <w:widowControl/>
              <w:spacing w:line="300" w:lineRule="auto"/>
              <w:rPr>
                <w:rFonts w:asciiTheme="majorEastAsia" w:eastAsiaTheme="majorEastAsia" w:hAnsiTheme="majorEastAsia" w:cs="新細明體"/>
                <w:color w:val="000000"/>
                <w:sz w:val="20"/>
                <w:szCs w:val="20"/>
                <w:bdr w:val="single" w:sz="4" w:space="0" w:color="auto"/>
              </w:rPr>
            </w:pPr>
            <w:r w:rsidRPr="007D288D">
              <w:rPr>
                <w:rFonts w:asciiTheme="majorEastAsia" w:eastAsiaTheme="majorEastAsia" w:hAnsiTheme="majorEastAsia" w:cs="新細明體" w:hint="eastAsia"/>
                <w:color w:val="000000"/>
                <w:sz w:val="20"/>
                <w:szCs w:val="20"/>
                <w:bdr w:val="single" w:sz="4" w:space="0" w:color="auto"/>
              </w:rPr>
              <w:t>設s-IV-1</w:t>
            </w:r>
            <w:r w:rsidRPr="007D288D">
              <w:rPr>
                <w:rFonts w:asciiTheme="majorEastAsia" w:eastAsiaTheme="majorEastAsia" w:hAnsiTheme="majorEastAsia" w:cs="新細明體" w:hint="eastAsia"/>
                <w:sz w:val="20"/>
                <w:szCs w:val="20"/>
              </w:rPr>
              <w:t xml:space="preserve"> </w:t>
            </w:r>
            <w:r w:rsidRPr="007D288D">
              <w:rPr>
                <w:rFonts w:asciiTheme="majorEastAsia" w:eastAsiaTheme="majorEastAsia" w:hAnsiTheme="majorEastAsia" w:cs="新細明體"/>
                <w:sz w:val="20"/>
                <w:szCs w:val="20"/>
              </w:rPr>
              <w:t xml:space="preserve"> 製可正確傳達設計理念的平面或立體設計圖。</w:t>
            </w:r>
          </w:p>
          <w:p w14:paraId="410A5DF0"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lastRenderedPageBreak/>
              <w:t>設s-IV-2</w:t>
            </w:r>
            <w:r w:rsidRPr="007D288D">
              <w:rPr>
                <w:rFonts w:asciiTheme="majorEastAsia" w:eastAsiaTheme="majorEastAsia" w:hAnsiTheme="majorEastAsia" w:cs="新細明體" w:hint="eastAsia"/>
                <w:sz w:val="20"/>
                <w:szCs w:val="20"/>
              </w:rPr>
              <w:t xml:space="preserve"> </w:t>
            </w:r>
            <w:r w:rsidRPr="007D288D">
              <w:rPr>
                <w:rFonts w:asciiTheme="majorEastAsia" w:eastAsiaTheme="majorEastAsia" w:hAnsiTheme="majorEastAsia" w:cs="新細明體"/>
                <w:sz w:val="20"/>
                <w:szCs w:val="20"/>
              </w:rPr>
              <w:t xml:space="preserve"> 用基本工具進行材料處理與組裝。</w:t>
            </w:r>
          </w:p>
          <w:p w14:paraId="45C2947B" w14:textId="77777777" w:rsidR="008F5C56" w:rsidRPr="007D288D" w:rsidRDefault="008F5C56" w:rsidP="00376E6B">
            <w:pPr>
              <w:pBdr>
                <w:top w:val="nil"/>
                <w:left w:val="nil"/>
                <w:bottom w:val="nil"/>
                <w:right w:val="nil"/>
                <w:between w:val="nil"/>
              </w:pBdr>
              <w:spacing w:line="300" w:lineRule="auto"/>
              <w:rPr>
                <w:rFonts w:asciiTheme="majorEastAsia" w:eastAsiaTheme="majorEastAsia" w:hAnsiTheme="majorEastAsia"/>
                <w:b/>
                <w:sz w:val="20"/>
                <w:szCs w:val="20"/>
              </w:rPr>
            </w:pPr>
            <w:r w:rsidRPr="007D288D">
              <w:rPr>
                <w:rFonts w:asciiTheme="majorEastAsia" w:eastAsiaTheme="majorEastAsia" w:hAnsiTheme="majorEastAsia" w:hint="eastAsia"/>
                <w:b/>
                <w:sz w:val="20"/>
                <w:szCs w:val="20"/>
              </w:rPr>
              <w:t>第三章</w:t>
            </w:r>
          </w:p>
          <w:p w14:paraId="54C719C9" w14:textId="77777777" w:rsidR="008F5C56" w:rsidRPr="007D288D" w:rsidRDefault="008F5C56" w:rsidP="00376E6B">
            <w:pPr>
              <w:widowControl/>
              <w:spacing w:line="300" w:lineRule="auto"/>
              <w:rPr>
                <w:rFonts w:asciiTheme="majorEastAsia" w:eastAsiaTheme="majorEastAsia" w:hAnsiTheme="majorEastAsia" w:cs="新細明體"/>
                <w:sz w:val="20"/>
                <w:szCs w:val="20"/>
              </w:rPr>
            </w:pPr>
            <w:r w:rsidRPr="007D288D">
              <w:rPr>
                <w:rFonts w:asciiTheme="majorEastAsia" w:eastAsiaTheme="majorEastAsia" w:hAnsiTheme="majorEastAsia" w:cs="新細明體" w:hint="eastAsia"/>
                <w:sz w:val="20"/>
                <w:szCs w:val="20"/>
                <w:bdr w:val="single" w:sz="4" w:space="0" w:color="auto"/>
              </w:rPr>
              <w:t>設k-IV-1</w:t>
            </w:r>
            <w:r w:rsidRPr="007D288D">
              <w:rPr>
                <w:rFonts w:asciiTheme="majorEastAsia" w:eastAsiaTheme="majorEastAsia" w:hAnsiTheme="majorEastAsia" w:cs="新細明體" w:hint="eastAsia"/>
                <w:sz w:val="20"/>
                <w:szCs w:val="20"/>
              </w:rPr>
              <w:t xml:space="preserve">  能瞭解日常科技的意涵與設計製作的基本概念。</w:t>
            </w:r>
          </w:p>
          <w:p w14:paraId="75350B75"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設k-IV-2</w:t>
            </w:r>
            <w:r w:rsidRPr="007D288D">
              <w:rPr>
                <w:rFonts w:asciiTheme="majorEastAsia" w:eastAsiaTheme="majorEastAsia" w:hAnsiTheme="majorEastAsia" w:cs="新細明體" w:hint="eastAsia"/>
                <w:sz w:val="20"/>
                <w:szCs w:val="20"/>
              </w:rPr>
              <w:t xml:space="preserve">  能瞭解科技產品的基本原理、發展歷程、與創新關鍵。</w:t>
            </w:r>
          </w:p>
          <w:p w14:paraId="0F0586BC" w14:textId="77777777" w:rsidR="008F5C56" w:rsidRPr="007D288D" w:rsidRDefault="008F5C56" w:rsidP="00376E6B">
            <w:pPr>
              <w:widowControl/>
              <w:spacing w:line="300" w:lineRule="auto"/>
              <w:rPr>
                <w:rFonts w:asciiTheme="majorEastAsia" w:eastAsiaTheme="majorEastAsia" w:hAnsiTheme="majorEastAsia" w:cs="新細明體"/>
                <w:sz w:val="20"/>
                <w:szCs w:val="20"/>
              </w:rPr>
            </w:pPr>
            <w:r w:rsidRPr="007D288D">
              <w:rPr>
                <w:rFonts w:asciiTheme="majorEastAsia" w:eastAsiaTheme="majorEastAsia" w:hAnsiTheme="majorEastAsia" w:cs="新細明體" w:hint="eastAsia"/>
                <w:sz w:val="20"/>
                <w:szCs w:val="20"/>
                <w:bdr w:val="single" w:sz="4" w:space="0" w:color="auto"/>
              </w:rPr>
              <w:t>設k-IV-4</w:t>
            </w:r>
            <w:r w:rsidRPr="007D288D">
              <w:rPr>
                <w:rFonts w:asciiTheme="majorEastAsia" w:eastAsiaTheme="majorEastAsia" w:hAnsiTheme="majorEastAsia" w:cs="新細明體" w:hint="eastAsia"/>
                <w:sz w:val="20"/>
                <w:szCs w:val="20"/>
              </w:rPr>
              <w:t xml:space="preserve">  能瞭解選擇、分析與運用科技產品的基本知識。</w:t>
            </w:r>
          </w:p>
          <w:p w14:paraId="620E9E41"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設a-IV-1</w:t>
            </w:r>
            <w:r w:rsidRPr="007D288D">
              <w:rPr>
                <w:rFonts w:asciiTheme="majorEastAsia" w:eastAsiaTheme="majorEastAsia" w:hAnsiTheme="majorEastAsia" w:hint="eastAsia"/>
                <w:kern w:val="3"/>
                <w:sz w:val="20"/>
                <w:szCs w:val="20"/>
              </w:rPr>
              <w:t xml:space="preserve"> </w:t>
            </w:r>
            <w:r w:rsidRPr="007D288D">
              <w:rPr>
                <w:rFonts w:asciiTheme="majorEastAsia" w:eastAsiaTheme="majorEastAsia" w:hAnsiTheme="majorEastAsia"/>
                <w:kern w:val="3"/>
                <w:sz w:val="20"/>
                <w:szCs w:val="20"/>
              </w:rPr>
              <w:t xml:space="preserve"> </w:t>
            </w:r>
            <w:r w:rsidRPr="007D288D">
              <w:rPr>
                <w:rFonts w:asciiTheme="majorEastAsia" w:eastAsiaTheme="majorEastAsia" w:hAnsiTheme="majorEastAsia" w:hint="eastAsia"/>
                <w:kern w:val="3"/>
                <w:sz w:val="20"/>
                <w:szCs w:val="20"/>
              </w:rPr>
              <w:t>動參與科技實作活動及試探興趣，不受性別的限制。</w:t>
            </w:r>
          </w:p>
          <w:p w14:paraId="65DA1A26" w14:textId="77777777" w:rsidR="008F5C56" w:rsidRPr="007D288D" w:rsidRDefault="008F5C56" w:rsidP="00376E6B">
            <w:pPr>
              <w:widowControl/>
              <w:spacing w:line="300" w:lineRule="auto"/>
              <w:rPr>
                <w:rFonts w:asciiTheme="majorEastAsia" w:eastAsiaTheme="majorEastAsia" w:hAnsiTheme="majorEastAsia" w:cs="新細明體"/>
                <w:sz w:val="20"/>
                <w:szCs w:val="20"/>
              </w:rPr>
            </w:pPr>
            <w:r w:rsidRPr="007D288D">
              <w:rPr>
                <w:rFonts w:asciiTheme="majorEastAsia" w:eastAsiaTheme="majorEastAsia" w:hAnsiTheme="majorEastAsia" w:cs="新細明體" w:hint="eastAsia"/>
                <w:sz w:val="20"/>
                <w:szCs w:val="20"/>
                <w:bdr w:val="single" w:sz="4" w:space="0" w:color="auto"/>
              </w:rPr>
              <w:t>設a-IV-2</w:t>
            </w:r>
            <w:r w:rsidRPr="007D288D">
              <w:rPr>
                <w:rFonts w:asciiTheme="majorEastAsia" w:eastAsiaTheme="majorEastAsia" w:hAnsiTheme="majorEastAsia" w:cs="新細明體" w:hint="eastAsia"/>
                <w:sz w:val="20"/>
                <w:szCs w:val="20"/>
              </w:rPr>
              <w:t xml:space="preserve">  能具有正確的科技價值觀，並適當的選用科技產品。</w:t>
            </w:r>
          </w:p>
          <w:p w14:paraId="7B2A0B47"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設c-IV-1</w:t>
            </w:r>
            <w:r w:rsidRPr="007D288D">
              <w:rPr>
                <w:rFonts w:asciiTheme="majorEastAsia" w:eastAsiaTheme="majorEastAsia" w:hAnsiTheme="majorEastAsia" w:cs="新細明體" w:hint="eastAsia"/>
                <w:sz w:val="20"/>
                <w:szCs w:val="20"/>
              </w:rPr>
              <w:t xml:space="preserve">  能運用設計流程，實際設計並製作科技產品以解決問題。</w:t>
            </w:r>
          </w:p>
          <w:p w14:paraId="16FF9D14"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設c-IV-2</w:t>
            </w:r>
            <w:r w:rsidRPr="007D288D">
              <w:rPr>
                <w:rFonts w:asciiTheme="majorEastAsia" w:eastAsiaTheme="majorEastAsia" w:hAnsiTheme="majorEastAsia" w:cs="新細明體" w:hint="eastAsia"/>
                <w:sz w:val="20"/>
                <w:szCs w:val="20"/>
              </w:rPr>
              <w:t xml:space="preserve">  能在實作活動中展現創新思考的能力。</w:t>
            </w:r>
          </w:p>
          <w:p w14:paraId="6739CC86" w14:textId="77777777" w:rsidR="008F5C56" w:rsidRPr="007D288D" w:rsidRDefault="008F5C56" w:rsidP="00376E6B">
            <w:pPr>
              <w:widowControl/>
              <w:spacing w:line="300" w:lineRule="auto"/>
              <w:rPr>
                <w:rFonts w:asciiTheme="majorEastAsia" w:eastAsiaTheme="majorEastAsia" w:hAnsiTheme="majorEastAsia" w:cs="新細明體"/>
                <w:color w:val="000000"/>
                <w:sz w:val="20"/>
                <w:szCs w:val="20"/>
                <w:bdr w:val="single" w:sz="4" w:space="0" w:color="auto"/>
              </w:rPr>
            </w:pPr>
            <w:r w:rsidRPr="007D288D">
              <w:rPr>
                <w:rFonts w:asciiTheme="majorEastAsia" w:eastAsiaTheme="majorEastAsia" w:hAnsiTheme="majorEastAsia" w:cs="新細明體" w:hint="eastAsia"/>
                <w:color w:val="000000"/>
                <w:sz w:val="20"/>
                <w:szCs w:val="20"/>
                <w:bdr w:val="single" w:sz="4" w:space="0" w:color="auto"/>
              </w:rPr>
              <w:t>設s-IV-1</w:t>
            </w:r>
            <w:r w:rsidRPr="007D288D">
              <w:rPr>
                <w:rFonts w:asciiTheme="majorEastAsia" w:eastAsiaTheme="majorEastAsia" w:hAnsiTheme="majorEastAsia" w:cs="新細明體" w:hint="eastAsia"/>
                <w:sz w:val="20"/>
                <w:szCs w:val="20"/>
              </w:rPr>
              <w:t xml:space="preserve"> </w:t>
            </w:r>
            <w:r w:rsidRPr="007D288D">
              <w:rPr>
                <w:rFonts w:asciiTheme="majorEastAsia" w:eastAsiaTheme="majorEastAsia" w:hAnsiTheme="majorEastAsia" w:cs="新細明體"/>
                <w:sz w:val="20"/>
                <w:szCs w:val="20"/>
              </w:rPr>
              <w:t xml:space="preserve"> 製可正確傳達設計理念的平面或立體設計圖。</w:t>
            </w:r>
          </w:p>
          <w:p w14:paraId="2F681CBA" w14:textId="77777777" w:rsidR="008F5C56" w:rsidRPr="007D288D" w:rsidRDefault="008F5C56" w:rsidP="00376E6B">
            <w:pPr>
              <w:snapToGrid w:val="0"/>
              <w:spacing w:line="300" w:lineRule="auto"/>
              <w:jc w:val="both"/>
              <w:rPr>
                <w:rFonts w:asciiTheme="majorEastAsia" w:eastAsiaTheme="majorEastAsia" w:hAnsiTheme="majorEastAsia" w:cs="新細明體"/>
                <w:sz w:val="20"/>
                <w:szCs w:val="20"/>
              </w:rPr>
            </w:pPr>
            <w:r w:rsidRPr="007D288D">
              <w:rPr>
                <w:rFonts w:asciiTheme="majorEastAsia" w:eastAsiaTheme="majorEastAsia" w:hAnsiTheme="majorEastAsia" w:cs="新細明體" w:hint="eastAsia"/>
                <w:sz w:val="20"/>
                <w:szCs w:val="20"/>
                <w:bdr w:val="single" w:sz="4" w:space="0" w:color="auto"/>
              </w:rPr>
              <w:t>設s-IV-2</w:t>
            </w:r>
            <w:r w:rsidRPr="007D288D">
              <w:rPr>
                <w:rFonts w:asciiTheme="majorEastAsia" w:eastAsiaTheme="majorEastAsia" w:hAnsiTheme="majorEastAsia" w:cs="新細明體" w:hint="eastAsia"/>
                <w:sz w:val="20"/>
                <w:szCs w:val="20"/>
              </w:rPr>
              <w:t xml:space="preserve"> </w:t>
            </w:r>
            <w:r w:rsidRPr="007D288D">
              <w:rPr>
                <w:rFonts w:asciiTheme="majorEastAsia" w:eastAsiaTheme="majorEastAsia" w:hAnsiTheme="majorEastAsia" w:cs="新細明體"/>
                <w:sz w:val="20"/>
                <w:szCs w:val="20"/>
              </w:rPr>
              <w:t xml:space="preserve"> 用基本工具進行材料處理與組裝。</w:t>
            </w:r>
          </w:p>
          <w:p w14:paraId="4822E290" w14:textId="77777777" w:rsidR="00C92BFA" w:rsidRPr="007D288D" w:rsidRDefault="00C92BFA" w:rsidP="00376E6B">
            <w:pPr>
              <w:widowControl/>
              <w:spacing w:line="300" w:lineRule="auto"/>
              <w:rPr>
                <w:rFonts w:asciiTheme="majorEastAsia" w:eastAsiaTheme="majorEastAsia" w:hAnsiTheme="majorEastAsia" w:cs="標楷體"/>
                <w:b/>
                <w:color w:val="FFFFFF" w:themeColor="background1"/>
              </w:rPr>
            </w:pPr>
            <w:r w:rsidRPr="007D288D">
              <w:rPr>
                <w:rFonts w:asciiTheme="majorEastAsia" w:eastAsiaTheme="majorEastAsia" w:hAnsiTheme="majorEastAsia" w:cs="標楷體" w:hint="eastAsia"/>
                <w:b/>
                <w:color w:val="FFFFFF" w:themeColor="background1"/>
                <w:highlight w:val="darkMagenta"/>
              </w:rPr>
              <w:t>資訊科技</w:t>
            </w:r>
          </w:p>
          <w:p w14:paraId="7D5A83BA" w14:textId="77777777" w:rsidR="00C92BFA" w:rsidRPr="007D288D" w:rsidRDefault="00C92BFA" w:rsidP="00376E6B">
            <w:pPr>
              <w:pBdr>
                <w:top w:val="nil"/>
                <w:left w:val="nil"/>
                <w:bottom w:val="nil"/>
                <w:right w:val="nil"/>
                <w:between w:val="nil"/>
              </w:pBdr>
              <w:spacing w:line="300" w:lineRule="auto"/>
              <w:rPr>
                <w:rFonts w:asciiTheme="majorEastAsia" w:eastAsiaTheme="majorEastAsia" w:hAnsiTheme="majorEastAsia" w:cs="BiauKai"/>
                <w:b/>
                <w:sz w:val="20"/>
                <w:szCs w:val="20"/>
              </w:rPr>
            </w:pPr>
            <w:r w:rsidRPr="007D288D">
              <w:rPr>
                <w:rFonts w:asciiTheme="majorEastAsia" w:eastAsiaTheme="majorEastAsia" w:hAnsiTheme="majorEastAsia" w:cs="BiauKai" w:hint="eastAsia"/>
                <w:b/>
                <w:sz w:val="20"/>
                <w:szCs w:val="20"/>
              </w:rPr>
              <w:t>第一章</w:t>
            </w:r>
          </w:p>
          <w:p w14:paraId="147C7979" w14:textId="77777777" w:rsidR="00C92BFA" w:rsidRPr="007D288D" w:rsidRDefault="00C92BFA" w:rsidP="00376E6B">
            <w:pPr>
              <w:widowControl/>
              <w:spacing w:line="300" w:lineRule="auto"/>
              <w:rPr>
                <w:rFonts w:asciiTheme="majorEastAsia" w:eastAsiaTheme="majorEastAsia" w:hAnsiTheme="majorEastAsia" w:cs="新細明體"/>
                <w:color w:val="000000"/>
                <w:sz w:val="20"/>
                <w:szCs w:val="20"/>
              </w:rPr>
            </w:pPr>
            <w:r w:rsidRPr="007D288D">
              <w:rPr>
                <w:rFonts w:asciiTheme="majorEastAsia" w:eastAsiaTheme="majorEastAsia" w:hAnsiTheme="majorEastAsia" w:cs="新細明體" w:hint="eastAsia"/>
                <w:color w:val="000000"/>
                <w:sz w:val="20"/>
                <w:szCs w:val="20"/>
                <w:bdr w:val="single" w:sz="4" w:space="0" w:color="auto"/>
              </w:rPr>
              <w:t>運a-IV-1</w:t>
            </w:r>
            <w:r w:rsidRPr="007D288D">
              <w:rPr>
                <w:rFonts w:asciiTheme="majorEastAsia" w:eastAsiaTheme="majorEastAsia" w:hAnsiTheme="majorEastAsia" w:cs="新細明體" w:hint="eastAsia"/>
                <w:color w:val="000000"/>
                <w:sz w:val="20"/>
                <w:szCs w:val="20"/>
              </w:rPr>
              <w:t xml:space="preserve">  能落實健康的數位使用習慣與態度。</w:t>
            </w:r>
          </w:p>
          <w:p w14:paraId="064CD706" w14:textId="77777777" w:rsidR="00C92BFA" w:rsidRPr="007D288D" w:rsidRDefault="00C92BFA" w:rsidP="00376E6B">
            <w:pPr>
              <w:widowControl/>
              <w:spacing w:line="300" w:lineRule="auto"/>
              <w:rPr>
                <w:rFonts w:asciiTheme="majorEastAsia" w:eastAsiaTheme="majorEastAsia" w:hAnsiTheme="majorEastAsia" w:cs="新細明體"/>
                <w:color w:val="000000"/>
                <w:sz w:val="20"/>
                <w:szCs w:val="20"/>
              </w:rPr>
            </w:pPr>
            <w:r w:rsidRPr="007D288D">
              <w:rPr>
                <w:rFonts w:asciiTheme="majorEastAsia" w:eastAsiaTheme="majorEastAsia" w:hAnsiTheme="majorEastAsia" w:cs="新細明體" w:hint="eastAsia"/>
                <w:color w:val="000000"/>
                <w:sz w:val="20"/>
                <w:szCs w:val="20"/>
                <w:bdr w:val="single" w:sz="4" w:space="0" w:color="auto"/>
              </w:rPr>
              <w:t>運a-IV-2</w:t>
            </w:r>
            <w:r w:rsidRPr="007D288D">
              <w:rPr>
                <w:rFonts w:asciiTheme="majorEastAsia" w:eastAsiaTheme="majorEastAsia" w:hAnsiTheme="majorEastAsia" w:cs="新細明體" w:hint="eastAsia"/>
                <w:color w:val="000000"/>
                <w:sz w:val="20"/>
                <w:szCs w:val="20"/>
              </w:rPr>
              <w:t xml:space="preserve">  能了解資訊科技相關之法律、倫理及社會議題，以保護自己與尊重他人。</w:t>
            </w:r>
          </w:p>
          <w:p w14:paraId="4CE1C045" w14:textId="77777777" w:rsidR="00C92BFA" w:rsidRPr="007D288D" w:rsidRDefault="00C92BFA" w:rsidP="00376E6B">
            <w:pPr>
              <w:widowControl/>
              <w:spacing w:line="300" w:lineRule="auto"/>
              <w:rPr>
                <w:rFonts w:asciiTheme="majorEastAsia" w:eastAsiaTheme="majorEastAsia" w:hAnsiTheme="majorEastAsia" w:cs="新細明體"/>
                <w:color w:val="000000"/>
                <w:sz w:val="20"/>
                <w:szCs w:val="20"/>
              </w:rPr>
            </w:pPr>
            <w:r w:rsidRPr="007D288D">
              <w:rPr>
                <w:rFonts w:asciiTheme="majorEastAsia" w:eastAsiaTheme="majorEastAsia" w:hAnsiTheme="majorEastAsia" w:cs="新細明體" w:hint="eastAsia"/>
                <w:color w:val="000000"/>
                <w:sz w:val="20"/>
                <w:szCs w:val="20"/>
                <w:bdr w:val="single" w:sz="4" w:space="0" w:color="auto"/>
              </w:rPr>
              <w:t>運a-IV-3</w:t>
            </w:r>
            <w:r w:rsidRPr="007D288D">
              <w:rPr>
                <w:rFonts w:asciiTheme="majorEastAsia" w:eastAsiaTheme="majorEastAsia" w:hAnsiTheme="majorEastAsia" w:cs="新細明體" w:hint="eastAsia"/>
                <w:color w:val="000000"/>
                <w:sz w:val="20"/>
                <w:szCs w:val="20"/>
              </w:rPr>
              <w:t xml:space="preserve">  能具備探索資訊科技之興趣，不受性別限制。</w:t>
            </w:r>
          </w:p>
          <w:p w14:paraId="0B99EEA9" w14:textId="77777777" w:rsidR="00C92BFA" w:rsidRPr="007D288D" w:rsidRDefault="00C92BFA" w:rsidP="00376E6B">
            <w:pPr>
              <w:suppressAutoHyphens/>
              <w:autoSpaceDN w:val="0"/>
              <w:spacing w:line="300" w:lineRule="auto"/>
              <w:textAlignment w:val="baseline"/>
              <w:rPr>
                <w:rFonts w:asciiTheme="majorEastAsia" w:eastAsiaTheme="majorEastAsia" w:hAnsiTheme="majorEastAsia"/>
                <w:bCs/>
                <w:color w:val="000000"/>
                <w:kern w:val="3"/>
                <w:sz w:val="20"/>
                <w:szCs w:val="20"/>
              </w:rPr>
            </w:pPr>
            <w:r w:rsidRPr="007D288D">
              <w:rPr>
                <w:rFonts w:asciiTheme="majorEastAsia" w:eastAsiaTheme="majorEastAsia" w:hAnsiTheme="majorEastAsia" w:hint="eastAsia"/>
                <w:bCs/>
                <w:color w:val="000000"/>
                <w:kern w:val="3"/>
                <w:sz w:val="20"/>
                <w:szCs w:val="20"/>
                <w:bdr w:val="single" w:sz="4" w:space="0" w:color="auto"/>
              </w:rPr>
              <w:t>運t-IV-1</w:t>
            </w:r>
            <w:r w:rsidRPr="007D288D">
              <w:rPr>
                <w:rFonts w:asciiTheme="majorEastAsia" w:eastAsiaTheme="majorEastAsia" w:hAnsiTheme="majorEastAsia" w:hint="eastAsia"/>
                <w:bCs/>
                <w:color w:val="000000"/>
                <w:kern w:val="3"/>
                <w:sz w:val="20"/>
                <w:szCs w:val="20"/>
              </w:rPr>
              <w:t xml:space="preserve">  能了解資訊系統的基本組成架構與運算原理。</w:t>
            </w:r>
          </w:p>
          <w:p w14:paraId="2B6589D6" w14:textId="77777777" w:rsidR="00C92BFA" w:rsidRPr="007D288D" w:rsidRDefault="00C92BFA" w:rsidP="00376E6B">
            <w:pPr>
              <w:widowControl/>
              <w:spacing w:line="300" w:lineRule="auto"/>
              <w:rPr>
                <w:rFonts w:asciiTheme="majorEastAsia" w:eastAsiaTheme="majorEastAsia" w:hAnsiTheme="majorEastAsia" w:cs="新細明體"/>
                <w:color w:val="000000"/>
                <w:sz w:val="20"/>
                <w:szCs w:val="20"/>
              </w:rPr>
            </w:pPr>
            <w:r w:rsidRPr="007D288D">
              <w:rPr>
                <w:rFonts w:asciiTheme="majorEastAsia" w:eastAsiaTheme="majorEastAsia" w:hAnsiTheme="majorEastAsia" w:cs="新細明體" w:hint="eastAsia"/>
                <w:color w:val="000000"/>
                <w:sz w:val="20"/>
                <w:szCs w:val="20"/>
                <w:bdr w:val="single" w:sz="4" w:space="0" w:color="auto"/>
              </w:rPr>
              <w:t>運</w:t>
            </w:r>
            <w:r w:rsidRPr="007D288D">
              <w:rPr>
                <w:rFonts w:asciiTheme="majorEastAsia" w:eastAsiaTheme="majorEastAsia" w:hAnsiTheme="majorEastAsia" w:cs="新細明體"/>
                <w:color w:val="000000"/>
                <w:sz w:val="20"/>
                <w:szCs w:val="20"/>
                <w:bdr w:val="single" w:sz="4" w:space="0" w:color="auto"/>
              </w:rPr>
              <w:t>t-IV-2</w:t>
            </w:r>
            <w:r w:rsidRPr="007D288D">
              <w:rPr>
                <w:rFonts w:asciiTheme="majorEastAsia" w:eastAsiaTheme="majorEastAsia" w:hAnsiTheme="majorEastAsia" w:cs="新細明體"/>
                <w:color w:val="000000"/>
                <w:sz w:val="20"/>
                <w:szCs w:val="20"/>
              </w:rPr>
              <w:t xml:space="preserve">  能熟悉資訊系統之使用與簡易故障排除。</w:t>
            </w:r>
          </w:p>
          <w:p w14:paraId="7165924F" w14:textId="77777777" w:rsidR="00C92BFA" w:rsidRPr="007D288D" w:rsidRDefault="00C92BFA" w:rsidP="00376E6B">
            <w:pPr>
              <w:widowControl/>
              <w:spacing w:line="300" w:lineRule="auto"/>
              <w:rPr>
                <w:rFonts w:asciiTheme="majorEastAsia" w:eastAsiaTheme="majorEastAsia" w:hAnsiTheme="majorEastAsia" w:cs="新細明體"/>
                <w:color w:val="000000"/>
                <w:sz w:val="20"/>
                <w:szCs w:val="20"/>
              </w:rPr>
            </w:pPr>
            <w:r w:rsidRPr="007D288D">
              <w:rPr>
                <w:rFonts w:asciiTheme="majorEastAsia" w:eastAsiaTheme="majorEastAsia" w:hAnsiTheme="majorEastAsia" w:cs="新細明體" w:hint="eastAsia"/>
                <w:color w:val="000000"/>
                <w:sz w:val="20"/>
                <w:szCs w:val="20"/>
                <w:bdr w:val="single" w:sz="4" w:space="0" w:color="auto"/>
              </w:rPr>
              <w:t>運p-IV-3</w:t>
            </w:r>
            <w:r w:rsidRPr="007D288D">
              <w:rPr>
                <w:rFonts w:asciiTheme="majorEastAsia" w:eastAsiaTheme="majorEastAsia" w:hAnsiTheme="majorEastAsia" w:cs="新細明體" w:hint="eastAsia"/>
                <w:color w:val="000000"/>
                <w:sz w:val="20"/>
                <w:szCs w:val="20"/>
              </w:rPr>
              <w:t xml:space="preserve">  能有系統地整理數位資源。</w:t>
            </w:r>
          </w:p>
          <w:p w14:paraId="60AACA0C" w14:textId="77777777" w:rsidR="00C92BFA" w:rsidRPr="007D288D" w:rsidRDefault="00C92BFA" w:rsidP="00376E6B">
            <w:pPr>
              <w:widowControl/>
              <w:spacing w:line="300" w:lineRule="auto"/>
              <w:rPr>
                <w:rFonts w:asciiTheme="majorEastAsia" w:eastAsiaTheme="majorEastAsia" w:hAnsiTheme="majorEastAsia" w:cs="BiauKai"/>
                <w:b/>
                <w:sz w:val="20"/>
                <w:szCs w:val="20"/>
              </w:rPr>
            </w:pPr>
            <w:r w:rsidRPr="007D288D">
              <w:rPr>
                <w:rFonts w:asciiTheme="majorEastAsia" w:eastAsiaTheme="majorEastAsia" w:hAnsiTheme="majorEastAsia" w:cs="BiauKai" w:hint="eastAsia"/>
                <w:b/>
                <w:sz w:val="20"/>
                <w:szCs w:val="20"/>
              </w:rPr>
              <w:t>第二章</w:t>
            </w:r>
          </w:p>
          <w:p w14:paraId="13161730" w14:textId="77777777" w:rsidR="00C92BFA" w:rsidRPr="007D288D" w:rsidRDefault="00C92BFA" w:rsidP="00376E6B">
            <w:pPr>
              <w:widowControl/>
              <w:spacing w:line="300" w:lineRule="auto"/>
              <w:rPr>
                <w:rFonts w:asciiTheme="majorEastAsia" w:eastAsiaTheme="majorEastAsia" w:hAnsiTheme="majorEastAsia" w:cs="新細明體"/>
                <w:color w:val="000000"/>
                <w:sz w:val="20"/>
                <w:szCs w:val="20"/>
              </w:rPr>
            </w:pPr>
            <w:r w:rsidRPr="007D288D">
              <w:rPr>
                <w:rFonts w:asciiTheme="majorEastAsia" w:eastAsiaTheme="majorEastAsia" w:hAnsiTheme="majorEastAsia" w:cs="新細明體" w:hint="eastAsia"/>
                <w:color w:val="000000"/>
                <w:sz w:val="20"/>
                <w:szCs w:val="20"/>
                <w:bdr w:val="single" w:sz="4" w:space="0" w:color="auto"/>
              </w:rPr>
              <w:t>運a-IV-3</w:t>
            </w:r>
            <w:r w:rsidRPr="007D288D">
              <w:rPr>
                <w:rFonts w:asciiTheme="majorEastAsia" w:eastAsiaTheme="majorEastAsia" w:hAnsiTheme="majorEastAsia" w:cs="新細明體" w:hint="eastAsia"/>
                <w:color w:val="000000"/>
                <w:sz w:val="20"/>
                <w:szCs w:val="20"/>
              </w:rPr>
              <w:t xml:space="preserve">  能具備探索資訊科技之興趣，不受性別限制。</w:t>
            </w:r>
          </w:p>
          <w:p w14:paraId="51844455" w14:textId="77777777" w:rsidR="00C92BFA" w:rsidRPr="007D288D" w:rsidRDefault="00C92BFA" w:rsidP="00376E6B">
            <w:pPr>
              <w:widowControl/>
              <w:spacing w:line="300" w:lineRule="auto"/>
              <w:rPr>
                <w:rFonts w:asciiTheme="majorEastAsia" w:eastAsiaTheme="majorEastAsia" w:hAnsiTheme="majorEastAsia" w:cs="新細明體"/>
                <w:color w:val="000000"/>
                <w:sz w:val="20"/>
                <w:szCs w:val="20"/>
                <w:bdr w:val="single" w:sz="4" w:space="0" w:color="auto"/>
              </w:rPr>
            </w:pPr>
            <w:r w:rsidRPr="007D288D">
              <w:rPr>
                <w:rFonts w:asciiTheme="majorEastAsia" w:eastAsiaTheme="majorEastAsia" w:hAnsiTheme="majorEastAsia" w:cs="新細明體" w:hint="eastAsia"/>
                <w:color w:val="000000"/>
                <w:sz w:val="20"/>
                <w:szCs w:val="20"/>
                <w:bdr w:val="single" w:sz="4" w:space="0" w:color="auto"/>
              </w:rPr>
              <w:t>運t-IV-2</w:t>
            </w:r>
            <w:r w:rsidRPr="007D288D">
              <w:rPr>
                <w:rFonts w:asciiTheme="majorEastAsia" w:eastAsiaTheme="majorEastAsia" w:hAnsiTheme="majorEastAsia" w:cs="新細明體" w:hint="eastAsia"/>
                <w:color w:val="000000"/>
                <w:sz w:val="20"/>
                <w:szCs w:val="20"/>
              </w:rPr>
              <w:t xml:space="preserve">  能熟悉資訊系統之使用與簡易故障排除。</w:t>
            </w:r>
          </w:p>
          <w:p w14:paraId="5A3E5E0C" w14:textId="77777777" w:rsidR="00C92BFA" w:rsidRPr="007D288D" w:rsidRDefault="00C92BFA" w:rsidP="00376E6B">
            <w:pPr>
              <w:widowControl/>
              <w:spacing w:line="300" w:lineRule="auto"/>
              <w:rPr>
                <w:rFonts w:asciiTheme="majorEastAsia" w:eastAsiaTheme="majorEastAsia" w:hAnsiTheme="majorEastAsia" w:cs="新細明體"/>
                <w:color w:val="000000"/>
                <w:sz w:val="20"/>
                <w:szCs w:val="20"/>
                <w:bdr w:val="single" w:sz="4" w:space="0" w:color="auto"/>
              </w:rPr>
            </w:pPr>
            <w:r w:rsidRPr="007D288D">
              <w:rPr>
                <w:rFonts w:asciiTheme="majorEastAsia" w:eastAsiaTheme="majorEastAsia" w:hAnsiTheme="majorEastAsia" w:cs="新細明體" w:hint="eastAsia"/>
                <w:color w:val="000000"/>
                <w:sz w:val="20"/>
                <w:szCs w:val="20"/>
                <w:bdr w:val="single" w:sz="4" w:space="0" w:color="auto"/>
              </w:rPr>
              <w:t>運t-IV-3</w:t>
            </w:r>
            <w:r w:rsidRPr="007D288D">
              <w:rPr>
                <w:rFonts w:asciiTheme="majorEastAsia" w:eastAsiaTheme="majorEastAsia" w:hAnsiTheme="majorEastAsia" w:cs="新細明體" w:hint="eastAsia"/>
                <w:color w:val="000000"/>
                <w:sz w:val="20"/>
                <w:szCs w:val="20"/>
              </w:rPr>
              <w:t xml:space="preserve">  能設計資訊作品以解決生活問題。</w:t>
            </w:r>
          </w:p>
          <w:p w14:paraId="25AAE527" w14:textId="77777777" w:rsidR="00C92BFA" w:rsidRPr="007D288D" w:rsidRDefault="00C92BFA" w:rsidP="00376E6B">
            <w:pPr>
              <w:pBdr>
                <w:top w:val="nil"/>
                <w:left w:val="nil"/>
                <w:bottom w:val="nil"/>
                <w:right w:val="nil"/>
                <w:between w:val="nil"/>
              </w:pBdr>
              <w:spacing w:line="300" w:lineRule="auto"/>
              <w:rPr>
                <w:rFonts w:asciiTheme="majorEastAsia" w:eastAsiaTheme="majorEastAsia" w:hAnsiTheme="majorEastAsia" w:cs="新細明體"/>
                <w:color w:val="000000"/>
                <w:sz w:val="20"/>
                <w:szCs w:val="20"/>
                <w:bdr w:val="single" w:sz="4" w:space="0" w:color="auto"/>
              </w:rPr>
            </w:pPr>
            <w:r w:rsidRPr="007D288D">
              <w:rPr>
                <w:rFonts w:asciiTheme="majorEastAsia" w:eastAsiaTheme="majorEastAsia" w:hAnsiTheme="majorEastAsia" w:cs="新細明體" w:hint="eastAsia"/>
                <w:color w:val="000000"/>
                <w:sz w:val="20"/>
                <w:szCs w:val="20"/>
                <w:bdr w:val="single" w:sz="4" w:space="0" w:color="auto"/>
              </w:rPr>
              <w:t>運t-IV-4</w:t>
            </w:r>
            <w:r w:rsidRPr="007D288D">
              <w:rPr>
                <w:rFonts w:asciiTheme="majorEastAsia" w:eastAsiaTheme="majorEastAsia" w:hAnsiTheme="majorEastAsia" w:cs="新細明體" w:hint="eastAsia"/>
                <w:color w:val="000000"/>
                <w:sz w:val="20"/>
                <w:szCs w:val="20"/>
              </w:rPr>
              <w:t xml:space="preserve">  能應用運算思維解析問題。</w:t>
            </w:r>
          </w:p>
          <w:p w14:paraId="2825C723" w14:textId="77777777" w:rsidR="00C92BFA" w:rsidRPr="007D288D" w:rsidRDefault="00C92BFA" w:rsidP="00376E6B">
            <w:pPr>
              <w:pBdr>
                <w:top w:val="nil"/>
                <w:left w:val="nil"/>
                <w:bottom w:val="nil"/>
                <w:right w:val="nil"/>
                <w:between w:val="nil"/>
              </w:pBdr>
              <w:spacing w:line="300" w:lineRule="auto"/>
              <w:rPr>
                <w:rFonts w:asciiTheme="majorEastAsia" w:eastAsiaTheme="majorEastAsia" w:hAnsiTheme="majorEastAsia" w:cs="新細明體"/>
                <w:color w:val="000000"/>
                <w:sz w:val="20"/>
                <w:szCs w:val="20"/>
              </w:rPr>
            </w:pPr>
            <w:r w:rsidRPr="007D288D">
              <w:rPr>
                <w:rFonts w:asciiTheme="majorEastAsia" w:eastAsiaTheme="majorEastAsia" w:hAnsiTheme="majorEastAsia" w:cs="新細明體" w:hint="eastAsia"/>
                <w:color w:val="000000"/>
                <w:sz w:val="20"/>
                <w:szCs w:val="20"/>
                <w:bdr w:val="single" w:sz="4" w:space="0" w:color="auto"/>
              </w:rPr>
              <w:t>運c-IV-1</w:t>
            </w:r>
            <w:r w:rsidRPr="007D288D">
              <w:rPr>
                <w:rFonts w:asciiTheme="majorEastAsia" w:eastAsiaTheme="majorEastAsia" w:hAnsiTheme="majorEastAsia" w:cs="新細明體" w:hint="eastAsia"/>
                <w:color w:val="000000"/>
                <w:sz w:val="20"/>
                <w:szCs w:val="20"/>
              </w:rPr>
              <w:t xml:space="preserve">  能熟悉資訊科技共創工具的使用方法。</w:t>
            </w:r>
          </w:p>
          <w:p w14:paraId="4C554582" w14:textId="77777777" w:rsidR="00C92BFA" w:rsidRPr="007D288D" w:rsidRDefault="00C92BFA" w:rsidP="00376E6B">
            <w:pPr>
              <w:pBdr>
                <w:top w:val="nil"/>
                <w:left w:val="nil"/>
                <w:bottom w:val="nil"/>
                <w:right w:val="nil"/>
                <w:between w:val="nil"/>
              </w:pBdr>
              <w:spacing w:line="300" w:lineRule="auto"/>
              <w:rPr>
                <w:rFonts w:asciiTheme="majorEastAsia" w:eastAsiaTheme="majorEastAsia" w:hAnsiTheme="majorEastAsia" w:cs="新細明體"/>
                <w:color w:val="000000"/>
                <w:sz w:val="20"/>
                <w:szCs w:val="20"/>
                <w:bdr w:val="single" w:sz="4" w:space="0" w:color="auto"/>
              </w:rPr>
            </w:pPr>
            <w:r w:rsidRPr="007D288D">
              <w:rPr>
                <w:rFonts w:asciiTheme="majorEastAsia" w:eastAsiaTheme="majorEastAsia" w:hAnsiTheme="majorEastAsia" w:cs="新細明體" w:hint="eastAsia"/>
                <w:color w:val="000000"/>
                <w:sz w:val="20"/>
                <w:szCs w:val="20"/>
                <w:bdr w:val="single" w:sz="4" w:space="0" w:color="auto"/>
              </w:rPr>
              <w:t>運c-IV-2</w:t>
            </w:r>
            <w:r w:rsidRPr="007D288D">
              <w:rPr>
                <w:rFonts w:asciiTheme="majorEastAsia" w:eastAsiaTheme="majorEastAsia" w:hAnsiTheme="majorEastAsia" w:cs="新細明體" w:hint="eastAsia"/>
                <w:color w:val="000000"/>
                <w:sz w:val="20"/>
                <w:szCs w:val="20"/>
              </w:rPr>
              <w:t xml:space="preserve">  能選用適當的資訊科技與他人合作完成作品。</w:t>
            </w:r>
          </w:p>
          <w:p w14:paraId="7E58641D" w14:textId="77777777" w:rsidR="00C92BFA" w:rsidRPr="007D288D" w:rsidRDefault="00C92BFA" w:rsidP="00376E6B">
            <w:pPr>
              <w:pBdr>
                <w:top w:val="nil"/>
                <w:left w:val="nil"/>
                <w:bottom w:val="nil"/>
                <w:right w:val="nil"/>
                <w:between w:val="nil"/>
              </w:pBdr>
              <w:spacing w:line="300" w:lineRule="auto"/>
              <w:rPr>
                <w:rFonts w:asciiTheme="majorEastAsia" w:eastAsiaTheme="majorEastAsia" w:hAnsiTheme="majorEastAsia" w:cs="新細明體"/>
                <w:color w:val="000000"/>
                <w:sz w:val="20"/>
                <w:szCs w:val="20"/>
              </w:rPr>
            </w:pPr>
            <w:r w:rsidRPr="007D288D">
              <w:rPr>
                <w:rFonts w:asciiTheme="majorEastAsia" w:eastAsiaTheme="majorEastAsia" w:hAnsiTheme="majorEastAsia" w:cs="新細明體" w:hint="eastAsia"/>
                <w:color w:val="000000"/>
                <w:sz w:val="20"/>
                <w:szCs w:val="20"/>
                <w:bdr w:val="single" w:sz="4" w:space="0" w:color="auto"/>
              </w:rPr>
              <w:t>運c-IV-3</w:t>
            </w:r>
            <w:r w:rsidRPr="007D288D">
              <w:rPr>
                <w:rFonts w:asciiTheme="majorEastAsia" w:eastAsiaTheme="majorEastAsia" w:hAnsiTheme="majorEastAsia" w:cs="新細明體" w:hint="eastAsia"/>
                <w:color w:val="000000"/>
                <w:sz w:val="20"/>
                <w:szCs w:val="20"/>
              </w:rPr>
              <w:t xml:space="preserve">  能應用資訊科技與他人合作進行數位創作。</w:t>
            </w:r>
          </w:p>
          <w:p w14:paraId="2005AF36" w14:textId="77777777" w:rsidR="00C92BFA" w:rsidRPr="007D288D" w:rsidRDefault="00C92BFA" w:rsidP="00376E6B">
            <w:pPr>
              <w:pBdr>
                <w:top w:val="nil"/>
                <w:left w:val="nil"/>
                <w:bottom w:val="nil"/>
                <w:right w:val="nil"/>
                <w:between w:val="nil"/>
              </w:pBdr>
              <w:spacing w:line="300" w:lineRule="auto"/>
              <w:rPr>
                <w:rFonts w:asciiTheme="majorEastAsia" w:eastAsiaTheme="majorEastAsia" w:hAnsiTheme="majorEastAsia" w:cs="新細明體"/>
                <w:color w:val="000000"/>
                <w:sz w:val="20"/>
                <w:szCs w:val="20"/>
              </w:rPr>
            </w:pPr>
            <w:r w:rsidRPr="007D288D">
              <w:rPr>
                <w:rFonts w:asciiTheme="majorEastAsia" w:eastAsiaTheme="majorEastAsia" w:hAnsiTheme="majorEastAsia" w:cs="新細明體" w:hint="eastAsia"/>
                <w:color w:val="000000"/>
                <w:sz w:val="20"/>
                <w:szCs w:val="20"/>
                <w:bdr w:val="single" w:sz="4" w:space="0" w:color="auto"/>
              </w:rPr>
              <w:t>運p-IV-1</w:t>
            </w:r>
            <w:r w:rsidRPr="007D288D">
              <w:rPr>
                <w:rFonts w:asciiTheme="majorEastAsia" w:eastAsiaTheme="majorEastAsia" w:hAnsiTheme="majorEastAsia" w:cs="新細明體" w:hint="eastAsia"/>
                <w:color w:val="000000"/>
                <w:sz w:val="20"/>
                <w:szCs w:val="20"/>
              </w:rPr>
              <w:t xml:space="preserve">  能選用適當的資訊科技組織思維，並進行有效的表達。</w:t>
            </w:r>
          </w:p>
          <w:p w14:paraId="151F7C11" w14:textId="77777777" w:rsidR="00C92BFA" w:rsidRPr="007D288D" w:rsidRDefault="00C92BFA" w:rsidP="00376E6B">
            <w:pPr>
              <w:pBdr>
                <w:top w:val="nil"/>
                <w:left w:val="nil"/>
                <w:bottom w:val="nil"/>
                <w:right w:val="nil"/>
                <w:between w:val="nil"/>
              </w:pBdr>
              <w:spacing w:line="300" w:lineRule="auto"/>
              <w:rPr>
                <w:rFonts w:asciiTheme="majorEastAsia" w:eastAsiaTheme="majorEastAsia" w:hAnsiTheme="majorEastAsia" w:cs="新細明體"/>
                <w:color w:val="000000"/>
                <w:sz w:val="20"/>
                <w:szCs w:val="20"/>
                <w:bdr w:val="single" w:sz="4" w:space="0" w:color="auto"/>
              </w:rPr>
            </w:pPr>
            <w:r w:rsidRPr="007D288D">
              <w:rPr>
                <w:rFonts w:asciiTheme="majorEastAsia" w:eastAsiaTheme="majorEastAsia" w:hAnsiTheme="majorEastAsia" w:cs="新細明體" w:hint="eastAsia"/>
                <w:color w:val="000000"/>
                <w:sz w:val="20"/>
                <w:szCs w:val="20"/>
                <w:bdr w:val="single" w:sz="4" w:space="0" w:color="auto"/>
              </w:rPr>
              <w:t>運p-IV-2</w:t>
            </w:r>
            <w:r w:rsidRPr="007D288D">
              <w:rPr>
                <w:rFonts w:asciiTheme="majorEastAsia" w:eastAsiaTheme="majorEastAsia" w:hAnsiTheme="majorEastAsia" w:cs="新細明體" w:hint="eastAsia"/>
                <w:color w:val="000000"/>
                <w:sz w:val="20"/>
                <w:szCs w:val="20"/>
              </w:rPr>
              <w:t xml:space="preserve">  能利用資訊科技與他人進行有效的互動。</w:t>
            </w:r>
          </w:p>
          <w:p w14:paraId="73E75CA8" w14:textId="77777777" w:rsidR="00C92BFA" w:rsidRPr="007D288D" w:rsidRDefault="00C92BFA" w:rsidP="00376E6B">
            <w:pPr>
              <w:pBdr>
                <w:top w:val="nil"/>
                <w:left w:val="nil"/>
                <w:bottom w:val="nil"/>
                <w:right w:val="nil"/>
                <w:between w:val="nil"/>
              </w:pBdr>
              <w:spacing w:line="300" w:lineRule="auto"/>
              <w:rPr>
                <w:rFonts w:asciiTheme="majorEastAsia" w:eastAsiaTheme="majorEastAsia" w:hAnsiTheme="majorEastAsia" w:cs="新細明體"/>
                <w:color w:val="000000"/>
                <w:sz w:val="20"/>
                <w:szCs w:val="20"/>
              </w:rPr>
            </w:pPr>
            <w:r w:rsidRPr="007D288D">
              <w:rPr>
                <w:rFonts w:asciiTheme="majorEastAsia" w:eastAsiaTheme="majorEastAsia" w:hAnsiTheme="majorEastAsia" w:cs="新細明體" w:hint="eastAsia"/>
                <w:color w:val="000000"/>
                <w:sz w:val="20"/>
                <w:szCs w:val="20"/>
                <w:bdr w:val="single" w:sz="4" w:space="0" w:color="auto"/>
              </w:rPr>
              <w:t>運p-IV-3</w:t>
            </w:r>
            <w:r w:rsidRPr="007D288D">
              <w:rPr>
                <w:rFonts w:asciiTheme="majorEastAsia" w:eastAsiaTheme="majorEastAsia" w:hAnsiTheme="majorEastAsia" w:cs="新細明體" w:hint="eastAsia"/>
                <w:color w:val="000000"/>
                <w:sz w:val="20"/>
                <w:szCs w:val="20"/>
              </w:rPr>
              <w:t xml:space="preserve">  能有系統地整理數位資源。</w:t>
            </w:r>
          </w:p>
          <w:p w14:paraId="0DDA99FC" w14:textId="77777777" w:rsidR="00C92BFA" w:rsidRPr="007D288D" w:rsidRDefault="00C92BFA" w:rsidP="00376E6B">
            <w:pPr>
              <w:pBdr>
                <w:top w:val="nil"/>
                <w:left w:val="nil"/>
                <w:bottom w:val="nil"/>
                <w:right w:val="nil"/>
                <w:between w:val="nil"/>
              </w:pBdr>
              <w:spacing w:line="300" w:lineRule="auto"/>
              <w:rPr>
                <w:rFonts w:asciiTheme="majorEastAsia" w:eastAsiaTheme="majorEastAsia" w:hAnsiTheme="majorEastAsia"/>
                <w:b/>
                <w:sz w:val="20"/>
                <w:szCs w:val="20"/>
              </w:rPr>
            </w:pPr>
            <w:r w:rsidRPr="007D288D">
              <w:rPr>
                <w:rFonts w:asciiTheme="majorEastAsia" w:eastAsiaTheme="majorEastAsia" w:hAnsiTheme="majorEastAsia" w:hint="eastAsia"/>
                <w:b/>
                <w:sz w:val="20"/>
                <w:szCs w:val="20"/>
              </w:rPr>
              <w:t>第三章</w:t>
            </w:r>
          </w:p>
          <w:p w14:paraId="16522341" w14:textId="77777777" w:rsidR="00C92BFA" w:rsidRPr="007D288D" w:rsidRDefault="00C92BFA" w:rsidP="00376E6B">
            <w:pPr>
              <w:widowControl/>
              <w:spacing w:line="300" w:lineRule="auto"/>
              <w:rPr>
                <w:rFonts w:asciiTheme="majorEastAsia" w:eastAsiaTheme="majorEastAsia" w:hAnsiTheme="majorEastAsia" w:cs="新細明體"/>
                <w:color w:val="000000"/>
                <w:sz w:val="20"/>
                <w:szCs w:val="20"/>
              </w:rPr>
            </w:pPr>
            <w:r w:rsidRPr="007D288D">
              <w:rPr>
                <w:rFonts w:asciiTheme="majorEastAsia" w:eastAsiaTheme="majorEastAsia" w:hAnsiTheme="majorEastAsia" w:cs="新細明體" w:hint="eastAsia"/>
                <w:color w:val="000000"/>
                <w:sz w:val="20"/>
                <w:szCs w:val="20"/>
                <w:bdr w:val="single" w:sz="4" w:space="0" w:color="auto"/>
              </w:rPr>
              <w:t>運t-IV-1</w:t>
            </w:r>
            <w:r w:rsidRPr="007D288D">
              <w:rPr>
                <w:rFonts w:asciiTheme="majorEastAsia" w:eastAsiaTheme="majorEastAsia" w:hAnsiTheme="majorEastAsia" w:cs="新細明體" w:hint="eastAsia"/>
                <w:color w:val="000000"/>
                <w:sz w:val="20"/>
                <w:szCs w:val="20"/>
              </w:rPr>
              <w:t xml:space="preserve">  能了解資訊系統的基本組成架構與運算原理。</w:t>
            </w:r>
          </w:p>
          <w:p w14:paraId="681F2BC2" w14:textId="77777777" w:rsidR="00C92BFA" w:rsidRPr="007D288D" w:rsidRDefault="00C92BFA" w:rsidP="00376E6B">
            <w:pPr>
              <w:widowControl/>
              <w:spacing w:line="300" w:lineRule="auto"/>
              <w:rPr>
                <w:rFonts w:asciiTheme="majorEastAsia" w:eastAsiaTheme="majorEastAsia" w:hAnsiTheme="majorEastAsia" w:cs="新細明體"/>
                <w:color w:val="000000"/>
                <w:sz w:val="20"/>
                <w:szCs w:val="20"/>
                <w:bdr w:val="single" w:sz="4" w:space="0" w:color="auto"/>
              </w:rPr>
            </w:pPr>
            <w:r w:rsidRPr="007D288D">
              <w:rPr>
                <w:rFonts w:asciiTheme="majorEastAsia" w:eastAsiaTheme="majorEastAsia" w:hAnsiTheme="majorEastAsia" w:cs="新細明體" w:hint="eastAsia"/>
                <w:color w:val="000000"/>
                <w:sz w:val="20"/>
                <w:szCs w:val="20"/>
                <w:bdr w:val="single" w:sz="4" w:space="0" w:color="auto"/>
              </w:rPr>
              <w:t>運t-IV-2</w:t>
            </w:r>
            <w:r w:rsidRPr="007D288D">
              <w:rPr>
                <w:rFonts w:asciiTheme="majorEastAsia" w:eastAsiaTheme="majorEastAsia" w:hAnsiTheme="majorEastAsia" w:cs="新細明體" w:hint="eastAsia"/>
                <w:color w:val="000000"/>
                <w:sz w:val="20"/>
                <w:szCs w:val="20"/>
              </w:rPr>
              <w:t xml:space="preserve">  能熟悉資訊系統之使用與簡易故障排除。</w:t>
            </w:r>
          </w:p>
          <w:p w14:paraId="0EDEA5B2" w14:textId="77777777" w:rsidR="00C92BFA" w:rsidRPr="007D288D" w:rsidRDefault="00C92BFA" w:rsidP="00376E6B">
            <w:pPr>
              <w:widowControl/>
              <w:spacing w:line="300" w:lineRule="auto"/>
              <w:rPr>
                <w:rFonts w:asciiTheme="majorEastAsia" w:eastAsiaTheme="majorEastAsia" w:hAnsiTheme="majorEastAsia" w:cs="新細明體"/>
                <w:color w:val="000000"/>
                <w:sz w:val="20"/>
                <w:szCs w:val="20"/>
                <w:bdr w:val="single" w:sz="4" w:space="0" w:color="auto"/>
              </w:rPr>
            </w:pPr>
            <w:r w:rsidRPr="007D288D">
              <w:rPr>
                <w:rFonts w:asciiTheme="majorEastAsia" w:eastAsiaTheme="majorEastAsia" w:hAnsiTheme="majorEastAsia" w:cs="新細明體" w:hint="eastAsia"/>
                <w:color w:val="000000"/>
                <w:sz w:val="20"/>
                <w:szCs w:val="20"/>
                <w:bdr w:val="single" w:sz="4" w:space="0" w:color="auto"/>
              </w:rPr>
              <w:t>運t-IV-3</w:t>
            </w:r>
            <w:r w:rsidRPr="007D288D">
              <w:rPr>
                <w:rFonts w:asciiTheme="majorEastAsia" w:eastAsiaTheme="majorEastAsia" w:hAnsiTheme="majorEastAsia" w:cs="新細明體" w:hint="eastAsia"/>
                <w:color w:val="000000"/>
                <w:sz w:val="20"/>
                <w:szCs w:val="20"/>
              </w:rPr>
              <w:t xml:space="preserve">  能設計資訊作品以解決生活問題。</w:t>
            </w:r>
          </w:p>
          <w:p w14:paraId="0E874694" w14:textId="77777777" w:rsidR="00C92BFA" w:rsidRPr="007D288D" w:rsidRDefault="00C92BFA" w:rsidP="00376E6B">
            <w:pPr>
              <w:pBdr>
                <w:top w:val="nil"/>
                <w:left w:val="nil"/>
                <w:bottom w:val="nil"/>
                <w:right w:val="nil"/>
                <w:between w:val="nil"/>
              </w:pBdr>
              <w:spacing w:line="300" w:lineRule="auto"/>
              <w:rPr>
                <w:rFonts w:asciiTheme="majorEastAsia" w:eastAsiaTheme="majorEastAsia" w:hAnsiTheme="majorEastAsia" w:cs="新細明體"/>
                <w:color w:val="000000"/>
                <w:sz w:val="20"/>
                <w:szCs w:val="20"/>
                <w:bdr w:val="single" w:sz="4" w:space="0" w:color="auto"/>
              </w:rPr>
            </w:pPr>
            <w:r w:rsidRPr="007D288D">
              <w:rPr>
                <w:rFonts w:asciiTheme="majorEastAsia" w:eastAsiaTheme="majorEastAsia" w:hAnsiTheme="majorEastAsia" w:cs="新細明體" w:hint="eastAsia"/>
                <w:color w:val="000000"/>
                <w:sz w:val="20"/>
                <w:szCs w:val="20"/>
                <w:bdr w:val="single" w:sz="4" w:space="0" w:color="auto"/>
              </w:rPr>
              <w:t>運t-IV-4</w:t>
            </w:r>
            <w:r w:rsidRPr="007D288D">
              <w:rPr>
                <w:rFonts w:asciiTheme="majorEastAsia" w:eastAsiaTheme="majorEastAsia" w:hAnsiTheme="majorEastAsia" w:cs="新細明體" w:hint="eastAsia"/>
                <w:color w:val="000000"/>
                <w:sz w:val="20"/>
                <w:szCs w:val="20"/>
              </w:rPr>
              <w:t xml:space="preserve">  能應用運算思維解析問題。</w:t>
            </w:r>
          </w:p>
          <w:p w14:paraId="76AB55FB" w14:textId="77777777" w:rsidR="00C92BFA" w:rsidRPr="007D288D" w:rsidRDefault="00C92BFA" w:rsidP="00376E6B">
            <w:pPr>
              <w:pBdr>
                <w:top w:val="nil"/>
                <w:left w:val="nil"/>
                <w:bottom w:val="nil"/>
                <w:right w:val="nil"/>
                <w:between w:val="nil"/>
              </w:pBdr>
              <w:spacing w:line="300" w:lineRule="auto"/>
              <w:rPr>
                <w:rFonts w:asciiTheme="majorEastAsia" w:eastAsiaTheme="majorEastAsia" w:hAnsiTheme="majorEastAsia" w:cs="新細明體"/>
                <w:color w:val="000000"/>
                <w:sz w:val="20"/>
                <w:szCs w:val="20"/>
              </w:rPr>
            </w:pPr>
            <w:r w:rsidRPr="007D288D">
              <w:rPr>
                <w:rFonts w:asciiTheme="majorEastAsia" w:eastAsiaTheme="majorEastAsia" w:hAnsiTheme="majorEastAsia" w:cs="新細明體" w:hint="eastAsia"/>
                <w:color w:val="000000"/>
                <w:sz w:val="20"/>
                <w:szCs w:val="20"/>
                <w:bdr w:val="single" w:sz="4" w:space="0" w:color="auto"/>
              </w:rPr>
              <w:t>運c-IV-1</w:t>
            </w:r>
            <w:r w:rsidRPr="007D288D">
              <w:rPr>
                <w:rFonts w:asciiTheme="majorEastAsia" w:eastAsiaTheme="majorEastAsia" w:hAnsiTheme="majorEastAsia" w:cs="新細明體" w:hint="eastAsia"/>
                <w:color w:val="000000"/>
                <w:sz w:val="20"/>
                <w:szCs w:val="20"/>
              </w:rPr>
              <w:t xml:space="preserve">  能熟悉資訊科技共創工具的使用方法。</w:t>
            </w:r>
          </w:p>
          <w:p w14:paraId="260E838F" w14:textId="77777777" w:rsidR="00C92BFA" w:rsidRPr="007D288D" w:rsidRDefault="00C92BFA" w:rsidP="00376E6B">
            <w:pPr>
              <w:pBdr>
                <w:top w:val="nil"/>
                <w:left w:val="nil"/>
                <w:bottom w:val="nil"/>
                <w:right w:val="nil"/>
                <w:between w:val="nil"/>
              </w:pBdr>
              <w:spacing w:line="300" w:lineRule="auto"/>
              <w:rPr>
                <w:rFonts w:asciiTheme="majorEastAsia" w:eastAsiaTheme="majorEastAsia" w:hAnsiTheme="majorEastAsia" w:cs="新細明體"/>
                <w:color w:val="000000"/>
                <w:sz w:val="20"/>
                <w:szCs w:val="20"/>
                <w:bdr w:val="single" w:sz="4" w:space="0" w:color="auto"/>
              </w:rPr>
            </w:pPr>
            <w:r w:rsidRPr="007D288D">
              <w:rPr>
                <w:rFonts w:asciiTheme="majorEastAsia" w:eastAsiaTheme="majorEastAsia" w:hAnsiTheme="majorEastAsia" w:cs="新細明體" w:hint="eastAsia"/>
                <w:color w:val="000000"/>
                <w:sz w:val="20"/>
                <w:szCs w:val="20"/>
                <w:bdr w:val="single" w:sz="4" w:space="0" w:color="auto"/>
              </w:rPr>
              <w:t>運c-IV-2</w:t>
            </w:r>
            <w:r w:rsidRPr="007D288D">
              <w:rPr>
                <w:rFonts w:asciiTheme="majorEastAsia" w:eastAsiaTheme="majorEastAsia" w:hAnsiTheme="majorEastAsia" w:cs="新細明體" w:hint="eastAsia"/>
                <w:color w:val="000000"/>
                <w:sz w:val="20"/>
                <w:szCs w:val="20"/>
              </w:rPr>
              <w:t xml:space="preserve">  能選用適當的資訊科技與他人合作完成作品。</w:t>
            </w:r>
          </w:p>
          <w:p w14:paraId="15D9C4B7" w14:textId="77777777" w:rsidR="00C92BFA" w:rsidRPr="007D288D" w:rsidRDefault="00C92BFA" w:rsidP="00376E6B">
            <w:pPr>
              <w:pBdr>
                <w:top w:val="nil"/>
                <w:left w:val="nil"/>
                <w:bottom w:val="nil"/>
                <w:right w:val="nil"/>
                <w:between w:val="nil"/>
              </w:pBdr>
              <w:spacing w:line="300" w:lineRule="auto"/>
              <w:rPr>
                <w:rFonts w:asciiTheme="majorEastAsia" w:eastAsiaTheme="majorEastAsia" w:hAnsiTheme="majorEastAsia" w:cs="新細明體"/>
                <w:color w:val="000000"/>
                <w:sz w:val="20"/>
                <w:szCs w:val="20"/>
              </w:rPr>
            </w:pPr>
            <w:r w:rsidRPr="007D288D">
              <w:rPr>
                <w:rFonts w:asciiTheme="majorEastAsia" w:eastAsiaTheme="majorEastAsia" w:hAnsiTheme="majorEastAsia" w:cs="新細明體" w:hint="eastAsia"/>
                <w:color w:val="000000"/>
                <w:sz w:val="20"/>
                <w:szCs w:val="20"/>
                <w:bdr w:val="single" w:sz="4" w:space="0" w:color="auto"/>
              </w:rPr>
              <w:t>運c-IV-3</w:t>
            </w:r>
            <w:r w:rsidRPr="007D288D">
              <w:rPr>
                <w:rFonts w:asciiTheme="majorEastAsia" w:eastAsiaTheme="majorEastAsia" w:hAnsiTheme="majorEastAsia" w:cs="新細明體" w:hint="eastAsia"/>
                <w:color w:val="000000"/>
                <w:sz w:val="20"/>
                <w:szCs w:val="20"/>
              </w:rPr>
              <w:t xml:space="preserve">  能應用資訊科技與他人合作進行數位創作。</w:t>
            </w:r>
          </w:p>
          <w:p w14:paraId="5E5C6A0F" w14:textId="77777777" w:rsidR="00C92BFA" w:rsidRPr="007D288D" w:rsidRDefault="00C92BFA" w:rsidP="00376E6B">
            <w:pPr>
              <w:pBdr>
                <w:top w:val="nil"/>
                <w:left w:val="nil"/>
                <w:bottom w:val="nil"/>
                <w:right w:val="nil"/>
                <w:between w:val="nil"/>
              </w:pBdr>
              <w:spacing w:line="300" w:lineRule="auto"/>
              <w:rPr>
                <w:rFonts w:asciiTheme="majorEastAsia" w:eastAsiaTheme="majorEastAsia" w:hAnsiTheme="majorEastAsia" w:cs="新細明體"/>
                <w:color w:val="000000"/>
                <w:sz w:val="20"/>
                <w:szCs w:val="20"/>
              </w:rPr>
            </w:pPr>
            <w:r w:rsidRPr="007D288D">
              <w:rPr>
                <w:rFonts w:asciiTheme="majorEastAsia" w:eastAsiaTheme="majorEastAsia" w:hAnsiTheme="majorEastAsia" w:cs="新細明體" w:hint="eastAsia"/>
                <w:color w:val="000000"/>
                <w:sz w:val="20"/>
                <w:szCs w:val="20"/>
                <w:bdr w:val="single" w:sz="4" w:space="0" w:color="auto"/>
              </w:rPr>
              <w:t>運p-IV-1</w:t>
            </w:r>
            <w:r w:rsidRPr="007D288D">
              <w:rPr>
                <w:rFonts w:asciiTheme="majorEastAsia" w:eastAsiaTheme="majorEastAsia" w:hAnsiTheme="majorEastAsia" w:cs="新細明體" w:hint="eastAsia"/>
                <w:color w:val="000000"/>
                <w:sz w:val="20"/>
                <w:szCs w:val="20"/>
              </w:rPr>
              <w:t xml:space="preserve">  能選用適當的資訊科技組織思維，並進行有效的表達。</w:t>
            </w:r>
          </w:p>
          <w:p w14:paraId="1A5DA987" w14:textId="77777777" w:rsidR="00C92BFA" w:rsidRPr="007D288D" w:rsidRDefault="00C92BFA" w:rsidP="00376E6B">
            <w:pPr>
              <w:pBdr>
                <w:top w:val="nil"/>
                <w:left w:val="nil"/>
                <w:bottom w:val="nil"/>
                <w:right w:val="nil"/>
                <w:between w:val="nil"/>
              </w:pBdr>
              <w:spacing w:line="300" w:lineRule="auto"/>
              <w:rPr>
                <w:rFonts w:asciiTheme="majorEastAsia" w:eastAsiaTheme="majorEastAsia" w:hAnsiTheme="majorEastAsia" w:cs="新細明體"/>
                <w:color w:val="000000"/>
                <w:sz w:val="20"/>
                <w:szCs w:val="20"/>
                <w:bdr w:val="single" w:sz="4" w:space="0" w:color="auto"/>
              </w:rPr>
            </w:pPr>
            <w:r w:rsidRPr="007D288D">
              <w:rPr>
                <w:rFonts w:asciiTheme="majorEastAsia" w:eastAsiaTheme="majorEastAsia" w:hAnsiTheme="majorEastAsia" w:cs="新細明體" w:hint="eastAsia"/>
                <w:color w:val="000000"/>
                <w:sz w:val="20"/>
                <w:szCs w:val="20"/>
                <w:bdr w:val="single" w:sz="4" w:space="0" w:color="auto"/>
              </w:rPr>
              <w:t>運p-IV-2</w:t>
            </w:r>
            <w:r w:rsidRPr="007D288D">
              <w:rPr>
                <w:rFonts w:asciiTheme="majorEastAsia" w:eastAsiaTheme="majorEastAsia" w:hAnsiTheme="majorEastAsia" w:cs="新細明體" w:hint="eastAsia"/>
                <w:color w:val="000000"/>
                <w:sz w:val="20"/>
                <w:szCs w:val="20"/>
              </w:rPr>
              <w:t xml:space="preserve">  能利用資訊科技與他人進行有效的互動。</w:t>
            </w:r>
          </w:p>
          <w:p w14:paraId="163D5EFC" w14:textId="77777777" w:rsidR="00C92BFA" w:rsidRPr="007D288D" w:rsidRDefault="00C92BFA" w:rsidP="00376E6B">
            <w:pPr>
              <w:pBdr>
                <w:top w:val="nil"/>
                <w:left w:val="nil"/>
                <w:bottom w:val="nil"/>
                <w:right w:val="nil"/>
                <w:between w:val="nil"/>
              </w:pBdr>
              <w:spacing w:line="300" w:lineRule="auto"/>
              <w:rPr>
                <w:rFonts w:asciiTheme="majorEastAsia" w:eastAsiaTheme="majorEastAsia" w:hAnsiTheme="majorEastAsia" w:cs="新細明體"/>
                <w:color w:val="000000"/>
                <w:sz w:val="20"/>
                <w:szCs w:val="20"/>
              </w:rPr>
            </w:pPr>
            <w:r w:rsidRPr="007D288D">
              <w:rPr>
                <w:rFonts w:asciiTheme="majorEastAsia" w:eastAsiaTheme="majorEastAsia" w:hAnsiTheme="majorEastAsia" w:cs="新細明體" w:hint="eastAsia"/>
                <w:color w:val="000000"/>
                <w:sz w:val="20"/>
                <w:szCs w:val="20"/>
                <w:bdr w:val="single" w:sz="4" w:space="0" w:color="auto"/>
              </w:rPr>
              <w:lastRenderedPageBreak/>
              <w:t>運p-IV-3</w:t>
            </w:r>
            <w:r w:rsidRPr="007D288D">
              <w:rPr>
                <w:rFonts w:asciiTheme="majorEastAsia" w:eastAsiaTheme="majorEastAsia" w:hAnsiTheme="majorEastAsia" w:cs="新細明體" w:hint="eastAsia"/>
                <w:color w:val="000000"/>
                <w:sz w:val="20"/>
                <w:szCs w:val="20"/>
              </w:rPr>
              <w:t xml:space="preserve">  能有系統地整理數位資源。</w:t>
            </w:r>
          </w:p>
          <w:p w14:paraId="4B71B333" w14:textId="77777777" w:rsidR="00C92BFA" w:rsidRPr="007D288D" w:rsidRDefault="00C92BFA" w:rsidP="00376E6B">
            <w:pPr>
              <w:snapToGrid w:val="0"/>
              <w:spacing w:line="300" w:lineRule="auto"/>
              <w:jc w:val="both"/>
              <w:rPr>
                <w:rFonts w:asciiTheme="majorEastAsia" w:eastAsiaTheme="majorEastAsia" w:hAnsiTheme="majorEastAsia"/>
                <w:sz w:val="20"/>
                <w:szCs w:val="20"/>
              </w:rPr>
            </w:pPr>
            <w:r w:rsidRPr="007D288D">
              <w:rPr>
                <w:rFonts w:asciiTheme="majorEastAsia" w:eastAsiaTheme="majorEastAsia" w:hAnsiTheme="majorEastAsia" w:cs="新細明體" w:hint="eastAsia"/>
                <w:color w:val="000000"/>
                <w:sz w:val="20"/>
                <w:szCs w:val="20"/>
                <w:bdr w:val="single" w:sz="4" w:space="0" w:color="auto"/>
              </w:rPr>
              <w:t>運a-IV-3</w:t>
            </w:r>
            <w:r w:rsidRPr="007D288D">
              <w:rPr>
                <w:rFonts w:asciiTheme="majorEastAsia" w:eastAsiaTheme="majorEastAsia" w:hAnsiTheme="majorEastAsia" w:cs="新細明體" w:hint="eastAsia"/>
                <w:color w:val="000000"/>
                <w:sz w:val="20"/>
                <w:szCs w:val="20"/>
              </w:rPr>
              <w:t xml:space="preserve">  能具備探索資訊科技之興趣，不受性別限制。</w:t>
            </w:r>
          </w:p>
        </w:tc>
      </w:tr>
      <w:tr w:rsidR="008F5C56" w:rsidRPr="007D288D" w14:paraId="1FEFA60F" w14:textId="77777777" w:rsidTr="00C92BFA">
        <w:trPr>
          <w:trHeight w:val="432"/>
          <w:jc w:val="center"/>
        </w:trPr>
        <w:tc>
          <w:tcPr>
            <w:tcW w:w="1498" w:type="dxa"/>
            <w:vMerge/>
            <w:vAlign w:val="center"/>
          </w:tcPr>
          <w:p w14:paraId="39DAB439" w14:textId="77777777" w:rsidR="008F5C56" w:rsidRPr="007D288D" w:rsidRDefault="008F5C56" w:rsidP="0048652D">
            <w:pPr>
              <w:pBdr>
                <w:top w:val="nil"/>
                <w:left w:val="nil"/>
                <w:bottom w:val="nil"/>
                <w:right w:val="nil"/>
                <w:between w:val="nil"/>
              </w:pBdr>
              <w:spacing w:line="360" w:lineRule="exact"/>
              <w:rPr>
                <w:rFonts w:asciiTheme="majorEastAsia" w:eastAsiaTheme="majorEastAsia" w:hAnsiTheme="majorEastAsia" w:cs="標楷體"/>
                <w:color w:val="000000"/>
              </w:rPr>
            </w:pPr>
          </w:p>
        </w:tc>
        <w:tc>
          <w:tcPr>
            <w:tcW w:w="1581" w:type="dxa"/>
            <w:vAlign w:val="center"/>
          </w:tcPr>
          <w:p w14:paraId="1640B8BD" w14:textId="77777777" w:rsidR="008F5C56" w:rsidRPr="007D288D" w:rsidRDefault="008F5C56" w:rsidP="00376E6B">
            <w:pPr>
              <w:spacing w:line="300" w:lineRule="auto"/>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 xml:space="preserve"> 學習內容</w:t>
            </w:r>
          </w:p>
        </w:tc>
        <w:tc>
          <w:tcPr>
            <w:tcW w:w="6357" w:type="dxa"/>
            <w:gridSpan w:val="3"/>
            <w:vAlign w:val="center"/>
          </w:tcPr>
          <w:p w14:paraId="4BFBEFD2" w14:textId="77777777" w:rsidR="003D2F4A" w:rsidRDefault="003D2F4A" w:rsidP="00376E6B">
            <w:pPr>
              <w:pBdr>
                <w:top w:val="nil"/>
                <w:left w:val="nil"/>
                <w:bottom w:val="nil"/>
                <w:right w:val="nil"/>
                <w:between w:val="nil"/>
              </w:pBdr>
              <w:spacing w:line="300" w:lineRule="auto"/>
              <w:rPr>
                <w:rFonts w:asciiTheme="majorEastAsia" w:eastAsiaTheme="majorEastAsia" w:hAnsiTheme="majorEastAsia" w:cs="BiauKai"/>
                <w:b/>
                <w:sz w:val="20"/>
                <w:szCs w:val="20"/>
              </w:rPr>
            </w:pPr>
            <w:r w:rsidRPr="007D288D">
              <w:rPr>
                <w:rFonts w:asciiTheme="majorEastAsia" w:eastAsiaTheme="majorEastAsia" w:hAnsiTheme="majorEastAsia" w:cs="標楷體" w:hint="eastAsia"/>
                <w:b/>
                <w:color w:val="FFFFFF" w:themeColor="background1"/>
                <w:highlight w:val="darkCyan"/>
              </w:rPr>
              <w:t>生活科技</w:t>
            </w:r>
          </w:p>
          <w:p w14:paraId="1B2C17DE" w14:textId="77777777" w:rsidR="008F5C56" w:rsidRPr="007D288D" w:rsidRDefault="008F5C56" w:rsidP="00376E6B">
            <w:pPr>
              <w:pBdr>
                <w:top w:val="nil"/>
                <w:left w:val="nil"/>
                <w:bottom w:val="nil"/>
                <w:right w:val="nil"/>
                <w:between w:val="nil"/>
              </w:pBdr>
              <w:spacing w:line="300" w:lineRule="auto"/>
              <w:rPr>
                <w:rFonts w:asciiTheme="majorEastAsia" w:eastAsiaTheme="majorEastAsia" w:hAnsiTheme="majorEastAsia" w:cs="BiauKai"/>
                <w:b/>
                <w:sz w:val="20"/>
                <w:szCs w:val="20"/>
              </w:rPr>
            </w:pPr>
            <w:r w:rsidRPr="007D288D">
              <w:rPr>
                <w:rFonts w:asciiTheme="majorEastAsia" w:eastAsiaTheme="majorEastAsia" w:hAnsiTheme="majorEastAsia" w:cs="BiauKai" w:hint="eastAsia"/>
                <w:b/>
                <w:sz w:val="20"/>
                <w:szCs w:val="20"/>
              </w:rPr>
              <w:t>第一章</w:t>
            </w:r>
          </w:p>
          <w:p w14:paraId="059C6B8E" w14:textId="77777777" w:rsidR="008F5C56" w:rsidRPr="007D288D" w:rsidRDefault="008F5C56" w:rsidP="00376E6B">
            <w:pPr>
              <w:widowControl/>
              <w:spacing w:line="300" w:lineRule="auto"/>
              <w:rPr>
                <w:rFonts w:asciiTheme="majorEastAsia" w:eastAsiaTheme="majorEastAsia" w:hAnsiTheme="majorEastAsia" w:cs="新細明體"/>
                <w:bCs/>
                <w:sz w:val="20"/>
                <w:szCs w:val="20"/>
              </w:rPr>
            </w:pPr>
            <w:r w:rsidRPr="007D288D">
              <w:rPr>
                <w:rFonts w:asciiTheme="majorEastAsia" w:eastAsiaTheme="majorEastAsia" w:hAnsiTheme="majorEastAsia" w:cs="新細明體" w:hint="eastAsia"/>
                <w:bCs/>
                <w:sz w:val="20"/>
                <w:szCs w:val="20"/>
                <w:bdr w:val="single" w:sz="4" w:space="0" w:color="auto"/>
              </w:rPr>
              <w:t>生</w:t>
            </w:r>
            <w:r w:rsidRPr="007D288D">
              <w:rPr>
                <w:rFonts w:asciiTheme="majorEastAsia" w:eastAsiaTheme="majorEastAsia" w:hAnsiTheme="majorEastAsia" w:cs="新細明體"/>
                <w:bCs/>
                <w:sz w:val="20"/>
                <w:szCs w:val="20"/>
                <w:bdr w:val="single" w:sz="4" w:space="0" w:color="auto"/>
              </w:rPr>
              <w:t>N-IV-1</w:t>
            </w:r>
            <w:r w:rsidRPr="007D288D">
              <w:rPr>
                <w:rFonts w:asciiTheme="majorEastAsia" w:eastAsiaTheme="majorEastAsia" w:hAnsiTheme="majorEastAsia" w:cs="新細明體"/>
                <w:bCs/>
                <w:sz w:val="20"/>
                <w:szCs w:val="20"/>
              </w:rPr>
              <w:t xml:space="preserve">  </w:t>
            </w:r>
            <w:r w:rsidRPr="007D288D">
              <w:rPr>
                <w:rFonts w:asciiTheme="majorEastAsia" w:eastAsiaTheme="majorEastAsia" w:hAnsiTheme="majorEastAsia" w:hint="eastAsia"/>
                <w:bCs/>
                <w:sz w:val="20"/>
                <w:szCs w:val="20"/>
              </w:rPr>
              <w:t>科技</w:t>
            </w:r>
            <w:r w:rsidRPr="007D288D">
              <w:rPr>
                <w:rFonts w:asciiTheme="majorEastAsia" w:eastAsiaTheme="majorEastAsia" w:hAnsiTheme="majorEastAsia" w:cs="新細明體" w:hint="eastAsia"/>
                <w:bCs/>
                <w:sz w:val="20"/>
                <w:szCs w:val="20"/>
              </w:rPr>
              <w:t>的起源與演進。</w:t>
            </w:r>
          </w:p>
          <w:p w14:paraId="5CD6DA23" w14:textId="77777777" w:rsidR="008F5C56" w:rsidRPr="007D288D" w:rsidRDefault="008F5C56" w:rsidP="00376E6B">
            <w:pPr>
              <w:widowControl/>
              <w:spacing w:line="300" w:lineRule="auto"/>
              <w:rPr>
                <w:rFonts w:asciiTheme="majorEastAsia" w:eastAsiaTheme="majorEastAsia" w:hAnsiTheme="majorEastAsia" w:cs="新細明體"/>
                <w:bCs/>
                <w:sz w:val="20"/>
                <w:szCs w:val="20"/>
              </w:rPr>
            </w:pPr>
            <w:r w:rsidRPr="007D288D">
              <w:rPr>
                <w:rFonts w:asciiTheme="majorEastAsia" w:eastAsiaTheme="majorEastAsia" w:hAnsiTheme="majorEastAsia" w:cs="新細明體" w:hint="eastAsia"/>
                <w:bCs/>
                <w:sz w:val="20"/>
                <w:szCs w:val="20"/>
                <w:bdr w:val="single" w:sz="4" w:space="0" w:color="auto"/>
              </w:rPr>
              <w:t>生</w:t>
            </w:r>
            <w:r w:rsidRPr="007D288D">
              <w:rPr>
                <w:rFonts w:asciiTheme="majorEastAsia" w:eastAsiaTheme="majorEastAsia" w:hAnsiTheme="majorEastAsia" w:cs="新細明體"/>
                <w:bCs/>
                <w:sz w:val="20"/>
                <w:szCs w:val="20"/>
                <w:bdr w:val="single" w:sz="4" w:space="0" w:color="auto"/>
              </w:rPr>
              <w:t>S-IV-1</w:t>
            </w:r>
            <w:r w:rsidRPr="007D288D">
              <w:rPr>
                <w:rFonts w:asciiTheme="majorEastAsia" w:eastAsiaTheme="majorEastAsia" w:hAnsiTheme="majorEastAsia" w:cs="新細明體"/>
                <w:bCs/>
                <w:sz w:val="20"/>
                <w:szCs w:val="20"/>
              </w:rPr>
              <w:t xml:space="preserve">  技與社會的</w:t>
            </w:r>
            <w:r w:rsidRPr="007D288D">
              <w:rPr>
                <w:rFonts w:asciiTheme="majorEastAsia" w:eastAsiaTheme="majorEastAsia" w:hAnsiTheme="majorEastAsia" w:cs="新細明體" w:hint="eastAsia"/>
                <w:bCs/>
                <w:sz w:val="20"/>
                <w:szCs w:val="20"/>
              </w:rPr>
              <w:t>互動關係。</w:t>
            </w:r>
          </w:p>
          <w:p w14:paraId="397B495B" w14:textId="77777777" w:rsidR="008F5C56" w:rsidRPr="007D288D" w:rsidRDefault="008F5C56" w:rsidP="00376E6B">
            <w:pPr>
              <w:widowControl/>
              <w:spacing w:line="300" w:lineRule="auto"/>
              <w:rPr>
                <w:rFonts w:asciiTheme="majorEastAsia" w:eastAsiaTheme="majorEastAsia" w:hAnsiTheme="majorEastAsia" w:cs="新細明體"/>
                <w:bCs/>
                <w:sz w:val="20"/>
                <w:szCs w:val="20"/>
              </w:rPr>
            </w:pPr>
            <w:r w:rsidRPr="007D288D">
              <w:rPr>
                <w:rFonts w:asciiTheme="majorEastAsia" w:eastAsiaTheme="majorEastAsia" w:hAnsiTheme="majorEastAsia" w:cs="新細明體" w:hint="eastAsia"/>
                <w:bCs/>
                <w:sz w:val="20"/>
                <w:szCs w:val="20"/>
                <w:bdr w:val="single" w:sz="4" w:space="0" w:color="auto"/>
              </w:rPr>
              <w:t>生</w:t>
            </w:r>
            <w:r w:rsidRPr="007D288D">
              <w:rPr>
                <w:rFonts w:asciiTheme="majorEastAsia" w:eastAsiaTheme="majorEastAsia" w:hAnsiTheme="majorEastAsia" w:cs="新細明體"/>
                <w:bCs/>
                <w:sz w:val="20"/>
                <w:szCs w:val="20"/>
                <w:bdr w:val="single" w:sz="4" w:space="0" w:color="auto"/>
              </w:rPr>
              <w:t>P-IV-1</w:t>
            </w:r>
            <w:r w:rsidRPr="007D288D">
              <w:rPr>
                <w:rFonts w:asciiTheme="majorEastAsia" w:eastAsiaTheme="majorEastAsia" w:hAnsiTheme="majorEastAsia" w:cs="新細明體"/>
                <w:bCs/>
                <w:sz w:val="20"/>
                <w:szCs w:val="20"/>
              </w:rPr>
              <w:t xml:space="preserve">  意思考的方法。</w:t>
            </w:r>
          </w:p>
          <w:p w14:paraId="49B9FD54" w14:textId="77777777" w:rsidR="008F5C56" w:rsidRPr="007D288D" w:rsidRDefault="008F5C56" w:rsidP="00376E6B">
            <w:pPr>
              <w:widowControl/>
              <w:spacing w:line="300" w:lineRule="auto"/>
              <w:rPr>
                <w:rFonts w:asciiTheme="majorEastAsia" w:eastAsiaTheme="majorEastAsia" w:hAnsiTheme="majorEastAsia" w:cs="新細明體"/>
                <w:sz w:val="20"/>
                <w:szCs w:val="20"/>
              </w:rPr>
            </w:pPr>
            <w:r w:rsidRPr="007D288D">
              <w:rPr>
                <w:rFonts w:asciiTheme="majorEastAsia" w:eastAsiaTheme="majorEastAsia" w:hAnsiTheme="majorEastAsia" w:cs="新細明體" w:hint="eastAsia"/>
                <w:sz w:val="20"/>
                <w:szCs w:val="20"/>
                <w:bdr w:val="single" w:sz="4" w:space="0" w:color="auto"/>
              </w:rPr>
              <w:t>生</w:t>
            </w:r>
            <w:r w:rsidRPr="007D288D">
              <w:rPr>
                <w:rFonts w:asciiTheme="majorEastAsia" w:eastAsiaTheme="majorEastAsia" w:hAnsiTheme="majorEastAsia" w:cs="新細明體"/>
                <w:sz w:val="20"/>
                <w:szCs w:val="20"/>
                <w:bdr w:val="single" w:sz="4" w:space="0" w:color="auto"/>
              </w:rPr>
              <w:t>P-IV-3</w:t>
            </w:r>
            <w:r w:rsidRPr="007D288D">
              <w:rPr>
                <w:rFonts w:asciiTheme="majorEastAsia" w:eastAsiaTheme="majorEastAsia" w:hAnsiTheme="majorEastAsia" w:cs="新細明體"/>
                <w:sz w:val="20"/>
                <w:szCs w:val="20"/>
              </w:rPr>
              <w:t xml:space="preserve">  手工具的操作</w:t>
            </w:r>
            <w:r w:rsidRPr="007D288D">
              <w:rPr>
                <w:rFonts w:asciiTheme="majorEastAsia" w:eastAsiaTheme="majorEastAsia" w:hAnsiTheme="majorEastAsia" w:cs="新細明體" w:hint="eastAsia"/>
                <w:sz w:val="20"/>
                <w:szCs w:val="20"/>
              </w:rPr>
              <w:t>與使用。</w:t>
            </w:r>
          </w:p>
          <w:p w14:paraId="7F384E1D" w14:textId="77777777" w:rsidR="008F5C56" w:rsidRPr="007D288D" w:rsidRDefault="008F5C56" w:rsidP="00376E6B">
            <w:pPr>
              <w:pBdr>
                <w:top w:val="nil"/>
                <w:left w:val="nil"/>
                <w:bottom w:val="nil"/>
                <w:right w:val="nil"/>
                <w:between w:val="nil"/>
              </w:pBdr>
              <w:spacing w:line="300" w:lineRule="auto"/>
              <w:rPr>
                <w:rFonts w:asciiTheme="majorEastAsia" w:eastAsiaTheme="majorEastAsia" w:hAnsiTheme="majorEastAsia" w:cs="BiauKai"/>
                <w:b/>
                <w:sz w:val="20"/>
                <w:szCs w:val="20"/>
              </w:rPr>
            </w:pPr>
            <w:r w:rsidRPr="007D288D">
              <w:rPr>
                <w:rFonts w:asciiTheme="majorEastAsia" w:eastAsiaTheme="majorEastAsia" w:hAnsiTheme="majorEastAsia" w:cs="BiauKai" w:hint="eastAsia"/>
                <w:b/>
                <w:sz w:val="20"/>
                <w:szCs w:val="20"/>
              </w:rPr>
              <w:t>第二章</w:t>
            </w:r>
          </w:p>
          <w:p w14:paraId="2E199D21"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生P-IV-1</w:t>
            </w:r>
            <w:r w:rsidRPr="007D288D">
              <w:rPr>
                <w:rFonts w:asciiTheme="majorEastAsia" w:eastAsiaTheme="majorEastAsia" w:hAnsiTheme="majorEastAsia" w:cs="新細明體"/>
                <w:sz w:val="20"/>
                <w:szCs w:val="20"/>
              </w:rPr>
              <w:t xml:space="preserve">  </w:t>
            </w:r>
            <w:r w:rsidRPr="007D288D">
              <w:rPr>
                <w:rFonts w:asciiTheme="majorEastAsia" w:eastAsiaTheme="majorEastAsia" w:hAnsiTheme="majorEastAsia" w:cs="新細明體" w:hint="eastAsia"/>
                <w:sz w:val="20"/>
                <w:szCs w:val="20"/>
              </w:rPr>
              <w:t>創意思考的方法。</w:t>
            </w:r>
          </w:p>
          <w:p w14:paraId="27ADD8BA" w14:textId="77777777" w:rsidR="008F5C56" w:rsidRPr="007D288D" w:rsidRDefault="008F5C56" w:rsidP="00376E6B">
            <w:pPr>
              <w:widowControl/>
              <w:spacing w:line="300" w:lineRule="auto"/>
              <w:rPr>
                <w:rFonts w:asciiTheme="majorEastAsia" w:eastAsiaTheme="majorEastAsia" w:hAnsiTheme="majorEastAsia" w:cs="新細明體"/>
                <w:color w:val="000000"/>
                <w:sz w:val="20"/>
                <w:szCs w:val="20"/>
                <w:bdr w:val="single" w:sz="4" w:space="0" w:color="auto"/>
              </w:rPr>
            </w:pPr>
            <w:r w:rsidRPr="007D288D">
              <w:rPr>
                <w:rFonts w:asciiTheme="majorEastAsia" w:eastAsiaTheme="majorEastAsia" w:hAnsiTheme="majorEastAsia" w:cs="新細明體" w:hint="eastAsia"/>
                <w:color w:val="000000"/>
                <w:sz w:val="20"/>
                <w:szCs w:val="20"/>
                <w:bdr w:val="single" w:sz="4" w:space="0" w:color="auto"/>
              </w:rPr>
              <w:t>生P-IV-2</w:t>
            </w:r>
            <w:r w:rsidRPr="007D288D">
              <w:rPr>
                <w:rFonts w:asciiTheme="majorEastAsia" w:eastAsiaTheme="majorEastAsia" w:hAnsiTheme="majorEastAsia" w:cs="新細明體"/>
                <w:color w:val="000000"/>
                <w:sz w:val="20"/>
                <w:szCs w:val="20"/>
              </w:rPr>
              <w:t xml:space="preserve">  </w:t>
            </w:r>
            <w:r w:rsidRPr="007D288D">
              <w:rPr>
                <w:rFonts w:asciiTheme="majorEastAsia" w:eastAsiaTheme="majorEastAsia" w:hAnsiTheme="majorEastAsia" w:cs="新細明體" w:hint="eastAsia"/>
                <w:color w:val="000000"/>
                <w:sz w:val="20"/>
                <w:szCs w:val="20"/>
              </w:rPr>
              <w:t>設計圖的繪製。</w:t>
            </w:r>
          </w:p>
          <w:p w14:paraId="536013F6"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生P-IV-3</w:t>
            </w:r>
            <w:r w:rsidRPr="007D288D">
              <w:rPr>
                <w:rFonts w:asciiTheme="majorEastAsia" w:eastAsiaTheme="majorEastAsia" w:hAnsiTheme="majorEastAsia" w:cs="新細明體"/>
                <w:sz w:val="20"/>
                <w:szCs w:val="20"/>
              </w:rPr>
              <w:t xml:space="preserve">  </w:t>
            </w:r>
            <w:r w:rsidRPr="007D288D">
              <w:rPr>
                <w:rFonts w:asciiTheme="majorEastAsia" w:eastAsiaTheme="majorEastAsia" w:hAnsiTheme="majorEastAsia" w:cs="新細明體" w:hint="eastAsia"/>
                <w:sz w:val="20"/>
                <w:szCs w:val="20"/>
              </w:rPr>
              <w:t>手工具的操作與使用。</w:t>
            </w:r>
          </w:p>
          <w:p w14:paraId="27EAADA5"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生A-IV-1</w:t>
            </w:r>
            <w:r w:rsidRPr="007D288D">
              <w:rPr>
                <w:rFonts w:asciiTheme="majorEastAsia" w:eastAsiaTheme="majorEastAsia" w:hAnsiTheme="majorEastAsia" w:cs="新細明體"/>
                <w:sz w:val="20"/>
                <w:szCs w:val="20"/>
              </w:rPr>
              <w:t xml:space="preserve">  </w:t>
            </w:r>
            <w:r w:rsidRPr="007D288D">
              <w:rPr>
                <w:rFonts w:asciiTheme="majorEastAsia" w:eastAsiaTheme="majorEastAsia" w:hAnsiTheme="majorEastAsia" w:cs="新細明體" w:hint="eastAsia"/>
                <w:sz w:val="20"/>
                <w:szCs w:val="20"/>
              </w:rPr>
              <w:t>日常科技產品的選用。</w:t>
            </w:r>
          </w:p>
          <w:p w14:paraId="71144E48" w14:textId="77777777" w:rsidR="008F5C56" w:rsidRPr="007D288D" w:rsidRDefault="008F5C56" w:rsidP="00376E6B">
            <w:pPr>
              <w:snapToGrid w:val="0"/>
              <w:spacing w:line="300" w:lineRule="auto"/>
              <w:jc w:val="both"/>
              <w:rPr>
                <w:rFonts w:asciiTheme="majorEastAsia" w:eastAsiaTheme="majorEastAsia" w:hAnsiTheme="majorEastAsia"/>
                <w:b/>
                <w:sz w:val="20"/>
                <w:szCs w:val="20"/>
              </w:rPr>
            </w:pPr>
            <w:r w:rsidRPr="007D288D">
              <w:rPr>
                <w:rFonts w:asciiTheme="majorEastAsia" w:eastAsiaTheme="majorEastAsia" w:hAnsiTheme="majorEastAsia" w:hint="eastAsia"/>
                <w:b/>
                <w:sz w:val="20"/>
                <w:szCs w:val="20"/>
              </w:rPr>
              <w:t>第三章</w:t>
            </w:r>
          </w:p>
          <w:p w14:paraId="330C1AF7" w14:textId="77777777" w:rsidR="008F5C56" w:rsidRPr="007D288D" w:rsidRDefault="008F5C56" w:rsidP="00376E6B">
            <w:pPr>
              <w:widowControl/>
              <w:spacing w:line="300" w:lineRule="auto"/>
              <w:ind w:left="2"/>
              <w:rPr>
                <w:rFonts w:asciiTheme="majorEastAsia" w:eastAsiaTheme="majorEastAsia" w:hAnsiTheme="majorEastAsia" w:cs="新細明體"/>
                <w:color w:val="000000"/>
                <w:sz w:val="20"/>
                <w:szCs w:val="20"/>
                <w:bdr w:val="single" w:sz="4" w:space="0" w:color="auto"/>
              </w:rPr>
            </w:pPr>
            <w:r w:rsidRPr="007D288D">
              <w:rPr>
                <w:rFonts w:asciiTheme="majorEastAsia" w:eastAsiaTheme="majorEastAsia" w:hAnsiTheme="majorEastAsia" w:cs="新細明體" w:hint="eastAsia"/>
                <w:color w:val="000000"/>
                <w:sz w:val="20"/>
                <w:szCs w:val="20"/>
                <w:bdr w:val="single" w:sz="4" w:space="0" w:color="auto"/>
              </w:rPr>
              <w:t>生</w:t>
            </w:r>
            <w:r w:rsidRPr="007D288D">
              <w:rPr>
                <w:rFonts w:asciiTheme="majorEastAsia" w:eastAsiaTheme="majorEastAsia" w:hAnsiTheme="majorEastAsia" w:cs="新細明體"/>
                <w:color w:val="000000"/>
                <w:sz w:val="20"/>
                <w:szCs w:val="20"/>
                <w:bdr w:val="single" w:sz="4" w:space="0" w:color="auto"/>
              </w:rPr>
              <w:t>P-IV-1</w:t>
            </w:r>
            <w:r w:rsidRPr="007D288D">
              <w:rPr>
                <w:rFonts w:asciiTheme="majorEastAsia" w:eastAsiaTheme="majorEastAsia" w:hAnsiTheme="majorEastAsia" w:cs="新細明體"/>
                <w:color w:val="000000"/>
                <w:sz w:val="20"/>
                <w:szCs w:val="20"/>
              </w:rPr>
              <w:t xml:space="preserve">  創意思考的方法。</w:t>
            </w:r>
          </w:p>
          <w:p w14:paraId="7273447A" w14:textId="77777777" w:rsidR="008F5C56" w:rsidRPr="007D288D" w:rsidRDefault="008F5C56" w:rsidP="00376E6B">
            <w:pPr>
              <w:suppressAutoHyphens/>
              <w:autoSpaceDN w:val="0"/>
              <w:spacing w:line="300" w:lineRule="auto"/>
              <w:textAlignment w:val="baseline"/>
              <w:rPr>
                <w:rFonts w:asciiTheme="majorEastAsia" w:eastAsiaTheme="majorEastAsia" w:hAnsiTheme="majorEastAsia" w:cs="新細明體"/>
                <w:sz w:val="20"/>
                <w:szCs w:val="20"/>
              </w:rPr>
            </w:pPr>
            <w:r w:rsidRPr="007D288D">
              <w:rPr>
                <w:rFonts w:asciiTheme="majorEastAsia" w:eastAsiaTheme="majorEastAsia" w:hAnsiTheme="majorEastAsia" w:cs="新細明體" w:hint="eastAsia"/>
                <w:sz w:val="20"/>
                <w:szCs w:val="20"/>
                <w:bdr w:val="single" w:sz="4" w:space="0" w:color="auto"/>
              </w:rPr>
              <w:t>生</w:t>
            </w:r>
            <w:r w:rsidRPr="007D288D">
              <w:rPr>
                <w:rFonts w:asciiTheme="majorEastAsia" w:eastAsiaTheme="majorEastAsia" w:hAnsiTheme="majorEastAsia" w:cs="新細明體"/>
                <w:sz w:val="20"/>
                <w:szCs w:val="20"/>
                <w:bdr w:val="single" w:sz="4" w:space="0" w:color="auto"/>
              </w:rPr>
              <w:t>P-IV-2</w:t>
            </w:r>
            <w:r w:rsidRPr="007D288D">
              <w:rPr>
                <w:rFonts w:asciiTheme="majorEastAsia" w:eastAsiaTheme="majorEastAsia" w:hAnsiTheme="majorEastAsia" w:cs="新細明體"/>
                <w:sz w:val="20"/>
                <w:szCs w:val="20"/>
              </w:rPr>
              <w:t xml:space="preserve">  設計圖的繪製</w:t>
            </w:r>
            <w:r w:rsidRPr="007D288D">
              <w:rPr>
                <w:rFonts w:asciiTheme="majorEastAsia" w:eastAsiaTheme="majorEastAsia" w:hAnsiTheme="majorEastAsia" w:cs="新細明體"/>
                <w:color w:val="000000"/>
                <w:sz w:val="20"/>
                <w:szCs w:val="20"/>
              </w:rPr>
              <w:t>。</w:t>
            </w:r>
          </w:p>
          <w:p w14:paraId="4B16F8DA" w14:textId="77777777" w:rsidR="008F5C56" w:rsidRPr="007D288D" w:rsidRDefault="008F5C56" w:rsidP="00376E6B">
            <w:pPr>
              <w:widowControl/>
              <w:spacing w:line="300" w:lineRule="auto"/>
              <w:rPr>
                <w:rFonts w:asciiTheme="majorEastAsia" w:eastAsiaTheme="majorEastAsia" w:hAnsiTheme="majorEastAsia" w:cs="新細明體"/>
                <w:sz w:val="20"/>
                <w:szCs w:val="20"/>
              </w:rPr>
            </w:pPr>
            <w:r w:rsidRPr="007D288D">
              <w:rPr>
                <w:rFonts w:asciiTheme="majorEastAsia" w:eastAsiaTheme="majorEastAsia" w:hAnsiTheme="majorEastAsia" w:cs="新細明體" w:hint="eastAsia"/>
                <w:sz w:val="20"/>
                <w:szCs w:val="20"/>
                <w:bdr w:val="single" w:sz="4" w:space="0" w:color="auto"/>
              </w:rPr>
              <w:t>生P-IV-3</w:t>
            </w:r>
            <w:r w:rsidRPr="007D288D">
              <w:rPr>
                <w:rFonts w:asciiTheme="majorEastAsia" w:eastAsiaTheme="majorEastAsia" w:hAnsiTheme="majorEastAsia" w:cs="新細明體"/>
                <w:sz w:val="20"/>
                <w:szCs w:val="20"/>
              </w:rPr>
              <w:t xml:space="preserve">  </w:t>
            </w:r>
            <w:r w:rsidRPr="007D288D">
              <w:rPr>
                <w:rFonts w:asciiTheme="majorEastAsia" w:eastAsiaTheme="majorEastAsia" w:hAnsiTheme="majorEastAsia" w:cs="新細明體" w:hint="eastAsia"/>
                <w:sz w:val="20"/>
                <w:szCs w:val="20"/>
              </w:rPr>
              <w:t>手工具的操作與使用。</w:t>
            </w:r>
          </w:p>
          <w:p w14:paraId="4B5598D7" w14:textId="77777777" w:rsidR="008F5C56" w:rsidRPr="007D288D" w:rsidRDefault="008F5C56" w:rsidP="00376E6B">
            <w:pPr>
              <w:widowControl/>
              <w:spacing w:line="300" w:lineRule="auto"/>
              <w:rPr>
                <w:rFonts w:asciiTheme="majorEastAsia" w:eastAsiaTheme="majorEastAsia" w:hAnsiTheme="majorEastAsia" w:cs="新細明體"/>
                <w:sz w:val="20"/>
                <w:szCs w:val="20"/>
              </w:rPr>
            </w:pPr>
            <w:r w:rsidRPr="007D288D">
              <w:rPr>
                <w:rFonts w:asciiTheme="majorEastAsia" w:eastAsiaTheme="majorEastAsia" w:hAnsiTheme="majorEastAsia" w:cs="新細明體" w:hint="eastAsia"/>
                <w:bCs/>
                <w:sz w:val="20"/>
                <w:szCs w:val="20"/>
                <w:bdr w:val="single" w:sz="4" w:space="0" w:color="auto"/>
              </w:rPr>
              <w:t>生</w:t>
            </w:r>
            <w:r w:rsidRPr="007D288D">
              <w:rPr>
                <w:rFonts w:asciiTheme="majorEastAsia" w:eastAsiaTheme="majorEastAsia" w:hAnsiTheme="majorEastAsia" w:cs="新細明體"/>
                <w:bCs/>
                <w:sz w:val="20"/>
                <w:szCs w:val="20"/>
                <w:bdr w:val="single" w:sz="4" w:space="0" w:color="auto"/>
              </w:rPr>
              <w:t>A-IV-1</w:t>
            </w:r>
            <w:r w:rsidRPr="007D288D">
              <w:rPr>
                <w:rFonts w:asciiTheme="majorEastAsia" w:eastAsiaTheme="majorEastAsia" w:hAnsiTheme="majorEastAsia" w:cs="新細明體"/>
                <w:bCs/>
                <w:sz w:val="20"/>
                <w:szCs w:val="20"/>
              </w:rPr>
              <w:t xml:space="preserve">  日常科技產品的選</w:t>
            </w:r>
            <w:r w:rsidRPr="007D288D">
              <w:rPr>
                <w:rFonts w:asciiTheme="majorEastAsia" w:eastAsiaTheme="majorEastAsia" w:hAnsiTheme="majorEastAsia" w:cs="新細明體" w:hint="eastAsia"/>
                <w:bCs/>
                <w:sz w:val="20"/>
                <w:szCs w:val="20"/>
              </w:rPr>
              <w:t>用</w:t>
            </w:r>
            <w:r w:rsidRPr="007D288D">
              <w:rPr>
                <w:rFonts w:asciiTheme="majorEastAsia" w:eastAsiaTheme="majorEastAsia" w:hAnsiTheme="majorEastAsia" w:cs="新細明體" w:hint="eastAsia"/>
                <w:sz w:val="20"/>
                <w:szCs w:val="20"/>
              </w:rPr>
              <w:t>。</w:t>
            </w:r>
          </w:p>
          <w:p w14:paraId="2DD53B2F" w14:textId="77777777" w:rsidR="00C92BFA" w:rsidRPr="007D288D" w:rsidRDefault="00C92BFA" w:rsidP="00376E6B">
            <w:pPr>
              <w:widowControl/>
              <w:spacing w:line="300" w:lineRule="auto"/>
              <w:rPr>
                <w:rFonts w:asciiTheme="majorEastAsia" w:eastAsiaTheme="majorEastAsia" w:hAnsiTheme="majorEastAsia" w:cs="標楷體"/>
                <w:b/>
                <w:color w:val="FFFFFF" w:themeColor="background1"/>
              </w:rPr>
            </w:pPr>
            <w:r w:rsidRPr="007D288D">
              <w:rPr>
                <w:rFonts w:asciiTheme="majorEastAsia" w:eastAsiaTheme="majorEastAsia" w:hAnsiTheme="majorEastAsia" w:cs="標楷體" w:hint="eastAsia"/>
                <w:b/>
                <w:color w:val="FFFFFF" w:themeColor="background1"/>
                <w:highlight w:val="darkMagenta"/>
              </w:rPr>
              <w:t>資訊科技</w:t>
            </w:r>
          </w:p>
          <w:p w14:paraId="684C5410" w14:textId="77777777" w:rsidR="00C92BFA" w:rsidRPr="007D288D" w:rsidRDefault="00C92BFA" w:rsidP="00376E6B">
            <w:pPr>
              <w:pBdr>
                <w:top w:val="nil"/>
                <w:left w:val="nil"/>
                <w:bottom w:val="nil"/>
                <w:right w:val="nil"/>
                <w:between w:val="nil"/>
              </w:pBdr>
              <w:spacing w:line="300" w:lineRule="auto"/>
              <w:rPr>
                <w:rFonts w:asciiTheme="majorEastAsia" w:eastAsiaTheme="majorEastAsia" w:hAnsiTheme="majorEastAsia" w:cs="BiauKai"/>
                <w:b/>
                <w:sz w:val="20"/>
                <w:szCs w:val="20"/>
              </w:rPr>
            </w:pPr>
            <w:r w:rsidRPr="007D288D">
              <w:rPr>
                <w:rFonts w:asciiTheme="majorEastAsia" w:eastAsiaTheme="majorEastAsia" w:hAnsiTheme="majorEastAsia" w:cs="BiauKai" w:hint="eastAsia"/>
                <w:b/>
                <w:sz w:val="20"/>
                <w:szCs w:val="20"/>
              </w:rPr>
              <w:t>第一章</w:t>
            </w:r>
          </w:p>
          <w:p w14:paraId="5341C96C" w14:textId="77777777" w:rsidR="00C92BFA" w:rsidRPr="007D288D" w:rsidRDefault="00C92BFA" w:rsidP="00376E6B">
            <w:pPr>
              <w:widowControl/>
              <w:spacing w:line="300" w:lineRule="auto"/>
              <w:rPr>
                <w:rFonts w:asciiTheme="majorEastAsia" w:eastAsiaTheme="majorEastAsia" w:hAnsiTheme="majorEastAsia" w:cs="新細明體"/>
                <w:sz w:val="20"/>
                <w:szCs w:val="20"/>
              </w:rPr>
            </w:pPr>
            <w:r w:rsidRPr="007D288D">
              <w:rPr>
                <w:rFonts w:asciiTheme="majorEastAsia" w:eastAsiaTheme="majorEastAsia" w:hAnsiTheme="majorEastAsia" w:cs="新細明體" w:hint="eastAsia"/>
                <w:sz w:val="20"/>
                <w:szCs w:val="20"/>
                <w:bdr w:val="single" w:sz="4" w:space="0" w:color="auto"/>
              </w:rPr>
              <w:t>資H-IV-1</w:t>
            </w:r>
            <w:r w:rsidRPr="007D288D">
              <w:rPr>
                <w:rFonts w:asciiTheme="majorEastAsia" w:eastAsiaTheme="majorEastAsia" w:hAnsiTheme="majorEastAsia" w:cs="新細明體" w:hint="eastAsia"/>
                <w:sz w:val="20"/>
                <w:szCs w:val="20"/>
              </w:rPr>
              <w:t xml:space="preserve">  個人資料保護。</w:t>
            </w:r>
          </w:p>
          <w:p w14:paraId="1DD90562" w14:textId="77777777" w:rsidR="00C92BFA" w:rsidRPr="007D288D" w:rsidRDefault="00C92BFA" w:rsidP="00376E6B">
            <w:pPr>
              <w:widowControl/>
              <w:spacing w:line="300" w:lineRule="auto"/>
              <w:rPr>
                <w:rFonts w:asciiTheme="majorEastAsia" w:eastAsiaTheme="majorEastAsia" w:hAnsiTheme="majorEastAsia" w:cs="新細明體"/>
                <w:sz w:val="20"/>
                <w:szCs w:val="20"/>
              </w:rPr>
            </w:pPr>
            <w:r w:rsidRPr="007D288D">
              <w:rPr>
                <w:rFonts w:asciiTheme="majorEastAsia" w:eastAsiaTheme="majorEastAsia" w:hAnsiTheme="majorEastAsia" w:cs="新細明體" w:hint="eastAsia"/>
                <w:sz w:val="20"/>
                <w:szCs w:val="20"/>
                <w:bdr w:val="single" w:sz="4" w:space="0" w:color="auto"/>
              </w:rPr>
              <w:t>資H-IV-3</w:t>
            </w:r>
            <w:r w:rsidRPr="007D288D">
              <w:rPr>
                <w:rFonts w:asciiTheme="majorEastAsia" w:eastAsiaTheme="majorEastAsia" w:hAnsiTheme="majorEastAsia" w:cs="新細明體" w:hint="eastAsia"/>
                <w:sz w:val="20"/>
                <w:szCs w:val="20"/>
              </w:rPr>
              <w:t xml:space="preserve">  資訊安全。</w:t>
            </w:r>
          </w:p>
          <w:p w14:paraId="29B04F94" w14:textId="77777777" w:rsidR="00C92BFA" w:rsidRPr="007D288D" w:rsidRDefault="00C92BFA" w:rsidP="00376E6B">
            <w:pPr>
              <w:pBdr>
                <w:top w:val="nil"/>
                <w:left w:val="nil"/>
                <w:bottom w:val="nil"/>
                <w:right w:val="nil"/>
                <w:between w:val="nil"/>
              </w:pBdr>
              <w:spacing w:line="300" w:lineRule="auto"/>
              <w:rPr>
                <w:rFonts w:asciiTheme="majorEastAsia" w:eastAsiaTheme="majorEastAsia" w:hAnsiTheme="majorEastAsia" w:cs="BiauKai"/>
                <w:b/>
                <w:sz w:val="20"/>
                <w:szCs w:val="20"/>
              </w:rPr>
            </w:pPr>
            <w:r w:rsidRPr="007D288D">
              <w:rPr>
                <w:rFonts w:asciiTheme="majorEastAsia" w:eastAsiaTheme="majorEastAsia" w:hAnsiTheme="majorEastAsia" w:cs="BiauKai" w:hint="eastAsia"/>
                <w:b/>
                <w:sz w:val="20"/>
                <w:szCs w:val="20"/>
              </w:rPr>
              <w:t>第二章</w:t>
            </w:r>
          </w:p>
          <w:p w14:paraId="6BE9A579" w14:textId="77777777" w:rsidR="00C92BFA" w:rsidRPr="007D288D" w:rsidRDefault="00C92BFA" w:rsidP="00376E6B">
            <w:pPr>
              <w:widowControl/>
              <w:spacing w:line="300" w:lineRule="auto"/>
              <w:rPr>
                <w:rFonts w:asciiTheme="majorEastAsia" w:eastAsiaTheme="majorEastAsia" w:hAnsiTheme="majorEastAsia" w:cs="新細明體"/>
                <w:sz w:val="20"/>
                <w:szCs w:val="20"/>
              </w:rPr>
            </w:pPr>
            <w:r w:rsidRPr="007D288D">
              <w:rPr>
                <w:rFonts w:asciiTheme="majorEastAsia" w:eastAsiaTheme="majorEastAsia" w:hAnsiTheme="majorEastAsia" w:cs="新細明體" w:hint="eastAsia"/>
                <w:sz w:val="20"/>
                <w:szCs w:val="20"/>
                <w:bdr w:val="single" w:sz="4" w:space="0" w:color="auto"/>
              </w:rPr>
              <w:t>資T-IV-1</w:t>
            </w:r>
            <w:r w:rsidRPr="007D288D">
              <w:rPr>
                <w:rFonts w:asciiTheme="majorEastAsia" w:eastAsiaTheme="majorEastAsia" w:hAnsiTheme="majorEastAsia" w:cs="新細明體" w:hint="eastAsia"/>
                <w:sz w:val="20"/>
                <w:szCs w:val="20"/>
              </w:rPr>
              <w:t xml:space="preserve">  資料處理應用專題。</w:t>
            </w:r>
          </w:p>
          <w:p w14:paraId="7D7E0272" w14:textId="77777777" w:rsidR="00C92BFA" w:rsidRPr="007D288D" w:rsidRDefault="00C92BFA" w:rsidP="00376E6B">
            <w:pPr>
              <w:widowControl/>
              <w:spacing w:line="300" w:lineRule="auto"/>
              <w:rPr>
                <w:rFonts w:asciiTheme="majorEastAsia" w:eastAsiaTheme="majorEastAsia" w:hAnsiTheme="majorEastAsia" w:cs="新細明體"/>
                <w:sz w:val="20"/>
                <w:szCs w:val="20"/>
              </w:rPr>
            </w:pPr>
            <w:r w:rsidRPr="007D288D">
              <w:rPr>
                <w:rFonts w:asciiTheme="majorEastAsia" w:eastAsiaTheme="majorEastAsia" w:hAnsiTheme="majorEastAsia" w:cs="新細明體" w:hint="eastAsia"/>
                <w:color w:val="000000"/>
                <w:sz w:val="20"/>
                <w:szCs w:val="20"/>
                <w:bdr w:val="single" w:sz="4" w:space="0" w:color="auto"/>
              </w:rPr>
              <w:t>資</w:t>
            </w:r>
            <w:r w:rsidRPr="007D288D">
              <w:rPr>
                <w:rFonts w:asciiTheme="majorEastAsia" w:eastAsiaTheme="majorEastAsia" w:hAnsiTheme="majorEastAsia" w:cs="新細明體"/>
                <w:color w:val="000000"/>
                <w:sz w:val="20"/>
                <w:szCs w:val="20"/>
                <w:bdr w:val="single" w:sz="4" w:space="0" w:color="auto"/>
              </w:rPr>
              <w:t xml:space="preserve"> T-IV-2</w:t>
            </w:r>
            <w:r w:rsidRPr="007D288D">
              <w:rPr>
                <w:rFonts w:asciiTheme="majorEastAsia" w:eastAsiaTheme="majorEastAsia" w:hAnsiTheme="majorEastAsia" w:cs="新細明體"/>
                <w:color w:val="000000"/>
                <w:sz w:val="20"/>
                <w:szCs w:val="20"/>
              </w:rPr>
              <w:t xml:space="preserve">  資訊科技應用專題。</w:t>
            </w:r>
          </w:p>
          <w:p w14:paraId="6630DA67" w14:textId="77777777" w:rsidR="00C92BFA" w:rsidRPr="007D288D" w:rsidRDefault="00C92BFA" w:rsidP="00376E6B">
            <w:pPr>
              <w:widowControl/>
              <w:spacing w:line="300" w:lineRule="auto"/>
              <w:rPr>
                <w:rFonts w:asciiTheme="majorEastAsia" w:eastAsiaTheme="majorEastAsia" w:hAnsiTheme="majorEastAsia"/>
                <w:b/>
                <w:sz w:val="20"/>
                <w:szCs w:val="20"/>
              </w:rPr>
            </w:pPr>
            <w:r w:rsidRPr="007D288D">
              <w:rPr>
                <w:rFonts w:asciiTheme="majorEastAsia" w:eastAsiaTheme="majorEastAsia" w:hAnsiTheme="majorEastAsia" w:hint="eastAsia"/>
                <w:b/>
                <w:sz w:val="20"/>
                <w:szCs w:val="20"/>
              </w:rPr>
              <w:t>第三章</w:t>
            </w:r>
          </w:p>
          <w:p w14:paraId="7B379F85" w14:textId="77777777" w:rsidR="00C92BFA" w:rsidRPr="007D288D" w:rsidRDefault="00C92BFA" w:rsidP="00376E6B">
            <w:pPr>
              <w:widowControl/>
              <w:spacing w:line="300" w:lineRule="auto"/>
              <w:rPr>
                <w:rFonts w:asciiTheme="majorEastAsia" w:eastAsiaTheme="majorEastAsia" w:hAnsiTheme="majorEastAsia"/>
                <w:sz w:val="20"/>
                <w:szCs w:val="20"/>
              </w:rPr>
            </w:pPr>
            <w:r w:rsidRPr="007D288D">
              <w:rPr>
                <w:rFonts w:asciiTheme="majorEastAsia" w:eastAsiaTheme="majorEastAsia" w:hAnsiTheme="majorEastAsia" w:cs="新細明體" w:hint="eastAsia"/>
                <w:sz w:val="20"/>
                <w:szCs w:val="20"/>
                <w:bdr w:val="single" w:sz="4" w:space="0" w:color="auto"/>
              </w:rPr>
              <w:t>資A-IV-1</w:t>
            </w:r>
            <w:r w:rsidRPr="007D288D">
              <w:rPr>
                <w:rFonts w:asciiTheme="majorEastAsia" w:eastAsiaTheme="majorEastAsia" w:hAnsiTheme="majorEastAsia" w:cs="新細明體" w:hint="eastAsia"/>
                <w:sz w:val="20"/>
                <w:szCs w:val="20"/>
              </w:rPr>
              <w:t xml:space="preserve">  演算法基本概念。</w:t>
            </w:r>
          </w:p>
        </w:tc>
      </w:tr>
      <w:tr w:rsidR="008F5C56" w:rsidRPr="007D288D" w14:paraId="7830BF8A" w14:textId="77777777" w:rsidTr="00C92BFA">
        <w:trPr>
          <w:trHeight w:val="978"/>
          <w:jc w:val="center"/>
        </w:trPr>
        <w:tc>
          <w:tcPr>
            <w:tcW w:w="1498" w:type="dxa"/>
            <w:vAlign w:val="center"/>
          </w:tcPr>
          <w:p w14:paraId="47C240ED" w14:textId="77777777" w:rsidR="008F5C56" w:rsidRPr="007D288D" w:rsidRDefault="008F5C56" w:rsidP="0048652D">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融入之議題</w:t>
            </w:r>
          </w:p>
        </w:tc>
        <w:tc>
          <w:tcPr>
            <w:tcW w:w="7938" w:type="dxa"/>
            <w:gridSpan w:val="4"/>
          </w:tcPr>
          <w:p w14:paraId="024195C6" w14:textId="77777777" w:rsidR="00C92BFA" w:rsidRPr="007D288D" w:rsidRDefault="00C92BFA" w:rsidP="00376E6B">
            <w:pPr>
              <w:suppressAutoHyphens/>
              <w:autoSpaceDN w:val="0"/>
              <w:spacing w:line="300" w:lineRule="auto"/>
              <w:textAlignment w:val="baseline"/>
              <w:rPr>
                <w:rFonts w:asciiTheme="majorEastAsia" w:eastAsiaTheme="majorEastAsia" w:hAnsiTheme="majorEastAsia"/>
                <w:kern w:val="3"/>
                <w:sz w:val="20"/>
                <w:szCs w:val="20"/>
              </w:rPr>
            </w:pPr>
            <w:r w:rsidRPr="007D288D">
              <w:rPr>
                <w:rFonts w:asciiTheme="majorEastAsia" w:eastAsiaTheme="majorEastAsia" w:hAnsiTheme="majorEastAsia" w:cs="標楷體" w:hint="eastAsia"/>
                <w:b/>
                <w:color w:val="FFFFFF" w:themeColor="background1"/>
                <w:highlight w:val="darkCyan"/>
              </w:rPr>
              <w:t>生活科技</w:t>
            </w:r>
          </w:p>
          <w:p w14:paraId="291B7FF5" w14:textId="77777777" w:rsidR="008F5C56" w:rsidRPr="007D288D" w:rsidRDefault="008F5C56" w:rsidP="00376E6B">
            <w:pPr>
              <w:suppressAutoHyphens/>
              <w:autoSpaceDN w:val="0"/>
              <w:spacing w:line="300" w:lineRule="auto"/>
              <w:textAlignment w:val="baseline"/>
              <w:rPr>
                <w:rFonts w:asciiTheme="majorEastAsia" w:eastAsiaTheme="majorEastAsia" w:hAnsiTheme="majorEastAsia"/>
                <w:kern w:val="3"/>
                <w:sz w:val="20"/>
                <w:szCs w:val="20"/>
              </w:rPr>
            </w:pPr>
            <w:r w:rsidRPr="007D288D">
              <w:rPr>
                <w:rFonts w:asciiTheme="majorEastAsia" w:eastAsiaTheme="majorEastAsia" w:hAnsiTheme="majorEastAsia" w:hint="eastAsia"/>
                <w:kern w:val="3"/>
                <w:sz w:val="20"/>
                <w:szCs w:val="20"/>
              </w:rPr>
              <w:t>【環境教育】</w:t>
            </w:r>
          </w:p>
          <w:p w14:paraId="1F08A83C" w14:textId="77777777" w:rsidR="008F5C56" w:rsidRPr="007D288D" w:rsidRDefault="008F5C56" w:rsidP="00376E6B">
            <w:pPr>
              <w:widowControl/>
              <w:spacing w:line="300" w:lineRule="auto"/>
              <w:rPr>
                <w:rFonts w:asciiTheme="majorEastAsia" w:eastAsiaTheme="majorEastAsia" w:hAnsiTheme="majorEastAsia" w:cs="新細明體"/>
                <w:sz w:val="20"/>
                <w:szCs w:val="20"/>
              </w:rPr>
            </w:pPr>
            <w:r w:rsidRPr="007D288D">
              <w:rPr>
                <w:rFonts w:asciiTheme="majorEastAsia" w:eastAsiaTheme="majorEastAsia" w:hAnsiTheme="majorEastAsia" w:cs="新細明體" w:hint="eastAsia"/>
                <w:sz w:val="20"/>
                <w:szCs w:val="20"/>
                <w:bdr w:val="single" w:sz="4" w:space="0" w:color="auto"/>
              </w:rPr>
              <w:t>環J4</w:t>
            </w:r>
            <w:r w:rsidRPr="007D288D">
              <w:rPr>
                <w:rFonts w:asciiTheme="majorEastAsia" w:eastAsiaTheme="majorEastAsia" w:hAnsiTheme="majorEastAsia" w:cs="新細明體" w:hint="eastAsia"/>
                <w:sz w:val="20"/>
                <w:szCs w:val="20"/>
              </w:rPr>
              <w:t xml:space="preserve">  瞭解永續發展的意義（環境、社會、與經濟的均衡發展）與原則。</w:t>
            </w:r>
          </w:p>
          <w:p w14:paraId="2A2AC231" w14:textId="77777777" w:rsidR="008F5C56" w:rsidRPr="007D288D" w:rsidRDefault="008F5C56" w:rsidP="00376E6B">
            <w:pPr>
              <w:widowControl/>
              <w:spacing w:line="300" w:lineRule="auto"/>
              <w:rPr>
                <w:rFonts w:asciiTheme="majorEastAsia" w:eastAsiaTheme="majorEastAsia" w:hAnsiTheme="majorEastAsia" w:cs="新細明體"/>
                <w:bCs/>
                <w:color w:val="000000"/>
                <w:sz w:val="20"/>
                <w:szCs w:val="20"/>
                <w:bdr w:val="single" w:sz="4" w:space="0" w:color="auto"/>
              </w:rPr>
            </w:pPr>
            <w:r w:rsidRPr="007D288D">
              <w:rPr>
                <w:rFonts w:asciiTheme="majorEastAsia" w:eastAsiaTheme="majorEastAsia" w:hAnsiTheme="majorEastAsia" w:cs="新細明體" w:hint="eastAsia"/>
                <w:bCs/>
                <w:color w:val="000000"/>
                <w:sz w:val="20"/>
                <w:szCs w:val="20"/>
                <w:bdr w:val="single" w:sz="4" w:space="0" w:color="auto"/>
              </w:rPr>
              <w:t>環</w:t>
            </w:r>
            <w:r w:rsidRPr="007D288D">
              <w:rPr>
                <w:rFonts w:asciiTheme="majorEastAsia" w:eastAsiaTheme="majorEastAsia" w:hAnsiTheme="majorEastAsia" w:cs="新細明體"/>
                <w:bCs/>
                <w:color w:val="000000"/>
                <w:sz w:val="20"/>
                <w:szCs w:val="20"/>
                <w:bdr w:val="single" w:sz="4" w:space="0" w:color="auto"/>
              </w:rPr>
              <w:t>J12</w:t>
            </w:r>
            <w:r w:rsidRPr="007D288D">
              <w:rPr>
                <w:rFonts w:asciiTheme="majorEastAsia" w:eastAsiaTheme="majorEastAsia" w:hAnsiTheme="majorEastAsia" w:cs="新細明體" w:hint="eastAsia"/>
                <w:bCs/>
                <w:color w:val="000000"/>
                <w:sz w:val="20"/>
                <w:szCs w:val="20"/>
              </w:rPr>
              <w:t xml:space="preserve">  </w:t>
            </w:r>
            <w:r w:rsidRPr="007D288D">
              <w:rPr>
                <w:rFonts w:asciiTheme="majorEastAsia" w:eastAsiaTheme="majorEastAsia" w:hAnsiTheme="majorEastAsia" w:cs="新細明體"/>
                <w:bCs/>
                <w:color w:val="000000"/>
                <w:sz w:val="20"/>
                <w:szCs w:val="20"/>
              </w:rPr>
              <w:t>認識不同類型災</w:t>
            </w:r>
            <w:r w:rsidRPr="007D288D">
              <w:rPr>
                <w:rFonts w:asciiTheme="majorEastAsia" w:eastAsiaTheme="majorEastAsia" w:hAnsiTheme="majorEastAsia" w:cs="新細明體" w:hint="eastAsia"/>
                <w:bCs/>
                <w:color w:val="000000"/>
                <w:sz w:val="20"/>
                <w:szCs w:val="20"/>
              </w:rPr>
              <w:t>害可能伴隨的危險，學習適當預防與避難行為。</w:t>
            </w:r>
          </w:p>
          <w:p w14:paraId="456894B6"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環J15</w:t>
            </w:r>
            <w:r w:rsidRPr="007D288D">
              <w:rPr>
                <w:rFonts w:asciiTheme="majorEastAsia" w:eastAsiaTheme="majorEastAsia" w:hAnsiTheme="majorEastAsia" w:cs="新細明體" w:hint="eastAsia"/>
                <w:sz w:val="20"/>
                <w:szCs w:val="20"/>
              </w:rPr>
              <w:t xml:space="preserve">  認識產品的生命週期，探討其生態足跡、水足跡及碳足跡。</w:t>
            </w:r>
          </w:p>
          <w:p w14:paraId="581DEBD3" w14:textId="77777777" w:rsidR="008F5C56" w:rsidRPr="007D288D" w:rsidRDefault="008F5C56" w:rsidP="00376E6B">
            <w:pPr>
              <w:suppressAutoHyphens/>
              <w:autoSpaceDN w:val="0"/>
              <w:spacing w:line="300" w:lineRule="auto"/>
              <w:textAlignment w:val="baseline"/>
              <w:rPr>
                <w:rFonts w:asciiTheme="majorEastAsia" w:eastAsiaTheme="majorEastAsia" w:hAnsiTheme="majorEastAsia"/>
                <w:kern w:val="3"/>
                <w:sz w:val="20"/>
                <w:szCs w:val="20"/>
              </w:rPr>
            </w:pPr>
            <w:r w:rsidRPr="007D288D">
              <w:rPr>
                <w:rFonts w:asciiTheme="majorEastAsia" w:eastAsiaTheme="majorEastAsia" w:hAnsiTheme="majorEastAsia" w:hint="eastAsia"/>
                <w:kern w:val="3"/>
                <w:sz w:val="20"/>
                <w:szCs w:val="20"/>
              </w:rPr>
              <w:t>【性別平等】</w:t>
            </w:r>
          </w:p>
          <w:p w14:paraId="0EECD21A" w14:textId="77777777" w:rsidR="008F5C56" w:rsidRPr="007D288D" w:rsidRDefault="008F5C56" w:rsidP="00376E6B">
            <w:pPr>
              <w:widowControl/>
              <w:spacing w:line="300" w:lineRule="auto"/>
              <w:rPr>
                <w:rFonts w:asciiTheme="majorEastAsia" w:eastAsiaTheme="majorEastAsia" w:hAnsiTheme="majorEastAsia" w:cs="新細明體"/>
                <w:sz w:val="20"/>
                <w:szCs w:val="20"/>
              </w:rPr>
            </w:pPr>
            <w:r w:rsidRPr="007D288D">
              <w:rPr>
                <w:rFonts w:asciiTheme="majorEastAsia" w:eastAsiaTheme="majorEastAsia" w:hAnsiTheme="majorEastAsia" w:cs="新細明體" w:hint="eastAsia"/>
                <w:sz w:val="20"/>
                <w:szCs w:val="20"/>
                <w:bdr w:val="single" w:sz="4" w:space="0" w:color="auto"/>
              </w:rPr>
              <w:t>性J8</w:t>
            </w:r>
            <w:r w:rsidRPr="007D288D">
              <w:rPr>
                <w:rFonts w:asciiTheme="majorEastAsia" w:eastAsiaTheme="majorEastAsia" w:hAnsiTheme="majorEastAsia" w:cs="新細明體" w:hint="eastAsia"/>
                <w:sz w:val="20"/>
                <w:szCs w:val="20"/>
              </w:rPr>
              <w:t xml:space="preserve">  解讀科技產品的性別意涵。</w:t>
            </w:r>
          </w:p>
          <w:p w14:paraId="2E44D7C2" w14:textId="77777777" w:rsidR="008F5C56" w:rsidRPr="007D288D" w:rsidRDefault="008F5C56" w:rsidP="00376E6B">
            <w:pPr>
              <w:suppressAutoHyphens/>
              <w:autoSpaceDN w:val="0"/>
              <w:spacing w:line="300" w:lineRule="auto"/>
              <w:textAlignment w:val="baseline"/>
              <w:rPr>
                <w:rFonts w:asciiTheme="majorEastAsia" w:eastAsiaTheme="majorEastAsia" w:hAnsiTheme="majorEastAsia"/>
                <w:kern w:val="3"/>
                <w:sz w:val="20"/>
                <w:szCs w:val="20"/>
              </w:rPr>
            </w:pPr>
            <w:r w:rsidRPr="007D288D">
              <w:rPr>
                <w:rFonts w:asciiTheme="majorEastAsia" w:eastAsiaTheme="majorEastAsia" w:hAnsiTheme="majorEastAsia" w:hint="eastAsia"/>
                <w:kern w:val="3"/>
                <w:sz w:val="20"/>
                <w:szCs w:val="20"/>
              </w:rPr>
              <w:t>【能源教育】</w:t>
            </w:r>
          </w:p>
          <w:p w14:paraId="2215FCAE" w14:textId="77777777" w:rsidR="008F5C56" w:rsidRPr="007D288D" w:rsidRDefault="008F5C56" w:rsidP="00376E6B">
            <w:pPr>
              <w:widowControl/>
              <w:spacing w:line="300" w:lineRule="auto"/>
              <w:rPr>
                <w:rFonts w:asciiTheme="majorEastAsia" w:eastAsiaTheme="majorEastAsia" w:hAnsiTheme="majorEastAsia" w:cs="新細明體"/>
                <w:bCs/>
                <w:color w:val="000000"/>
                <w:sz w:val="20"/>
                <w:szCs w:val="20"/>
              </w:rPr>
            </w:pPr>
            <w:r w:rsidRPr="007D288D">
              <w:rPr>
                <w:rFonts w:asciiTheme="majorEastAsia" w:eastAsiaTheme="majorEastAsia" w:hAnsiTheme="majorEastAsia" w:cs="新細明體" w:hint="eastAsia"/>
                <w:bCs/>
                <w:color w:val="000000"/>
                <w:sz w:val="20"/>
                <w:szCs w:val="20"/>
                <w:bdr w:val="single" w:sz="4" w:space="0" w:color="auto"/>
              </w:rPr>
              <w:t>能</w:t>
            </w:r>
            <w:r w:rsidRPr="007D288D">
              <w:rPr>
                <w:rFonts w:asciiTheme="majorEastAsia" w:eastAsiaTheme="majorEastAsia" w:hAnsiTheme="majorEastAsia" w:cs="新細明體"/>
                <w:bCs/>
                <w:color w:val="000000"/>
                <w:sz w:val="20"/>
                <w:szCs w:val="20"/>
                <w:bdr w:val="single" w:sz="4" w:space="0" w:color="auto"/>
              </w:rPr>
              <w:t>J8</w:t>
            </w:r>
            <w:r w:rsidRPr="007D288D">
              <w:rPr>
                <w:rFonts w:asciiTheme="majorEastAsia" w:eastAsiaTheme="majorEastAsia" w:hAnsiTheme="majorEastAsia" w:cs="新細明體" w:hint="eastAsia"/>
                <w:bCs/>
                <w:color w:val="000000"/>
                <w:sz w:val="20"/>
                <w:szCs w:val="20"/>
              </w:rPr>
              <w:t xml:space="preserve">  </w:t>
            </w:r>
            <w:r w:rsidRPr="007D288D">
              <w:rPr>
                <w:rFonts w:asciiTheme="majorEastAsia" w:eastAsiaTheme="majorEastAsia" w:hAnsiTheme="majorEastAsia" w:cs="新細明體"/>
                <w:bCs/>
                <w:color w:val="000000"/>
                <w:sz w:val="20"/>
                <w:szCs w:val="20"/>
              </w:rPr>
              <w:t>養成動手做探究</w:t>
            </w:r>
            <w:r w:rsidRPr="007D288D">
              <w:rPr>
                <w:rFonts w:asciiTheme="majorEastAsia" w:eastAsiaTheme="majorEastAsia" w:hAnsiTheme="majorEastAsia" w:cs="新細明體" w:hint="eastAsia"/>
                <w:bCs/>
                <w:color w:val="000000"/>
                <w:sz w:val="20"/>
                <w:szCs w:val="20"/>
              </w:rPr>
              <w:t>能源科技的態度。</w:t>
            </w:r>
          </w:p>
          <w:p w14:paraId="408B5276" w14:textId="77777777" w:rsidR="008F5C56" w:rsidRPr="007D288D" w:rsidRDefault="008F5C56" w:rsidP="00376E6B">
            <w:pPr>
              <w:suppressAutoHyphens/>
              <w:autoSpaceDN w:val="0"/>
              <w:spacing w:line="300" w:lineRule="auto"/>
              <w:textAlignment w:val="baseline"/>
              <w:rPr>
                <w:rFonts w:asciiTheme="majorEastAsia" w:eastAsiaTheme="majorEastAsia" w:hAnsiTheme="majorEastAsia"/>
                <w:kern w:val="3"/>
                <w:sz w:val="20"/>
                <w:szCs w:val="20"/>
              </w:rPr>
            </w:pPr>
            <w:r w:rsidRPr="007D288D">
              <w:rPr>
                <w:rFonts w:asciiTheme="majorEastAsia" w:eastAsiaTheme="majorEastAsia" w:hAnsiTheme="majorEastAsia" w:hint="eastAsia"/>
                <w:kern w:val="3"/>
                <w:sz w:val="20"/>
                <w:szCs w:val="20"/>
              </w:rPr>
              <w:t>【品德教育】</w:t>
            </w:r>
          </w:p>
          <w:p w14:paraId="3BE75BFF"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品</w:t>
            </w:r>
            <w:r w:rsidRPr="007D288D">
              <w:rPr>
                <w:rFonts w:asciiTheme="majorEastAsia" w:eastAsiaTheme="majorEastAsia" w:hAnsiTheme="majorEastAsia" w:cs="新細明體"/>
                <w:sz w:val="20"/>
                <w:szCs w:val="20"/>
                <w:bdr w:val="single" w:sz="4" w:space="0" w:color="auto"/>
              </w:rPr>
              <w:t>J1</w:t>
            </w:r>
          </w:p>
          <w:p w14:paraId="35C12B64" w14:textId="77777777" w:rsidR="008F5C56" w:rsidRPr="007D288D" w:rsidRDefault="008F5C56" w:rsidP="00376E6B">
            <w:pPr>
              <w:widowControl/>
              <w:spacing w:line="300" w:lineRule="auto"/>
              <w:rPr>
                <w:rFonts w:asciiTheme="majorEastAsia" w:eastAsiaTheme="majorEastAsia" w:hAnsiTheme="majorEastAsia" w:cs="新細明體"/>
                <w:sz w:val="20"/>
                <w:szCs w:val="20"/>
              </w:rPr>
            </w:pPr>
            <w:r w:rsidRPr="007D288D">
              <w:rPr>
                <w:rFonts w:asciiTheme="majorEastAsia" w:eastAsiaTheme="majorEastAsia" w:hAnsiTheme="majorEastAsia" w:cs="新細明體"/>
                <w:sz w:val="20"/>
                <w:szCs w:val="20"/>
              </w:rPr>
              <w:t>溝通合作與和諧</w:t>
            </w:r>
            <w:r w:rsidRPr="007D288D">
              <w:rPr>
                <w:rFonts w:asciiTheme="majorEastAsia" w:eastAsiaTheme="majorEastAsia" w:hAnsiTheme="majorEastAsia" w:cs="新細明體" w:hint="eastAsia"/>
                <w:sz w:val="20"/>
                <w:szCs w:val="20"/>
              </w:rPr>
              <w:t>人際關係</w:t>
            </w:r>
            <w:r w:rsidRPr="007D288D">
              <w:rPr>
                <w:rFonts w:asciiTheme="majorEastAsia" w:eastAsiaTheme="majorEastAsia" w:hAnsiTheme="majorEastAsia" w:cs="新細明體"/>
                <w:sz w:val="20"/>
                <w:szCs w:val="20"/>
              </w:rPr>
              <w:t>。</w:t>
            </w:r>
          </w:p>
          <w:p w14:paraId="4EAA686E" w14:textId="77777777" w:rsidR="008F5C56" w:rsidRPr="007D288D" w:rsidRDefault="008F5C56" w:rsidP="00376E6B">
            <w:pPr>
              <w:suppressAutoHyphens/>
              <w:autoSpaceDN w:val="0"/>
              <w:spacing w:line="300" w:lineRule="auto"/>
              <w:textAlignment w:val="baseline"/>
              <w:rPr>
                <w:rFonts w:asciiTheme="majorEastAsia" w:eastAsiaTheme="majorEastAsia" w:hAnsiTheme="majorEastAsia"/>
                <w:kern w:val="3"/>
                <w:sz w:val="20"/>
                <w:szCs w:val="20"/>
              </w:rPr>
            </w:pPr>
            <w:r w:rsidRPr="007D288D">
              <w:rPr>
                <w:rFonts w:asciiTheme="majorEastAsia" w:eastAsiaTheme="majorEastAsia" w:hAnsiTheme="majorEastAsia" w:hint="eastAsia"/>
                <w:kern w:val="3"/>
                <w:sz w:val="20"/>
                <w:szCs w:val="20"/>
              </w:rPr>
              <w:t>【閱讀素養】</w:t>
            </w:r>
          </w:p>
          <w:p w14:paraId="7A751A46"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閱</w:t>
            </w:r>
            <w:r w:rsidRPr="007D288D">
              <w:rPr>
                <w:rFonts w:asciiTheme="majorEastAsia" w:eastAsiaTheme="majorEastAsia" w:hAnsiTheme="majorEastAsia" w:cs="新細明體"/>
                <w:sz w:val="20"/>
                <w:szCs w:val="20"/>
                <w:bdr w:val="single" w:sz="4" w:space="0" w:color="auto"/>
              </w:rPr>
              <w:t>J2</w:t>
            </w:r>
            <w:r w:rsidRPr="007D288D">
              <w:rPr>
                <w:rFonts w:asciiTheme="majorEastAsia" w:eastAsiaTheme="majorEastAsia" w:hAnsiTheme="majorEastAsia" w:cs="新細明體" w:hint="eastAsia"/>
                <w:sz w:val="20"/>
                <w:szCs w:val="20"/>
              </w:rPr>
              <w:t xml:space="preserve">  </w:t>
            </w:r>
            <w:r w:rsidRPr="007D288D">
              <w:rPr>
                <w:rFonts w:asciiTheme="majorEastAsia" w:eastAsiaTheme="majorEastAsia" w:hAnsiTheme="majorEastAsia" w:cs="新細明體"/>
                <w:sz w:val="20"/>
                <w:szCs w:val="20"/>
              </w:rPr>
              <w:t>發展跨文本的比</w:t>
            </w:r>
            <w:r w:rsidRPr="007D288D">
              <w:rPr>
                <w:rFonts w:asciiTheme="majorEastAsia" w:eastAsiaTheme="majorEastAsia" w:hAnsiTheme="majorEastAsia" w:cs="新細明體" w:hint="eastAsia"/>
                <w:sz w:val="20"/>
                <w:szCs w:val="20"/>
              </w:rPr>
              <w:t>對、分析、深究的能力，以判讀文本知識的正確性。</w:t>
            </w:r>
          </w:p>
          <w:p w14:paraId="797DF938" w14:textId="77777777" w:rsidR="008F5C56" w:rsidRPr="007D288D" w:rsidRDefault="008F5C56" w:rsidP="00376E6B">
            <w:pPr>
              <w:widowControl/>
              <w:spacing w:line="300" w:lineRule="auto"/>
              <w:rPr>
                <w:rFonts w:asciiTheme="majorEastAsia" w:eastAsiaTheme="majorEastAsia" w:hAnsiTheme="majorEastAsia" w:cs="新細明體"/>
                <w:bCs/>
                <w:color w:val="000000"/>
                <w:sz w:val="20"/>
                <w:szCs w:val="20"/>
                <w:bdr w:val="single" w:sz="4" w:space="0" w:color="auto"/>
              </w:rPr>
            </w:pPr>
            <w:r w:rsidRPr="007D288D">
              <w:rPr>
                <w:rFonts w:asciiTheme="majorEastAsia" w:eastAsiaTheme="majorEastAsia" w:hAnsiTheme="majorEastAsia" w:cs="新細明體" w:hint="eastAsia"/>
                <w:bCs/>
                <w:color w:val="000000"/>
                <w:sz w:val="20"/>
                <w:szCs w:val="20"/>
                <w:bdr w:val="single" w:sz="4" w:space="0" w:color="auto"/>
              </w:rPr>
              <w:t>閱</w:t>
            </w:r>
            <w:r w:rsidRPr="007D288D">
              <w:rPr>
                <w:rFonts w:asciiTheme="majorEastAsia" w:eastAsiaTheme="majorEastAsia" w:hAnsiTheme="majorEastAsia" w:cs="新細明體"/>
                <w:bCs/>
                <w:color w:val="000000"/>
                <w:sz w:val="20"/>
                <w:szCs w:val="20"/>
                <w:bdr w:val="single" w:sz="4" w:space="0" w:color="auto"/>
              </w:rPr>
              <w:t>J3</w:t>
            </w:r>
            <w:r w:rsidRPr="007D288D">
              <w:rPr>
                <w:rFonts w:asciiTheme="majorEastAsia" w:eastAsiaTheme="majorEastAsia" w:hAnsiTheme="majorEastAsia" w:cs="新細明體" w:hint="eastAsia"/>
                <w:bCs/>
                <w:color w:val="000000"/>
                <w:sz w:val="20"/>
                <w:szCs w:val="20"/>
              </w:rPr>
              <w:t xml:space="preserve">  </w:t>
            </w:r>
            <w:r w:rsidRPr="007D288D">
              <w:rPr>
                <w:rFonts w:asciiTheme="majorEastAsia" w:eastAsiaTheme="majorEastAsia" w:hAnsiTheme="majorEastAsia" w:cs="新細明體"/>
                <w:bCs/>
                <w:color w:val="000000"/>
                <w:sz w:val="20"/>
                <w:szCs w:val="20"/>
              </w:rPr>
              <w:t>理解學科知識內</w:t>
            </w:r>
            <w:r w:rsidRPr="007D288D">
              <w:rPr>
                <w:rFonts w:asciiTheme="majorEastAsia" w:eastAsiaTheme="majorEastAsia" w:hAnsiTheme="majorEastAsia" w:cs="新細明體" w:hint="eastAsia"/>
                <w:bCs/>
                <w:color w:val="000000"/>
                <w:sz w:val="20"/>
                <w:szCs w:val="20"/>
              </w:rPr>
              <w:t>的重要詞彙的意涵，並懂得如何運用該詞彙與他人進行溝通。</w:t>
            </w:r>
          </w:p>
          <w:p w14:paraId="70CEDB0B" w14:textId="77777777" w:rsidR="008F5C56" w:rsidRPr="007D288D" w:rsidRDefault="008F5C56" w:rsidP="00376E6B">
            <w:pPr>
              <w:widowControl/>
              <w:spacing w:line="300" w:lineRule="auto"/>
              <w:rPr>
                <w:rFonts w:asciiTheme="majorEastAsia" w:eastAsiaTheme="majorEastAsia" w:hAnsiTheme="majorEastAsia" w:cs="新細明體"/>
                <w:bCs/>
                <w:color w:val="000000"/>
                <w:sz w:val="20"/>
                <w:szCs w:val="20"/>
                <w:bdr w:val="single" w:sz="4" w:space="0" w:color="auto"/>
              </w:rPr>
            </w:pPr>
            <w:r w:rsidRPr="007D288D">
              <w:rPr>
                <w:rFonts w:asciiTheme="majorEastAsia" w:eastAsiaTheme="majorEastAsia" w:hAnsiTheme="majorEastAsia" w:cs="新細明體" w:hint="eastAsia"/>
                <w:bCs/>
                <w:color w:val="000000"/>
                <w:sz w:val="20"/>
                <w:szCs w:val="20"/>
                <w:bdr w:val="single" w:sz="4" w:space="0" w:color="auto"/>
              </w:rPr>
              <w:lastRenderedPageBreak/>
              <w:t>閱</w:t>
            </w:r>
            <w:r w:rsidRPr="007D288D">
              <w:rPr>
                <w:rFonts w:asciiTheme="majorEastAsia" w:eastAsiaTheme="majorEastAsia" w:hAnsiTheme="majorEastAsia" w:cs="新細明體"/>
                <w:bCs/>
                <w:color w:val="000000"/>
                <w:sz w:val="20"/>
                <w:szCs w:val="20"/>
                <w:bdr w:val="single" w:sz="4" w:space="0" w:color="auto"/>
              </w:rPr>
              <w:t>J10</w:t>
            </w:r>
            <w:r w:rsidRPr="007D288D">
              <w:rPr>
                <w:rFonts w:asciiTheme="majorEastAsia" w:eastAsiaTheme="majorEastAsia" w:hAnsiTheme="majorEastAsia" w:cs="新細明體" w:hint="eastAsia"/>
                <w:bCs/>
                <w:color w:val="000000"/>
                <w:sz w:val="20"/>
                <w:szCs w:val="20"/>
              </w:rPr>
              <w:t xml:space="preserve">  </w:t>
            </w:r>
            <w:r w:rsidRPr="007D288D">
              <w:rPr>
                <w:rFonts w:asciiTheme="majorEastAsia" w:eastAsiaTheme="majorEastAsia" w:hAnsiTheme="majorEastAsia" w:cs="新細明體"/>
                <w:bCs/>
                <w:color w:val="000000"/>
                <w:sz w:val="20"/>
                <w:szCs w:val="20"/>
              </w:rPr>
              <w:t>主動尋求多元</w:t>
            </w:r>
            <w:r w:rsidRPr="007D288D">
              <w:rPr>
                <w:rFonts w:asciiTheme="majorEastAsia" w:eastAsiaTheme="majorEastAsia" w:hAnsiTheme="majorEastAsia" w:cs="新細明體" w:hint="eastAsia"/>
                <w:bCs/>
                <w:color w:val="000000"/>
                <w:sz w:val="20"/>
                <w:szCs w:val="20"/>
              </w:rPr>
              <w:t>的詮釋，並試著表達自己的想法。</w:t>
            </w:r>
          </w:p>
          <w:p w14:paraId="4AB61F05" w14:textId="77777777" w:rsidR="008F5C56" w:rsidRPr="007D288D" w:rsidRDefault="008F5C56" w:rsidP="00376E6B">
            <w:pPr>
              <w:suppressAutoHyphens/>
              <w:autoSpaceDN w:val="0"/>
              <w:spacing w:line="300" w:lineRule="auto"/>
              <w:textAlignment w:val="baseline"/>
              <w:rPr>
                <w:rFonts w:asciiTheme="majorEastAsia" w:eastAsiaTheme="majorEastAsia" w:hAnsiTheme="majorEastAsia"/>
                <w:kern w:val="3"/>
                <w:sz w:val="20"/>
                <w:szCs w:val="20"/>
              </w:rPr>
            </w:pPr>
            <w:r w:rsidRPr="007D288D">
              <w:rPr>
                <w:rFonts w:asciiTheme="majorEastAsia" w:eastAsiaTheme="majorEastAsia" w:hAnsiTheme="majorEastAsia" w:hint="eastAsia"/>
                <w:kern w:val="3"/>
                <w:sz w:val="20"/>
                <w:szCs w:val="20"/>
              </w:rPr>
              <w:t>【人權教育】</w:t>
            </w:r>
          </w:p>
          <w:p w14:paraId="47D0DD8E"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人</w:t>
            </w:r>
            <w:r w:rsidRPr="007D288D">
              <w:rPr>
                <w:rFonts w:asciiTheme="majorEastAsia" w:eastAsiaTheme="majorEastAsia" w:hAnsiTheme="majorEastAsia" w:cs="新細明體"/>
                <w:sz w:val="20"/>
                <w:szCs w:val="20"/>
                <w:bdr w:val="single" w:sz="4" w:space="0" w:color="auto"/>
              </w:rPr>
              <w:t>J6</w:t>
            </w:r>
            <w:r w:rsidRPr="007D288D">
              <w:rPr>
                <w:rFonts w:asciiTheme="majorEastAsia" w:eastAsiaTheme="majorEastAsia" w:hAnsiTheme="majorEastAsia" w:cs="新細明體" w:hint="eastAsia"/>
                <w:sz w:val="20"/>
                <w:szCs w:val="20"/>
              </w:rPr>
              <w:t xml:space="preserve">  </w:t>
            </w:r>
            <w:r w:rsidRPr="007D288D">
              <w:rPr>
                <w:rFonts w:asciiTheme="majorEastAsia" w:eastAsiaTheme="majorEastAsia" w:hAnsiTheme="majorEastAsia" w:cs="新細明體"/>
                <w:sz w:val="20"/>
                <w:szCs w:val="20"/>
              </w:rPr>
              <w:t>正視社會中的各種</w:t>
            </w:r>
            <w:r w:rsidRPr="007D288D">
              <w:rPr>
                <w:rFonts w:asciiTheme="majorEastAsia" w:eastAsiaTheme="majorEastAsia" w:hAnsiTheme="majorEastAsia" w:cs="新細明體" w:hint="eastAsia"/>
                <w:sz w:val="20"/>
                <w:szCs w:val="20"/>
              </w:rPr>
              <w:t>歧視，並採取行動來關懷與保護弱勢。</w:t>
            </w:r>
          </w:p>
          <w:p w14:paraId="32D06927" w14:textId="77777777" w:rsidR="008F5C56" w:rsidRPr="007D288D" w:rsidRDefault="008F5C56" w:rsidP="00376E6B">
            <w:pPr>
              <w:suppressAutoHyphens/>
              <w:autoSpaceDN w:val="0"/>
              <w:spacing w:line="300" w:lineRule="auto"/>
              <w:textAlignment w:val="baseline"/>
              <w:rPr>
                <w:rFonts w:asciiTheme="majorEastAsia" w:eastAsiaTheme="majorEastAsia" w:hAnsiTheme="majorEastAsia"/>
                <w:kern w:val="3"/>
                <w:sz w:val="20"/>
                <w:szCs w:val="20"/>
              </w:rPr>
            </w:pPr>
            <w:r w:rsidRPr="007D288D">
              <w:rPr>
                <w:rFonts w:asciiTheme="majorEastAsia" w:eastAsiaTheme="majorEastAsia" w:hAnsiTheme="majorEastAsia" w:hint="eastAsia"/>
                <w:kern w:val="3"/>
                <w:sz w:val="20"/>
                <w:szCs w:val="20"/>
              </w:rPr>
              <w:t>【生涯規劃】</w:t>
            </w:r>
          </w:p>
          <w:p w14:paraId="005ECB79" w14:textId="77777777" w:rsidR="008F5C56" w:rsidRPr="007D288D" w:rsidRDefault="008F5C56" w:rsidP="00376E6B">
            <w:pPr>
              <w:widowControl/>
              <w:spacing w:line="300" w:lineRule="auto"/>
              <w:rPr>
                <w:rFonts w:asciiTheme="majorEastAsia" w:eastAsiaTheme="majorEastAsia" w:hAnsiTheme="majorEastAsia" w:cs="新細明體"/>
                <w:bCs/>
                <w:color w:val="000000"/>
                <w:sz w:val="20"/>
                <w:szCs w:val="20"/>
                <w:bdr w:val="single" w:sz="4" w:space="0" w:color="auto"/>
              </w:rPr>
            </w:pPr>
            <w:r w:rsidRPr="007D288D">
              <w:rPr>
                <w:rFonts w:asciiTheme="majorEastAsia" w:eastAsiaTheme="majorEastAsia" w:hAnsiTheme="majorEastAsia" w:cs="新細明體" w:hint="eastAsia"/>
                <w:bCs/>
                <w:color w:val="000000"/>
                <w:sz w:val="20"/>
                <w:szCs w:val="20"/>
                <w:bdr w:val="single" w:sz="4" w:space="0" w:color="auto"/>
              </w:rPr>
              <w:t>涯</w:t>
            </w:r>
            <w:r w:rsidRPr="007D288D">
              <w:rPr>
                <w:rFonts w:asciiTheme="majorEastAsia" w:eastAsiaTheme="majorEastAsia" w:hAnsiTheme="majorEastAsia" w:cs="新細明體"/>
                <w:bCs/>
                <w:color w:val="000000"/>
                <w:sz w:val="20"/>
                <w:szCs w:val="20"/>
                <w:bdr w:val="single" w:sz="4" w:space="0" w:color="auto"/>
              </w:rPr>
              <w:t>J3</w:t>
            </w:r>
            <w:r w:rsidRPr="007D288D">
              <w:rPr>
                <w:rFonts w:asciiTheme="majorEastAsia" w:eastAsiaTheme="majorEastAsia" w:hAnsiTheme="majorEastAsia" w:cs="新細明體" w:hint="eastAsia"/>
                <w:bCs/>
                <w:color w:val="000000"/>
                <w:sz w:val="20"/>
                <w:szCs w:val="20"/>
              </w:rPr>
              <w:t xml:space="preserve">  </w:t>
            </w:r>
            <w:r w:rsidRPr="007D288D">
              <w:rPr>
                <w:rFonts w:asciiTheme="majorEastAsia" w:eastAsiaTheme="majorEastAsia" w:hAnsiTheme="majorEastAsia" w:cs="新細明體"/>
                <w:bCs/>
                <w:color w:val="000000"/>
                <w:sz w:val="20"/>
                <w:szCs w:val="20"/>
              </w:rPr>
              <w:t>覺察自己的能力與</w:t>
            </w:r>
            <w:r w:rsidRPr="007D288D">
              <w:rPr>
                <w:rFonts w:asciiTheme="majorEastAsia" w:eastAsiaTheme="majorEastAsia" w:hAnsiTheme="majorEastAsia" w:cs="新細明體" w:hint="eastAsia"/>
                <w:bCs/>
                <w:color w:val="000000"/>
                <w:sz w:val="20"/>
                <w:szCs w:val="20"/>
              </w:rPr>
              <w:t>興趣。</w:t>
            </w:r>
          </w:p>
          <w:p w14:paraId="4FB08D50" w14:textId="77777777" w:rsidR="008F5C56" w:rsidRPr="007D288D" w:rsidRDefault="008F5C56" w:rsidP="00376E6B">
            <w:pPr>
              <w:widowControl/>
              <w:spacing w:line="300" w:lineRule="auto"/>
              <w:rPr>
                <w:rFonts w:asciiTheme="majorEastAsia" w:eastAsiaTheme="majorEastAsia" w:hAnsiTheme="majorEastAsia" w:cs="新細明體"/>
                <w:sz w:val="20"/>
                <w:szCs w:val="20"/>
              </w:rPr>
            </w:pPr>
            <w:r w:rsidRPr="007D288D">
              <w:rPr>
                <w:rFonts w:asciiTheme="majorEastAsia" w:eastAsiaTheme="majorEastAsia" w:hAnsiTheme="majorEastAsia" w:cs="新細明體" w:hint="eastAsia"/>
                <w:sz w:val="20"/>
                <w:szCs w:val="20"/>
                <w:bdr w:val="single" w:sz="4" w:space="0" w:color="auto"/>
              </w:rPr>
              <w:t>涯</w:t>
            </w:r>
            <w:r w:rsidRPr="007D288D">
              <w:rPr>
                <w:rFonts w:asciiTheme="majorEastAsia" w:eastAsiaTheme="majorEastAsia" w:hAnsiTheme="majorEastAsia" w:cs="新細明體"/>
                <w:sz w:val="20"/>
                <w:szCs w:val="20"/>
                <w:bdr w:val="single" w:sz="4" w:space="0" w:color="auto"/>
              </w:rPr>
              <w:t>J5</w:t>
            </w:r>
            <w:r w:rsidRPr="007D288D">
              <w:rPr>
                <w:rFonts w:asciiTheme="majorEastAsia" w:eastAsiaTheme="majorEastAsia" w:hAnsiTheme="majorEastAsia" w:cs="新細明體" w:hint="eastAsia"/>
                <w:sz w:val="20"/>
                <w:szCs w:val="20"/>
              </w:rPr>
              <w:t xml:space="preserve">  </w:t>
            </w:r>
            <w:r w:rsidRPr="007D288D">
              <w:rPr>
                <w:rFonts w:asciiTheme="majorEastAsia" w:eastAsiaTheme="majorEastAsia" w:hAnsiTheme="majorEastAsia" w:cs="新細明體"/>
                <w:sz w:val="20"/>
                <w:szCs w:val="20"/>
              </w:rPr>
              <w:t>探索性別與生涯規</w:t>
            </w:r>
            <w:r w:rsidRPr="007D288D">
              <w:rPr>
                <w:rFonts w:asciiTheme="majorEastAsia" w:eastAsiaTheme="majorEastAsia" w:hAnsiTheme="majorEastAsia" w:cs="新細明體" w:hint="eastAsia"/>
                <w:sz w:val="20"/>
                <w:szCs w:val="20"/>
              </w:rPr>
              <w:t>劃的關係。</w:t>
            </w:r>
          </w:p>
          <w:p w14:paraId="432A2449" w14:textId="77777777" w:rsidR="008F5C56" w:rsidRPr="007D288D" w:rsidRDefault="008F5C56" w:rsidP="00376E6B">
            <w:pPr>
              <w:widowControl/>
              <w:spacing w:line="300" w:lineRule="auto"/>
              <w:rPr>
                <w:rFonts w:asciiTheme="majorEastAsia" w:eastAsiaTheme="majorEastAsia" w:hAnsiTheme="majorEastAsia" w:cs="新細明體"/>
                <w:sz w:val="20"/>
                <w:szCs w:val="20"/>
              </w:rPr>
            </w:pPr>
            <w:r w:rsidRPr="007D288D">
              <w:rPr>
                <w:rFonts w:asciiTheme="majorEastAsia" w:eastAsiaTheme="majorEastAsia" w:hAnsiTheme="majorEastAsia" w:cs="新細明體" w:hint="eastAsia"/>
                <w:sz w:val="20"/>
                <w:szCs w:val="20"/>
                <w:bdr w:val="single" w:sz="4" w:space="0" w:color="auto"/>
              </w:rPr>
              <w:t>涯</w:t>
            </w:r>
            <w:r w:rsidRPr="007D288D">
              <w:rPr>
                <w:rFonts w:asciiTheme="majorEastAsia" w:eastAsiaTheme="majorEastAsia" w:hAnsiTheme="majorEastAsia" w:cs="新細明體"/>
                <w:sz w:val="20"/>
                <w:szCs w:val="20"/>
                <w:bdr w:val="single" w:sz="4" w:space="0" w:color="auto"/>
              </w:rPr>
              <w:t>J7</w:t>
            </w:r>
            <w:r w:rsidRPr="007D288D">
              <w:rPr>
                <w:rFonts w:asciiTheme="majorEastAsia" w:eastAsiaTheme="majorEastAsia" w:hAnsiTheme="majorEastAsia" w:cs="新細明體" w:hint="eastAsia"/>
                <w:sz w:val="20"/>
                <w:szCs w:val="20"/>
              </w:rPr>
              <w:t xml:space="preserve">  </w:t>
            </w:r>
            <w:r w:rsidRPr="007D288D">
              <w:rPr>
                <w:rFonts w:asciiTheme="majorEastAsia" w:eastAsiaTheme="majorEastAsia" w:hAnsiTheme="majorEastAsia" w:cs="新細明體"/>
                <w:sz w:val="20"/>
                <w:szCs w:val="20"/>
              </w:rPr>
              <w:t>學習蒐集與分析工</w:t>
            </w:r>
            <w:r w:rsidRPr="007D288D">
              <w:rPr>
                <w:rFonts w:asciiTheme="majorEastAsia" w:eastAsiaTheme="majorEastAsia" w:hAnsiTheme="majorEastAsia" w:cs="新細明體" w:hint="eastAsia"/>
                <w:sz w:val="20"/>
                <w:szCs w:val="20"/>
              </w:rPr>
              <w:t>作</w:t>
            </w:r>
            <w:r w:rsidRPr="007D288D">
              <w:rPr>
                <w:rFonts w:asciiTheme="majorEastAsia" w:eastAsiaTheme="majorEastAsia" w:hAnsiTheme="majorEastAsia" w:cs="新細明體"/>
                <w:sz w:val="20"/>
                <w:szCs w:val="20"/>
              </w:rPr>
              <w:t xml:space="preserve"> </w:t>
            </w:r>
            <w:r w:rsidRPr="007D288D">
              <w:rPr>
                <w:rFonts w:asciiTheme="majorEastAsia" w:eastAsiaTheme="majorEastAsia" w:hAnsiTheme="majorEastAsia" w:cs="新細明體" w:hint="eastAsia"/>
                <w:sz w:val="20"/>
                <w:szCs w:val="20"/>
              </w:rPr>
              <w:t>/</w:t>
            </w:r>
            <w:r w:rsidRPr="007D288D">
              <w:rPr>
                <w:rFonts w:asciiTheme="majorEastAsia" w:eastAsiaTheme="majorEastAsia" w:hAnsiTheme="majorEastAsia" w:cs="新細明體"/>
                <w:sz w:val="20"/>
                <w:szCs w:val="20"/>
              </w:rPr>
              <w:t>教育環境的資</w:t>
            </w:r>
            <w:r w:rsidRPr="007D288D">
              <w:rPr>
                <w:rFonts w:asciiTheme="majorEastAsia" w:eastAsiaTheme="majorEastAsia" w:hAnsiTheme="majorEastAsia" w:cs="新細明體" w:hint="eastAsia"/>
                <w:sz w:val="20"/>
                <w:szCs w:val="20"/>
              </w:rPr>
              <w:t>料。</w:t>
            </w:r>
          </w:p>
          <w:p w14:paraId="42BECDCD"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涯</w:t>
            </w:r>
            <w:r w:rsidRPr="007D288D">
              <w:rPr>
                <w:rFonts w:asciiTheme="majorEastAsia" w:eastAsiaTheme="majorEastAsia" w:hAnsiTheme="majorEastAsia" w:cs="新細明體"/>
                <w:sz w:val="20"/>
                <w:szCs w:val="20"/>
                <w:bdr w:val="single" w:sz="4" w:space="0" w:color="auto"/>
              </w:rPr>
              <w:t>J8</w:t>
            </w:r>
            <w:r w:rsidRPr="007D288D">
              <w:rPr>
                <w:rFonts w:asciiTheme="majorEastAsia" w:eastAsiaTheme="majorEastAsia" w:hAnsiTheme="majorEastAsia" w:cs="新細明體" w:hint="eastAsia"/>
                <w:sz w:val="20"/>
                <w:szCs w:val="20"/>
              </w:rPr>
              <w:t xml:space="preserve">  </w:t>
            </w:r>
            <w:r w:rsidRPr="007D288D">
              <w:rPr>
                <w:rFonts w:asciiTheme="majorEastAsia" w:eastAsiaTheme="majorEastAsia" w:hAnsiTheme="majorEastAsia" w:cs="新細明體"/>
                <w:sz w:val="20"/>
                <w:szCs w:val="20"/>
              </w:rPr>
              <w:t>工作教育環境的類</w:t>
            </w:r>
            <w:r w:rsidRPr="007D288D">
              <w:rPr>
                <w:rFonts w:asciiTheme="majorEastAsia" w:eastAsiaTheme="majorEastAsia" w:hAnsiTheme="majorEastAsia" w:cs="新細明體" w:hint="eastAsia"/>
                <w:sz w:val="20"/>
                <w:szCs w:val="20"/>
              </w:rPr>
              <w:t>型與現況。</w:t>
            </w:r>
          </w:p>
          <w:p w14:paraId="2CE9FDAD"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涯</w:t>
            </w:r>
            <w:r w:rsidRPr="007D288D">
              <w:rPr>
                <w:rFonts w:asciiTheme="majorEastAsia" w:eastAsiaTheme="majorEastAsia" w:hAnsiTheme="majorEastAsia" w:cs="新細明體"/>
                <w:sz w:val="20"/>
                <w:szCs w:val="20"/>
                <w:bdr w:val="single" w:sz="4" w:space="0" w:color="auto"/>
              </w:rPr>
              <w:t>J11</w:t>
            </w:r>
            <w:r w:rsidRPr="007D288D">
              <w:rPr>
                <w:rFonts w:asciiTheme="majorEastAsia" w:eastAsiaTheme="majorEastAsia" w:hAnsiTheme="majorEastAsia" w:cs="新細明體" w:hint="eastAsia"/>
                <w:sz w:val="20"/>
                <w:szCs w:val="20"/>
              </w:rPr>
              <w:t xml:space="preserve">  </w:t>
            </w:r>
            <w:r w:rsidRPr="007D288D">
              <w:rPr>
                <w:rFonts w:asciiTheme="majorEastAsia" w:eastAsiaTheme="majorEastAsia" w:hAnsiTheme="majorEastAsia" w:cs="新細明體"/>
                <w:sz w:val="20"/>
                <w:szCs w:val="20"/>
              </w:rPr>
              <w:t>分析影響個人生</w:t>
            </w:r>
            <w:r w:rsidRPr="007D288D">
              <w:rPr>
                <w:rFonts w:asciiTheme="majorEastAsia" w:eastAsiaTheme="majorEastAsia" w:hAnsiTheme="majorEastAsia" w:cs="新細明體" w:hint="eastAsia"/>
                <w:sz w:val="20"/>
                <w:szCs w:val="20"/>
              </w:rPr>
              <w:t>涯決定的因素。</w:t>
            </w:r>
          </w:p>
          <w:p w14:paraId="27B5A546" w14:textId="77777777" w:rsidR="008F5C56" w:rsidRPr="007D288D" w:rsidRDefault="008F5C56" w:rsidP="00376E6B">
            <w:pPr>
              <w:widowControl/>
              <w:spacing w:line="300" w:lineRule="auto"/>
              <w:rPr>
                <w:rFonts w:asciiTheme="majorEastAsia" w:eastAsiaTheme="majorEastAsia" w:hAnsiTheme="majorEastAsia" w:cs="新細明體"/>
                <w:bCs/>
                <w:color w:val="000000"/>
                <w:sz w:val="20"/>
                <w:szCs w:val="20"/>
                <w:bdr w:val="single" w:sz="4" w:space="0" w:color="auto"/>
              </w:rPr>
            </w:pPr>
            <w:r w:rsidRPr="007D288D">
              <w:rPr>
                <w:rFonts w:asciiTheme="majorEastAsia" w:eastAsiaTheme="majorEastAsia" w:hAnsiTheme="majorEastAsia" w:cs="新細明體" w:hint="eastAsia"/>
                <w:bCs/>
                <w:color w:val="000000"/>
                <w:sz w:val="20"/>
                <w:szCs w:val="20"/>
                <w:bdr w:val="single" w:sz="4" w:space="0" w:color="auto"/>
              </w:rPr>
              <w:t>涯</w:t>
            </w:r>
            <w:r w:rsidRPr="007D288D">
              <w:rPr>
                <w:rFonts w:asciiTheme="majorEastAsia" w:eastAsiaTheme="majorEastAsia" w:hAnsiTheme="majorEastAsia" w:cs="新細明體"/>
                <w:bCs/>
                <w:color w:val="000000"/>
                <w:sz w:val="20"/>
                <w:szCs w:val="20"/>
                <w:bdr w:val="single" w:sz="4" w:space="0" w:color="auto"/>
              </w:rPr>
              <w:t>J13</w:t>
            </w:r>
            <w:r w:rsidRPr="007D288D">
              <w:rPr>
                <w:rFonts w:asciiTheme="majorEastAsia" w:eastAsiaTheme="majorEastAsia" w:hAnsiTheme="majorEastAsia" w:cs="新細明體" w:hint="eastAsia"/>
                <w:bCs/>
                <w:color w:val="000000"/>
                <w:sz w:val="20"/>
                <w:szCs w:val="20"/>
              </w:rPr>
              <w:t xml:space="preserve">  </w:t>
            </w:r>
            <w:r w:rsidRPr="007D288D">
              <w:rPr>
                <w:rFonts w:asciiTheme="majorEastAsia" w:eastAsiaTheme="majorEastAsia" w:hAnsiTheme="majorEastAsia" w:cs="新細明體"/>
                <w:bCs/>
                <w:color w:val="000000"/>
                <w:sz w:val="20"/>
                <w:szCs w:val="20"/>
              </w:rPr>
              <w:t>培養生涯規劃及</w:t>
            </w:r>
            <w:r w:rsidRPr="007D288D">
              <w:rPr>
                <w:rFonts w:asciiTheme="majorEastAsia" w:eastAsiaTheme="majorEastAsia" w:hAnsiTheme="majorEastAsia" w:cs="新細明體" w:hint="eastAsia"/>
                <w:bCs/>
                <w:color w:val="000000"/>
                <w:sz w:val="20"/>
                <w:szCs w:val="20"/>
              </w:rPr>
              <w:t>執行的能力。</w:t>
            </w:r>
          </w:p>
          <w:p w14:paraId="7E923695" w14:textId="77777777" w:rsidR="008F5C56" w:rsidRPr="007D288D" w:rsidRDefault="008F5C56" w:rsidP="00376E6B">
            <w:pPr>
              <w:suppressAutoHyphens/>
              <w:autoSpaceDN w:val="0"/>
              <w:spacing w:line="300" w:lineRule="auto"/>
              <w:textAlignment w:val="baseline"/>
              <w:rPr>
                <w:rFonts w:asciiTheme="majorEastAsia" w:eastAsiaTheme="majorEastAsia" w:hAnsiTheme="majorEastAsia"/>
                <w:kern w:val="3"/>
                <w:sz w:val="20"/>
                <w:szCs w:val="20"/>
              </w:rPr>
            </w:pPr>
            <w:r w:rsidRPr="007D288D">
              <w:rPr>
                <w:rFonts w:asciiTheme="majorEastAsia" w:eastAsiaTheme="majorEastAsia" w:hAnsiTheme="majorEastAsia" w:hint="eastAsia"/>
                <w:kern w:val="3"/>
                <w:sz w:val="20"/>
                <w:szCs w:val="20"/>
              </w:rPr>
              <w:t>【S</w:t>
            </w:r>
            <w:r w:rsidRPr="007D288D">
              <w:rPr>
                <w:rFonts w:asciiTheme="majorEastAsia" w:eastAsiaTheme="majorEastAsia" w:hAnsiTheme="majorEastAsia"/>
                <w:kern w:val="3"/>
                <w:sz w:val="20"/>
                <w:szCs w:val="20"/>
              </w:rPr>
              <w:t>D</w:t>
            </w:r>
            <w:r w:rsidRPr="007D288D">
              <w:rPr>
                <w:rFonts w:asciiTheme="majorEastAsia" w:eastAsiaTheme="majorEastAsia" w:hAnsiTheme="majorEastAsia" w:hint="eastAsia"/>
                <w:kern w:val="3"/>
                <w:sz w:val="20"/>
                <w:szCs w:val="20"/>
              </w:rPr>
              <w:t>Gs】</w:t>
            </w:r>
          </w:p>
          <w:p w14:paraId="4A44EF42" w14:textId="77777777" w:rsidR="008F5C56" w:rsidRPr="007D288D" w:rsidRDefault="008F5C56"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rPr>
              <w:t>目標5性別平等。</w:t>
            </w:r>
          </w:p>
          <w:p w14:paraId="519B9E01" w14:textId="77777777" w:rsidR="008F5C56" w:rsidRPr="007D288D" w:rsidRDefault="008F5C56" w:rsidP="00376E6B">
            <w:pPr>
              <w:suppressAutoHyphens/>
              <w:autoSpaceDN w:val="0"/>
              <w:spacing w:line="300" w:lineRule="auto"/>
              <w:textAlignment w:val="baseline"/>
              <w:rPr>
                <w:rFonts w:asciiTheme="majorEastAsia" w:eastAsiaTheme="majorEastAsia" w:hAnsiTheme="majorEastAsia"/>
                <w:kern w:val="3"/>
                <w:sz w:val="20"/>
                <w:szCs w:val="20"/>
              </w:rPr>
            </w:pPr>
            <w:r w:rsidRPr="007D288D">
              <w:rPr>
                <w:rFonts w:asciiTheme="majorEastAsia" w:eastAsiaTheme="majorEastAsia" w:hAnsiTheme="majorEastAsia" w:hint="eastAsia"/>
                <w:kern w:val="3"/>
                <w:sz w:val="20"/>
                <w:szCs w:val="20"/>
              </w:rPr>
              <w:t>目標9</w:t>
            </w:r>
            <w:r w:rsidRPr="007D288D">
              <w:rPr>
                <w:rFonts w:asciiTheme="majorEastAsia" w:eastAsiaTheme="majorEastAsia" w:hAnsiTheme="majorEastAsia"/>
                <w:kern w:val="3"/>
                <w:sz w:val="20"/>
                <w:szCs w:val="20"/>
              </w:rPr>
              <w:t xml:space="preserve"> </w:t>
            </w:r>
            <w:r w:rsidRPr="007D288D">
              <w:rPr>
                <w:rFonts w:asciiTheme="majorEastAsia" w:eastAsiaTheme="majorEastAsia" w:hAnsiTheme="majorEastAsia" w:hint="eastAsia"/>
                <w:kern w:val="3"/>
                <w:sz w:val="20"/>
                <w:szCs w:val="20"/>
              </w:rPr>
              <w:t>永續工業與基礎建設。</w:t>
            </w:r>
          </w:p>
          <w:p w14:paraId="5A095CD6" w14:textId="77777777" w:rsidR="008F5C56" w:rsidRPr="007D288D" w:rsidRDefault="008F5C56" w:rsidP="00376E6B">
            <w:pPr>
              <w:suppressAutoHyphens/>
              <w:autoSpaceDN w:val="0"/>
              <w:spacing w:line="300" w:lineRule="auto"/>
              <w:textAlignment w:val="baseline"/>
              <w:rPr>
                <w:rFonts w:asciiTheme="majorEastAsia" w:eastAsiaTheme="majorEastAsia" w:hAnsiTheme="majorEastAsia"/>
                <w:kern w:val="3"/>
                <w:sz w:val="20"/>
                <w:szCs w:val="20"/>
              </w:rPr>
            </w:pPr>
            <w:r w:rsidRPr="007D288D">
              <w:rPr>
                <w:rFonts w:asciiTheme="majorEastAsia" w:eastAsiaTheme="majorEastAsia" w:hAnsiTheme="majorEastAsia" w:hint="eastAsia"/>
                <w:kern w:val="3"/>
                <w:sz w:val="20"/>
                <w:szCs w:val="20"/>
              </w:rPr>
              <w:t>目標12 永續的消費與生產模式。</w:t>
            </w:r>
          </w:p>
          <w:p w14:paraId="343B5ABB" w14:textId="77777777" w:rsidR="008F5C56" w:rsidRPr="007D288D" w:rsidRDefault="008F5C56" w:rsidP="00376E6B">
            <w:pPr>
              <w:pStyle w:val="af3"/>
              <w:spacing w:line="300" w:lineRule="auto"/>
              <w:ind w:right="57"/>
              <w:rPr>
                <w:rFonts w:asciiTheme="majorEastAsia" w:eastAsiaTheme="majorEastAsia" w:hAnsiTheme="majorEastAsia"/>
                <w:kern w:val="3"/>
                <w:sz w:val="20"/>
                <w:szCs w:val="20"/>
              </w:rPr>
            </w:pPr>
            <w:r w:rsidRPr="007D288D">
              <w:rPr>
                <w:rFonts w:asciiTheme="majorEastAsia" w:eastAsiaTheme="majorEastAsia" w:hAnsiTheme="majorEastAsia" w:hint="eastAsia"/>
                <w:kern w:val="3"/>
                <w:sz w:val="20"/>
                <w:szCs w:val="20"/>
              </w:rPr>
              <w:t>目標13</w:t>
            </w:r>
            <w:r w:rsidRPr="007D288D">
              <w:rPr>
                <w:rFonts w:asciiTheme="majorEastAsia" w:eastAsiaTheme="majorEastAsia" w:hAnsiTheme="majorEastAsia"/>
                <w:kern w:val="3"/>
                <w:sz w:val="20"/>
                <w:szCs w:val="20"/>
              </w:rPr>
              <w:t xml:space="preserve"> </w:t>
            </w:r>
            <w:r w:rsidRPr="007D288D">
              <w:rPr>
                <w:rFonts w:asciiTheme="majorEastAsia" w:eastAsiaTheme="majorEastAsia" w:hAnsiTheme="majorEastAsia" w:hint="eastAsia"/>
                <w:kern w:val="3"/>
                <w:sz w:val="20"/>
                <w:szCs w:val="20"/>
              </w:rPr>
              <w:t>氣候行動。</w:t>
            </w:r>
          </w:p>
          <w:p w14:paraId="64147B5E" w14:textId="77777777" w:rsidR="00C92BFA" w:rsidRPr="007D288D" w:rsidRDefault="00C92BFA" w:rsidP="00376E6B">
            <w:pPr>
              <w:widowControl/>
              <w:spacing w:line="300" w:lineRule="auto"/>
              <w:rPr>
                <w:rFonts w:asciiTheme="majorEastAsia" w:eastAsiaTheme="majorEastAsia" w:hAnsiTheme="majorEastAsia" w:cs="標楷體"/>
                <w:b/>
                <w:color w:val="FFFFFF" w:themeColor="background1"/>
              </w:rPr>
            </w:pPr>
            <w:r w:rsidRPr="007D288D">
              <w:rPr>
                <w:rFonts w:asciiTheme="majorEastAsia" w:eastAsiaTheme="majorEastAsia" w:hAnsiTheme="majorEastAsia" w:cs="標楷體" w:hint="eastAsia"/>
                <w:b/>
                <w:color w:val="FFFFFF" w:themeColor="background1"/>
                <w:highlight w:val="darkMagenta"/>
              </w:rPr>
              <w:t>資訊科技</w:t>
            </w:r>
          </w:p>
          <w:p w14:paraId="00CDB146" w14:textId="77777777" w:rsidR="00C92BFA" w:rsidRPr="007D288D" w:rsidRDefault="00C92BFA" w:rsidP="00376E6B">
            <w:pPr>
              <w:suppressAutoHyphens/>
              <w:autoSpaceDN w:val="0"/>
              <w:spacing w:line="300" w:lineRule="auto"/>
              <w:textAlignment w:val="baseline"/>
              <w:rPr>
                <w:rFonts w:asciiTheme="majorEastAsia" w:eastAsiaTheme="majorEastAsia" w:hAnsiTheme="majorEastAsia"/>
                <w:kern w:val="3"/>
                <w:sz w:val="20"/>
                <w:szCs w:val="20"/>
              </w:rPr>
            </w:pPr>
            <w:r w:rsidRPr="007D288D">
              <w:rPr>
                <w:rFonts w:asciiTheme="majorEastAsia" w:eastAsiaTheme="majorEastAsia" w:hAnsiTheme="majorEastAsia" w:hint="eastAsia"/>
                <w:kern w:val="3"/>
                <w:sz w:val="20"/>
                <w:szCs w:val="20"/>
              </w:rPr>
              <w:t>【品德教育】</w:t>
            </w:r>
          </w:p>
          <w:p w14:paraId="6E168206" w14:textId="77777777" w:rsidR="00C92BFA" w:rsidRPr="007D288D" w:rsidRDefault="00C92BFA" w:rsidP="00376E6B">
            <w:pPr>
              <w:widowControl/>
              <w:spacing w:line="300" w:lineRule="auto"/>
              <w:rPr>
                <w:rFonts w:asciiTheme="majorEastAsia" w:eastAsiaTheme="majorEastAsia" w:hAnsiTheme="majorEastAsia" w:cs="新細明體"/>
                <w:sz w:val="20"/>
                <w:szCs w:val="20"/>
              </w:rPr>
            </w:pPr>
            <w:r w:rsidRPr="007D288D">
              <w:rPr>
                <w:rFonts w:asciiTheme="majorEastAsia" w:eastAsiaTheme="majorEastAsia" w:hAnsiTheme="majorEastAsia" w:cs="新細明體" w:hint="eastAsia"/>
                <w:sz w:val="20"/>
                <w:szCs w:val="20"/>
                <w:bdr w:val="single" w:sz="4" w:space="0" w:color="auto"/>
              </w:rPr>
              <w:t>品EJU3</w:t>
            </w:r>
            <w:r w:rsidRPr="007D288D">
              <w:rPr>
                <w:rFonts w:asciiTheme="majorEastAsia" w:eastAsiaTheme="majorEastAsia" w:hAnsiTheme="majorEastAsia" w:cs="新細明體" w:hint="eastAsia"/>
                <w:sz w:val="20"/>
                <w:szCs w:val="20"/>
              </w:rPr>
              <w:t xml:space="preserve"> 誠實信用。</w:t>
            </w:r>
          </w:p>
          <w:p w14:paraId="708717D7" w14:textId="77777777" w:rsidR="00C92BFA" w:rsidRPr="007D288D" w:rsidRDefault="00C92BFA" w:rsidP="00376E6B">
            <w:pPr>
              <w:suppressAutoHyphens/>
              <w:autoSpaceDN w:val="0"/>
              <w:spacing w:line="300" w:lineRule="auto"/>
              <w:textAlignment w:val="baseline"/>
              <w:rPr>
                <w:rFonts w:asciiTheme="majorEastAsia" w:eastAsiaTheme="majorEastAsia" w:hAnsiTheme="majorEastAsia"/>
                <w:kern w:val="3"/>
                <w:sz w:val="20"/>
                <w:szCs w:val="20"/>
              </w:rPr>
            </w:pPr>
            <w:r w:rsidRPr="007D288D">
              <w:rPr>
                <w:rFonts w:asciiTheme="majorEastAsia" w:eastAsiaTheme="majorEastAsia" w:hAnsiTheme="majorEastAsia" w:hint="eastAsia"/>
                <w:kern w:val="3"/>
                <w:sz w:val="20"/>
                <w:szCs w:val="20"/>
              </w:rPr>
              <w:t>【閱讀素養】</w:t>
            </w:r>
          </w:p>
          <w:p w14:paraId="09AA7BA2" w14:textId="77777777" w:rsidR="00C92BFA" w:rsidRPr="007D288D" w:rsidRDefault="00C92BFA" w:rsidP="00376E6B">
            <w:pPr>
              <w:widowControl/>
              <w:spacing w:line="300" w:lineRule="auto"/>
              <w:rPr>
                <w:rFonts w:asciiTheme="majorEastAsia" w:eastAsiaTheme="majorEastAsia" w:hAnsiTheme="majorEastAsia" w:cs="新細明體"/>
                <w:bCs/>
                <w:color w:val="000000"/>
                <w:sz w:val="20"/>
                <w:szCs w:val="20"/>
              </w:rPr>
            </w:pPr>
            <w:r w:rsidRPr="007D288D">
              <w:rPr>
                <w:rFonts w:asciiTheme="majorEastAsia" w:eastAsiaTheme="majorEastAsia" w:hAnsiTheme="majorEastAsia" w:cs="新細明體" w:hint="eastAsia"/>
                <w:bCs/>
                <w:color w:val="000000"/>
                <w:sz w:val="20"/>
                <w:szCs w:val="20"/>
                <w:bdr w:val="single" w:sz="4" w:space="0" w:color="auto"/>
              </w:rPr>
              <w:t>閱</w:t>
            </w:r>
            <w:r w:rsidRPr="007D288D">
              <w:rPr>
                <w:rFonts w:asciiTheme="majorEastAsia" w:eastAsiaTheme="majorEastAsia" w:hAnsiTheme="majorEastAsia" w:cs="新細明體"/>
                <w:bCs/>
                <w:color w:val="000000"/>
                <w:sz w:val="20"/>
                <w:szCs w:val="20"/>
                <w:bdr w:val="single" w:sz="4" w:space="0" w:color="auto"/>
              </w:rPr>
              <w:t>J3</w:t>
            </w:r>
            <w:r w:rsidRPr="007D288D">
              <w:rPr>
                <w:rFonts w:asciiTheme="majorEastAsia" w:eastAsiaTheme="majorEastAsia" w:hAnsiTheme="majorEastAsia" w:cs="新細明體" w:hint="eastAsia"/>
                <w:bCs/>
                <w:color w:val="000000"/>
                <w:sz w:val="20"/>
                <w:szCs w:val="20"/>
              </w:rPr>
              <w:t xml:space="preserve">  </w:t>
            </w:r>
            <w:r w:rsidRPr="007D288D">
              <w:rPr>
                <w:rFonts w:asciiTheme="majorEastAsia" w:eastAsiaTheme="majorEastAsia" w:hAnsiTheme="majorEastAsia" w:cs="新細明體"/>
                <w:bCs/>
                <w:color w:val="000000"/>
                <w:sz w:val="20"/>
                <w:szCs w:val="20"/>
              </w:rPr>
              <w:t>理解學科知識內</w:t>
            </w:r>
            <w:r w:rsidRPr="007D288D">
              <w:rPr>
                <w:rFonts w:asciiTheme="majorEastAsia" w:eastAsiaTheme="majorEastAsia" w:hAnsiTheme="majorEastAsia" w:cs="新細明體" w:hint="eastAsia"/>
                <w:bCs/>
                <w:color w:val="000000"/>
                <w:sz w:val="20"/>
                <w:szCs w:val="20"/>
              </w:rPr>
              <w:t>的重要詞彙的意涵，並懂得如何運用該詞彙與他人進行溝通。</w:t>
            </w:r>
          </w:p>
          <w:p w14:paraId="6C55B850" w14:textId="77777777" w:rsidR="00C92BFA" w:rsidRPr="007D288D" w:rsidRDefault="00C92BFA" w:rsidP="00376E6B">
            <w:pPr>
              <w:suppressAutoHyphens/>
              <w:autoSpaceDN w:val="0"/>
              <w:spacing w:line="300" w:lineRule="auto"/>
              <w:textAlignment w:val="baseline"/>
              <w:rPr>
                <w:rFonts w:asciiTheme="majorEastAsia" w:eastAsiaTheme="majorEastAsia" w:hAnsiTheme="majorEastAsia"/>
                <w:kern w:val="3"/>
                <w:sz w:val="20"/>
                <w:szCs w:val="20"/>
              </w:rPr>
            </w:pPr>
            <w:r w:rsidRPr="007D288D">
              <w:rPr>
                <w:rFonts w:asciiTheme="majorEastAsia" w:eastAsiaTheme="majorEastAsia" w:hAnsiTheme="majorEastAsia" w:hint="eastAsia"/>
                <w:kern w:val="3"/>
                <w:sz w:val="20"/>
                <w:szCs w:val="20"/>
              </w:rPr>
              <w:t>【海洋教育】</w:t>
            </w:r>
          </w:p>
          <w:p w14:paraId="2F8CB353" w14:textId="77777777" w:rsidR="00C92BFA" w:rsidRPr="007D288D" w:rsidRDefault="00C92BFA" w:rsidP="00376E6B">
            <w:pPr>
              <w:suppressAutoHyphens/>
              <w:autoSpaceDN w:val="0"/>
              <w:spacing w:line="300" w:lineRule="auto"/>
              <w:textAlignment w:val="baseline"/>
              <w:rPr>
                <w:rFonts w:asciiTheme="majorEastAsia" w:eastAsiaTheme="majorEastAsia" w:hAnsiTheme="majorEastAsia"/>
                <w:kern w:val="3"/>
                <w:sz w:val="20"/>
                <w:szCs w:val="20"/>
              </w:rPr>
            </w:pPr>
            <w:r w:rsidRPr="007D288D">
              <w:rPr>
                <w:rFonts w:asciiTheme="majorEastAsia" w:eastAsiaTheme="majorEastAsia" w:hAnsiTheme="majorEastAsia" w:hint="eastAsia"/>
                <w:color w:val="000000" w:themeColor="text1"/>
                <w:sz w:val="20"/>
                <w:szCs w:val="20"/>
                <w:bdr w:val="single" w:sz="4" w:space="0" w:color="auto"/>
              </w:rPr>
              <w:t>海</w:t>
            </w:r>
            <w:r w:rsidRPr="007D288D">
              <w:rPr>
                <w:rFonts w:asciiTheme="majorEastAsia" w:eastAsiaTheme="majorEastAsia" w:hAnsiTheme="majorEastAsia"/>
                <w:color w:val="000000" w:themeColor="text1"/>
                <w:sz w:val="20"/>
                <w:szCs w:val="20"/>
                <w:bdr w:val="single" w:sz="4" w:space="0" w:color="auto"/>
              </w:rPr>
              <w:t>J19</w:t>
            </w:r>
            <w:r w:rsidRPr="007D288D">
              <w:rPr>
                <w:rFonts w:asciiTheme="majorEastAsia" w:eastAsiaTheme="majorEastAsia" w:hAnsiTheme="majorEastAsia" w:hint="eastAsia"/>
                <w:color w:val="000000" w:themeColor="text1"/>
                <w:sz w:val="20"/>
                <w:szCs w:val="20"/>
              </w:rPr>
              <w:t xml:space="preserve">  了解海洋資源之有限性，保護海洋環境。</w:t>
            </w:r>
          </w:p>
          <w:p w14:paraId="43C83E1C" w14:textId="77777777" w:rsidR="00C92BFA" w:rsidRPr="007D288D" w:rsidRDefault="00C92BFA" w:rsidP="00376E6B">
            <w:pPr>
              <w:suppressAutoHyphens/>
              <w:autoSpaceDN w:val="0"/>
              <w:spacing w:line="300" w:lineRule="auto"/>
              <w:textAlignment w:val="baseline"/>
              <w:rPr>
                <w:rFonts w:asciiTheme="majorEastAsia" w:eastAsiaTheme="majorEastAsia" w:hAnsiTheme="majorEastAsia"/>
                <w:kern w:val="3"/>
                <w:sz w:val="20"/>
                <w:szCs w:val="20"/>
              </w:rPr>
            </w:pPr>
            <w:r w:rsidRPr="007D288D">
              <w:rPr>
                <w:rFonts w:asciiTheme="majorEastAsia" w:eastAsiaTheme="majorEastAsia" w:hAnsiTheme="majorEastAsia" w:hint="eastAsia"/>
                <w:kern w:val="3"/>
                <w:sz w:val="20"/>
                <w:szCs w:val="20"/>
              </w:rPr>
              <w:t>【人權教育】</w:t>
            </w:r>
          </w:p>
          <w:p w14:paraId="74039288" w14:textId="77777777" w:rsidR="00C92BFA" w:rsidRPr="007D288D" w:rsidRDefault="00C92BFA" w:rsidP="00376E6B">
            <w:pPr>
              <w:widowControl/>
              <w:spacing w:line="300" w:lineRule="auto"/>
              <w:rPr>
                <w:rFonts w:asciiTheme="majorEastAsia" w:eastAsiaTheme="majorEastAsia" w:hAnsiTheme="majorEastAsia" w:cs="新細明體"/>
                <w:sz w:val="20"/>
                <w:szCs w:val="20"/>
              </w:rPr>
            </w:pPr>
            <w:r w:rsidRPr="007D288D">
              <w:rPr>
                <w:rFonts w:asciiTheme="majorEastAsia" w:eastAsiaTheme="majorEastAsia" w:hAnsiTheme="majorEastAsia" w:cs="新細明體" w:hint="eastAsia"/>
                <w:sz w:val="20"/>
                <w:szCs w:val="20"/>
                <w:bdr w:val="single" w:sz="4" w:space="0" w:color="auto"/>
              </w:rPr>
              <w:t>人J8</w:t>
            </w:r>
            <w:r w:rsidRPr="007D288D">
              <w:rPr>
                <w:rFonts w:asciiTheme="majorEastAsia" w:eastAsiaTheme="majorEastAsia" w:hAnsiTheme="majorEastAsia" w:cs="新細明體" w:hint="eastAsia"/>
                <w:sz w:val="20"/>
                <w:szCs w:val="20"/>
              </w:rPr>
              <w:t xml:space="preserve">  瞭解人身自由權，並具有自我保護的知能。</w:t>
            </w:r>
          </w:p>
          <w:p w14:paraId="48196DDB" w14:textId="77777777" w:rsidR="00C92BFA" w:rsidRPr="007D288D" w:rsidRDefault="00C92BFA" w:rsidP="00376E6B">
            <w:pPr>
              <w:suppressAutoHyphens/>
              <w:autoSpaceDN w:val="0"/>
              <w:spacing w:line="300" w:lineRule="auto"/>
              <w:textAlignment w:val="baseline"/>
              <w:rPr>
                <w:rFonts w:asciiTheme="majorEastAsia" w:eastAsiaTheme="majorEastAsia" w:hAnsiTheme="majorEastAsia"/>
                <w:kern w:val="3"/>
                <w:sz w:val="20"/>
                <w:szCs w:val="20"/>
              </w:rPr>
            </w:pPr>
            <w:r w:rsidRPr="007D288D">
              <w:rPr>
                <w:rFonts w:asciiTheme="majorEastAsia" w:eastAsiaTheme="majorEastAsia" w:hAnsiTheme="majorEastAsia" w:hint="eastAsia"/>
                <w:kern w:val="3"/>
                <w:sz w:val="20"/>
                <w:szCs w:val="20"/>
              </w:rPr>
              <w:t>【生涯規劃】</w:t>
            </w:r>
          </w:p>
          <w:p w14:paraId="12984D8B" w14:textId="77777777" w:rsidR="00C92BFA" w:rsidRPr="007D288D" w:rsidRDefault="00C92BFA" w:rsidP="00376E6B">
            <w:pPr>
              <w:widowControl/>
              <w:spacing w:line="300" w:lineRule="auto"/>
              <w:rPr>
                <w:rFonts w:asciiTheme="majorEastAsia" w:eastAsiaTheme="majorEastAsia" w:hAnsiTheme="majorEastAsia" w:cs="新細明體"/>
                <w:sz w:val="20"/>
                <w:szCs w:val="20"/>
              </w:rPr>
            </w:pPr>
            <w:r w:rsidRPr="007D288D">
              <w:rPr>
                <w:rFonts w:asciiTheme="majorEastAsia" w:eastAsiaTheme="majorEastAsia" w:hAnsiTheme="majorEastAsia" w:cs="新細明體" w:hint="eastAsia"/>
                <w:sz w:val="20"/>
                <w:szCs w:val="20"/>
                <w:bdr w:val="single" w:sz="4" w:space="0" w:color="auto"/>
              </w:rPr>
              <w:t>涯</w:t>
            </w:r>
            <w:r w:rsidRPr="007D288D">
              <w:rPr>
                <w:rFonts w:asciiTheme="majorEastAsia" w:eastAsiaTheme="majorEastAsia" w:hAnsiTheme="majorEastAsia" w:cs="新細明體"/>
                <w:sz w:val="20"/>
                <w:szCs w:val="20"/>
                <w:bdr w:val="single" w:sz="4" w:space="0" w:color="auto"/>
              </w:rPr>
              <w:t>J7</w:t>
            </w:r>
            <w:r w:rsidRPr="007D288D">
              <w:rPr>
                <w:rFonts w:asciiTheme="majorEastAsia" w:eastAsiaTheme="majorEastAsia" w:hAnsiTheme="majorEastAsia" w:cs="新細明體" w:hint="eastAsia"/>
                <w:sz w:val="20"/>
                <w:szCs w:val="20"/>
              </w:rPr>
              <w:t xml:space="preserve">  </w:t>
            </w:r>
            <w:r w:rsidRPr="007D288D">
              <w:rPr>
                <w:rFonts w:asciiTheme="majorEastAsia" w:eastAsiaTheme="majorEastAsia" w:hAnsiTheme="majorEastAsia" w:cs="新細明體"/>
                <w:sz w:val="20"/>
                <w:szCs w:val="20"/>
              </w:rPr>
              <w:t>學習蒐集與分析工</w:t>
            </w:r>
            <w:r w:rsidRPr="007D288D">
              <w:rPr>
                <w:rFonts w:asciiTheme="majorEastAsia" w:eastAsiaTheme="majorEastAsia" w:hAnsiTheme="majorEastAsia" w:cs="新細明體" w:hint="eastAsia"/>
                <w:sz w:val="20"/>
                <w:szCs w:val="20"/>
              </w:rPr>
              <w:t>作</w:t>
            </w:r>
            <w:r w:rsidRPr="007D288D">
              <w:rPr>
                <w:rFonts w:asciiTheme="majorEastAsia" w:eastAsiaTheme="majorEastAsia" w:hAnsiTheme="majorEastAsia" w:cs="新細明體"/>
                <w:sz w:val="20"/>
                <w:szCs w:val="20"/>
              </w:rPr>
              <w:t xml:space="preserve"> </w:t>
            </w:r>
            <w:r w:rsidRPr="007D288D">
              <w:rPr>
                <w:rFonts w:asciiTheme="majorEastAsia" w:eastAsiaTheme="majorEastAsia" w:hAnsiTheme="majorEastAsia" w:cs="新細明體" w:hint="eastAsia"/>
                <w:sz w:val="20"/>
                <w:szCs w:val="20"/>
              </w:rPr>
              <w:t>/</w:t>
            </w:r>
            <w:r w:rsidRPr="007D288D">
              <w:rPr>
                <w:rFonts w:asciiTheme="majorEastAsia" w:eastAsiaTheme="majorEastAsia" w:hAnsiTheme="majorEastAsia" w:cs="新細明體"/>
                <w:sz w:val="20"/>
                <w:szCs w:val="20"/>
              </w:rPr>
              <w:t>教育環境的資</w:t>
            </w:r>
            <w:r w:rsidRPr="007D288D">
              <w:rPr>
                <w:rFonts w:asciiTheme="majorEastAsia" w:eastAsiaTheme="majorEastAsia" w:hAnsiTheme="majorEastAsia" w:cs="新細明體" w:hint="eastAsia"/>
                <w:sz w:val="20"/>
                <w:szCs w:val="20"/>
              </w:rPr>
              <w:t>料。</w:t>
            </w:r>
          </w:p>
          <w:p w14:paraId="77E37EF2" w14:textId="77777777" w:rsidR="00C92BFA" w:rsidRPr="007D288D" w:rsidRDefault="00C92BFA"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color w:val="000000"/>
                <w:sz w:val="20"/>
                <w:szCs w:val="20"/>
                <w:bdr w:val="single" w:sz="4" w:space="0" w:color="auto"/>
              </w:rPr>
              <w:t>涯</w:t>
            </w:r>
            <w:r w:rsidRPr="007D288D">
              <w:rPr>
                <w:rFonts w:asciiTheme="majorEastAsia" w:eastAsiaTheme="majorEastAsia" w:hAnsiTheme="majorEastAsia" w:cs="新細明體"/>
                <w:color w:val="000000"/>
                <w:sz w:val="20"/>
                <w:szCs w:val="20"/>
                <w:bdr w:val="single" w:sz="4" w:space="0" w:color="auto"/>
              </w:rPr>
              <w:t>J9</w:t>
            </w:r>
            <w:r w:rsidRPr="007D288D">
              <w:rPr>
                <w:rFonts w:asciiTheme="majorEastAsia" w:eastAsiaTheme="majorEastAsia" w:hAnsiTheme="majorEastAsia" w:cs="新細明體"/>
                <w:color w:val="000000"/>
                <w:sz w:val="20"/>
                <w:szCs w:val="20"/>
              </w:rPr>
              <w:t xml:space="preserve">  </w:t>
            </w:r>
            <w:r w:rsidRPr="007D288D">
              <w:rPr>
                <w:rFonts w:asciiTheme="majorEastAsia" w:eastAsiaTheme="majorEastAsia" w:hAnsiTheme="majorEastAsia" w:cs="新細明體" w:hint="eastAsia"/>
                <w:color w:val="000000"/>
                <w:sz w:val="20"/>
                <w:szCs w:val="20"/>
              </w:rPr>
              <w:t>社會變遷與工作教育環境的關係。</w:t>
            </w:r>
          </w:p>
          <w:p w14:paraId="6D8A059E" w14:textId="77777777" w:rsidR="00C92BFA" w:rsidRPr="007D288D" w:rsidRDefault="00C92BFA"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bdr w:val="single" w:sz="4" w:space="0" w:color="auto"/>
              </w:rPr>
              <w:t>涯</w:t>
            </w:r>
            <w:r w:rsidRPr="007D288D">
              <w:rPr>
                <w:rFonts w:asciiTheme="majorEastAsia" w:eastAsiaTheme="majorEastAsia" w:hAnsiTheme="majorEastAsia" w:cs="新細明體"/>
                <w:sz w:val="20"/>
                <w:szCs w:val="20"/>
                <w:bdr w:val="single" w:sz="4" w:space="0" w:color="auto"/>
              </w:rPr>
              <w:t>J11</w:t>
            </w:r>
            <w:r w:rsidRPr="007D288D">
              <w:rPr>
                <w:rFonts w:asciiTheme="majorEastAsia" w:eastAsiaTheme="majorEastAsia" w:hAnsiTheme="majorEastAsia" w:cs="新細明體" w:hint="eastAsia"/>
                <w:sz w:val="20"/>
                <w:szCs w:val="20"/>
              </w:rPr>
              <w:t xml:space="preserve">  </w:t>
            </w:r>
            <w:r w:rsidRPr="007D288D">
              <w:rPr>
                <w:rFonts w:asciiTheme="majorEastAsia" w:eastAsiaTheme="majorEastAsia" w:hAnsiTheme="majorEastAsia" w:cs="新細明體"/>
                <w:sz w:val="20"/>
                <w:szCs w:val="20"/>
              </w:rPr>
              <w:t>分析影響個人生</w:t>
            </w:r>
            <w:r w:rsidRPr="007D288D">
              <w:rPr>
                <w:rFonts w:asciiTheme="majorEastAsia" w:eastAsiaTheme="majorEastAsia" w:hAnsiTheme="majorEastAsia" w:cs="新細明體" w:hint="eastAsia"/>
                <w:sz w:val="20"/>
                <w:szCs w:val="20"/>
              </w:rPr>
              <w:t>涯決定的因素。</w:t>
            </w:r>
          </w:p>
          <w:p w14:paraId="63067A67" w14:textId="77777777" w:rsidR="00C92BFA" w:rsidRPr="007D288D" w:rsidRDefault="00C92BFA" w:rsidP="00376E6B">
            <w:pPr>
              <w:widowControl/>
              <w:spacing w:line="300" w:lineRule="auto"/>
              <w:rPr>
                <w:rFonts w:asciiTheme="majorEastAsia" w:eastAsiaTheme="majorEastAsia" w:hAnsiTheme="majorEastAsia"/>
                <w:color w:val="000000"/>
                <w:sz w:val="20"/>
                <w:szCs w:val="20"/>
              </w:rPr>
            </w:pPr>
            <w:r w:rsidRPr="007D288D">
              <w:rPr>
                <w:rFonts w:asciiTheme="majorEastAsia" w:eastAsiaTheme="majorEastAsia" w:hAnsiTheme="majorEastAsia" w:hint="eastAsia"/>
                <w:color w:val="000000"/>
                <w:sz w:val="20"/>
                <w:szCs w:val="20"/>
                <w:bdr w:val="single" w:sz="4" w:space="0" w:color="auto"/>
              </w:rPr>
              <w:t>涯</w:t>
            </w:r>
            <w:r w:rsidRPr="007D288D">
              <w:rPr>
                <w:rFonts w:asciiTheme="majorEastAsia" w:eastAsiaTheme="majorEastAsia" w:hAnsiTheme="majorEastAsia"/>
                <w:color w:val="000000"/>
                <w:sz w:val="20"/>
                <w:szCs w:val="20"/>
                <w:bdr w:val="single" w:sz="4" w:space="0" w:color="auto"/>
              </w:rPr>
              <w:t>J14</w:t>
            </w:r>
            <w:r w:rsidRPr="007D288D">
              <w:rPr>
                <w:rFonts w:asciiTheme="majorEastAsia" w:eastAsiaTheme="majorEastAsia" w:hAnsiTheme="majorEastAsia"/>
                <w:color w:val="000000"/>
                <w:sz w:val="20"/>
                <w:szCs w:val="20"/>
              </w:rPr>
              <w:t xml:space="preserve">  </w:t>
            </w:r>
            <w:r w:rsidRPr="007D288D">
              <w:rPr>
                <w:rFonts w:asciiTheme="majorEastAsia" w:eastAsiaTheme="majorEastAsia" w:hAnsiTheme="majorEastAsia" w:hint="eastAsia"/>
                <w:color w:val="000000"/>
                <w:sz w:val="20"/>
                <w:szCs w:val="20"/>
              </w:rPr>
              <w:t>培養並涵化道德倫理意義於日常生活。</w:t>
            </w:r>
          </w:p>
          <w:p w14:paraId="0A92B2F0" w14:textId="77777777" w:rsidR="00C92BFA" w:rsidRPr="007D288D" w:rsidRDefault="00C92BFA" w:rsidP="00376E6B">
            <w:pPr>
              <w:suppressAutoHyphens/>
              <w:autoSpaceDN w:val="0"/>
              <w:spacing w:line="300" w:lineRule="auto"/>
              <w:textAlignment w:val="baseline"/>
              <w:rPr>
                <w:rFonts w:asciiTheme="majorEastAsia" w:eastAsiaTheme="majorEastAsia" w:hAnsiTheme="majorEastAsia"/>
                <w:kern w:val="3"/>
                <w:sz w:val="20"/>
                <w:szCs w:val="20"/>
              </w:rPr>
            </w:pPr>
            <w:r w:rsidRPr="007D288D">
              <w:rPr>
                <w:rFonts w:asciiTheme="majorEastAsia" w:eastAsiaTheme="majorEastAsia" w:hAnsiTheme="majorEastAsia" w:hint="eastAsia"/>
                <w:kern w:val="3"/>
                <w:sz w:val="20"/>
                <w:szCs w:val="20"/>
              </w:rPr>
              <w:t>【S</w:t>
            </w:r>
            <w:r w:rsidRPr="007D288D">
              <w:rPr>
                <w:rFonts w:asciiTheme="majorEastAsia" w:eastAsiaTheme="majorEastAsia" w:hAnsiTheme="majorEastAsia"/>
                <w:kern w:val="3"/>
                <w:sz w:val="20"/>
                <w:szCs w:val="20"/>
              </w:rPr>
              <w:t>D</w:t>
            </w:r>
            <w:r w:rsidRPr="007D288D">
              <w:rPr>
                <w:rFonts w:asciiTheme="majorEastAsia" w:eastAsiaTheme="majorEastAsia" w:hAnsiTheme="majorEastAsia" w:hint="eastAsia"/>
                <w:kern w:val="3"/>
                <w:sz w:val="20"/>
                <w:szCs w:val="20"/>
              </w:rPr>
              <w:t>Gs】</w:t>
            </w:r>
          </w:p>
          <w:p w14:paraId="38E75BC8" w14:textId="77777777" w:rsidR="00C92BFA" w:rsidRPr="007D288D" w:rsidRDefault="00C92BFA" w:rsidP="00376E6B">
            <w:pPr>
              <w:widowControl/>
              <w:spacing w:line="300" w:lineRule="auto"/>
              <w:rPr>
                <w:rFonts w:asciiTheme="majorEastAsia" w:eastAsiaTheme="majorEastAsia" w:hAnsiTheme="majorEastAsia" w:cs="新細明體"/>
                <w:sz w:val="20"/>
                <w:szCs w:val="20"/>
                <w:bdr w:val="single" w:sz="4" w:space="0" w:color="auto"/>
              </w:rPr>
            </w:pPr>
            <w:r w:rsidRPr="007D288D">
              <w:rPr>
                <w:rFonts w:asciiTheme="majorEastAsia" w:eastAsiaTheme="majorEastAsia" w:hAnsiTheme="majorEastAsia" w:cs="新細明體" w:hint="eastAsia"/>
                <w:sz w:val="20"/>
                <w:szCs w:val="20"/>
              </w:rPr>
              <w:t>目標4  優質教育</w:t>
            </w:r>
            <w:r w:rsidRPr="007D288D">
              <w:rPr>
                <w:rFonts w:asciiTheme="majorEastAsia" w:eastAsiaTheme="majorEastAsia" w:hAnsiTheme="majorEastAsia" w:hint="eastAsia"/>
                <w:kern w:val="3"/>
                <w:sz w:val="20"/>
                <w:szCs w:val="20"/>
              </w:rPr>
              <w:t>。</w:t>
            </w:r>
          </w:p>
          <w:p w14:paraId="1EB8E325" w14:textId="77777777" w:rsidR="00C92BFA" w:rsidRPr="007D288D" w:rsidRDefault="00C92BFA" w:rsidP="00376E6B">
            <w:pPr>
              <w:suppressAutoHyphens/>
              <w:autoSpaceDN w:val="0"/>
              <w:spacing w:line="300" w:lineRule="auto"/>
              <w:textAlignment w:val="baseline"/>
              <w:rPr>
                <w:rFonts w:asciiTheme="majorEastAsia" w:eastAsiaTheme="majorEastAsia" w:hAnsiTheme="majorEastAsia"/>
                <w:kern w:val="3"/>
                <w:sz w:val="20"/>
                <w:szCs w:val="20"/>
              </w:rPr>
            </w:pPr>
            <w:r w:rsidRPr="007D288D">
              <w:rPr>
                <w:rFonts w:asciiTheme="majorEastAsia" w:eastAsiaTheme="majorEastAsia" w:hAnsiTheme="majorEastAsia" w:hint="eastAsia"/>
                <w:kern w:val="3"/>
                <w:sz w:val="20"/>
                <w:szCs w:val="20"/>
              </w:rPr>
              <w:t>目標9</w:t>
            </w:r>
            <w:r w:rsidRPr="007D288D">
              <w:rPr>
                <w:rFonts w:asciiTheme="majorEastAsia" w:eastAsiaTheme="majorEastAsia" w:hAnsiTheme="majorEastAsia"/>
                <w:kern w:val="3"/>
                <w:sz w:val="20"/>
                <w:szCs w:val="20"/>
              </w:rPr>
              <w:t xml:space="preserve"> </w:t>
            </w:r>
            <w:r w:rsidRPr="007D288D">
              <w:rPr>
                <w:rFonts w:asciiTheme="majorEastAsia" w:eastAsiaTheme="majorEastAsia" w:hAnsiTheme="majorEastAsia" w:hint="eastAsia"/>
                <w:kern w:val="3"/>
                <w:sz w:val="20"/>
                <w:szCs w:val="20"/>
              </w:rPr>
              <w:t xml:space="preserve"> 永續工業與基礎建設。</w:t>
            </w:r>
          </w:p>
          <w:p w14:paraId="35EED3F7" w14:textId="77777777" w:rsidR="00C92BFA" w:rsidRPr="007D288D" w:rsidRDefault="00C92BFA" w:rsidP="00376E6B">
            <w:pPr>
              <w:suppressAutoHyphens/>
              <w:autoSpaceDN w:val="0"/>
              <w:spacing w:line="300" w:lineRule="auto"/>
              <w:textAlignment w:val="baseline"/>
              <w:rPr>
                <w:rFonts w:asciiTheme="majorEastAsia" w:eastAsiaTheme="majorEastAsia" w:hAnsiTheme="majorEastAsia"/>
                <w:kern w:val="3"/>
                <w:sz w:val="20"/>
                <w:szCs w:val="20"/>
              </w:rPr>
            </w:pPr>
            <w:r w:rsidRPr="007D288D">
              <w:rPr>
                <w:rFonts w:asciiTheme="majorEastAsia" w:eastAsiaTheme="majorEastAsia" w:hAnsiTheme="majorEastAsia" w:hint="eastAsia"/>
                <w:kern w:val="3"/>
                <w:sz w:val="20"/>
                <w:szCs w:val="20"/>
              </w:rPr>
              <w:t>目標12  責任消費與生產。</w:t>
            </w:r>
          </w:p>
          <w:p w14:paraId="2646762F" w14:textId="77777777" w:rsidR="00C92BFA" w:rsidRPr="007D288D" w:rsidRDefault="00C92BFA" w:rsidP="00376E6B">
            <w:pPr>
              <w:pStyle w:val="af3"/>
              <w:spacing w:line="300" w:lineRule="auto"/>
              <w:ind w:right="57"/>
              <w:rPr>
                <w:rFonts w:asciiTheme="majorEastAsia" w:eastAsiaTheme="majorEastAsia" w:hAnsiTheme="majorEastAsia"/>
                <w:sz w:val="20"/>
                <w:szCs w:val="20"/>
              </w:rPr>
            </w:pPr>
            <w:r w:rsidRPr="007D288D">
              <w:rPr>
                <w:rFonts w:asciiTheme="majorEastAsia" w:eastAsiaTheme="majorEastAsia" w:hAnsiTheme="majorEastAsia" w:hint="eastAsia"/>
                <w:color w:val="000000" w:themeColor="text1"/>
                <w:sz w:val="20"/>
                <w:szCs w:val="20"/>
              </w:rPr>
              <w:t>目標</w:t>
            </w:r>
            <w:r w:rsidRPr="007D288D">
              <w:rPr>
                <w:rFonts w:asciiTheme="majorEastAsia" w:eastAsiaTheme="majorEastAsia" w:hAnsiTheme="majorEastAsia"/>
                <w:color w:val="000000" w:themeColor="text1"/>
                <w:sz w:val="20"/>
                <w:szCs w:val="20"/>
              </w:rPr>
              <w:t>14  永續海洋與保育</w:t>
            </w:r>
            <w:r w:rsidRPr="007D288D">
              <w:rPr>
                <w:rFonts w:asciiTheme="majorEastAsia" w:eastAsiaTheme="majorEastAsia" w:hAnsiTheme="majorEastAsia" w:hint="eastAsia"/>
                <w:kern w:val="3"/>
                <w:sz w:val="20"/>
                <w:szCs w:val="20"/>
              </w:rPr>
              <w:t>。</w:t>
            </w:r>
          </w:p>
        </w:tc>
      </w:tr>
      <w:tr w:rsidR="008F5C56" w:rsidRPr="007D288D" w14:paraId="01FDAB21" w14:textId="77777777" w:rsidTr="00C92BFA">
        <w:trPr>
          <w:trHeight w:val="978"/>
          <w:jc w:val="center"/>
        </w:trPr>
        <w:tc>
          <w:tcPr>
            <w:tcW w:w="1498" w:type="dxa"/>
            <w:vAlign w:val="center"/>
          </w:tcPr>
          <w:p w14:paraId="01310281" w14:textId="77777777" w:rsidR="008F5C56" w:rsidRPr="007D288D" w:rsidRDefault="008F5C56" w:rsidP="0048652D">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lastRenderedPageBreak/>
              <w:t>學習目標</w:t>
            </w:r>
          </w:p>
        </w:tc>
        <w:tc>
          <w:tcPr>
            <w:tcW w:w="7938" w:type="dxa"/>
            <w:gridSpan w:val="4"/>
            <w:vAlign w:val="center"/>
          </w:tcPr>
          <w:p w14:paraId="5039BB98" w14:textId="77777777" w:rsidR="00C92BFA" w:rsidRPr="007D288D" w:rsidRDefault="00C92BFA" w:rsidP="00376E6B">
            <w:pPr>
              <w:pBdr>
                <w:top w:val="nil"/>
                <w:left w:val="nil"/>
                <w:bottom w:val="nil"/>
                <w:right w:val="nil"/>
                <w:between w:val="nil"/>
              </w:pBdr>
              <w:spacing w:line="300" w:lineRule="auto"/>
              <w:rPr>
                <w:rFonts w:asciiTheme="majorEastAsia" w:eastAsiaTheme="majorEastAsia" w:hAnsiTheme="majorEastAsia"/>
                <w:b/>
                <w:bCs/>
                <w:sz w:val="20"/>
                <w:szCs w:val="20"/>
              </w:rPr>
            </w:pPr>
            <w:r w:rsidRPr="007D288D">
              <w:rPr>
                <w:rFonts w:asciiTheme="majorEastAsia" w:eastAsiaTheme="majorEastAsia" w:hAnsiTheme="majorEastAsia" w:cs="標楷體" w:hint="eastAsia"/>
                <w:b/>
                <w:color w:val="FFFFFF" w:themeColor="background1"/>
                <w:highlight w:val="darkCyan"/>
              </w:rPr>
              <w:t>生活科技</w:t>
            </w:r>
          </w:p>
          <w:p w14:paraId="51DEA0EB" w14:textId="77777777" w:rsidR="008F5C56" w:rsidRPr="007D288D" w:rsidRDefault="008F5C56" w:rsidP="00376E6B">
            <w:pPr>
              <w:pBdr>
                <w:top w:val="nil"/>
                <w:left w:val="nil"/>
                <w:bottom w:val="nil"/>
                <w:right w:val="nil"/>
                <w:between w:val="nil"/>
              </w:pBdr>
              <w:spacing w:line="300" w:lineRule="auto"/>
              <w:rPr>
                <w:rFonts w:asciiTheme="majorEastAsia" w:eastAsiaTheme="majorEastAsia" w:hAnsiTheme="majorEastAsia" w:cs="BiauKai"/>
                <w:b/>
                <w:bCs/>
                <w:sz w:val="20"/>
                <w:szCs w:val="20"/>
              </w:rPr>
            </w:pPr>
            <w:r w:rsidRPr="007D288D">
              <w:rPr>
                <w:rFonts w:asciiTheme="majorEastAsia" w:eastAsiaTheme="majorEastAsia" w:hAnsiTheme="majorEastAsia" w:hint="eastAsia"/>
                <w:b/>
                <w:bCs/>
                <w:sz w:val="20"/>
                <w:szCs w:val="20"/>
              </w:rPr>
              <w:t>第一章</w:t>
            </w:r>
          </w:p>
          <w:p w14:paraId="64D02F7C" w14:textId="77777777" w:rsidR="004E77D9" w:rsidRPr="002B3276" w:rsidRDefault="008F5C56" w:rsidP="00376E6B">
            <w:pPr>
              <w:pBdr>
                <w:top w:val="nil"/>
                <w:left w:val="nil"/>
                <w:bottom w:val="nil"/>
                <w:right w:val="nil"/>
                <w:between w:val="nil"/>
              </w:pBdr>
              <w:spacing w:line="300" w:lineRule="auto"/>
              <w:rPr>
                <w:rFonts w:asciiTheme="majorEastAsia" w:eastAsiaTheme="majorEastAsia" w:hAnsiTheme="majorEastAsia" w:cs="BiauKai"/>
                <w:b/>
                <w:bCs/>
                <w:sz w:val="20"/>
                <w:szCs w:val="20"/>
              </w:rPr>
            </w:pPr>
            <w:r w:rsidRPr="007D288D">
              <w:rPr>
                <w:rFonts w:asciiTheme="majorEastAsia" w:eastAsiaTheme="majorEastAsia" w:hAnsiTheme="majorEastAsia" w:hint="eastAsia"/>
                <w:sz w:val="20"/>
                <w:szCs w:val="20"/>
              </w:rPr>
              <w:t>1</w:t>
            </w:r>
            <w:r w:rsidR="004E77D9" w:rsidRPr="002B3276">
              <w:rPr>
                <w:rFonts w:asciiTheme="majorEastAsia" w:eastAsiaTheme="majorEastAsia" w:hAnsiTheme="majorEastAsia" w:hint="eastAsia"/>
                <w:b/>
                <w:bCs/>
                <w:sz w:val="20"/>
                <w:szCs w:val="20"/>
              </w:rPr>
              <w:t>第一章</w:t>
            </w:r>
          </w:p>
          <w:p w14:paraId="21BA9944" w14:textId="41FF2663" w:rsidR="004E77D9" w:rsidRPr="00E37922" w:rsidRDefault="00B6471B" w:rsidP="00376E6B">
            <w:pPr>
              <w:spacing w:line="300" w:lineRule="auto"/>
              <w:rPr>
                <w:rFonts w:asciiTheme="majorEastAsia" w:eastAsiaTheme="majorEastAsia" w:hAnsiTheme="majorEastAsia"/>
                <w:b/>
                <w:sz w:val="20"/>
                <w:szCs w:val="20"/>
              </w:rPr>
            </w:pPr>
            <w:r>
              <w:rPr>
                <w:rFonts w:asciiTheme="majorEastAsia" w:eastAsiaTheme="majorEastAsia" w:hAnsiTheme="majorEastAsia" w:hint="eastAsia"/>
                <w:b/>
                <w:sz w:val="20"/>
                <w:szCs w:val="20"/>
              </w:rPr>
              <w:t>知識</w:t>
            </w:r>
          </w:p>
          <w:p w14:paraId="0E968ACA"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w:t>
            </w:r>
            <w:r w:rsidRPr="00E37922">
              <w:rPr>
                <w:rFonts w:asciiTheme="majorEastAsia" w:eastAsiaTheme="majorEastAsia" w:hAnsiTheme="majorEastAsia" w:hint="eastAsia"/>
                <w:sz w:val="20"/>
                <w:szCs w:val="20"/>
              </w:rPr>
              <w:t>認識科技的起源與發展過程。</w:t>
            </w:r>
          </w:p>
          <w:p w14:paraId="40572CFE"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2.</w:t>
            </w:r>
            <w:r w:rsidRPr="00E37922">
              <w:rPr>
                <w:rFonts w:asciiTheme="majorEastAsia" w:eastAsiaTheme="majorEastAsia" w:hAnsiTheme="majorEastAsia" w:hint="eastAsia"/>
                <w:sz w:val="20"/>
                <w:szCs w:val="20"/>
              </w:rPr>
              <w:t>了解科技對於日常生活的實際應用與幫助。</w:t>
            </w:r>
          </w:p>
          <w:p w14:paraId="6B65DC4B"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3.</w:t>
            </w:r>
            <w:r w:rsidRPr="00E37922">
              <w:rPr>
                <w:rFonts w:asciiTheme="majorEastAsia" w:eastAsiaTheme="majorEastAsia" w:hAnsiTheme="majorEastAsia" w:hint="eastAsia"/>
                <w:sz w:val="20"/>
                <w:szCs w:val="20"/>
              </w:rPr>
              <w:t>認識科技的六大分類，了解科技作為綜合性成果的展現。</w:t>
            </w:r>
          </w:p>
          <w:p w14:paraId="3DC12926"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4.</w:t>
            </w:r>
            <w:r w:rsidRPr="00E37922">
              <w:rPr>
                <w:rFonts w:asciiTheme="majorEastAsia" w:eastAsiaTheme="majorEastAsia" w:hAnsiTheme="majorEastAsia" w:hint="eastAsia"/>
                <w:sz w:val="20"/>
                <w:szCs w:val="20"/>
              </w:rPr>
              <w:t>認識科技在各世代中的發展與進步。</w:t>
            </w:r>
          </w:p>
          <w:p w14:paraId="3654730B"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5.</w:t>
            </w:r>
            <w:r w:rsidRPr="00E37922">
              <w:rPr>
                <w:rFonts w:asciiTheme="majorEastAsia" w:eastAsiaTheme="majorEastAsia" w:hAnsiTheme="majorEastAsia" w:hint="eastAsia"/>
                <w:sz w:val="20"/>
                <w:szCs w:val="20"/>
              </w:rPr>
              <w:t>了解製造科技產品所需的元素。</w:t>
            </w:r>
          </w:p>
          <w:p w14:paraId="60CE3779" w14:textId="77777777" w:rsidR="004E77D9" w:rsidRPr="00E37922" w:rsidRDefault="004E77D9" w:rsidP="00376E6B">
            <w:pPr>
              <w:spacing w:line="300" w:lineRule="auto"/>
              <w:rPr>
                <w:rFonts w:asciiTheme="majorEastAsia" w:eastAsiaTheme="majorEastAsia" w:hAnsiTheme="majorEastAsia"/>
                <w:b/>
                <w:sz w:val="20"/>
                <w:szCs w:val="20"/>
              </w:rPr>
            </w:pPr>
            <w:r w:rsidRPr="00E37922">
              <w:rPr>
                <w:rFonts w:asciiTheme="majorEastAsia" w:eastAsiaTheme="majorEastAsia" w:hAnsiTheme="majorEastAsia" w:hint="eastAsia"/>
                <w:b/>
                <w:sz w:val="20"/>
                <w:szCs w:val="20"/>
              </w:rPr>
              <w:lastRenderedPageBreak/>
              <w:t>技能</w:t>
            </w:r>
          </w:p>
          <w:p w14:paraId="62330BED"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w:t>
            </w:r>
            <w:r w:rsidRPr="00E37922">
              <w:rPr>
                <w:rFonts w:asciiTheme="majorEastAsia" w:eastAsiaTheme="majorEastAsia" w:hAnsiTheme="majorEastAsia" w:hint="eastAsia"/>
                <w:sz w:val="20"/>
                <w:szCs w:val="20"/>
              </w:rPr>
              <w:t>認識四大製造過程中的工具類型。</w:t>
            </w:r>
          </w:p>
          <w:p w14:paraId="5B5D5D4F"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2.</w:t>
            </w:r>
            <w:r w:rsidRPr="00E37922">
              <w:rPr>
                <w:rFonts w:asciiTheme="majorEastAsia" w:eastAsiaTheme="majorEastAsia" w:hAnsiTheme="majorEastAsia" w:hint="eastAsia"/>
                <w:sz w:val="20"/>
                <w:szCs w:val="20"/>
              </w:rPr>
              <w:t>認識並應用不同的思考模式來解決問題。</w:t>
            </w:r>
          </w:p>
          <w:p w14:paraId="27D19437"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3.</w:t>
            </w:r>
            <w:r w:rsidRPr="00E37922">
              <w:rPr>
                <w:rFonts w:asciiTheme="majorEastAsia" w:eastAsiaTheme="majorEastAsia" w:hAnsiTheme="majorEastAsia" w:hint="eastAsia"/>
                <w:sz w:val="20"/>
                <w:szCs w:val="20"/>
              </w:rPr>
              <w:t>掌握創意發想的技法。</w:t>
            </w:r>
          </w:p>
          <w:p w14:paraId="2E2FC6C4"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4.</w:t>
            </w:r>
            <w:r w:rsidRPr="00E37922">
              <w:rPr>
                <w:rFonts w:asciiTheme="majorEastAsia" w:eastAsiaTheme="majorEastAsia" w:hAnsiTheme="majorEastAsia" w:hint="eastAsia"/>
                <w:sz w:val="20"/>
                <w:szCs w:val="20"/>
              </w:rPr>
              <w:t>學習問題解決模式的各階段，並應用於生活中的問題解決。</w:t>
            </w:r>
          </w:p>
          <w:p w14:paraId="79E91D4C" w14:textId="77777777" w:rsidR="004E77D9" w:rsidRPr="00E37922" w:rsidRDefault="004E77D9" w:rsidP="00376E6B">
            <w:pPr>
              <w:spacing w:line="300" w:lineRule="auto"/>
              <w:rPr>
                <w:rFonts w:asciiTheme="majorEastAsia" w:eastAsiaTheme="majorEastAsia" w:hAnsiTheme="majorEastAsia"/>
                <w:b/>
                <w:sz w:val="20"/>
                <w:szCs w:val="20"/>
              </w:rPr>
            </w:pPr>
            <w:r w:rsidRPr="00E37922">
              <w:rPr>
                <w:rFonts w:asciiTheme="majorEastAsia" w:eastAsiaTheme="majorEastAsia" w:hAnsiTheme="majorEastAsia" w:hint="eastAsia"/>
                <w:b/>
                <w:sz w:val="20"/>
                <w:szCs w:val="20"/>
              </w:rPr>
              <w:t>態度</w:t>
            </w:r>
          </w:p>
          <w:p w14:paraId="7F15F37A"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w:t>
            </w:r>
            <w:r w:rsidRPr="00E37922">
              <w:rPr>
                <w:rFonts w:asciiTheme="majorEastAsia" w:eastAsiaTheme="majorEastAsia" w:hAnsiTheme="majorEastAsia" w:hint="eastAsia"/>
                <w:sz w:val="20"/>
                <w:szCs w:val="20"/>
              </w:rPr>
              <w:t>以積極的態度探索科技在日常生活中的應用。</w:t>
            </w:r>
          </w:p>
          <w:p w14:paraId="082A8DBA"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2.</w:t>
            </w:r>
            <w:r w:rsidRPr="00E37922">
              <w:rPr>
                <w:rFonts w:asciiTheme="majorEastAsia" w:eastAsiaTheme="majorEastAsia" w:hAnsiTheme="majorEastAsia" w:hint="eastAsia"/>
                <w:sz w:val="20"/>
                <w:szCs w:val="20"/>
              </w:rPr>
              <w:t>保持對科技發展的好奇心與熱情。</w:t>
            </w:r>
          </w:p>
          <w:p w14:paraId="638BDC87" w14:textId="77777777" w:rsidR="004E77D9"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3.</w:t>
            </w:r>
            <w:r w:rsidRPr="00E37922">
              <w:rPr>
                <w:rFonts w:asciiTheme="majorEastAsia" w:eastAsiaTheme="majorEastAsia" w:hAnsiTheme="majorEastAsia" w:hint="eastAsia"/>
                <w:sz w:val="20"/>
                <w:szCs w:val="20"/>
              </w:rPr>
              <w:t>培養創意思維和解決問題的積極態度。</w:t>
            </w:r>
          </w:p>
          <w:p w14:paraId="07981D95" w14:textId="77777777" w:rsidR="004E77D9" w:rsidRPr="002B3276" w:rsidRDefault="004E77D9" w:rsidP="00376E6B">
            <w:pPr>
              <w:spacing w:line="300" w:lineRule="auto"/>
              <w:rPr>
                <w:rFonts w:asciiTheme="majorEastAsia" w:eastAsiaTheme="majorEastAsia" w:hAnsiTheme="majorEastAsia"/>
                <w:b/>
                <w:bCs/>
                <w:sz w:val="20"/>
                <w:szCs w:val="20"/>
              </w:rPr>
            </w:pPr>
            <w:r w:rsidRPr="002B3276">
              <w:rPr>
                <w:rFonts w:asciiTheme="majorEastAsia" w:eastAsiaTheme="majorEastAsia" w:hAnsiTheme="majorEastAsia" w:hint="eastAsia"/>
                <w:b/>
                <w:bCs/>
                <w:sz w:val="20"/>
                <w:szCs w:val="20"/>
              </w:rPr>
              <w:t>第二章</w:t>
            </w:r>
          </w:p>
          <w:p w14:paraId="71B39E3D" w14:textId="19130AF8" w:rsidR="004E77D9" w:rsidRPr="00E37922" w:rsidRDefault="00B6471B" w:rsidP="00376E6B">
            <w:pPr>
              <w:spacing w:line="300" w:lineRule="auto"/>
              <w:rPr>
                <w:rFonts w:asciiTheme="majorEastAsia" w:eastAsiaTheme="majorEastAsia" w:hAnsiTheme="majorEastAsia"/>
                <w:b/>
                <w:sz w:val="20"/>
                <w:szCs w:val="20"/>
              </w:rPr>
            </w:pPr>
            <w:r>
              <w:rPr>
                <w:rFonts w:asciiTheme="majorEastAsia" w:eastAsiaTheme="majorEastAsia" w:hAnsiTheme="majorEastAsia" w:hint="eastAsia"/>
                <w:b/>
                <w:sz w:val="20"/>
                <w:szCs w:val="20"/>
              </w:rPr>
              <w:t>知識</w:t>
            </w:r>
          </w:p>
          <w:p w14:paraId="12CA8472"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w:t>
            </w:r>
            <w:r w:rsidRPr="00E37922">
              <w:rPr>
                <w:rFonts w:asciiTheme="majorEastAsia" w:eastAsiaTheme="majorEastAsia" w:hAnsiTheme="majorEastAsia" w:hint="eastAsia"/>
                <w:sz w:val="20"/>
                <w:szCs w:val="20"/>
              </w:rPr>
              <w:t>認識產品製作時需考慮的因素及設計要點。</w:t>
            </w:r>
          </w:p>
          <w:p w14:paraId="7E47CDAC"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2.</w:t>
            </w:r>
            <w:r w:rsidRPr="00E37922">
              <w:rPr>
                <w:rFonts w:asciiTheme="majorEastAsia" w:eastAsiaTheme="majorEastAsia" w:hAnsiTheme="majorEastAsia" w:hint="eastAsia"/>
                <w:sz w:val="20"/>
                <w:szCs w:val="20"/>
              </w:rPr>
              <w:t>了解在設計產品時需考量的安全性、使用對象、多功能性、顏色、形狀、質感、舒適度等。</w:t>
            </w:r>
          </w:p>
          <w:p w14:paraId="23AA2B88"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3.</w:t>
            </w:r>
            <w:r w:rsidRPr="00E37922">
              <w:rPr>
                <w:rFonts w:asciiTheme="majorEastAsia" w:eastAsiaTheme="majorEastAsia" w:hAnsiTheme="majorEastAsia" w:hint="eastAsia"/>
                <w:sz w:val="20"/>
                <w:szCs w:val="20"/>
              </w:rPr>
              <w:t>了解開始實作前需要考慮的材料選擇、加工方式與工具。</w:t>
            </w:r>
          </w:p>
          <w:p w14:paraId="5254D78C" w14:textId="77777777" w:rsidR="004E77D9" w:rsidRPr="00E37922" w:rsidRDefault="004E77D9" w:rsidP="00376E6B">
            <w:pPr>
              <w:spacing w:line="300" w:lineRule="auto"/>
              <w:rPr>
                <w:rFonts w:asciiTheme="majorEastAsia" w:eastAsiaTheme="majorEastAsia" w:hAnsiTheme="majorEastAsia"/>
                <w:b/>
                <w:sz w:val="20"/>
                <w:szCs w:val="20"/>
              </w:rPr>
            </w:pPr>
            <w:r w:rsidRPr="00E37922">
              <w:rPr>
                <w:rFonts w:asciiTheme="majorEastAsia" w:eastAsiaTheme="majorEastAsia" w:hAnsiTheme="majorEastAsia" w:hint="eastAsia"/>
                <w:b/>
                <w:sz w:val="20"/>
                <w:szCs w:val="20"/>
              </w:rPr>
              <w:t>技能</w:t>
            </w:r>
          </w:p>
          <w:p w14:paraId="1BDDF938"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w:t>
            </w:r>
            <w:r w:rsidRPr="00E37922">
              <w:rPr>
                <w:rFonts w:asciiTheme="majorEastAsia" w:eastAsiaTheme="majorEastAsia" w:hAnsiTheme="majorEastAsia" w:hint="eastAsia"/>
                <w:sz w:val="20"/>
                <w:szCs w:val="20"/>
              </w:rPr>
              <w:t>制定工作計劃與規劃安排。</w:t>
            </w:r>
          </w:p>
          <w:p w14:paraId="2DAE8747"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2.</w:t>
            </w:r>
            <w:r w:rsidRPr="00E37922">
              <w:rPr>
                <w:rFonts w:asciiTheme="majorEastAsia" w:eastAsiaTheme="majorEastAsia" w:hAnsiTheme="majorEastAsia" w:hint="eastAsia"/>
                <w:sz w:val="20"/>
                <w:szCs w:val="20"/>
              </w:rPr>
              <w:t>熟悉繪圖所需的工具並進行徒手繪圖練習。</w:t>
            </w:r>
          </w:p>
          <w:p w14:paraId="1B886F89"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3.</w:t>
            </w:r>
            <w:r w:rsidRPr="00E37922">
              <w:rPr>
                <w:rFonts w:asciiTheme="majorEastAsia" w:eastAsiaTheme="majorEastAsia" w:hAnsiTheme="majorEastAsia" w:hint="eastAsia"/>
                <w:sz w:val="20"/>
                <w:szCs w:val="20"/>
              </w:rPr>
              <w:t>實際進行實體物品的繪製與練習。</w:t>
            </w:r>
          </w:p>
          <w:p w14:paraId="5C2B8BD9"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4.</w:t>
            </w:r>
            <w:r w:rsidRPr="00E37922">
              <w:rPr>
                <w:rFonts w:asciiTheme="majorEastAsia" w:eastAsiaTheme="majorEastAsia" w:hAnsiTheme="majorEastAsia" w:hint="eastAsia"/>
                <w:sz w:val="20"/>
                <w:szCs w:val="20"/>
              </w:rPr>
              <w:t>認識並操作常用的手工具（如鋸切、木工鋸、曲線鋸、刀具、夾具、穿孔工具）並掌握其使用時機。</w:t>
            </w:r>
          </w:p>
          <w:p w14:paraId="0DA0DCB3" w14:textId="77777777" w:rsidR="004E77D9" w:rsidRPr="00E37922" w:rsidRDefault="004E77D9" w:rsidP="00376E6B">
            <w:pPr>
              <w:spacing w:line="300" w:lineRule="auto"/>
              <w:rPr>
                <w:rFonts w:asciiTheme="majorEastAsia" w:eastAsiaTheme="majorEastAsia" w:hAnsiTheme="majorEastAsia"/>
                <w:b/>
                <w:sz w:val="20"/>
                <w:szCs w:val="20"/>
              </w:rPr>
            </w:pPr>
            <w:r w:rsidRPr="00E37922">
              <w:rPr>
                <w:rFonts w:asciiTheme="majorEastAsia" w:eastAsiaTheme="majorEastAsia" w:hAnsiTheme="majorEastAsia" w:hint="eastAsia"/>
                <w:b/>
                <w:sz w:val="20"/>
                <w:szCs w:val="20"/>
              </w:rPr>
              <w:t>態度</w:t>
            </w:r>
          </w:p>
          <w:p w14:paraId="6F3F82D6"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w:t>
            </w:r>
            <w:r w:rsidRPr="00E37922">
              <w:rPr>
                <w:rFonts w:asciiTheme="majorEastAsia" w:eastAsiaTheme="majorEastAsia" w:hAnsiTheme="majorEastAsia" w:hint="eastAsia"/>
                <w:sz w:val="20"/>
                <w:szCs w:val="20"/>
              </w:rPr>
              <w:t>重視產品設計過程中的安全性與實用性。</w:t>
            </w:r>
          </w:p>
          <w:p w14:paraId="728B3457"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2.</w:t>
            </w:r>
            <w:r w:rsidRPr="00E37922">
              <w:rPr>
                <w:rFonts w:asciiTheme="majorEastAsia" w:eastAsiaTheme="majorEastAsia" w:hAnsiTheme="majorEastAsia" w:hint="eastAsia"/>
                <w:sz w:val="20"/>
                <w:szCs w:val="20"/>
              </w:rPr>
              <w:t>培養對材料與工具選擇的謹慎態度。</w:t>
            </w:r>
          </w:p>
          <w:p w14:paraId="6163DD52" w14:textId="77777777" w:rsidR="004E77D9"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3.</w:t>
            </w:r>
            <w:r w:rsidRPr="00E37922">
              <w:rPr>
                <w:rFonts w:asciiTheme="majorEastAsia" w:eastAsiaTheme="majorEastAsia" w:hAnsiTheme="majorEastAsia" w:hint="eastAsia"/>
                <w:sz w:val="20"/>
                <w:szCs w:val="20"/>
              </w:rPr>
              <w:t>對於產品設計與製作保持嚴謹和創新的態度。</w:t>
            </w:r>
          </w:p>
          <w:p w14:paraId="4F2E8C66" w14:textId="77777777" w:rsidR="004E77D9" w:rsidRPr="002B3276" w:rsidRDefault="004E77D9" w:rsidP="00376E6B">
            <w:pPr>
              <w:spacing w:line="300" w:lineRule="auto"/>
              <w:rPr>
                <w:rFonts w:asciiTheme="majorEastAsia" w:eastAsiaTheme="majorEastAsia" w:hAnsiTheme="majorEastAsia"/>
                <w:b/>
                <w:bCs/>
                <w:sz w:val="20"/>
                <w:szCs w:val="20"/>
              </w:rPr>
            </w:pPr>
            <w:r w:rsidRPr="002B3276">
              <w:rPr>
                <w:rFonts w:asciiTheme="majorEastAsia" w:eastAsiaTheme="majorEastAsia" w:hAnsiTheme="majorEastAsia" w:hint="eastAsia"/>
                <w:b/>
                <w:bCs/>
                <w:sz w:val="20"/>
                <w:szCs w:val="20"/>
              </w:rPr>
              <w:t>第三章</w:t>
            </w:r>
          </w:p>
          <w:p w14:paraId="47CCF753" w14:textId="1A373520" w:rsidR="004E77D9" w:rsidRPr="00E37922" w:rsidRDefault="00B6471B" w:rsidP="00376E6B">
            <w:pPr>
              <w:spacing w:line="300" w:lineRule="auto"/>
              <w:rPr>
                <w:rFonts w:asciiTheme="majorEastAsia" w:eastAsiaTheme="majorEastAsia" w:hAnsiTheme="majorEastAsia"/>
                <w:b/>
                <w:sz w:val="20"/>
                <w:szCs w:val="20"/>
              </w:rPr>
            </w:pPr>
            <w:r>
              <w:rPr>
                <w:rFonts w:asciiTheme="majorEastAsia" w:eastAsiaTheme="majorEastAsia" w:hAnsiTheme="majorEastAsia" w:hint="eastAsia"/>
                <w:b/>
                <w:sz w:val="20"/>
                <w:szCs w:val="20"/>
              </w:rPr>
              <w:t>知識</w:t>
            </w:r>
          </w:p>
          <w:p w14:paraId="1D3915ED"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w:t>
            </w:r>
            <w:r w:rsidRPr="00E37922">
              <w:rPr>
                <w:rFonts w:asciiTheme="majorEastAsia" w:eastAsiaTheme="majorEastAsia" w:hAnsiTheme="majorEastAsia" w:hint="eastAsia"/>
                <w:sz w:val="20"/>
                <w:szCs w:val="20"/>
              </w:rPr>
              <w:t>了解繪圖在想法傳遞與溝通中的重要性。</w:t>
            </w:r>
          </w:p>
          <w:p w14:paraId="320AF8B8"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2.</w:t>
            </w:r>
            <w:r w:rsidRPr="00E37922">
              <w:rPr>
                <w:rFonts w:asciiTheme="majorEastAsia" w:eastAsiaTheme="majorEastAsia" w:hAnsiTheme="majorEastAsia" w:hint="eastAsia"/>
                <w:sz w:val="20"/>
                <w:szCs w:val="20"/>
              </w:rPr>
              <w:t>認識手繪圖或電腦繪圖時須符合「CNS 3 B1001工業製圖」的相關規定。</w:t>
            </w:r>
          </w:p>
          <w:p w14:paraId="69F47997"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3.</w:t>
            </w:r>
            <w:r w:rsidRPr="00E37922">
              <w:rPr>
                <w:rFonts w:asciiTheme="majorEastAsia" w:eastAsiaTheme="majorEastAsia" w:hAnsiTheme="majorEastAsia" w:hint="eastAsia"/>
                <w:sz w:val="20"/>
                <w:szCs w:val="20"/>
              </w:rPr>
              <w:t>認識工程圖的重要性，並耐心閱讀以減少錯誤。</w:t>
            </w:r>
          </w:p>
          <w:p w14:paraId="62E99262" w14:textId="77777777" w:rsidR="004E77D9" w:rsidRPr="00E37922" w:rsidRDefault="004E77D9" w:rsidP="00376E6B">
            <w:pPr>
              <w:spacing w:line="300" w:lineRule="auto"/>
              <w:rPr>
                <w:rFonts w:asciiTheme="majorEastAsia" w:eastAsiaTheme="majorEastAsia" w:hAnsiTheme="majorEastAsia"/>
                <w:b/>
                <w:sz w:val="20"/>
                <w:szCs w:val="20"/>
              </w:rPr>
            </w:pPr>
            <w:r w:rsidRPr="00E37922">
              <w:rPr>
                <w:rFonts w:asciiTheme="majorEastAsia" w:eastAsiaTheme="majorEastAsia" w:hAnsiTheme="majorEastAsia" w:hint="eastAsia"/>
                <w:b/>
                <w:sz w:val="20"/>
                <w:szCs w:val="20"/>
              </w:rPr>
              <w:t>技能</w:t>
            </w:r>
          </w:p>
          <w:p w14:paraId="35A1B575"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w:t>
            </w:r>
            <w:r w:rsidRPr="00E37922">
              <w:rPr>
                <w:rFonts w:asciiTheme="majorEastAsia" w:eastAsiaTheme="majorEastAsia" w:hAnsiTheme="majorEastAsia" w:hint="eastAsia"/>
                <w:sz w:val="20"/>
                <w:szCs w:val="20"/>
              </w:rPr>
              <w:t>培養識圖能力，理解並解讀工程圖。</w:t>
            </w:r>
          </w:p>
          <w:p w14:paraId="17BB2D03"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2.</w:t>
            </w:r>
            <w:r w:rsidRPr="00E37922">
              <w:rPr>
                <w:rFonts w:asciiTheme="majorEastAsia" w:eastAsiaTheme="majorEastAsia" w:hAnsiTheme="majorEastAsia" w:hint="eastAsia"/>
                <w:sz w:val="20"/>
                <w:szCs w:val="20"/>
              </w:rPr>
              <w:t>掌握創意思考技法，應用於設計中。</w:t>
            </w:r>
          </w:p>
          <w:p w14:paraId="02BA87F6"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3.</w:t>
            </w:r>
            <w:r w:rsidRPr="00E37922">
              <w:rPr>
                <w:rFonts w:asciiTheme="majorEastAsia" w:eastAsiaTheme="majorEastAsia" w:hAnsiTheme="majorEastAsia" w:hint="eastAsia"/>
                <w:sz w:val="20"/>
                <w:szCs w:val="20"/>
              </w:rPr>
              <w:t>掌握奔馳法的7項思考方向。</w:t>
            </w:r>
          </w:p>
          <w:p w14:paraId="48FEA0DD"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4.</w:t>
            </w:r>
            <w:r w:rsidRPr="00E37922">
              <w:rPr>
                <w:rFonts w:asciiTheme="majorEastAsia" w:eastAsiaTheme="majorEastAsia" w:hAnsiTheme="majorEastAsia" w:hint="eastAsia"/>
                <w:sz w:val="20"/>
                <w:szCs w:val="20"/>
              </w:rPr>
              <w:t>學習並應用展開圖的繪製技術，了解其將立體物品轉化為平面圖的功能。</w:t>
            </w:r>
          </w:p>
          <w:p w14:paraId="6B6E167A" w14:textId="77777777" w:rsidR="004E77D9" w:rsidRPr="00E37922" w:rsidRDefault="004E77D9" w:rsidP="00376E6B">
            <w:pPr>
              <w:spacing w:line="300" w:lineRule="auto"/>
              <w:rPr>
                <w:rFonts w:asciiTheme="majorEastAsia" w:eastAsiaTheme="majorEastAsia" w:hAnsiTheme="majorEastAsia"/>
                <w:sz w:val="20"/>
                <w:szCs w:val="20"/>
              </w:rPr>
            </w:pPr>
            <w:r w:rsidRPr="00E37922">
              <w:rPr>
                <w:rFonts w:asciiTheme="majorEastAsia" w:eastAsiaTheme="majorEastAsia" w:hAnsiTheme="majorEastAsia" w:hint="eastAsia"/>
                <w:b/>
                <w:sz w:val="20"/>
                <w:szCs w:val="20"/>
              </w:rPr>
              <w:t>態度</w:t>
            </w:r>
          </w:p>
          <w:p w14:paraId="79612F24"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w:t>
            </w:r>
            <w:r w:rsidRPr="00E37922">
              <w:rPr>
                <w:rFonts w:asciiTheme="majorEastAsia" w:eastAsiaTheme="majorEastAsia" w:hAnsiTheme="majorEastAsia" w:hint="eastAsia"/>
                <w:sz w:val="20"/>
                <w:szCs w:val="20"/>
              </w:rPr>
              <w:t>對於繪圖與設計保持耐心和細心。</w:t>
            </w:r>
          </w:p>
          <w:p w14:paraId="205A7CC7" w14:textId="77777777" w:rsidR="004E77D9" w:rsidRPr="00E37922"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2.</w:t>
            </w:r>
            <w:r w:rsidRPr="00E37922">
              <w:rPr>
                <w:rFonts w:asciiTheme="majorEastAsia" w:eastAsiaTheme="majorEastAsia" w:hAnsiTheme="majorEastAsia" w:hint="eastAsia"/>
                <w:sz w:val="20"/>
                <w:szCs w:val="20"/>
              </w:rPr>
              <w:t>重視圖形繪製在設計過程中的重要性。</w:t>
            </w:r>
          </w:p>
          <w:p w14:paraId="4A71AC25" w14:textId="77777777" w:rsidR="008F5C56" w:rsidRPr="007D288D" w:rsidRDefault="004E77D9" w:rsidP="00376E6B">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3.</w:t>
            </w:r>
            <w:r w:rsidRPr="00E37922">
              <w:rPr>
                <w:rFonts w:asciiTheme="majorEastAsia" w:eastAsiaTheme="majorEastAsia" w:hAnsiTheme="majorEastAsia" w:hint="eastAsia"/>
                <w:sz w:val="20"/>
                <w:szCs w:val="20"/>
              </w:rPr>
              <w:t>對於包裝盒設計與展開圖的繪製保持創意思維與實踐精神。</w:t>
            </w:r>
          </w:p>
          <w:p w14:paraId="05E5D6B8" w14:textId="77777777" w:rsidR="00C92BFA" w:rsidRPr="007D288D" w:rsidRDefault="00C92BFA" w:rsidP="00376E6B">
            <w:pPr>
              <w:widowControl/>
              <w:spacing w:line="300" w:lineRule="auto"/>
              <w:rPr>
                <w:rFonts w:asciiTheme="majorEastAsia" w:eastAsiaTheme="majorEastAsia" w:hAnsiTheme="majorEastAsia" w:cs="標楷體"/>
                <w:b/>
                <w:color w:val="FFFFFF" w:themeColor="background1"/>
              </w:rPr>
            </w:pPr>
            <w:r w:rsidRPr="007D288D">
              <w:rPr>
                <w:rFonts w:asciiTheme="majorEastAsia" w:eastAsiaTheme="majorEastAsia" w:hAnsiTheme="majorEastAsia" w:cs="標楷體" w:hint="eastAsia"/>
                <w:b/>
                <w:color w:val="FFFFFF" w:themeColor="background1"/>
                <w:highlight w:val="darkMagenta"/>
              </w:rPr>
              <w:t>資訊科技</w:t>
            </w:r>
          </w:p>
          <w:p w14:paraId="5D6B0B10" w14:textId="77777777" w:rsidR="004E77D9" w:rsidRPr="002C05B9" w:rsidRDefault="004E77D9" w:rsidP="00376E6B">
            <w:pPr>
              <w:widowControl/>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sidRPr="002C05B9">
              <w:rPr>
                <w:rFonts w:asciiTheme="majorEastAsia" w:eastAsiaTheme="majorEastAsia" w:hAnsiTheme="majorEastAsia" w:cs="新細明體" w:hint="eastAsia"/>
                <w:b/>
                <w:color w:val="000000"/>
                <w:kern w:val="3"/>
                <w:sz w:val="20"/>
                <w:szCs w:val="20"/>
              </w:rPr>
              <w:t>第一章</w:t>
            </w:r>
          </w:p>
          <w:p w14:paraId="6E9443D2" w14:textId="6B46BC8C" w:rsidR="004E77D9" w:rsidRPr="005425FB" w:rsidRDefault="00B6471B" w:rsidP="00376E6B">
            <w:pPr>
              <w:widowControl/>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Pr>
                <w:rFonts w:asciiTheme="majorEastAsia" w:eastAsiaTheme="majorEastAsia" w:hAnsiTheme="majorEastAsia" w:cs="新細明體" w:hint="eastAsia"/>
                <w:b/>
                <w:color w:val="000000"/>
                <w:kern w:val="3"/>
                <w:sz w:val="20"/>
                <w:szCs w:val="20"/>
              </w:rPr>
              <w:t>知識</w:t>
            </w:r>
          </w:p>
          <w:p w14:paraId="48FAB56B" w14:textId="77777777" w:rsidR="004E77D9" w:rsidRPr="005425FB" w:rsidRDefault="004E77D9" w:rsidP="00376E6B">
            <w:pPr>
              <w:widowControl/>
              <w:suppressAutoHyphens/>
              <w:autoSpaceDN w:val="0"/>
              <w:spacing w:line="300" w:lineRule="auto"/>
              <w:textAlignment w:val="baseline"/>
              <w:rPr>
                <w:rFonts w:asciiTheme="majorEastAsia" w:eastAsiaTheme="majorEastAsia" w:hAnsiTheme="majorEastAsia" w:cs="新細明體"/>
                <w:color w:val="000000"/>
                <w:kern w:val="3"/>
                <w:sz w:val="20"/>
                <w:szCs w:val="20"/>
              </w:rPr>
            </w:pPr>
            <w:r w:rsidRPr="005425FB">
              <w:rPr>
                <w:rFonts w:asciiTheme="majorEastAsia" w:eastAsiaTheme="majorEastAsia" w:hAnsiTheme="majorEastAsia" w:cs="新細明體" w:hint="eastAsia"/>
                <w:color w:val="000000"/>
                <w:kern w:val="3"/>
                <w:sz w:val="20"/>
                <w:szCs w:val="20"/>
              </w:rPr>
              <w:t>1.</w:t>
            </w:r>
            <w:r>
              <w:rPr>
                <w:rFonts w:asciiTheme="majorEastAsia" w:eastAsiaTheme="majorEastAsia" w:hAnsiTheme="majorEastAsia" w:cs="新細明體" w:hint="eastAsia"/>
                <w:color w:val="000000"/>
                <w:kern w:val="3"/>
                <w:sz w:val="20"/>
                <w:szCs w:val="20"/>
              </w:rPr>
              <w:t>了解</w:t>
            </w:r>
            <w:r w:rsidRPr="005425FB">
              <w:rPr>
                <w:rFonts w:asciiTheme="majorEastAsia" w:eastAsiaTheme="majorEastAsia" w:hAnsiTheme="majorEastAsia" w:cs="新細明體" w:hint="eastAsia"/>
                <w:color w:val="000000"/>
                <w:kern w:val="3"/>
                <w:sz w:val="20"/>
                <w:szCs w:val="20"/>
              </w:rPr>
              <w:t>資訊科技發展對生活的影響及潛在風險。</w:t>
            </w:r>
          </w:p>
          <w:p w14:paraId="550E9386" w14:textId="77777777" w:rsidR="004E77D9" w:rsidRPr="005425FB" w:rsidRDefault="004E77D9" w:rsidP="00376E6B">
            <w:pPr>
              <w:widowControl/>
              <w:suppressAutoHyphens/>
              <w:autoSpaceDN w:val="0"/>
              <w:spacing w:line="300" w:lineRule="auto"/>
              <w:textAlignment w:val="baseline"/>
              <w:rPr>
                <w:rFonts w:asciiTheme="majorEastAsia" w:eastAsiaTheme="majorEastAsia" w:hAnsiTheme="majorEastAsia" w:cs="新細明體"/>
                <w:color w:val="000000"/>
                <w:kern w:val="3"/>
                <w:sz w:val="20"/>
                <w:szCs w:val="20"/>
              </w:rPr>
            </w:pPr>
            <w:r w:rsidRPr="005425FB">
              <w:rPr>
                <w:rFonts w:asciiTheme="majorEastAsia" w:eastAsiaTheme="majorEastAsia" w:hAnsiTheme="majorEastAsia" w:cs="新細明體" w:hint="eastAsia"/>
                <w:color w:val="000000"/>
                <w:kern w:val="3"/>
                <w:sz w:val="20"/>
                <w:szCs w:val="20"/>
              </w:rPr>
              <w:t>2.認識資訊安全的基本概念與重要性。</w:t>
            </w:r>
          </w:p>
          <w:p w14:paraId="2B3E6ABA" w14:textId="77777777" w:rsidR="004E77D9" w:rsidRPr="005425FB" w:rsidRDefault="004E77D9" w:rsidP="00376E6B">
            <w:pPr>
              <w:widowControl/>
              <w:suppressAutoHyphens/>
              <w:autoSpaceDN w:val="0"/>
              <w:spacing w:line="300" w:lineRule="auto"/>
              <w:textAlignment w:val="baseline"/>
              <w:rPr>
                <w:rFonts w:asciiTheme="majorEastAsia" w:eastAsiaTheme="majorEastAsia" w:hAnsiTheme="majorEastAsia" w:cs="新細明體"/>
                <w:color w:val="000000"/>
                <w:kern w:val="3"/>
                <w:sz w:val="20"/>
                <w:szCs w:val="20"/>
              </w:rPr>
            </w:pPr>
            <w:r w:rsidRPr="005425FB">
              <w:rPr>
                <w:rFonts w:asciiTheme="majorEastAsia" w:eastAsiaTheme="majorEastAsia" w:hAnsiTheme="majorEastAsia" w:cs="新細明體" w:hint="eastAsia"/>
                <w:color w:val="000000"/>
                <w:kern w:val="3"/>
                <w:sz w:val="20"/>
                <w:szCs w:val="20"/>
              </w:rPr>
              <w:lastRenderedPageBreak/>
              <w:t>3.</w:t>
            </w:r>
            <w:r>
              <w:rPr>
                <w:rFonts w:asciiTheme="majorEastAsia" w:eastAsiaTheme="majorEastAsia" w:hAnsiTheme="majorEastAsia" w:cs="新細明體" w:hint="eastAsia"/>
                <w:color w:val="000000"/>
                <w:kern w:val="3"/>
                <w:sz w:val="20"/>
                <w:szCs w:val="20"/>
              </w:rPr>
              <w:t>了解</w:t>
            </w:r>
            <w:r w:rsidRPr="005425FB">
              <w:rPr>
                <w:rFonts w:asciiTheme="majorEastAsia" w:eastAsiaTheme="majorEastAsia" w:hAnsiTheme="majorEastAsia" w:cs="新細明體" w:hint="eastAsia"/>
                <w:color w:val="000000"/>
                <w:kern w:val="3"/>
                <w:sz w:val="20"/>
                <w:szCs w:val="20"/>
              </w:rPr>
              <w:t>數位金融和行動網路普及帶來的便利與風險。</w:t>
            </w:r>
          </w:p>
          <w:p w14:paraId="14911C64" w14:textId="77777777" w:rsidR="004E77D9" w:rsidRPr="005425FB" w:rsidRDefault="004E77D9" w:rsidP="00376E6B">
            <w:pPr>
              <w:widowControl/>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sidRPr="005425FB">
              <w:rPr>
                <w:rFonts w:asciiTheme="majorEastAsia" w:eastAsiaTheme="majorEastAsia" w:hAnsiTheme="majorEastAsia" w:cs="新細明體" w:hint="eastAsia"/>
                <w:b/>
                <w:color w:val="000000"/>
                <w:kern w:val="3"/>
                <w:sz w:val="20"/>
                <w:szCs w:val="20"/>
              </w:rPr>
              <w:t>技能</w:t>
            </w:r>
          </w:p>
          <w:p w14:paraId="1DFAF25C" w14:textId="77777777" w:rsidR="004E77D9" w:rsidRPr="005425FB" w:rsidRDefault="004E77D9" w:rsidP="00376E6B">
            <w:pPr>
              <w:widowControl/>
              <w:suppressAutoHyphens/>
              <w:autoSpaceDN w:val="0"/>
              <w:spacing w:line="300" w:lineRule="auto"/>
              <w:textAlignment w:val="baseline"/>
              <w:rPr>
                <w:rFonts w:asciiTheme="majorEastAsia" w:eastAsiaTheme="majorEastAsia" w:hAnsiTheme="majorEastAsia" w:cs="新細明體"/>
                <w:color w:val="000000"/>
                <w:kern w:val="3"/>
                <w:sz w:val="20"/>
                <w:szCs w:val="20"/>
              </w:rPr>
            </w:pPr>
            <w:r w:rsidRPr="005425FB">
              <w:rPr>
                <w:rFonts w:asciiTheme="majorEastAsia" w:eastAsiaTheme="majorEastAsia" w:hAnsiTheme="majorEastAsia" w:cs="新細明體" w:hint="eastAsia"/>
                <w:color w:val="000000"/>
                <w:kern w:val="3"/>
                <w:sz w:val="20"/>
                <w:szCs w:val="20"/>
              </w:rPr>
              <w:t>1.認識並防範資訊科技中的危險因素。</w:t>
            </w:r>
          </w:p>
          <w:p w14:paraId="3F307895" w14:textId="77777777" w:rsidR="004E77D9" w:rsidRPr="005425FB" w:rsidRDefault="004E77D9" w:rsidP="00376E6B">
            <w:pPr>
              <w:widowControl/>
              <w:suppressAutoHyphens/>
              <w:autoSpaceDN w:val="0"/>
              <w:spacing w:line="300" w:lineRule="auto"/>
              <w:textAlignment w:val="baseline"/>
              <w:rPr>
                <w:rFonts w:asciiTheme="majorEastAsia" w:eastAsiaTheme="majorEastAsia" w:hAnsiTheme="majorEastAsia" w:cs="新細明體"/>
                <w:color w:val="000000"/>
                <w:kern w:val="3"/>
                <w:sz w:val="20"/>
                <w:szCs w:val="20"/>
              </w:rPr>
            </w:pPr>
            <w:r w:rsidRPr="005425FB">
              <w:rPr>
                <w:rFonts w:asciiTheme="majorEastAsia" w:eastAsiaTheme="majorEastAsia" w:hAnsiTheme="majorEastAsia" w:cs="新細明體" w:hint="eastAsia"/>
                <w:color w:val="000000"/>
                <w:kern w:val="3"/>
                <w:sz w:val="20"/>
                <w:szCs w:val="20"/>
              </w:rPr>
              <w:t>2.學習人工智慧的基礎概念與應用。</w:t>
            </w:r>
          </w:p>
          <w:p w14:paraId="418EB8B5" w14:textId="77777777" w:rsidR="004E77D9" w:rsidRPr="005425FB" w:rsidRDefault="004E77D9" w:rsidP="00376E6B">
            <w:pPr>
              <w:widowControl/>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sidRPr="005425FB">
              <w:rPr>
                <w:rFonts w:asciiTheme="majorEastAsia" w:eastAsiaTheme="majorEastAsia" w:hAnsiTheme="majorEastAsia" w:cs="新細明體" w:hint="eastAsia"/>
                <w:b/>
                <w:color w:val="000000"/>
                <w:kern w:val="3"/>
                <w:sz w:val="20"/>
                <w:szCs w:val="20"/>
              </w:rPr>
              <w:t>態度</w:t>
            </w:r>
          </w:p>
          <w:p w14:paraId="1B50C3A9" w14:textId="77777777" w:rsidR="004E77D9" w:rsidRPr="005425FB" w:rsidRDefault="004E77D9" w:rsidP="00376E6B">
            <w:pPr>
              <w:widowControl/>
              <w:suppressAutoHyphens/>
              <w:autoSpaceDN w:val="0"/>
              <w:spacing w:line="300" w:lineRule="auto"/>
              <w:textAlignment w:val="baseline"/>
              <w:rPr>
                <w:rFonts w:asciiTheme="majorEastAsia" w:eastAsiaTheme="majorEastAsia" w:hAnsiTheme="majorEastAsia" w:cs="新細明體"/>
                <w:color w:val="000000"/>
                <w:kern w:val="3"/>
                <w:sz w:val="20"/>
                <w:szCs w:val="20"/>
              </w:rPr>
            </w:pPr>
            <w:r w:rsidRPr="005425FB">
              <w:rPr>
                <w:rFonts w:asciiTheme="majorEastAsia" w:eastAsiaTheme="majorEastAsia" w:hAnsiTheme="majorEastAsia" w:cs="新細明體" w:hint="eastAsia"/>
                <w:color w:val="000000"/>
                <w:kern w:val="3"/>
                <w:sz w:val="20"/>
                <w:szCs w:val="20"/>
              </w:rPr>
              <w:t>1.保持對資訊安全的高度重視。</w:t>
            </w:r>
          </w:p>
          <w:p w14:paraId="046EDDF3" w14:textId="77777777" w:rsidR="004E77D9" w:rsidRDefault="004E77D9" w:rsidP="00376E6B">
            <w:pPr>
              <w:widowControl/>
              <w:suppressAutoHyphens/>
              <w:autoSpaceDN w:val="0"/>
              <w:spacing w:line="300" w:lineRule="auto"/>
              <w:textAlignment w:val="baseline"/>
              <w:rPr>
                <w:rFonts w:asciiTheme="majorEastAsia" w:eastAsiaTheme="majorEastAsia" w:hAnsiTheme="majorEastAsia" w:cs="新細明體"/>
                <w:color w:val="000000"/>
                <w:kern w:val="3"/>
                <w:sz w:val="20"/>
                <w:szCs w:val="20"/>
              </w:rPr>
            </w:pPr>
            <w:r w:rsidRPr="005425FB">
              <w:rPr>
                <w:rFonts w:asciiTheme="majorEastAsia" w:eastAsiaTheme="majorEastAsia" w:hAnsiTheme="majorEastAsia" w:cs="新細明體" w:hint="eastAsia"/>
                <w:color w:val="000000"/>
                <w:kern w:val="3"/>
                <w:sz w:val="20"/>
                <w:szCs w:val="20"/>
              </w:rPr>
              <w:t>2.對人工智慧與科技發展保持謹慎使用的態度。</w:t>
            </w:r>
          </w:p>
          <w:p w14:paraId="2C45658E" w14:textId="77777777" w:rsidR="004E77D9" w:rsidRPr="002C05B9" w:rsidRDefault="004E77D9" w:rsidP="00376E6B">
            <w:pPr>
              <w:widowControl/>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sidRPr="002C05B9">
              <w:rPr>
                <w:rFonts w:asciiTheme="majorEastAsia" w:eastAsiaTheme="majorEastAsia" w:hAnsiTheme="majorEastAsia" w:cs="新細明體" w:hint="eastAsia"/>
                <w:b/>
                <w:color w:val="000000"/>
                <w:kern w:val="3"/>
                <w:sz w:val="20"/>
                <w:szCs w:val="20"/>
              </w:rPr>
              <w:t>第二章</w:t>
            </w:r>
          </w:p>
          <w:p w14:paraId="7D55CDDA" w14:textId="361F23AB" w:rsidR="004E77D9" w:rsidRPr="005425FB" w:rsidRDefault="00B6471B" w:rsidP="00376E6B">
            <w:pPr>
              <w:widowControl/>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Pr>
                <w:rFonts w:asciiTheme="majorEastAsia" w:eastAsiaTheme="majorEastAsia" w:hAnsiTheme="majorEastAsia" w:cs="新細明體" w:hint="eastAsia"/>
                <w:b/>
                <w:color w:val="000000"/>
                <w:kern w:val="3"/>
                <w:sz w:val="20"/>
                <w:szCs w:val="20"/>
              </w:rPr>
              <w:t>知識</w:t>
            </w:r>
          </w:p>
          <w:p w14:paraId="5FC71928" w14:textId="77777777" w:rsidR="004E77D9" w:rsidRPr="005425FB" w:rsidRDefault="004E77D9" w:rsidP="00376E6B">
            <w:pPr>
              <w:widowControl/>
              <w:suppressAutoHyphens/>
              <w:autoSpaceDN w:val="0"/>
              <w:spacing w:line="300" w:lineRule="auto"/>
              <w:textAlignment w:val="baseline"/>
              <w:rPr>
                <w:rFonts w:asciiTheme="majorEastAsia" w:eastAsiaTheme="majorEastAsia" w:hAnsiTheme="majorEastAsia" w:cs="新細明體"/>
                <w:color w:val="000000"/>
                <w:kern w:val="3"/>
                <w:sz w:val="20"/>
                <w:szCs w:val="20"/>
              </w:rPr>
            </w:pPr>
            <w:r w:rsidRPr="005425FB">
              <w:rPr>
                <w:rFonts w:asciiTheme="majorEastAsia" w:eastAsiaTheme="majorEastAsia" w:hAnsiTheme="majorEastAsia" w:cs="新細明體" w:hint="eastAsia"/>
                <w:color w:val="000000"/>
                <w:kern w:val="3"/>
                <w:sz w:val="20"/>
                <w:szCs w:val="20"/>
              </w:rPr>
              <w:t>1.了解雲端運算的基本概念與操作技能。</w:t>
            </w:r>
          </w:p>
          <w:p w14:paraId="741D0233" w14:textId="77777777" w:rsidR="004E77D9" w:rsidRPr="005425FB" w:rsidRDefault="004E77D9" w:rsidP="00376E6B">
            <w:pPr>
              <w:widowControl/>
              <w:suppressAutoHyphens/>
              <w:autoSpaceDN w:val="0"/>
              <w:spacing w:line="300" w:lineRule="auto"/>
              <w:textAlignment w:val="baseline"/>
              <w:rPr>
                <w:rFonts w:asciiTheme="majorEastAsia" w:eastAsiaTheme="majorEastAsia" w:hAnsiTheme="majorEastAsia" w:cs="新細明體"/>
                <w:color w:val="000000"/>
                <w:kern w:val="3"/>
                <w:sz w:val="20"/>
                <w:szCs w:val="20"/>
              </w:rPr>
            </w:pPr>
            <w:r w:rsidRPr="005425FB">
              <w:rPr>
                <w:rFonts w:asciiTheme="majorEastAsia" w:eastAsiaTheme="majorEastAsia" w:hAnsiTheme="majorEastAsia" w:cs="新細明體" w:hint="eastAsia"/>
                <w:color w:val="000000"/>
                <w:kern w:val="3"/>
                <w:sz w:val="20"/>
                <w:szCs w:val="20"/>
              </w:rPr>
              <w:t>2認識責任消費與生產、低碳永續等議題。</w:t>
            </w:r>
          </w:p>
          <w:p w14:paraId="17EA433C" w14:textId="77777777" w:rsidR="004E77D9" w:rsidRPr="005425FB" w:rsidRDefault="004E77D9" w:rsidP="00376E6B">
            <w:pPr>
              <w:widowControl/>
              <w:suppressAutoHyphens/>
              <w:autoSpaceDN w:val="0"/>
              <w:spacing w:line="300" w:lineRule="auto"/>
              <w:textAlignment w:val="baseline"/>
              <w:rPr>
                <w:rFonts w:asciiTheme="majorEastAsia" w:eastAsiaTheme="majorEastAsia" w:hAnsiTheme="majorEastAsia" w:cs="新細明體"/>
                <w:color w:val="000000"/>
                <w:kern w:val="3"/>
                <w:sz w:val="20"/>
                <w:szCs w:val="20"/>
              </w:rPr>
            </w:pPr>
            <w:r w:rsidRPr="005425FB">
              <w:rPr>
                <w:rFonts w:asciiTheme="majorEastAsia" w:eastAsiaTheme="majorEastAsia" w:hAnsiTheme="majorEastAsia" w:cs="新細明體" w:hint="eastAsia"/>
                <w:color w:val="000000"/>
                <w:kern w:val="3"/>
                <w:sz w:val="20"/>
                <w:szCs w:val="20"/>
              </w:rPr>
              <w:t>3.理解氣候變遷與消費行為之間的關係。</w:t>
            </w:r>
          </w:p>
          <w:p w14:paraId="11220D12" w14:textId="77777777" w:rsidR="004E77D9" w:rsidRPr="005425FB" w:rsidRDefault="004E77D9" w:rsidP="00376E6B">
            <w:pPr>
              <w:widowControl/>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sidRPr="005425FB">
              <w:rPr>
                <w:rFonts w:asciiTheme="majorEastAsia" w:eastAsiaTheme="majorEastAsia" w:hAnsiTheme="majorEastAsia" w:cs="新細明體" w:hint="eastAsia"/>
                <w:b/>
                <w:color w:val="000000"/>
                <w:kern w:val="3"/>
                <w:sz w:val="20"/>
                <w:szCs w:val="20"/>
              </w:rPr>
              <w:t>技能</w:t>
            </w:r>
          </w:p>
          <w:p w14:paraId="625C2ED3" w14:textId="77777777" w:rsidR="004E77D9" w:rsidRPr="005425FB" w:rsidRDefault="004E77D9" w:rsidP="00376E6B">
            <w:pPr>
              <w:widowControl/>
              <w:suppressAutoHyphens/>
              <w:autoSpaceDN w:val="0"/>
              <w:spacing w:line="300" w:lineRule="auto"/>
              <w:textAlignment w:val="baseline"/>
              <w:rPr>
                <w:rFonts w:asciiTheme="majorEastAsia" w:eastAsiaTheme="majorEastAsia" w:hAnsiTheme="majorEastAsia" w:cs="新細明體"/>
                <w:color w:val="000000"/>
                <w:kern w:val="3"/>
                <w:sz w:val="20"/>
                <w:szCs w:val="20"/>
              </w:rPr>
            </w:pPr>
            <w:r w:rsidRPr="005425FB">
              <w:rPr>
                <w:rFonts w:asciiTheme="majorEastAsia" w:eastAsiaTheme="majorEastAsia" w:hAnsiTheme="majorEastAsia" w:cs="新細明體" w:hint="eastAsia"/>
                <w:color w:val="000000"/>
                <w:kern w:val="3"/>
                <w:sz w:val="20"/>
                <w:szCs w:val="20"/>
              </w:rPr>
              <w:t>1.熟悉使用Google文件、試算表和簡報等工具進行資料處理與展示。</w:t>
            </w:r>
          </w:p>
          <w:p w14:paraId="057D32D7" w14:textId="77777777" w:rsidR="004E77D9" w:rsidRPr="005425FB" w:rsidRDefault="004E77D9" w:rsidP="00376E6B">
            <w:pPr>
              <w:widowControl/>
              <w:suppressAutoHyphens/>
              <w:autoSpaceDN w:val="0"/>
              <w:spacing w:line="300" w:lineRule="auto"/>
              <w:textAlignment w:val="baseline"/>
              <w:rPr>
                <w:rFonts w:asciiTheme="majorEastAsia" w:eastAsiaTheme="majorEastAsia" w:hAnsiTheme="majorEastAsia" w:cs="新細明體"/>
                <w:color w:val="000000"/>
                <w:kern w:val="3"/>
                <w:sz w:val="20"/>
                <w:szCs w:val="20"/>
              </w:rPr>
            </w:pPr>
            <w:r w:rsidRPr="005425FB">
              <w:rPr>
                <w:rFonts w:asciiTheme="majorEastAsia" w:eastAsiaTheme="majorEastAsia" w:hAnsiTheme="majorEastAsia" w:cs="新細明體" w:hint="eastAsia"/>
                <w:color w:val="000000"/>
                <w:kern w:val="3"/>
                <w:sz w:val="20"/>
                <w:szCs w:val="20"/>
              </w:rPr>
              <w:t>2.掌握網路搜尋、雲端操作及資料分析的技巧。</w:t>
            </w:r>
          </w:p>
          <w:p w14:paraId="2F1421F2" w14:textId="77777777" w:rsidR="004E77D9" w:rsidRPr="005425FB" w:rsidRDefault="004E77D9" w:rsidP="00376E6B">
            <w:pPr>
              <w:widowControl/>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sidRPr="005425FB">
              <w:rPr>
                <w:rFonts w:asciiTheme="majorEastAsia" w:eastAsiaTheme="majorEastAsia" w:hAnsiTheme="majorEastAsia" w:cs="新細明體" w:hint="eastAsia"/>
                <w:b/>
                <w:color w:val="000000"/>
                <w:kern w:val="3"/>
                <w:sz w:val="20"/>
                <w:szCs w:val="20"/>
              </w:rPr>
              <w:t>態度</w:t>
            </w:r>
          </w:p>
          <w:p w14:paraId="32671177" w14:textId="77777777" w:rsidR="004E77D9" w:rsidRPr="005425FB" w:rsidRDefault="004E77D9" w:rsidP="00376E6B">
            <w:pPr>
              <w:widowControl/>
              <w:suppressAutoHyphens/>
              <w:autoSpaceDN w:val="0"/>
              <w:spacing w:line="300" w:lineRule="auto"/>
              <w:textAlignment w:val="baseline"/>
              <w:rPr>
                <w:rFonts w:asciiTheme="majorEastAsia" w:eastAsiaTheme="majorEastAsia" w:hAnsiTheme="majorEastAsia" w:cs="新細明體"/>
                <w:color w:val="000000"/>
                <w:kern w:val="3"/>
                <w:sz w:val="20"/>
                <w:szCs w:val="20"/>
              </w:rPr>
            </w:pPr>
            <w:r w:rsidRPr="005425FB">
              <w:rPr>
                <w:rFonts w:asciiTheme="majorEastAsia" w:eastAsiaTheme="majorEastAsia" w:hAnsiTheme="majorEastAsia" w:cs="新細明體" w:hint="eastAsia"/>
                <w:color w:val="000000"/>
                <w:kern w:val="3"/>
                <w:sz w:val="20"/>
                <w:szCs w:val="20"/>
              </w:rPr>
              <w:t>1.重視永續發展，推動低碳生活。</w:t>
            </w:r>
          </w:p>
          <w:p w14:paraId="3715BFD3" w14:textId="77777777" w:rsidR="004E77D9" w:rsidRPr="002C05B9" w:rsidRDefault="004E77D9" w:rsidP="00376E6B">
            <w:pPr>
              <w:suppressAutoHyphens/>
              <w:autoSpaceDN w:val="0"/>
              <w:spacing w:line="300" w:lineRule="auto"/>
              <w:textAlignment w:val="baseline"/>
              <w:rPr>
                <w:rFonts w:asciiTheme="majorEastAsia" w:eastAsiaTheme="majorEastAsia" w:hAnsiTheme="majorEastAsia" w:cs="新細明體"/>
                <w:color w:val="000000"/>
                <w:kern w:val="3"/>
                <w:sz w:val="20"/>
                <w:szCs w:val="20"/>
              </w:rPr>
            </w:pPr>
            <w:r w:rsidRPr="005425FB">
              <w:rPr>
                <w:rFonts w:asciiTheme="majorEastAsia" w:eastAsiaTheme="majorEastAsia" w:hAnsiTheme="majorEastAsia" w:cs="新細明體" w:hint="eastAsia"/>
                <w:color w:val="000000"/>
                <w:kern w:val="3"/>
                <w:sz w:val="20"/>
                <w:szCs w:val="20"/>
              </w:rPr>
              <w:t>2.積極參與合作與分享，為可持續發展目標盡一份力。</w:t>
            </w:r>
          </w:p>
          <w:p w14:paraId="586CC0F7" w14:textId="77777777" w:rsidR="004E77D9" w:rsidRPr="002C05B9" w:rsidRDefault="004E77D9" w:rsidP="00376E6B">
            <w:pPr>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sidRPr="002C05B9">
              <w:rPr>
                <w:rFonts w:asciiTheme="majorEastAsia" w:eastAsiaTheme="majorEastAsia" w:hAnsiTheme="majorEastAsia" w:cs="新細明體" w:hint="eastAsia"/>
                <w:b/>
                <w:color w:val="000000"/>
                <w:kern w:val="3"/>
                <w:sz w:val="20"/>
                <w:szCs w:val="20"/>
              </w:rPr>
              <w:t>第三章</w:t>
            </w:r>
          </w:p>
          <w:p w14:paraId="5F33B03A" w14:textId="448554E5" w:rsidR="004E77D9" w:rsidRPr="005425FB" w:rsidRDefault="00B6471B" w:rsidP="00376E6B">
            <w:pPr>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Pr>
                <w:rFonts w:asciiTheme="majorEastAsia" w:eastAsiaTheme="majorEastAsia" w:hAnsiTheme="majorEastAsia" w:cs="新細明體" w:hint="eastAsia"/>
                <w:b/>
                <w:color w:val="000000"/>
                <w:kern w:val="3"/>
                <w:sz w:val="20"/>
                <w:szCs w:val="20"/>
              </w:rPr>
              <w:t>知識</w:t>
            </w:r>
          </w:p>
          <w:p w14:paraId="5CFC7B82" w14:textId="77777777" w:rsidR="004E77D9" w:rsidRPr="005425FB" w:rsidRDefault="004E77D9" w:rsidP="00376E6B">
            <w:pPr>
              <w:suppressAutoHyphens/>
              <w:autoSpaceDN w:val="0"/>
              <w:spacing w:line="300" w:lineRule="auto"/>
              <w:textAlignment w:val="baseline"/>
              <w:rPr>
                <w:rFonts w:asciiTheme="majorEastAsia" w:eastAsiaTheme="majorEastAsia" w:hAnsiTheme="majorEastAsia" w:cs="新細明體"/>
                <w:color w:val="000000"/>
                <w:kern w:val="3"/>
                <w:sz w:val="20"/>
                <w:szCs w:val="20"/>
              </w:rPr>
            </w:pPr>
            <w:r w:rsidRPr="005425FB">
              <w:rPr>
                <w:rFonts w:asciiTheme="majorEastAsia" w:eastAsiaTheme="majorEastAsia" w:hAnsiTheme="majorEastAsia" w:cs="新細明體" w:hint="eastAsia"/>
                <w:color w:val="000000"/>
                <w:kern w:val="3"/>
                <w:sz w:val="20"/>
                <w:szCs w:val="20"/>
              </w:rPr>
              <w:t>1.</w:t>
            </w:r>
            <w:r>
              <w:rPr>
                <w:rFonts w:asciiTheme="majorEastAsia" w:eastAsiaTheme="majorEastAsia" w:hAnsiTheme="majorEastAsia" w:cs="新細明體" w:hint="eastAsia"/>
                <w:color w:val="000000"/>
                <w:kern w:val="3"/>
                <w:sz w:val="20"/>
                <w:szCs w:val="20"/>
              </w:rPr>
              <w:t>了解</w:t>
            </w:r>
            <w:r w:rsidRPr="005425FB">
              <w:rPr>
                <w:rFonts w:asciiTheme="majorEastAsia" w:eastAsiaTheme="majorEastAsia" w:hAnsiTheme="majorEastAsia" w:cs="新細明體" w:hint="eastAsia"/>
                <w:color w:val="000000"/>
                <w:kern w:val="3"/>
                <w:sz w:val="20"/>
                <w:szCs w:val="20"/>
              </w:rPr>
              <w:t>演算法的基本概念及其在資訊科技中的應用。</w:t>
            </w:r>
          </w:p>
          <w:p w14:paraId="5D1B0D48" w14:textId="77777777" w:rsidR="004E77D9" w:rsidRPr="005425FB" w:rsidRDefault="004E77D9" w:rsidP="00376E6B">
            <w:pPr>
              <w:suppressAutoHyphens/>
              <w:autoSpaceDN w:val="0"/>
              <w:spacing w:line="300" w:lineRule="auto"/>
              <w:textAlignment w:val="baseline"/>
              <w:rPr>
                <w:rFonts w:asciiTheme="majorEastAsia" w:eastAsiaTheme="majorEastAsia" w:hAnsiTheme="majorEastAsia" w:cs="新細明體"/>
                <w:color w:val="000000"/>
                <w:kern w:val="3"/>
                <w:sz w:val="20"/>
                <w:szCs w:val="20"/>
              </w:rPr>
            </w:pPr>
            <w:r w:rsidRPr="005425FB">
              <w:rPr>
                <w:rFonts w:asciiTheme="majorEastAsia" w:eastAsiaTheme="majorEastAsia" w:hAnsiTheme="majorEastAsia" w:cs="新細明體" w:hint="eastAsia"/>
                <w:color w:val="000000"/>
                <w:kern w:val="3"/>
                <w:sz w:val="20"/>
                <w:szCs w:val="20"/>
              </w:rPr>
              <w:t>2.認識程式語言的基本概念和操作。</w:t>
            </w:r>
          </w:p>
          <w:p w14:paraId="71D961F0" w14:textId="77777777" w:rsidR="004E77D9" w:rsidRPr="005425FB" w:rsidRDefault="004E77D9" w:rsidP="00376E6B">
            <w:pPr>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sidRPr="005425FB">
              <w:rPr>
                <w:rFonts w:asciiTheme="majorEastAsia" w:eastAsiaTheme="majorEastAsia" w:hAnsiTheme="majorEastAsia" w:cs="新細明體" w:hint="eastAsia"/>
                <w:b/>
                <w:color w:val="000000"/>
                <w:kern w:val="3"/>
                <w:sz w:val="20"/>
                <w:szCs w:val="20"/>
              </w:rPr>
              <w:t>技能</w:t>
            </w:r>
          </w:p>
          <w:p w14:paraId="3B8F2BC6" w14:textId="77777777" w:rsidR="004E77D9" w:rsidRPr="005425FB" w:rsidRDefault="004E77D9" w:rsidP="00376E6B">
            <w:pPr>
              <w:suppressAutoHyphens/>
              <w:autoSpaceDN w:val="0"/>
              <w:spacing w:line="300" w:lineRule="auto"/>
              <w:textAlignment w:val="baseline"/>
              <w:rPr>
                <w:rFonts w:asciiTheme="majorEastAsia" w:eastAsiaTheme="majorEastAsia" w:hAnsiTheme="majorEastAsia" w:cs="新細明體"/>
                <w:color w:val="000000"/>
                <w:kern w:val="3"/>
                <w:sz w:val="20"/>
                <w:szCs w:val="20"/>
              </w:rPr>
            </w:pPr>
            <w:r w:rsidRPr="005425FB">
              <w:rPr>
                <w:rFonts w:asciiTheme="majorEastAsia" w:eastAsiaTheme="majorEastAsia" w:hAnsiTheme="majorEastAsia" w:cs="新細明體" w:hint="eastAsia"/>
                <w:color w:val="000000"/>
                <w:kern w:val="3"/>
                <w:sz w:val="20"/>
                <w:szCs w:val="20"/>
              </w:rPr>
              <w:t>1.學習Scratch的操作介面與三種程式結構。</w:t>
            </w:r>
            <w:bookmarkStart w:id="0" w:name="_GoBack"/>
            <w:bookmarkEnd w:id="0"/>
          </w:p>
          <w:p w14:paraId="7E8F20DE" w14:textId="77777777" w:rsidR="004E77D9" w:rsidRPr="005425FB" w:rsidRDefault="004E77D9" w:rsidP="00376E6B">
            <w:pPr>
              <w:suppressAutoHyphens/>
              <w:autoSpaceDN w:val="0"/>
              <w:spacing w:line="300" w:lineRule="auto"/>
              <w:textAlignment w:val="baseline"/>
              <w:rPr>
                <w:rFonts w:asciiTheme="majorEastAsia" w:eastAsiaTheme="majorEastAsia" w:hAnsiTheme="majorEastAsia" w:cs="新細明體"/>
                <w:color w:val="000000"/>
                <w:kern w:val="3"/>
                <w:sz w:val="20"/>
                <w:szCs w:val="20"/>
              </w:rPr>
            </w:pPr>
            <w:r w:rsidRPr="005425FB">
              <w:rPr>
                <w:rFonts w:asciiTheme="majorEastAsia" w:eastAsiaTheme="majorEastAsia" w:hAnsiTheme="majorEastAsia" w:cs="新細明體" w:hint="eastAsia"/>
                <w:color w:val="000000"/>
                <w:kern w:val="3"/>
                <w:sz w:val="20"/>
                <w:szCs w:val="20"/>
              </w:rPr>
              <w:t>2.使用虛擬碼與流程圖表示演算法。</w:t>
            </w:r>
          </w:p>
          <w:p w14:paraId="53ECF1F6" w14:textId="77777777" w:rsidR="004E77D9" w:rsidRPr="005425FB" w:rsidRDefault="004E77D9" w:rsidP="00376E6B">
            <w:pPr>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sidRPr="005425FB">
              <w:rPr>
                <w:rFonts w:asciiTheme="majorEastAsia" w:eastAsiaTheme="majorEastAsia" w:hAnsiTheme="majorEastAsia" w:cs="新細明體" w:hint="eastAsia"/>
                <w:b/>
                <w:color w:val="000000"/>
                <w:kern w:val="3"/>
                <w:sz w:val="20"/>
                <w:szCs w:val="20"/>
              </w:rPr>
              <w:t>態度</w:t>
            </w:r>
          </w:p>
          <w:p w14:paraId="440B5A63" w14:textId="77777777" w:rsidR="004E77D9" w:rsidRPr="005425FB" w:rsidRDefault="004E77D9" w:rsidP="00376E6B">
            <w:pPr>
              <w:suppressAutoHyphens/>
              <w:autoSpaceDN w:val="0"/>
              <w:spacing w:line="300" w:lineRule="auto"/>
              <w:textAlignment w:val="baseline"/>
              <w:rPr>
                <w:rFonts w:asciiTheme="majorEastAsia" w:eastAsiaTheme="majorEastAsia" w:hAnsiTheme="majorEastAsia" w:cs="新細明體"/>
                <w:color w:val="000000"/>
                <w:kern w:val="3"/>
                <w:sz w:val="20"/>
                <w:szCs w:val="20"/>
              </w:rPr>
            </w:pPr>
            <w:r w:rsidRPr="005425FB">
              <w:rPr>
                <w:rFonts w:asciiTheme="majorEastAsia" w:eastAsiaTheme="majorEastAsia" w:hAnsiTheme="majorEastAsia" w:cs="新細明體" w:hint="eastAsia"/>
                <w:color w:val="000000"/>
                <w:kern w:val="3"/>
                <w:sz w:val="20"/>
                <w:szCs w:val="20"/>
              </w:rPr>
              <w:t>1.對程式設計保持積極的學習態度。</w:t>
            </w:r>
          </w:p>
          <w:p w14:paraId="029750A6" w14:textId="77777777" w:rsidR="00C92BFA" w:rsidRPr="007D288D" w:rsidRDefault="004E77D9" w:rsidP="00376E6B">
            <w:pPr>
              <w:spacing w:line="300" w:lineRule="auto"/>
              <w:rPr>
                <w:rFonts w:asciiTheme="majorEastAsia" w:eastAsiaTheme="majorEastAsia" w:hAnsiTheme="majorEastAsia"/>
                <w:sz w:val="20"/>
                <w:szCs w:val="20"/>
              </w:rPr>
            </w:pPr>
            <w:r w:rsidRPr="005425FB">
              <w:rPr>
                <w:rFonts w:asciiTheme="majorEastAsia" w:eastAsiaTheme="majorEastAsia" w:hAnsiTheme="majorEastAsia" w:cs="新細明體" w:hint="eastAsia"/>
                <w:color w:val="000000"/>
                <w:kern w:val="3"/>
                <w:sz w:val="20"/>
                <w:szCs w:val="20"/>
              </w:rPr>
              <w:t>2.對演算法的應用和理解保持開放與求知的精神。</w:t>
            </w:r>
          </w:p>
        </w:tc>
      </w:tr>
      <w:tr w:rsidR="008F5C56" w:rsidRPr="007D288D" w14:paraId="54EE1637" w14:textId="77777777" w:rsidTr="00C92BFA">
        <w:trPr>
          <w:trHeight w:val="978"/>
          <w:jc w:val="center"/>
        </w:trPr>
        <w:tc>
          <w:tcPr>
            <w:tcW w:w="1498" w:type="dxa"/>
            <w:vAlign w:val="center"/>
          </w:tcPr>
          <w:p w14:paraId="7B9AB4A7" w14:textId="77777777" w:rsidR="008F5C56" w:rsidRPr="007D288D" w:rsidRDefault="008F5C56" w:rsidP="0048652D">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lastRenderedPageBreak/>
              <w:t>教學與評量說明</w:t>
            </w:r>
          </w:p>
        </w:tc>
        <w:tc>
          <w:tcPr>
            <w:tcW w:w="7938" w:type="dxa"/>
            <w:gridSpan w:val="4"/>
            <w:vAlign w:val="center"/>
          </w:tcPr>
          <w:p w14:paraId="79116D2F" w14:textId="77777777" w:rsidR="004E77D9" w:rsidRPr="004E77D9" w:rsidRDefault="004E77D9" w:rsidP="00376E6B">
            <w:pPr>
              <w:snapToGrid w:val="0"/>
              <w:spacing w:line="300" w:lineRule="auto"/>
              <w:jc w:val="both"/>
              <w:rPr>
                <w:rFonts w:asciiTheme="majorEastAsia" w:eastAsiaTheme="majorEastAsia" w:hAnsiTheme="majorEastAsia"/>
                <w:sz w:val="20"/>
                <w:szCs w:val="20"/>
              </w:rPr>
            </w:pPr>
            <w:r w:rsidRPr="007D288D">
              <w:rPr>
                <w:rFonts w:asciiTheme="majorEastAsia" w:eastAsiaTheme="majorEastAsia" w:hAnsiTheme="majorEastAsia" w:cs="標楷體" w:hint="eastAsia"/>
                <w:b/>
                <w:color w:val="FFFFFF" w:themeColor="background1"/>
                <w:highlight w:val="darkCyan"/>
              </w:rPr>
              <w:t>生活科技</w:t>
            </w:r>
          </w:p>
          <w:p w14:paraId="2C96ACD2" w14:textId="77777777" w:rsidR="004E77D9" w:rsidRPr="002B3276" w:rsidRDefault="004E77D9" w:rsidP="00376E6B">
            <w:pPr>
              <w:snapToGrid w:val="0"/>
              <w:spacing w:line="300" w:lineRule="auto"/>
              <w:jc w:val="both"/>
              <w:rPr>
                <w:rFonts w:asciiTheme="majorEastAsia" w:eastAsiaTheme="majorEastAsia" w:hAnsiTheme="majorEastAsia"/>
                <w:sz w:val="20"/>
                <w:szCs w:val="20"/>
              </w:rPr>
            </w:pPr>
            <w:r w:rsidRPr="002B3276">
              <w:rPr>
                <w:rFonts w:asciiTheme="majorEastAsia" w:eastAsiaTheme="majorEastAsia" w:hAnsiTheme="majorEastAsia" w:hint="eastAsia"/>
                <w:sz w:val="20"/>
                <w:szCs w:val="20"/>
              </w:rPr>
              <w:t>一、教材編輯與資源(教科書版本、相關資源)</w:t>
            </w:r>
          </w:p>
          <w:p w14:paraId="2B70BACC" w14:textId="77777777" w:rsidR="004E77D9" w:rsidRPr="002B3276" w:rsidRDefault="004E77D9" w:rsidP="00376E6B">
            <w:pPr>
              <w:numPr>
                <w:ilvl w:val="0"/>
                <w:numId w:val="3"/>
              </w:numPr>
              <w:snapToGrid w:val="0"/>
              <w:spacing w:line="300" w:lineRule="auto"/>
              <w:jc w:val="both"/>
              <w:rPr>
                <w:rFonts w:asciiTheme="majorEastAsia" w:eastAsiaTheme="majorEastAsia" w:hAnsiTheme="majorEastAsia"/>
                <w:sz w:val="20"/>
                <w:szCs w:val="20"/>
              </w:rPr>
            </w:pPr>
            <w:r w:rsidRPr="002B3276">
              <w:rPr>
                <w:rFonts w:asciiTheme="majorEastAsia" w:eastAsiaTheme="majorEastAsia" w:hAnsiTheme="majorEastAsia" w:hint="eastAsia"/>
                <w:sz w:val="20"/>
                <w:szCs w:val="20"/>
              </w:rPr>
              <w:t>教材編選：南一版教科書</w:t>
            </w:r>
          </w:p>
          <w:p w14:paraId="1EBAFB07" w14:textId="77777777" w:rsidR="004E77D9" w:rsidRPr="002B3276" w:rsidRDefault="004E77D9" w:rsidP="00376E6B">
            <w:pPr>
              <w:numPr>
                <w:ilvl w:val="0"/>
                <w:numId w:val="3"/>
              </w:numPr>
              <w:snapToGrid w:val="0"/>
              <w:spacing w:line="300" w:lineRule="auto"/>
              <w:jc w:val="both"/>
              <w:rPr>
                <w:rFonts w:asciiTheme="majorEastAsia" w:eastAsiaTheme="majorEastAsia" w:hAnsiTheme="majorEastAsia"/>
                <w:sz w:val="20"/>
                <w:szCs w:val="20"/>
              </w:rPr>
            </w:pPr>
            <w:r w:rsidRPr="002B3276">
              <w:rPr>
                <w:rFonts w:asciiTheme="majorEastAsia" w:eastAsiaTheme="majorEastAsia" w:hAnsiTheme="majorEastAsia" w:hint="eastAsia"/>
                <w:sz w:val="20"/>
                <w:szCs w:val="20"/>
              </w:rPr>
              <w:t>教材來源：南一版教科書/教師手冊</w:t>
            </w:r>
          </w:p>
          <w:p w14:paraId="063D09FF" w14:textId="77777777" w:rsidR="004E77D9" w:rsidRPr="002B3276" w:rsidRDefault="004E77D9" w:rsidP="00376E6B">
            <w:pPr>
              <w:numPr>
                <w:ilvl w:val="0"/>
                <w:numId w:val="3"/>
              </w:numPr>
              <w:snapToGrid w:val="0"/>
              <w:spacing w:line="300" w:lineRule="auto"/>
              <w:jc w:val="both"/>
              <w:rPr>
                <w:rFonts w:asciiTheme="majorEastAsia" w:eastAsiaTheme="majorEastAsia" w:hAnsiTheme="majorEastAsia"/>
                <w:sz w:val="20"/>
                <w:szCs w:val="20"/>
              </w:rPr>
            </w:pPr>
            <w:r w:rsidRPr="002B3276">
              <w:rPr>
                <w:rFonts w:asciiTheme="majorEastAsia" w:eastAsiaTheme="majorEastAsia" w:hAnsiTheme="majorEastAsia" w:hint="eastAsia"/>
                <w:sz w:val="20"/>
                <w:szCs w:val="20"/>
              </w:rPr>
              <w:t>教學資源：南一版教科書及配套資源</w:t>
            </w:r>
          </w:p>
          <w:p w14:paraId="6EB535EE" w14:textId="77777777" w:rsidR="004E77D9" w:rsidRPr="002B3276" w:rsidRDefault="004E77D9" w:rsidP="00376E6B">
            <w:pPr>
              <w:snapToGrid w:val="0"/>
              <w:spacing w:line="300" w:lineRule="auto"/>
              <w:jc w:val="both"/>
              <w:rPr>
                <w:rFonts w:asciiTheme="majorEastAsia" w:eastAsiaTheme="majorEastAsia" w:hAnsiTheme="majorEastAsia"/>
                <w:sz w:val="20"/>
                <w:szCs w:val="20"/>
              </w:rPr>
            </w:pPr>
            <w:r w:rsidRPr="002B3276">
              <w:rPr>
                <w:rFonts w:asciiTheme="majorEastAsia" w:eastAsiaTheme="majorEastAsia" w:hAnsiTheme="majorEastAsia" w:hint="eastAsia"/>
                <w:sz w:val="20"/>
                <w:szCs w:val="20"/>
              </w:rPr>
              <w:t>二、教學方法</w:t>
            </w:r>
          </w:p>
          <w:p w14:paraId="38E2D170" w14:textId="77777777" w:rsidR="004E77D9" w:rsidRPr="002B3276" w:rsidRDefault="004E77D9" w:rsidP="00376E6B">
            <w:pPr>
              <w:snapToGrid w:val="0"/>
              <w:spacing w:line="300" w:lineRule="auto"/>
              <w:jc w:val="both"/>
              <w:rPr>
                <w:rFonts w:asciiTheme="majorEastAsia" w:eastAsiaTheme="majorEastAsia" w:hAnsiTheme="majorEastAsia"/>
                <w:sz w:val="20"/>
                <w:szCs w:val="20"/>
              </w:rPr>
            </w:pPr>
            <w:r w:rsidRPr="002B3276">
              <w:rPr>
                <w:rFonts w:asciiTheme="majorEastAsia" w:eastAsiaTheme="majorEastAsia" w:hAnsiTheme="majorEastAsia" w:hint="eastAsia"/>
                <w:sz w:val="20"/>
                <w:szCs w:val="20"/>
              </w:rPr>
              <w:t>分組競賽、經驗分享、小組討論、分組報告、資料蒐集整理</w:t>
            </w:r>
          </w:p>
          <w:p w14:paraId="708997C4" w14:textId="77777777" w:rsidR="004E77D9" w:rsidRPr="002B3276" w:rsidRDefault="004E77D9" w:rsidP="00376E6B">
            <w:pPr>
              <w:snapToGrid w:val="0"/>
              <w:spacing w:line="300" w:lineRule="auto"/>
              <w:jc w:val="both"/>
              <w:rPr>
                <w:rFonts w:asciiTheme="majorEastAsia" w:eastAsiaTheme="majorEastAsia" w:hAnsiTheme="majorEastAsia"/>
                <w:sz w:val="20"/>
                <w:szCs w:val="20"/>
              </w:rPr>
            </w:pPr>
            <w:r w:rsidRPr="002B3276">
              <w:rPr>
                <w:rFonts w:asciiTheme="majorEastAsia" w:eastAsiaTheme="majorEastAsia" w:hAnsiTheme="majorEastAsia" w:hint="eastAsia"/>
                <w:sz w:val="20"/>
                <w:szCs w:val="20"/>
              </w:rPr>
              <w:t>三、教學評量</w:t>
            </w:r>
          </w:p>
          <w:p w14:paraId="6990317D" w14:textId="77777777" w:rsidR="004E77D9" w:rsidRDefault="004E77D9" w:rsidP="00376E6B">
            <w:pPr>
              <w:snapToGrid w:val="0"/>
              <w:spacing w:line="300" w:lineRule="auto"/>
              <w:jc w:val="both"/>
              <w:rPr>
                <w:rFonts w:asciiTheme="majorEastAsia" w:eastAsiaTheme="majorEastAsia" w:hAnsiTheme="majorEastAsia"/>
                <w:sz w:val="20"/>
                <w:szCs w:val="20"/>
              </w:rPr>
            </w:pPr>
            <w:r w:rsidRPr="002B3276">
              <w:rPr>
                <w:rFonts w:asciiTheme="majorEastAsia" w:eastAsiaTheme="majorEastAsia" w:hAnsiTheme="majorEastAsia" w:hint="eastAsia"/>
                <w:sz w:val="20"/>
                <w:szCs w:val="20"/>
              </w:rPr>
              <w:t>實作評量</w:t>
            </w:r>
            <w:r>
              <w:rPr>
                <w:rFonts w:asciiTheme="majorEastAsia" w:eastAsiaTheme="majorEastAsia" w:hAnsiTheme="majorEastAsia" w:hint="eastAsia"/>
                <w:sz w:val="20"/>
                <w:szCs w:val="20"/>
              </w:rPr>
              <w:t>50%</w:t>
            </w:r>
            <w:r w:rsidRPr="002B3276">
              <w:rPr>
                <w:rFonts w:asciiTheme="majorEastAsia" w:eastAsiaTheme="majorEastAsia" w:hAnsiTheme="majorEastAsia" w:hint="eastAsia"/>
                <w:sz w:val="20"/>
                <w:szCs w:val="20"/>
              </w:rPr>
              <w:t>、上課參與</w:t>
            </w:r>
            <w:r>
              <w:rPr>
                <w:rFonts w:asciiTheme="majorEastAsia" w:eastAsiaTheme="majorEastAsia" w:hAnsiTheme="majorEastAsia" w:hint="eastAsia"/>
                <w:sz w:val="20"/>
                <w:szCs w:val="20"/>
              </w:rPr>
              <w:t>10%</w:t>
            </w:r>
            <w:r w:rsidRPr="002B3276">
              <w:rPr>
                <w:rFonts w:asciiTheme="majorEastAsia" w:eastAsiaTheme="majorEastAsia" w:hAnsiTheme="majorEastAsia" w:hint="eastAsia"/>
                <w:sz w:val="20"/>
                <w:szCs w:val="20"/>
              </w:rPr>
              <w:t>、紙筆測驗</w:t>
            </w:r>
            <w:r>
              <w:rPr>
                <w:rFonts w:asciiTheme="majorEastAsia" w:eastAsiaTheme="majorEastAsia" w:hAnsiTheme="majorEastAsia" w:hint="eastAsia"/>
                <w:sz w:val="20"/>
                <w:szCs w:val="20"/>
              </w:rPr>
              <w:t>5%</w:t>
            </w:r>
            <w:r w:rsidRPr="002B3276">
              <w:rPr>
                <w:rFonts w:asciiTheme="majorEastAsia" w:eastAsiaTheme="majorEastAsia" w:hAnsiTheme="majorEastAsia" w:hint="eastAsia"/>
                <w:sz w:val="20"/>
                <w:szCs w:val="20"/>
              </w:rPr>
              <w:t>、口語評量</w:t>
            </w:r>
            <w:r>
              <w:rPr>
                <w:rFonts w:asciiTheme="majorEastAsia" w:eastAsiaTheme="majorEastAsia" w:hAnsiTheme="majorEastAsia" w:hint="eastAsia"/>
                <w:sz w:val="20"/>
                <w:szCs w:val="20"/>
              </w:rPr>
              <w:t>5%</w:t>
            </w:r>
            <w:r w:rsidRPr="002B3276">
              <w:rPr>
                <w:rFonts w:asciiTheme="majorEastAsia" w:eastAsiaTheme="majorEastAsia" w:hAnsiTheme="majorEastAsia" w:hint="eastAsia"/>
                <w:sz w:val="20"/>
                <w:szCs w:val="20"/>
              </w:rPr>
              <w:t>、技能測驗</w:t>
            </w:r>
            <w:r>
              <w:rPr>
                <w:rFonts w:asciiTheme="majorEastAsia" w:eastAsiaTheme="majorEastAsia" w:hAnsiTheme="majorEastAsia" w:hint="eastAsia"/>
                <w:sz w:val="20"/>
                <w:szCs w:val="20"/>
              </w:rPr>
              <w:t>20%</w:t>
            </w:r>
            <w:r w:rsidRPr="002B3276">
              <w:rPr>
                <w:rFonts w:asciiTheme="majorEastAsia" w:eastAsiaTheme="majorEastAsia" w:hAnsiTheme="majorEastAsia" w:hint="eastAsia"/>
                <w:sz w:val="20"/>
                <w:szCs w:val="20"/>
              </w:rPr>
              <w:t>、觀察記錄</w:t>
            </w:r>
            <w:r>
              <w:rPr>
                <w:rFonts w:asciiTheme="majorEastAsia" w:eastAsiaTheme="majorEastAsia" w:hAnsiTheme="majorEastAsia" w:hint="eastAsia"/>
                <w:sz w:val="20"/>
                <w:szCs w:val="20"/>
              </w:rPr>
              <w:t>5%</w:t>
            </w:r>
            <w:r w:rsidRPr="002B3276">
              <w:rPr>
                <w:rFonts w:asciiTheme="majorEastAsia" w:eastAsiaTheme="majorEastAsia" w:hAnsiTheme="majorEastAsia" w:hint="eastAsia"/>
                <w:sz w:val="20"/>
                <w:szCs w:val="20"/>
              </w:rPr>
              <w:t>、態度檢核</w:t>
            </w:r>
            <w:r>
              <w:rPr>
                <w:rFonts w:asciiTheme="majorEastAsia" w:eastAsiaTheme="majorEastAsia" w:hAnsiTheme="majorEastAsia" w:hint="eastAsia"/>
                <w:sz w:val="20"/>
                <w:szCs w:val="20"/>
              </w:rPr>
              <w:t>5%</w:t>
            </w:r>
          </w:p>
          <w:p w14:paraId="5BC768D7" w14:textId="77777777" w:rsidR="004E77D9" w:rsidRDefault="004E77D9" w:rsidP="00376E6B">
            <w:pPr>
              <w:snapToGrid w:val="0"/>
              <w:spacing w:line="300" w:lineRule="auto"/>
              <w:jc w:val="both"/>
              <w:rPr>
                <w:rFonts w:asciiTheme="majorEastAsia" w:eastAsiaTheme="majorEastAsia" w:hAnsiTheme="majorEastAsia" w:cs="標楷體"/>
                <w:b/>
                <w:color w:val="FFFFFF" w:themeColor="background1"/>
              </w:rPr>
            </w:pPr>
            <w:r w:rsidRPr="007D288D">
              <w:rPr>
                <w:rFonts w:asciiTheme="majorEastAsia" w:eastAsiaTheme="majorEastAsia" w:hAnsiTheme="majorEastAsia" w:cs="標楷體" w:hint="eastAsia"/>
                <w:b/>
                <w:color w:val="FFFFFF" w:themeColor="background1"/>
                <w:highlight w:val="darkMagenta"/>
              </w:rPr>
              <w:t>資訊科技</w:t>
            </w:r>
          </w:p>
          <w:p w14:paraId="0C0DF78B" w14:textId="77777777" w:rsidR="004E77D9" w:rsidRPr="002C05B9" w:rsidRDefault="004E77D9" w:rsidP="00376E6B">
            <w:pPr>
              <w:snapToGrid w:val="0"/>
              <w:spacing w:line="300" w:lineRule="auto"/>
              <w:rPr>
                <w:rFonts w:asciiTheme="majorEastAsia" w:eastAsiaTheme="majorEastAsia" w:hAnsiTheme="majorEastAsia"/>
                <w:sz w:val="20"/>
                <w:szCs w:val="20"/>
              </w:rPr>
            </w:pPr>
            <w:r w:rsidRPr="002C05B9">
              <w:rPr>
                <w:rFonts w:asciiTheme="majorEastAsia" w:eastAsiaTheme="majorEastAsia" w:hAnsiTheme="majorEastAsia" w:hint="eastAsia"/>
                <w:sz w:val="20"/>
                <w:szCs w:val="20"/>
              </w:rPr>
              <w:t>一、教材編輯與資源(教科書版本、相關資源)</w:t>
            </w:r>
          </w:p>
          <w:p w14:paraId="0EDE5781" w14:textId="77777777" w:rsidR="004E77D9" w:rsidRPr="002C05B9" w:rsidRDefault="004E77D9" w:rsidP="00376E6B">
            <w:pPr>
              <w:numPr>
                <w:ilvl w:val="0"/>
                <w:numId w:val="3"/>
              </w:numPr>
              <w:snapToGrid w:val="0"/>
              <w:spacing w:line="300" w:lineRule="auto"/>
              <w:ind w:left="0" w:firstLine="0"/>
              <w:rPr>
                <w:rFonts w:asciiTheme="majorEastAsia" w:eastAsiaTheme="majorEastAsia" w:hAnsiTheme="majorEastAsia"/>
                <w:sz w:val="20"/>
                <w:szCs w:val="20"/>
              </w:rPr>
            </w:pPr>
            <w:r w:rsidRPr="002C05B9">
              <w:rPr>
                <w:rFonts w:asciiTheme="majorEastAsia" w:eastAsiaTheme="majorEastAsia" w:hAnsiTheme="majorEastAsia" w:hint="eastAsia"/>
                <w:sz w:val="20"/>
                <w:szCs w:val="20"/>
              </w:rPr>
              <w:t>教材編選：南一版教科書</w:t>
            </w:r>
          </w:p>
          <w:p w14:paraId="02CFB8B3" w14:textId="77777777" w:rsidR="004E77D9" w:rsidRPr="002C05B9" w:rsidRDefault="004E77D9" w:rsidP="00376E6B">
            <w:pPr>
              <w:numPr>
                <w:ilvl w:val="0"/>
                <w:numId w:val="3"/>
              </w:numPr>
              <w:snapToGrid w:val="0"/>
              <w:spacing w:line="300" w:lineRule="auto"/>
              <w:ind w:left="0" w:firstLine="0"/>
              <w:rPr>
                <w:rFonts w:asciiTheme="majorEastAsia" w:eastAsiaTheme="majorEastAsia" w:hAnsiTheme="majorEastAsia"/>
                <w:sz w:val="20"/>
                <w:szCs w:val="20"/>
              </w:rPr>
            </w:pPr>
            <w:r w:rsidRPr="002C05B9">
              <w:rPr>
                <w:rFonts w:asciiTheme="majorEastAsia" w:eastAsiaTheme="majorEastAsia" w:hAnsiTheme="majorEastAsia" w:hint="eastAsia"/>
                <w:sz w:val="20"/>
                <w:szCs w:val="20"/>
              </w:rPr>
              <w:t>教材來源：南一版教科書/備課用書</w:t>
            </w:r>
          </w:p>
          <w:p w14:paraId="75ED4D6B" w14:textId="77777777" w:rsidR="004E77D9" w:rsidRPr="002C05B9" w:rsidRDefault="004E77D9" w:rsidP="00376E6B">
            <w:pPr>
              <w:numPr>
                <w:ilvl w:val="0"/>
                <w:numId w:val="3"/>
              </w:numPr>
              <w:snapToGrid w:val="0"/>
              <w:spacing w:line="300" w:lineRule="auto"/>
              <w:ind w:left="0" w:firstLine="0"/>
              <w:rPr>
                <w:rFonts w:asciiTheme="majorEastAsia" w:eastAsiaTheme="majorEastAsia" w:hAnsiTheme="majorEastAsia"/>
                <w:sz w:val="20"/>
                <w:szCs w:val="20"/>
              </w:rPr>
            </w:pPr>
            <w:r w:rsidRPr="002C05B9">
              <w:rPr>
                <w:rFonts w:asciiTheme="majorEastAsia" w:eastAsiaTheme="majorEastAsia" w:hAnsiTheme="majorEastAsia" w:hint="eastAsia"/>
                <w:sz w:val="20"/>
                <w:szCs w:val="20"/>
              </w:rPr>
              <w:t>教學資源：南一版教科書及配套資源</w:t>
            </w:r>
          </w:p>
          <w:p w14:paraId="2BBFEA06" w14:textId="77777777" w:rsidR="004E77D9" w:rsidRPr="002C05B9" w:rsidRDefault="004E77D9" w:rsidP="00376E6B">
            <w:pPr>
              <w:snapToGrid w:val="0"/>
              <w:spacing w:line="300" w:lineRule="auto"/>
              <w:rPr>
                <w:rFonts w:asciiTheme="majorEastAsia" w:eastAsiaTheme="majorEastAsia" w:hAnsiTheme="majorEastAsia"/>
                <w:sz w:val="20"/>
                <w:szCs w:val="20"/>
              </w:rPr>
            </w:pPr>
            <w:r w:rsidRPr="002C05B9">
              <w:rPr>
                <w:rFonts w:asciiTheme="majorEastAsia" w:eastAsiaTheme="majorEastAsia" w:hAnsiTheme="majorEastAsia" w:hint="eastAsia"/>
                <w:sz w:val="20"/>
                <w:szCs w:val="20"/>
              </w:rPr>
              <w:t>二、教學方法</w:t>
            </w:r>
          </w:p>
          <w:p w14:paraId="7C81C52A" w14:textId="77777777" w:rsidR="004E77D9" w:rsidRPr="002C05B9" w:rsidRDefault="004E77D9" w:rsidP="00376E6B">
            <w:pPr>
              <w:snapToGrid w:val="0"/>
              <w:spacing w:line="300" w:lineRule="auto"/>
              <w:rPr>
                <w:rFonts w:asciiTheme="majorEastAsia" w:eastAsiaTheme="majorEastAsia" w:hAnsiTheme="majorEastAsia"/>
                <w:sz w:val="20"/>
                <w:szCs w:val="20"/>
              </w:rPr>
            </w:pPr>
            <w:r w:rsidRPr="002C05B9">
              <w:rPr>
                <w:rFonts w:asciiTheme="majorEastAsia" w:eastAsiaTheme="majorEastAsia" w:hAnsiTheme="majorEastAsia" w:hint="eastAsia"/>
                <w:sz w:val="20"/>
                <w:szCs w:val="20"/>
              </w:rPr>
              <w:lastRenderedPageBreak/>
              <w:t>教科書、投影片、教學影片、軟體實作、活動紀錄簿。</w:t>
            </w:r>
          </w:p>
          <w:p w14:paraId="1975C60F" w14:textId="77777777" w:rsidR="004E77D9" w:rsidRPr="002C05B9" w:rsidRDefault="004E77D9" w:rsidP="00376E6B">
            <w:pPr>
              <w:snapToGrid w:val="0"/>
              <w:spacing w:line="300" w:lineRule="auto"/>
              <w:rPr>
                <w:rFonts w:asciiTheme="majorEastAsia" w:eastAsiaTheme="majorEastAsia" w:hAnsiTheme="majorEastAsia"/>
                <w:sz w:val="20"/>
                <w:szCs w:val="20"/>
              </w:rPr>
            </w:pPr>
            <w:r w:rsidRPr="002C05B9">
              <w:rPr>
                <w:rFonts w:asciiTheme="majorEastAsia" w:eastAsiaTheme="majorEastAsia" w:hAnsiTheme="majorEastAsia" w:hint="eastAsia"/>
                <w:sz w:val="20"/>
                <w:szCs w:val="20"/>
              </w:rPr>
              <w:t>三、教學評量</w:t>
            </w:r>
          </w:p>
          <w:p w14:paraId="563BF335" w14:textId="77777777" w:rsidR="004E77D9" w:rsidRPr="007D288D" w:rsidRDefault="004E77D9" w:rsidP="00376E6B">
            <w:pPr>
              <w:snapToGrid w:val="0"/>
              <w:spacing w:line="300" w:lineRule="auto"/>
              <w:jc w:val="both"/>
              <w:rPr>
                <w:rFonts w:asciiTheme="majorEastAsia" w:eastAsiaTheme="majorEastAsia" w:hAnsiTheme="majorEastAsia"/>
                <w:sz w:val="20"/>
                <w:szCs w:val="20"/>
              </w:rPr>
            </w:pPr>
            <w:r w:rsidRPr="002C05B9">
              <w:rPr>
                <w:rFonts w:asciiTheme="majorEastAsia" w:eastAsiaTheme="majorEastAsia" w:hAnsiTheme="majorEastAsia" w:hint="eastAsia"/>
                <w:sz w:val="20"/>
                <w:szCs w:val="20"/>
              </w:rPr>
              <w:t>課堂參與</w:t>
            </w:r>
            <w:r>
              <w:rPr>
                <w:rFonts w:asciiTheme="majorEastAsia" w:eastAsiaTheme="majorEastAsia" w:hAnsiTheme="majorEastAsia" w:hint="eastAsia"/>
                <w:sz w:val="20"/>
                <w:szCs w:val="20"/>
              </w:rPr>
              <w:t>30%</w:t>
            </w:r>
            <w:r w:rsidRPr="002C05B9">
              <w:rPr>
                <w:rFonts w:asciiTheme="majorEastAsia" w:eastAsiaTheme="majorEastAsia" w:hAnsiTheme="majorEastAsia" w:hint="eastAsia"/>
                <w:sz w:val="20"/>
                <w:szCs w:val="20"/>
              </w:rPr>
              <w:t>、平時觀察</w:t>
            </w:r>
            <w:r>
              <w:rPr>
                <w:rFonts w:asciiTheme="majorEastAsia" w:eastAsiaTheme="majorEastAsia" w:hAnsiTheme="majorEastAsia" w:hint="eastAsia"/>
                <w:sz w:val="20"/>
                <w:szCs w:val="20"/>
              </w:rPr>
              <w:t>20%</w:t>
            </w:r>
            <w:r w:rsidRPr="002C05B9">
              <w:rPr>
                <w:rFonts w:asciiTheme="majorEastAsia" w:eastAsiaTheme="majorEastAsia" w:hAnsiTheme="majorEastAsia" w:hint="eastAsia"/>
                <w:sz w:val="20"/>
                <w:szCs w:val="20"/>
              </w:rPr>
              <w:t>、心得分享</w:t>
            </w:r>
            <w:r>
              <w:rPr>
                <w:rFonts w:asciiTheme="majorEastAsia" w:eastAsiaTheme="majorEastAsia" w:hAnsiTheme="majorEastAsia" w:hint="eastAsia"/>
                <w:sz w:val="20"/>
                <w:szCs w:val="20"/>
              </w:rPr>
              <w:t>5%</w:t>
            </w:r>
            <w:r w:rsidRPr="002C05B9">
              <w:rPr>
                <w:rFonts w:asciiTheme="majorEastAsia" w:eastAsiaTheme="majorEastAsia" w:hAnsiTheme="majorEastAsia" w:hint="eastAsia"/>
                <w:sz w:val="20"/>
                <w:szCs w:val="20"/>
              </w:rPr>
              <w:t>、實作情形</w:t>
            </w:r>
            <w:r>
              <w:rPr>
                <w:rFonts w:asciiTheme="majorEastAsia" w:eastAsiaTheme="majorEastAsia" w:hAnsiTheme="majorEastAsia" w:hint="eastAsia"/>
                <w:sz w:val="20"/>
                <w:szCs w:val="20"/>
              </w:rPr>
              <w:t>15%</w:t>
            </w:r>
            <w:r w:rsidRPr="002C05B9">
              <w:rPr>
                <w:rFonts w:asciiTheme="majorEastAsia" w:eastAsiaTheme="majorEastAsia" w:hAnsiTheme="majorEastAsia" w:hint="eastAsia"/>
                <w:sz w:val="20"/>
                <w:szCs w:val="20"/>
              </w:rPr>
              <w:t>、紙筆測驗</w:t>
            </w:r>
            <w:r>
              <w:rPr>
                <w:rFonts w:asciiTheme="majorEastAsia" w:eastAsiaTheme="majorEastAsia" w:hAnsiTheme="majorEastAsia" w:hint="eastAsia"/>
                <w:sz w:val="20"/>
                <w:szCs w:val="20"/>
              </w:rPr>
              <w:t>20%</w:t>
            </w:r>
            <w:r w:rsidRPr="002C05B9">
              <w:rPr>
                <w:rFonts w:asciiTheme="majorEastAsia" w:eastAsiaTheme="majorEastAsia" w:hAnsiTheme="majorEastAsia" w:hint="eastAsia"/>
                <w:sz w:val="20"/>
                <w:szCs w:val="20"/>
              </w:rPr>
              <w:t>、配合活動紀錄簿給學生作練習與自我檢核</w:t>
            </w:r>
            <w:r>
              <w:rPr>
                <w:rFonts w:asciiTheme="majorEastAsia" w:eastAsiaTheme="majorEastAsia" w:hAnsiTheme="majorEastAsia" w:hint="eastAsia"/>
                <w:sz w:val="20"/>
                <w:szCs w:val="20"/>
              </w:rPr>
              <w:t>10%</w:t>
            </w:r>
            <w:r w:rsidRPr="002C05B9">
              <w:rPr>
                <w:rFonts w:asciiTheme="majorEastAsia" w:eastAsiaTheme="majorEastAsia" w:hAnsiTheme="majorEastAsia" w:hint="eastAsia"/>
                <w:sz w:val="20"/>
                <w:szCs w:val="20"/>
              </w:rPr>
              <w:t>。</w:t>
            </w:r>
          </w:p>
        </w:tc>
      </w:tr>
    </w:tbl>
    <w:p w14:paraId="4CD70D47" w14:textId="77777777" w:rsidR="004E77D9" w:rsidRDefault="004E77D9">
      <w:pPr>
        <w:rPr>
          <w:rFonts w:asciiTheme="majorEastAsia" w:eastAsiaTheme="majorEastAsia" w:hAnsiTheme="majorEastAsia" w:cs="標楷體"/>
        </w:rPr>
      </w:pPr>
    </w:p>
    <w:p w14:paraId="712539B4" w14:textId="77777777" w:rsidR="004E77D9" w:rsidRDefault="004E77D9">
      <w:pPr>
        <w:rPr>
          <w:rFonts w:asciiTheme="majorEastAsia" w:eastAsiaTheme="majorEastAsia" w:hAnsiTheme="majorEastAsia" w:cs="標楷體"/>
        </w:rPr>
      </w:pPr>
      <w:r>
        <w:rPr>
          <w:rFonts w:asciiTheme="majorEastAsia" w:eastAsiaTheme="majorEastAsia" w:hAnsiTheme="majorEastAsia" w:cs="標楷體"/>
        </w:rPr>
        <w:br w:type="page"/>
      </w:r>
    </w:p>
    <w:tbl>
      <w:tblPr>
        <w:tblStyle w:val="af2"/>
        <w:tblW w:w="96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5"/>
        <w:gridCol w:w="2286"/>
        <w:gridCol w:w="1701"/>
        <w:gridCol w:w="2551"/>
        <w:gridCol w:w="1559"/>
      </w:tblGrid>
      <w:tr w:rsidR="00252474" w:rsidRPr="002B3276" w14:paraId="2EC29B73" w14:textId="77777777" w:rsidTr="00AE1D3D">
        <w:trPr>
          <w:trHeight w:val="240"/>
        </w:trPr>
        <w:tc>
          <w:tcPr>
            <w:tcW w:w="1515" w:type="dxa"/>
            <w:vAlign w:val="center"/>
          </w:tcPr>
          <w:p w14:paraId="3C239139" w14:textId="77777777" w:rsidR="00252474" w:rsidRPr="0068216C" w:rsidRDefault="00252474" w:rsidP="00F457BB">
            <w:pPr>
              <w:jc w:val="center"/>
              <w:rPr>
                <w:rFonts w:ascii="標楷體" w:eastAsia="標楷體" w:hAnsi="標楷體" w:cs="標楷體"/>
              </w:rPr>
            </w:pPr>
            <w:r w:rsidRPr="0068216C">
              <w:rPr>
                <w:rFonts w:ascii="標楷體" w:eastAsia="標楷體" w:hAnsi="標楷體" w:cs="標楷體"/>
              </w:rPr>
              <w:lastRenderedPageBreak/>
              <w:t>週次</w:t>
            </w:r>
          </w:p>
          <w:p w14:paraId="3B8701A9" w14:textId="77777777" w:rsidR="00252474" w:rsidRPr="0068216C" w:rsidRDefault="00252474" w:rsidP="00F457BB">
            <w:pPr>
              <w:jc w:val="center"/>
              <w:rPr>
                <w:rFonts w:ascii="標楷體" w:eastAsia="標楷體" w:hAnsi="標楷體" w:cs="標楷體"/>
              </w:rPr>
            </w:pPr>
            <w:r w:rsidRPr="0068216C">
              <w:rPr>
                <w:rFonts w:ascii="標楷體" w:eastAsia="標楷體" w:hAnsi="標楷體" w:cs="標楷體"/>
              </w:rPr>
              <w:t>日期</w:t>
            </w:r>
          </w:p>
        </w:tc>
        <w:tc>
          <w:tcPr>
            <w:tcW w:w="2286" w:type="dxa"/>
            <w:vAlign w:val="center"/>
          </w:tcPr>
          <w:p w14:paraId="455794F3" w14:textId="77777777" w:rsidR="00252474" w:rsidRPr="0068216C" w:rsidRDefault="00252474" w:rsidP="00F457BB">
            <w:pPr>
              <w:jc w:val="center"/>
              <w:rPr>
                <w:rFonts w:ascii="標楷體" w:eastAsia="標楷體" w:hAnsi="標楷體" w:cs="標楷體"/>
              </w:rPr>
            </w:pPr>
            <w:r w:rsidRPr="0068216C">
              <w:rPr>
                <w:rFonts w:ascii="標楷體" w:eastAsia="標楷體" w:hAnsi="標楷體" w:cs="標楷體"/>
              </w:rPr>
              <w:t>單元名稱</w:t>
            </w:r>
          </w:p>
        </w:tc>
        <w:tc>
          <w:tcPr>
            <w:tcW w:w="1701" w:type="dxa"/>
            <w:vAlign w:val="center"/>
          </w:tcPr>
          <w:p w14:paraId="4BF9FEFA" w14:textId="77777777" w:rsidR="00252474" w:rsidRPr="001D49BD" w:rsidRDefault="00252474" w:rsidP="00F457BB">
            <w:pPr>
              <w:jc w:val="center"/>
              <w:rPr>
                <w:rFonts w:ascii="標楷體" w:eastAsia="標楷體" w:hAnsi="標楷體"/>
                <w:color w:val="A6A6A6" w:themeColor="background1" w:themeShade="A6"/>
                <w:szCs w:val="32"/>
              </w:rPr>
            </w:pPr>
            <w:r w:rsidRPr="001D49BD">
              <w:rPr>
                <w:rFonts w:ascii="標楷體" w:eastAsia="標楷體" w:hAnsi="標楷體" w:cs="標楷體" w:hint="eastAsia"/>
              </w:rPr>
              <w:t>課程</w:t>
            </w:r>
            <w:r w:rsidRPr="001D49BD">
              <w:rPr>
                <w:rFonts w:ascii="標楷體" w:eastAsia="標楷體" w:hAnsi="標楷體" w:cs="標楷體"/>
              </w:rPr>
              <w:t>內容</w:t>
            </w:r>
          </w:p>
        </w:tc>
        <w:tc>
          <w:tcPr>
            <w:tcW w:w="2551" w:type="dxa"/>
            <w:vAlign w:val="center"/>
          </w:tcPr>
          <w:p w14:paraId="50B78859" w14:textId="77777777" w:rsidR="00252474" w:rsidRPr="001D49BD" w:rsidRDefault="00252474" w:rsidP="00F457BB">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表現任務</w:t>
            </w:r>
          </w:p>
        </w:tc>
        <w:tc>
          <w:tcPr>
            <w:tcW w:w="1559" w:type="dxa"/>
            <w:vAlign w:val="center"/>
          </w:tcPr>
          <w:p w14:paraId="2BF69BC5" w14:textId="77777777" w:rsidR="00252474" w:rsidRPr="001D49BD" w:rsidRDefault="00252474" w:rsidP="00F457BB">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學習評量</w:t>
            </w:r>
          </w:p>
        </w:tc>
      </w:tr>
      <w:tr w:rsidR="00FB5C0C" w:rsidRPr="002B3276" w14:paraId="6AB8F618" w14:textId="77777777" w:rsidTr="00AE1D3D">
        <w:trPr>
          <w:trHeight w:val="510"/>
        </w:trPr>
        <w:tc>
          <w:tcPr>
            <w:tcW w:w="1515" w:type="dxa"/>
            <w:vMerge w:val="restart"/>
            <w:vAlign w:val="center"/>
          </w:tcPr>
          <w:p w14:paraId="7AD25E2B" w14:textId="77777777" w:rsidR="00FB5C0C" w:rsidRPr="00A11913" w:rsidRDefault="00FB5C0C" w:rsidP="00F457BB">
            <w:pPr>
              <w:jc w:val="center"/>
              <w:rPr>
                <w:rFonts w:asciiTheme="majorEastAsia" w:eastAsiaTheme="majorEastAsia" w:hAnsiTheme="majorEastAsia"/>
                <w:sz w:val="20"/>
                <w:szCs w:val="20"/>
                <w:lang w:eastAsia="zh-HK"/>
              </w:rPr>
            </w:pPr>
            <w:r w:rsidRPr="00A11913">
              <w:rPr>
                <w:rFonts w:asciiTheme="majorEastAsia" w:eastAsiaTheme="majorEastAsia" w:hAnsiTheme="majorEastAsia"/>
                <w:sz w:val="20"/>
                <w:szCs w:val="20"/>
                <w:lang w:eastAsia="zh-HK"/>
              </w:rPr>
              <w:t>第</w:t>
            </w:r>
            <w:r w:rsidRPr="00A11913">
              <w:rPr>
                <w:rFonts w:asciiTheme="majorEastAsia" w:eastAsiaTheme="majorEastAsia" w:hAnsiTheme="majorEastAsia"/>
                <w:sz w:val="20"/>
                <w:szCs w:val="20"/>
              </w:rPr>
              <w:t>1</w:t>
            </w:r>
            <w:r w:rsidRPr="00A11913">
              <w:rPr>
                <w:rFonts w:asciiTheme="majorEastAsia" w:eastAsiaTheme="majorEastAsia" w:hAnsiTheme="majorEastAsia"/>
                <w:sz w:val="20"/>
                <w:szCs w:val="20"/>
                <w:lang w:eastAsia="zh-HK"/>
              </w:rPr>
              <w:t>週</w:t>
            </w:r>
          </w:p>
          <w:p w14:paraId="73739E31" w14:textId="77777777" w:rsidR="00FB5C0C" w:rsidRPr="00A11913" w:rsidRDefault="00FB5C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08/31</w:t>
            </w:r>
          </w:p>
          <w:p w14:paraId="3588A055" w14:textId="77777777" w:rsidR="00FB5C0C" w:rsidRPr="00A11913" w:rsidRDefault="00FB5C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w:t>
            </w:r>
          </w:p>
          <w:p w14:paraId="557BB152" w14:textId="77777777" w:rsidR="00FB5C0C" w:rsidRPr="00A11913" w:rsidRDefault="00FB5C0C" w:rsidP="00F457BB">
            <w:pPr>
              <w:jc w:val="center"/>
              <w:rPr>
                <w:rFonts w:asciiTheme="majorEastAsia" w:eastAsiaTheme="majorEastAsia" w:hAnsiTheme="majorEastAsia" w:cs="標楷體"/>
                <w:sz w:val="20"/>
                <w:szCs w:val="20"/>
              </w:rPr>
            </w:pPr>
            <w:r w:rsidRPr="00A11913">
              <w:rPr>
                <w:rFonts w:asciiTheme="majorEastAsia" w:eastAsiaTheme="majorEastAsia" w:hAnsiTheme="majorEastAsia" w:hint="eastAsia"/>
                <w:sz w:val="20"/>
                <w:szCs w:val="20"/>
              </w:rPr>
              <w:t>09/06</w:t>
            </w:r>
          </w:p>
        </w:tc>
        <w:tc>
          <w:tcPr>
            <w:tcW w:w="2286" w:type="dxa"/>
          </w:tcPr>
          <w:p w14:paraId="054E8BD5" w14:textId="77777777" w:rsidR="00FB5C0C" w:rsidRPr="00AF15F4" w:rsidRDefault="00FB5C0C" w:rsidP="00516305">
            <w:pPr>
              <w:pStyle w:val="a9"/>
              <w:ind w:leftChars="0" w:left="0"/>
              <w:jc w:val="both"/>
              <w:rPr>
                <w:rFonts w:asciiTheme="majorEastAsia" w:eastAsiaTheme="majorEastAsia" w:hAnsiTheme="majorEastAsia"/>
                <w:b/>
                <w:color w:val="FFFFFF"/>
                <w:sz w:val="20"/>
                <w:szCs w:val="20"/>
              </w:rPr>
            </w:pPr>
            <w:r w:rsidRPr="00AF15F4">
              <w:rPr>
                <w:rFonts w:asciiTheme="majorEastAsia" w:eastAsiaTheme="majorEastAsia" w:hAnsiTheme="majorEastAsia" w:hint="eastAsia"/>
                <w:b/>
                <w:color w:val="FFFFFF"/>
                <w:sz w:val="20"/>
                <w:szCs w:val="20"/>
                <w:highlight w:val="darkCyan"/>
              </w:rPr>
              <w:t>第一章：科技的起源與問題解決</w:t>
            </w:r>
          </w:p>
          <w:p w14:paraId="31571337" w14:textId="77777777" w:rsidR="00FB5C0C" w:rsidRPr="00AF15F4" w:rsidRDefault="00FB5C0C" w:rsidP="00516305">
            <w:pPr>
              <w:pStyle w:val="a9"/>
              <w:ind w:leftChars="0" w:left="0"/>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第1節　科技是什麼</w:t>
            </w:r>
          </w:p>
          <w:p w14:paraId="7488FE98" w14:textId="77777777" w:rsidR="00FB5C0C" w:rsidRPr="00AF15F4" w:rsidRDefault="00FB5C0C" w:rsidP="00516305">
            <w:pPr>
              <w:rPr>
                <w:rFonts w:asciiTheme="majorEastAsia" w:eastAsiaTheme="majorEastAsia" w:hAnsiTheme="majorEastAsia" w:cs="新細明體"/>
                <w:color w:val="000000" w:themeColor="text1"/>
                <w:sz w:val="20"/>
                <w:szCs w:val="20"/>
              </w:rPr>
            </w:pPr>
            <w:r w:rsidRPr="00AF15F4">
              <w:rPr>
                <w:rFonts w:asciiTheme="majorEastAsia" w:eastAsiaTheme="majorEastAsia" w:hAnsiTheme="majorEastAsia" w:hint="eastAsia"/>
                <w:color w:val="000000" w:themeColor="text1"/>
                <w:kern w:val="2"/>
                <w:sz w:val="20"/>
                <w:szCs w:val="20"/>
              </w:rPr>
              <w:t>【環境教育】</w:t>
            </w:r>
          </w:p>
          <w:p w14:paraId="469BF059" w14:textId="77777777" w:rsidR="00FB5C0C" w:rsidRPr="00AF15F4" w:rsidRDefault="00FB5C0C" w:rsidP="00516305">
            <w:pPr>
              <w:widowControl/>
              <w:rPr>
                <w:rFonts w:asciiTheme="majorEastAsia" w:eastAsiaTheme="majorEastAsia" w:hAnsiTheme="majorEastAsia" w:cs="新細明體"/>
                <w:color w:val="000000" w:themeColor="text1"/>
                <w:sz w:val="20"/>
                <w:szCs w:val="20"/>
              </w:rPr>
            </w:pPr>
            <w:r w:rsidRPr="00AF15F4">
              <w:rPr>
                <w:rFonts w:asciiTheme="majorEastAsia" w:eastAsiaTheme="majorEastAsia" w:hAnsiTheme="majorEastAsia" w:hint="eastAsia"/>
                <w:color w:val="000000" w:themeColor="text1"/>
                <w:kern w:val="2"/>
                <w:sz w:val="20"/>
                <w:szCs w:val="20"/>
              </w:rPr>
              <w:t>【生涯規劃】</w:t>
            </w:r>
          </w:p>
        </w:tc>
        <w:tc>
          <w:tcPr>
            <w:tcW w:w="1701" w:type="dxa"/>
          </w:tcPr>
          <w:p w14:paraId="67606C28" w14:textId="77777777" w:rsidR="00FB5C0C" w:rsidRPr="00AF15F4" w:rsidRDefault="00FB5C0C" w:rsidP="00516305">
            <w:pPr>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1-1科技的開始</w:t>
            </w:r>
          </w:p>
          <w:p w14:paraId="792234F6" w14:textId="77777777" w:rsidR="00FB5C0C" w:rsidRPr="00AF15F4" w:rsidRDefault="00FB5C0C" w:rsidP="00516305">
            <w:pPr>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1-2科技的應用</w:t>
            </w:r>
          </w:p>
          <w:p w14:paraId="3056B9EE" w14:textId="77777777" w:rsidR="00FB5C0C" w:rsidRPr="00AF15F4" w:rsidRDefault="00FB5C0C" w:rsidP="00516305">
            <w:pPr>
              <w:pStyle w:val="a9"/>
              <w:ind w:leftChars="0" w:left="0"/>
              <w:jc w:val="both"/>
              <w:rPr>
                <w:rFonts w:asciiTheme="majorEastAsia" w:eastAsiaTheme="majorEastAsia" w:hAnsiTheme="majorEastAsia"/>
                <w:b/>
                <w:color w:val="FFFFFF"/>
                <w:sz w:val="20"/>
                <w:szCs w:val="20"/>
                <w:highlight w:val="darkCyan"/>
              </w:rPr>
            </w:pPr>
            <w:r w:rsidRPr="00AF15F4">
              <w:rPr>
                <w:rFonts w:asciiTheme="majorEastAsia" w:eastAsiaTheme="majorEastAsia" w:hAnsiTheme="majorEastAsia" w:hint="eastAsia"/>
                <w:sz w:val="20"/>
                <w:szCs w:val="20"/>
              </w:rPr>
              <w:t>1-3科技的內涵</w:t>
            </w:r>
          </w:p>
        </w:tc>
        <w:tc>
          <w:tcPr>
            <w:tcW w:w="2551" w:type="dxa"/>
          </w:tcPr>
          <w:p w14:paraId="0A279CFB" w14:textId="77777777" w:rsidR="00FB5C0C" w:rsidRPr="00AF15F4" w:rsidRDefault="00FB5C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學生能</w:t>
            </w:r>
          </w:p>
          <w:p w14:paraId="2CBE0188" w14:textId="77777777" w:rsidR="00FB5C0C" w:rsidRPr="00AF15F4" w:rsidRDefault="00FB5C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1.說出科技的定義與起源。</w:t>
            </w:r>
          </w:p>
          <w:p w14:paraId="104D88AA" w14:textId="77777777" w:rsidR="00FB5C0C" w:rsidRPr="00AF15F4" w:rsidRDefault="00FB5C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2.舉例科技如何解決人類問題。</w:t>
            </w:r>
          </w:p>
          <w:p w14:paraId="09809576" w14:textId="77777777" w:rsidR="00FB5C0C" w:rsidRPr="00AF15F4" w:rsidRDefault="00FB5C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3.說明科技對生活與環境的影響。</w:t>
            </w:r>
          </w:p>
        </w:tc>
        <w:tc>
          <w:tcPr>
            <w:tcW w:w="1559" w:type="dxa"/>
          </w:tcPr>
          <w:p w14:paraId="24F29015" w14:textId="77777777" w:rsidR="00FB5C0C" w:rsidRPr="00AF15F4" w:rsidRDefault="00FB5C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1.課堂參與。</w:t>
            </w:r>
          </w:p>
          <w:p w14:paraId="088E42A9" w14:textId="77777777" w:rsidR="00FB5C0C" w:rsidRPr="00AF15F4" w:rsidRDefault="00FB5C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(50%)</w:t>
            </w:r>
          </w:p>
          <w:p w14:paraId="549FF661" w14:textId="77777777" w:rsidR="00FB5C0C" w:rsidRPr="00AF15F4" w:rsidRDefault="00FB5C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2.平時觀察。</w:t>
            </w:r>
          </w:p>
          <w:p w14:paraId="17BBCECB" w14:textId="77777777" w:rsidR="00FB5C0C" w:rsidRPr="00AF15F4" w:rsidRDefault="00FB5C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(40%)</w:t>
            </w:r>
          </w:p>
          <w:p w14:paraId="1AF8F646" w14:textId="77777777" w:rsidR="00FB5C0C" w:rsidRPr="00AF15F4" w:rsidRDefault="00FB5C0C" w:rsidP="00516305">
            <w:pPr>
              <w:spacing w:line="276" w:lineRule="auto"/>
              <w:ind w:left="-22" w:hanging="7"/>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3.心得分享。</w:t>
            </w:r>
          </w:p>
          <w:p w14:paraId="5C0C9B91" w14:textId="77777777" w:rsidR="00FB5C0C" w:rsidRPr="00AF15F4" w:rsidRDefault="00FB5C0C" w:rsidP="00516305">
            <w:pPr>
              <w:spacing w:line="276" w:lineRule="auto"/>
              <w:ind w:left="-22" w:hanging="7"/>
              <w:rPr>
                <w:rFonts w:asciiTheme="majorEastAsia" w:eastAsiaTheme="majorEastAsia" w:hAnsiTheme="majorEastAsia" w:cs="標楷體"/>
                <w:sz w:val="20"/>
                <w:szCs w:val="20"/>
              </w:rPr>
            </w:pPr>
            <w:r w:rsidRPr="00AF15F4">
              <w:rPr>
                <w:rFonts w:asciiTheme="majorEastAsia" w:eastAsiaTheme="majorEastAsia" w:hAnsiTheme="majorEastAsia" w:cs="標楷體"/>
                <w:sz w:val="20"/>
                <w:szCs w:val="20"/>
              </w:rPr>
              <w:t>(10%)</w:t>
            </w:r>
          </w:p>
        </w:tc>
      </w:tr>
      <w:tr w:rsidR="00131B0C" w:rsidRPr="002B3276" w14:paraId="2AC32370" w14:textId="77777777" w:rsidTr="00AE1D3D">
        <w:trPr>
          <w:trHeight w:val="510"/>
        </w:trPr>
        <w:tc>
          <w:tcPr>
            <w:tcW w:w="1515" w:type="dxa"/>
            <w:vMerge/>
            <w:vAlign w:val="center"/>
          </w:tcPr>
          <w:p w14:paraId="54C5F08D" w14:textId="77777777" w:rsidR="00131B0C" w:rsidRPr="00A11913" w:rsidRDefault="00131B0C" w:rsidP="00F457BB">
            <w:pPr>
              <w:jc w:val="center"/>
              <w:rPr>
                <w:rFonts w:asciiTheme="majorEastAsia" w:eastAsiaTheme="majorEastAsia" w:hAnsiTheme="majorEastAsia"/>
                <w:sz w:val="20"/>
                <w:szCs w:val="20"/>
                <w:lang w:eastAsia="zh-HK"/>
              </w:rPr>
            </w:pPr>
          </w:p>
        </w:tc>
        <w:tc>
          <w:tcPr>
            <w:tcW w:w="2286" w:type="dxa"/>
          </w:tcPr>
          <w:p w14:paraId="48AA3866" w14:textId="77777777" w:rsidR="00131B0C" w:rsidRPr="0017184F" w:rsidRDefault="00131B0C" w:rsidP="00516305">
            <w:pPr>
              <w:rPr>
                <w:rFonts w:asciiTheme="majorEastAsia" w:eastAsiaTheme="majorEastAsia" w:hAnsiTheme="majorEastAsia"/>
                <w:b/>
                <w:color w:val="FFFFFF" w:themeColor="background1"/>
                <w:sz w:val="20"/>
                <w:szCs w:val="20"/>
              </w:rPr>
            </w:pPr>
            <w:r w:rsidRPr="0017184F">
              <w:rPr>
                <w:rFonts w:asciiTheme="majorEastAsia" w:eastAsiaTheme="majorEastAsia" w:hAnsiTheme="majorEastAsia" w:hint="eastAsia"/>
                <w:b/>
                <w:color w:val="FFFFFF" w:themeColor="background1"/>
                <w:sz w:val="20"/>
                <w:szCs w:val="20"/>
                <w:highlight w:val="darkMagenta"/>
              </w:rPr>
              <w:t>第一章：資訊科技對我們的影響</w:t>
            </w:r>
          </w:p>
          <w:p w14:paraId="45427F77" w14:textId="77777777" w:rsidR="00131B0C" w:rsidRPr="0017184F" w:rsidRDefault="00131B0C" w:rsidP="00516305">
            <w:pPr>
              <w:rPr>
                <w:rFonts w:asciiTheme="majorEastAsia" w:eastAsiaTheme="majorEastAsia" w:hAnsiTheme="majorEastAsia"/>
                <w:b/>
                <w:color w:val="000000" w:themeColor="text1"/>
                <w:sz w:val="20"/>
                <w:szCs w:val="20"/>
              </w:rPr>
            </w:pPr>
            <w:r w:rsidRPr="0017184F">
              <w:rPr>
                <w:rFonts w:asciiTheme="majorEastAsia" w:eastAsiaTheme="majorEastAsia" w:hAnsiTheme="majorEastAsia" w:hint="eastAsia"/>
                <w:b/>
                <w:color w:val="000000" w:themeColor="text1"/>
                <w:sz w:val="20"/>
                <w:szCs w:val="20"/>
              </w:rPr>
              <w:t>第1節　資訊科技帶來的便利與資安防護</w:t>
            </w:r>
          </w:p>
          <w:p w14:paraId="2320CCFA" w14:textId="77777777" w:rsidR="00131B0C" w:rsidRDefault="00131B0C" w:rsidP="00516305">
            <w:pPr>
              <w:rPr>
                <w:rFonts w:asciiTheme="majorEastAsia" w:eastAsiaTheme="majorEastAsia" w:hAnsiTheme="majorEastAsia"/>
                <w:color w:val="000000" w:themeColor="text1"/>
                <w:kern w:val="2"/>
                <w:sz w:val="20"/>
                <w:szCs w:val="20"/>
              </w:rPr>
            </w:pPr>
            <w:r w:rsidRPr="0017184F">
              <w:rPr>
                <w:rFonts w:asciiTheme="majorEastAsia" w:eastAsiaTheme="majorEastAsia" w:hAnsiTheme="majorEastAsia" w:hint="eastAsia"/>
                <w:color w:val="000000" w:themeColor="text1"/>
                <w:kern w:val="2"/>
                <w:sz w:val="20"/>
                <w:szCs w:val="20"/>
              </w:rPr>
              <w:t>【人權教育】</w:t>
            </w:r>
          </w:p>
          <w:p w14:paraId="3C645701" w14:textId="77777777" w:rsidR="00131B0C" w:rsidRPr="0017184F" w:rsidRDefault="00131B0C" w:rsidP="00516305">
            <w:pPr>
              <w:rPr>
                <w:rFonts w:asciiTheme="majorEastAsia" w:eastAsiaTheme="majorEastAsia" w:hAnsiTheme="majorEastAsia"/>
                <w:color w:val="000000" w:themeColor="text1"/>
                <w:sz w:val="20"/>
                <w:szCs w:val="20"/>
              </w:rPr>
            </w:pPr>
            <w:r w:rsidRPr="0017184F">
              <w:rPr>
                <w:rFonts w:asciiTheme="majorEastAsia" w:eastAsiaTheme="majorEastAsia" w:hAnsiTheme="majorEastAsia" w:hint="eastAsia"/>
                <w:color w:val="000000" w:themeColor="text1"/>
                <w:kern w:val="2"/>
                <w:sz w:val="20"/>
                <w:szCs w:val="20"/>
              </w:rPr>
              <w:t>【生涯規劃】</w:t>
            </w:r>
          </w:p>
        </w:tc>
        <w:tc>
          <w:tcPr>
            <w:tcW w:w="1701" w:type="dxa"/>
          </w:tcPr>
          <w:p w14:paraId="706AA670" w14:textId="77777777" w:rsidR="00131B0C" w:rsidRPr="0017184F" w:rsidRDefault="00131B0C" w:rsidP="00516305">
            <w:pPr>
              <w:rPr>
                <w:rFonts w:asciiTheme="majorEastAsia" w:eastAsiaTheme="majorEastAsia" w:hAnsiTheme="majorEastAsia"/>
                <w:color w:val="000000" w:themeColor="text1"/>
                <w:sz w:val="20"/>
                <w:szCs w:val="20"/>
              </w:rPr>
            </w:pPr>
            <w:r w:rsidRPr="0017184F">
              <w:rPr>
                <w:rFonts w:asciiTheme="majorEastAsia" w:eastAsiaTheme="majorEastAsia" w:hAnsiTheme="majorEastAsia" w:hint="eastAsia"/>
                <w:color w:val="000000" w:themeColor="text1"/>
                <w:sz w:val="20"/>
                <w:szCs w:val="20"/>
              </w:rPr>
              <w:t>1-1認識資訊安全</w:t>
            </w:r>
          </w:p>
          <w:p w14:paraId="4680182A"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color w:val="000000" w:themeColor="text1"/>
                <w:sz w:val="20"/>
                <w:szCs w:val="20"/>
              </w:rPr>
              <w:t>1-2使用電腦與網路的資安防護</w:t>
            </w:r>
          </w:p>
        </w:tc>
        <w:tc>
          <w:tcPr>
            <w:tcW w:w="2551" w:type="dxa"/>
          </w:tcPr>
          <w:p w14:paraId="3B2BD84D" w14:textId="77777777" w:rsidR="00131B0C" w:rsidRDefault="00131B0C" w:rsidP="00516305">
            <w:pPr>
              <w:rPr>
                <w:rFonts w:asciiTheme="majorEastAsia" w:eastAsiaTheme="majorEastAsia" w:hAnsiTheme="majorEastAsia"/>
                <w:color w:val="000000" w:themeColor="text1"/>
                <w:sz w:val="20"/>
                <w:szCs w:val="20"/>
              </w:rPr>
            </w:pPr>
            <w:r w:rsidRPr="009113EF">
              <w:rPr>
                <w:rFonts w:asciiTheme="majorEastAsia" w:eastAsiaTheme="majorEastAsia" w:hAnsiTheme="majorEastAsia"/>
                <w:color w:val="000000" w:themeColor="text1"/>
                <w:sz w:val="20"/>
                <w:szCs w:val="20"/>
              </w:rPr>
              <w:t>學生能</w:t>
            </w:r>
          </w:p>
          <w:p w14:paraId="1C15E209" w14:textId="77777777" w:rsidR="00131B0C" w:rsidRPr="005D2C37" w:rsidRDefault="00131B0C" w:rsidP="00516305">
            <w:pPr>
              <w:rPr>
                <w:rFonts w:asciiTheme="majorEastAsia" w:eastAsiaTheme="majorEastAsia" w:hAnsiTheme="majorEastAsia"/>
                <w:color w:val="000000" w:themeColor="text1"/>
                <w:sz w:val="20"/>
                <w:szCs w:val="20"/>
              </w:rPr>
            </w:pPr>
            <w:r w:rsidRPr="005D2C37">
              <w:rPr>
                <w:rFonts w:asciiTheme="majorEastAsia" w:eastAsiaTheme="majorEastAsia" w:hAnsiTheme="majorEastAsia" w:hint="eastAsia"/>
                <w:color w:val="000000" w:themeColor="text1"/>
                <w:sz w:val="20"/>
                <w:szCs w:val="20"/>
              </w:rPr>
              <w:t>1.說明資訊安全的重要性與常見威脅。</w:t>
            </w:r>
          </w:p>
          <w:p w14:paraId="0E8D2181" w14:textId="77777777" w:rsidR="00131B0C" w:rsidRDefault="00131B0C" w:rsidP="00516305">
            <w:pPr>
              <w:rPr>
                <w:rFonts w:asciiTheme="majorEastAsia" w:eastAsiaTheme="majorEastAsia" w:hAnsiTheme="majorEastAsia"/>
                <w:color w:val="000000" w:themeColor="text1"/>
                <w:sz w:val="20"/>
                <w:szCs w:val="20"/>
              </w:rPr>
            </w:pPr>
            <w:r w:rsidRPr="005D2C37">
              <w:rPr>
                <w:rFonts w:asciiTheme="majorEastAsia" w:eastAsiaTheme="majorEastAsia" w:hAnsiTheme="majorEastAsia" w:hint="eastAsia"/>
                <w:color w:val="000000" w:themeColor="text1"/>
                <w:sz w:val="20"/>
                <w:szCs w:val="20"/>
              </w:rPr>
              <w:t>2.辨識個人資料在網路上的風險情境。</w:t>
            </w:r>
          </w:p>
          <w:p w14:paraId="574B081C" w14:textId="77777777" w:rsidR="00131B0C" w:rsidRPr="009113EF" w:rsidRDefault="00131B0C" w:rsidP="00516305">
            <w:pPr>
              <w:rPr>
                <w:rFonts w:asciiTheme="majorEastAsia" w:eastAsiaTheme="majorEastAsia" w:hAnsiTheme="majorEastAsia"/>
                <w:color w:val="000000" w:themeColor="text1"/>
                <w:sz w:val="20"/>
                <w:szCs w:val="20"/>
                <w:highlight w:val="darkMagenta"/>
              </w:rPr>
            </w:pPr>
            <w:r>
              <w:rPr>
                <w:rFonts w:asciiTheme="majorEastAsia" w:eastAsiaTheme="majorEastAsia" w:hAnsiTheme="majorEastAsia" w:hint="eastAsia"/>
                <w:color w:val="000000" w:themeColor="text1"/>
                <w:sz w:val="20"/>
                <w:szCs w:val="20"/>
              </w:rPr>
              <w:t>3.</w:t>
            </w:r>
            <w:r w:rsidRPr="005D2C37">
              <w:rPr>
                <w:rFonts w:asciiTheme="majorEastAsia" w:eastAsiaTheme="majorEastAsia" w:hAnsiTheme="majorEastAsia" w:hint="eastAsia"/>
                <w:color w:val="000000" w:themeColor="text1"/>
                <w:sz w:val="20"/>
                <w:szCs w:val="20"/>
              </w:rPr>
              <w:t>採取基本電腦與網路安全保護措施。</w:t>
            </w:r>
          </w:p>
        </w:tc>
        <w:tc>
          <w:tcPr>
            <w:tcW w:w="1559" w:type="dxa"/>
          </w:tcPr>
          <w:p w14:paraId="7483077D"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1.課堂參與</w:t>
            </w:r>
            <w:r w:rsidRPr="0017184F">
              <w:rPr>
                <w:rFonts w:asciiTheme="majorEastAsia" w:eastAsiaTheme="majorEastAsia" w:hAnsiTheme="majorEastAsia" w:hint="eastAsia"/>
                <w:sz w:val="20"/>
                <w:szCs w:val="20"/>
              </w:rPr>
              <w:t>。</w:t>
            </w:r>
          </w:p>
          <w:p w14:paraId="61C34723"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(50%)</w:t>
            </w:r>
          </w:p>
          <w:p w14:paraId="1B8CE5F4"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2.平時觀察</w:t>
            </w:r>
            <w:r w:rsidRPr="0017184F">
              <w:rPr>
                <w:rFonts w:asciiTheme="majorEastAsia" w:eastAsiaTheme="majorEastAsia" w:hAnsiTheme="majorEastAsia" w:hint="eastAsia"/>
                <w:sz w:val="20"/>
                <w:szCs w:val="20"/>
              </w:rPr>
              <w:t>。</w:t>
            </w:r>
          </w:p>
          <w:p w14:paraId="075E8C20"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(40%)</w:t>
            </w:r>
          </w:p>
          <w:p w14:paraId="513249DE"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3.心得分享</w:t>
            </w:r>
            <w:r w:rsidRPr="0017184F">
              <w:rPr>
                <w:rFonts w:asciiTheme="majorEastAsia" w:eastAsiaTheme="majorEastAsia" w:hAnsiTheme="majorEastAsia" w:hint="eastAsia"/>
                <w:sz w:val="20"/>
                <w:szCs w:val="20"/>
              </w:rPr>
              <w:t>。</w:t>
            </w:r>
          </w:p>
          <w:p w14:paraId="1148A3DE"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(10%)</w:t>
            </w:r>
          </w:p>
        </w:tc>
      </w:tr>
      <w:tr w:rsidR="00131B0C" w:rsidRPr="002B3276" w14:paraId="07591B1E" w14:textId="77777777" w:rsidTr="00AE1D3D">
        <w:trPr>
          <w:trHeight w:val="510"/>
        </w:trPr>
        <w:tc>
          <w:tcPr>
            <w:tcW w:w="1515" w:type="dxa"/>
            <w:vMerge w:val="restart"/>
            <w:vAlign w:val="center"/>
          </w:tcPr>
          <w:p w14:paraId="1B334479" w14:textId="77777777" w:rsidR="00131B0C" w:rsidRPr="00A11913" w:rsidRDefault="00131B0C" w:rsidP="00F457BB">
            <w:pPr>
              <w:jc w:val="center"/>
              <w:rPr>
                <w:rFonts w:asciiTheme="majorEastAsia" w:eastAsiaTheme="majorEastAsia" w:hAnsiTheme="majorEastAsia"/>
                <w:sz w:val="20"/>
                <w:szCs w:val="20"/>
                <w:lang w:eastAsia="zh-HK"/>
              </w:rPr>
            </w:pPr>
            <w:r w:rsidRPr="00A11913">
              <w:rPr>
                <w:rFonts w:asciiTheme="majorEastAsia" w:eastAsiaTheme="majorEastAsia" w:hAnsiTheme="majorEastAsia"/>
                <w:sz w:val="20"/>
                <w:szCs w:val="20"/>
                <w:lang w:eastAsia="zh-HK"/>
              </w:rPr>
              <w:t>第</w:t>
            </w:r>
            <w:r w:rsidRPr="00A11913">
              <w:rPr>
                <w:rFonts w:asciiTheme="majorEastAsia" w:eastAsiaTheme="majorEastAsia" w:hAnsiTheme="majorEastAsia" w:hint="eastAsia"/>
                <w:sz w:val="20"/>
                <w:szCs w:val="20"/>
              </w:rPr>
              <w:t>2</w:t>
            </w:r>
            <w:r w:rsidRPr="00A11913">
              <w:rPr>
                <w:rFonts w:asciiTheme="majorEastAsia" w:eastAsiaTheme="majorEastAsia" w:hAnsiTheme="majorEastAsia"/>
                <w:sz w:val="20"/>
                <w:szCs w:val="20"/>
                <w:lang w:eastAsia="zh-HK"/>
              </w:rPr>
              <w:t>週</w:t>
            </w:r>
          </w:p>
          <w:p w14:paraId="18D6A60F"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09/07</w:t>
            </w:r>
          </w:p>
          <w:p w14:paraId="7DAD4797"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w:t>
            </w:r>
          </w:p>
          <w:p w14:paraId="7BA06A42" w14:textId="77777777" w:rsidR="00131B0C" w:rsidRPr="00A11913" w:rsidRDefault="00131B0C" w:rsidP="00F457BB">
            <w:pPr>
              <w:jc w:val="center"/>
              <w:rPr>
                <w:rFonts w:asciiTheme="majorEastAsia" w:eastAsiaTheme="majorEastAsia" w:hAnsiTheme="majorEastAsia" w:cs="標楷體"/>
                <w:sz w:val="20"/>
                <w:szCs w:val="20"/>
              </w:rPr>
            </w:pPr>
            <w:r w:rsidRPr="00A11913">
              <w:rPr>
                <w:rFonts w:asciiTheme="majorEastAsia" w:eastAsiaTheme="majorEastAsia" w:hAnsiTheme="majorEastAsia" w:hint="eastAsia"/>
                <w:sz w:val="20"/>
                <w:szCs w:val="20"/>
              </w:rPr>
              <w:t>09/13</w:t>
            </w:r>
          </w:p>
        </w:tc>
        <w:tc>
          <w:tcPr>
            <w:tcW w:w="2286" w:type="dxa"/>
          </w:tcPr>
          <w:p w14:paraId="5419504D" w14:textId="77777777" w:rsidR="00131B0C" w:rsidRPr="00AF15F4" w:rsidRDefault="00131B0C" w:rsidP="00516305">
            <w:pPr>
              <w:pStyle w:val="a9"/>
              <w:ind w:leftChars="0" w:left="0"/>
              <w:jc w:val="both"/>
              <w:rPr>
                <w:rFonts w:asciiTheme="majorEastAsia" w:eastAsiaTheme="majorEastAsia" w:hAnsiTheme="majorEastAsia"/>
                <w:b/>
                <w:color w:val="FFFFFF"/>
                <w:sz w:val="20"/>
                <w:szCs w:val="20"/>
              </w:rPr>
            </w:pPr>
            <w:r w:rsidRPr="00AF15F4">
              <w:rPr>
                <w:rFonts w:asciiTheme="majorEastAsia" w:eastAsiaTheme="majorEastAsia" w:hAnsiTheme="majorEastAsia" w:hint="eastAsia"/>
                <w:b/>
                <w:color w:val="FFFFFF"/>
                <w:sz w:val="20"/>
                <w:szCs w:val="20"/>
                <w:highlight w:val="darkCyan"/>
              </w:rPr>
              <w:t>第一章：科技的起源與問題解決</w:t>
            </w:r>
          </w:p>
          <w:p w14:paraId="6A2A6A38" w14:textId="77777777" w:rsidR="00131B0C" w:rsidRPr="00AF15F4" w:rsidRDefault="00131B0C" w:rsidP="00516305">
            <w:pPr>
              <w:pStyle w:val="a9"/>
              <w:ind w:leftChars="0" w:left="0"/>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第1節　科技是什麼</w:t>
            </w:r>
          </w:p>
          <w:p w14:paraId="7839D4C9" w14:textId="77777777" w:rsidR="00131B0C" w:rsidRPr="00AF15F4" w:rsidRDefault="00131B0C" w:rsidP="00516305">
            <w:pPr>
              <w:rPr>
                <w:rFonts w:asciiTheme="majorEastAsia" w:eastAsiaTheme="majorEastAsia" w:hAnsiTheme="majorEastAsia" w:cs="新細明體"/>
                <w:color w:val="000000" w:themeColor="text1"/>
                <w:sz w:val="20"/>
                <w:szCs w:val="20"/>
              </w:rPr>
            </w:pPr>
            <w:r w:rsidRPr="00AF15F4">
              <w:rPr>
                <w:rFonts w:asciiTheme="majorEastAsia" w:eastAsiaTheme="majorEastAsia" w:hAnsiTheme="majorEastAsia" w:hint="eastAsia"/>
                <w:color w:val="000000" w:themeColor="text1"/>
                <w:kern w:val="2"/>
                <w:sz w:val="20"/>
                <w:szCs w:val="20"/>
              </w:rPr>
              <w:t>【環境教育】</w:t>
            </w:r>
          </w:p>
          <w:p w14:paraId="5DA5192E" w14:textId="77777777" w:rsidR="00131B0C" w:rsidRPr="00AF15F4" w:rsidRDefault="00131B0C" w:rsidP="00516305">
            <w:pPr>
              <w:pStyle w:val="a9"/>
              <w:ind w:leftChars="0" w:left="0"/>
              <w:jc w:val="both"/>
              <w:rPr>
                <w:rFonts w:asciiTheme="majorEastAsia" w:eastAsiaTheme="majorEastAsia" w:hAnsiTheme="majorEastAsia"/>
                <w:sz w:val="20"/>
                <w:szCs w:val="20"/>
              </w:rPr>
            </w:pPr>
            <w:r w:rsidRPr="00AF15F4">
              <w:rPr>
                <w:rFonts w:asciiTheme="majorEastAsia" w:eastAsiaTheme="majorEastAsia" w:hAnsiTheme="majorEastAsia" w:hint="eastAsia"/>
                <w:color w:val="000000" w:themeColor="text1"/>
                <w:kern w:val="2"/>
                <w:sz w:val="20"/>
                <w:szCs w:val="20"/>
              </w:rPr>
              <w:t>【生涯規劃】</w:t>
            </w:r>
          </w:p>
        </w:tc>
        <w:tc>
          <w:tcPr>
            <w:tcW w:w="1701" w:type="dxa"/>
          </w:tcPr>
          <w:p w14:paraId="21C3E4C9" w14:textId="77777777" w:rsidR="00131B0C" w:rsidRPr="00AF15F4" w:rsidRDefault="00131B0C" w:rsidP="00516305">
            <w:pPr>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1-1科技的開始</w:t>
            </w:r>
          </w:p>
          <w:p w14:paraId="732CBC26" w14:textId="77777777" w:rsidR="00131B0C" w:rsidRPr="00AF15F4" w:rsidRDefault="00131B0C" w:rsidP="00516305">
            <w:pPr>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1-2科技的應用</w:t>
            </w:r>
          </w:p>
          <w:p w14:paraId="163AE270" w14:textId="77777777" w:rsidR="00131B0C" w:rsidRPr="00AF15F4" w:rsidRDefault="00131B0C" w:rsidP="00516305">
            <w:pPr>
              <w:pStyle w:val="a9"/>
              <w:ind w:leftChars="0" w:left="0"/>
              <w:jc w:val="both"/>
              <w:rPr>
                <w:rFonts w:asciiTheme="majorEastAsia" w:eastAsiaTheme="majorEastAsia" w:hAnsiTheme="majorEastAsia"/>
                <w:b/>
                <w:color w:val="FFFFFF"/>
                <w:sz w:val="20"/>
                <w:szCs w:val="20"/>
                <w:highlight w:val="darkCyan"/>
              </w:rPr>
            </w:pPr>
            <w:r w:rsidRPr="00AF15F4">
              <w:rPr>
                <w:rFonts w:asciiTheme="majorEastAsia" w:eastAsiaTheme="majorEastAsia" w:hAnsiTheme="majorEastAsia" w:hint="eastAsia"/>
                <w:sz w:val="20"/>
                <w:szCs w:val="20"/>
              </w:rPr>
              <w:t>1-3科技的內涵</w:t>
            </w:r>
          </w:p>
        </w:tc>
        <w:tc>
          <w:tcPr>
            <w:tcW w:w="2551" w:type="dxa"/>
          </w:tcPr>
          <w:p w14:paraId="6C0D9410"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學生能</w:t>
            </w:r>
          </w:p>
          <w:p w14:paraId="5FF61E8D"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1.辨別科技的類別與相互關聯。</w:t>
            </w:r>
          </w:p>
          <w:p w14:paraId="7FFEE10F" w14:textId="77777777" w:rsidR="00131B0C" w:rsidRPr="00AF15F4" w:rsidRDefault="00131B0C" w:rsidP="00516305">
            <w:pPr>
              <w:pStyle w:val="a9"/>
              <w:ind w:leftChars="0" w:left="0"/>
              <w:jc w:val="both"/>
              <w:rPr>
                <w:rFonts w:asciiTheme="majorEastAsia" w:eastAsiaTheme="majorEastAsia" w:hAnsiTheme="majorEastAsia"/>
                <w:color w:val="FFFFFF"/>
                <w:sz w:val="20"/>
                <w:szCs w:val="20"/>
                <w:highlight w:val="darkCyan"/>
              </w:rPr>
            </w:pPr>
            <w:r w:rsidRPr="00AF15F4">
              <w:rPr>
                <w:rFonts w:asciiTheme="majorEastAsia" w:eastAsiaTheme="majorEastAsia" w:hAnsiTheme="majorEastAsia" w:hint="eastAsia"/>
                <w:color w:val="000000" w:themeColor="text1"/>
                <w:sz w:val="20"/>
                <w:szCs w:val="20"/>
              </w:rPr>
              <w:t>2.初步了解永續發展與科技的關係。</w:t>
            </w:r>
          </w:p>
        </w:tc>
        <w:tc>
          <w:tcPr>
            <w:tcW w:w="1559" w:type="dxa"/>
          </w:tcPr>
          <w:p w14:paraId="700CF47B"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1.課堂參與。</w:t>
            </w:r>
          </w:p>
          <w:p w14:paraId="3C0C1296"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(60%)</w:t>
            </w:r>
          </w:p>
          <w:p w14:paraId="3631E0BB"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2.平時觀察。</w:t>
            </w:r>
          </w:p>
          <w:p w14:paraId="3287306A"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(40%)</w:t>
            </w:r>
          </w:p>
        </w:tc>
      </w:tr>
      <w:tr w:rsidR="00131B0C" w:rsidRPr="002B3276" w14:paraId="6AE8C0A6" w14:textId="77777777" w:rsidTr="00AE1D3D">
        <w:trPr>
          <w:trHeight w:val="510"/>
        </w:trPr>
        <w:tc>
          <w:tcPr>
            <w:tcW w:w="1515" w:type="dxa"/>
            <w:vMerge/>
            <w:vAlign w:val="center"/>
          </w:tcPr>
          <w:p w14:paraId="007201C1" w14:textId="77777777" w:rsidR="00131B0C" w:rsidRPr="00A11913" w:rsidRDefault="00131B0C" w:rsidP="00F457BB">
            <w:pPr>
              <w:jc w:val="center"/>
              <w:rPr>
                <w:rFonts w:asciiTheme="majorEastAsia" w:eastAsiaTheme="majorEastAsia" w:hAnsiTheme="majorEastAsia"/>
                <w:sz w:val="20"/>
                <w:szCs w:val="20"/>
                <w:lang w:eastAsia="zh-HK"/>
              </w:rPr>
            </w:pPr>
          </w:p>
        </w:tc>
        <w:tc>
          <w:tcPr>
            <w:tcW w:w="2286" w:type="dxa"/>
          </w:tcPr>
          <w:p w14:paraId="30B9F0E7" w14:textId="77777777" w:rsidR="00131B0C" w:rsidRPr="0017184F" w:rsidRDefault="00131B0C" w:rsidP="00516305">
            <w:pPr>
              <w:rPr>
                <w:rFonts w:asciiTheme="majorEastAsia" w:eastAsiaTheme="majorEastAsia" w:hAnsiTheme="majorEastAsia"/>
                <w:b/>
                <w:color w:val="FFFFFF" w:themeColor="background1"/>
                <w:sz w:val="20"/>
                <w:szCs w:val="20"/>
              </w:rPr>
            </w:pPr>
            <w:r w:rsidRPr="0017184F">
              <w:rPr>
                <w:rFonts w:asciiTheme="majorEastAsia" w:eastAsiaTheme="majorEastAsia" w:hAnsiTheme="majorEastAsia" w:hint="eastAsia"/>
                <w:b/>
                <w:color w:val="FFFFFF" w:themeColor="background1"/>
                <w:sz w:val="20"/>
                <w:szCs w:val="20"/>
                <w:highlight w:val="darkMagenta"/>
              </w:rPr>
              <w:t>第一章：資訊科技對我們的影響</w:t>
            </w:r>
          </w:p>
          <w:p w14:paraId="685B92B4" w14:textId="77777777" w:rsidR="00131B0C" w:rsidRPr="0017184F" w:rsidRDefault="00131B0C" w:rsidP="00516305">
            <w:pPr>
              <w:rPr>
                <w:rFonts w:asciiTheme="majorEastAsia" w:eastAsiaTheme="majorEastAsia" w:hAnsiTheme="majorEastAsia"/>
                <w:b/>
                <w:color w:val="000000" w:themeColor="text1"/>
                <w:sz w:val="20"/>
                <w:szCs w:val="20"/>
              </w:rPr>
            </w:pPr>
            <w:r w:rsidRPr="0017184F">
              <w:rPr>
                <w:rFonts w:asciiTheme="majorEastAsia" w:eastAsiaTheme="majorEastAsia" w:hAnsiTheme="majorEastAsia" w:hint="eastAsia"/>
                <w:b/>
                <w:color w:val="000000" w:themeColor="text1"/>
                <w:sz w:val="20"/>
                <w:szCs w:val="20"/>
              </w:rPr>
              <w:t>第1節　資訊科技帶來的便利與資安防護</w:t>
            </w:r>
          </w:p>
          <w:p w14:paraId="1C17DEFE" w14:textId="77777777" w:rsidR="00131B0C" w:rsidRDefault="00131B0C" w:rsidP="00516305">
            <w:pPr>
              <w:rPr>
                <w:rFonts w:asciiTheme="majorEastAsia" w:eastAsiaTheme="majorEastAsia" w:hAnsiTheme="majorEastAsia"/>
                <w:color w:val="000000" w:themeColor="text1"/>
                <w:kern w:val="2"/>
                <w:sz w:val="20"/>
                <w:szCs w:val="20"/>
              </w:rPr>
            </w:pPr>
            <w:r w:rsidRPr="0017184F">
              <w:rPr>
                <w:rFonts w:asciiTheme="majorEastAsia" w:eastAsiaTheme="majorEastAsia" w:hAnsiTheme="majorEastAsia" w:hint="eastAsia"/>
                <w:color w:val="000000" w:themeColor="text1"/>
                <w:kern w:val="2"/>
                <w:sz w:val="20"/>
                <w:szCs w:val="20"/>
              </w:rPr>
              <w:t>【人權教育】</w:t>
            </w:r>
          </w:p>
          <w:p w14:paraId="5AD27F1A" w14:textId="77777777" w:rsidR="00131B0C" w:rsidRPr="0017184F" w:rsidRDefault="00131B0C" w:rsidP="00516305">
            <w:pPr>
              <w:rPr>
                <w:rFonts w:asciiTheme="majorEastAsia" w:eastAsiaTheme="majorEastAsia" w:hAnsiTheme="majorEastAsia"/>
                <w:color w:val="000000" w:themeColor="text1"/>
                <w:sz w:val="20"/>
                <w:szCs w:val="20"/>
              </w:rPr>
            </w:pPr>
            <w:r w:rsidRPr="0017184F">
              <w:rPr>
                <w:rFonts w:asciiTheme="majorEastAsia" w:eastAsiaTheme="majorEastAsia" w:hAnsiTheme="majorEastAsia" w:hint="eastAsia"/>
                <w:color w:val="000000" w:themeColor="text1"/>
                <w:kern w:val="2"/>
                <w:sz w:val="20"/>
                <w:szCs w:val="20"/>
              </w:rPr>
              <w:t>【生涯規劃】</w:t>
            </w:r>
          </w:p>
        </w:tc>
        <w:tc>
          <w:tcPr>
            <w:tcW w:w="1701" w:type="dxa"/>
          </w:tcPr>
          <w:p w14:paraId="5862F790" w14:textId="77777777" w:rsidR="00131B0C" w:rsidRPr="0017184F" w:rsidRDefault="00131B0C" w:rsidP="00516305">
            <w:pPr>
              <w:rPr>
                <w:rFonts w:asciiTheme="majorEastAsia" w:eastAsiaTheme="majorEastAsia" w:hAnsiTheme="majorEastAsia"/>
                <w:color w:val="000000" w:themeColor="text1"/>
                <w:sz w:val="20"/>
                <w:szCs w:val="20"/>
              </w:rPr>
            </w:pPr>
            <w:r w:rsidRPr="0017184F">
              <w:rPr>
                <w:rFonts w:asciiTheme="majorEastAsia" w:eastAsiaTheme="majorEastAsia" w:hAnsiTheme="majorEastAsia" w:hint="eastAsia"/>
                <w:color w:val="000000" w:themeColor="text1"/>
                <w:sz w:val="20"/>
                <w:szCs w:val="20"/>
              </w:rPr>
              <w:t>1-1認識資訊安全</w:t>
            </w:r>
          </w:p>
          <w:p w14:paraId="67C03776"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color w:val="000000" w:themeColor="text1"/>
                <w:sz w:val="20"/>
                <w:szCs w:val="20"/>
              </w:rPr>
              <w:t>1-2使用電腦與網路的資安防護</w:t>
            </w:r>
          </w:p>
        </w:tc>
        <w:tc>
          <w:tcPr>
            <w:tcW w:w="2551" w:type="dxa"/>
          </w:tcPr>
          <w:p w14:paraId="541C9623" w14:textId="77777777" w:rsidR="00131B0C" w:rsidRDefault="00131B0C" w:rsidP="00516305">
            <w:pPr>
              <w:rPr>
                <w:rFonts w:asciiTheme="majorEastAsia" w:eastAsiaTheme="majorEastAsia" w:hAnsiTheme="majorEastAsia"/>
                <w:color w:val="000000" w:themeColor="text1"/>
                <w:sz w:val="20"/>
                <w:szCs w:val="20"/>
              </w:rPr>
            </w:pPr>
            <w:r w:rsidRPr="009113EF">
              <w:rPr>
                <w:rFonts w:asciiTheme="majorEastAsia" w:eastAsiaTheme="majorEastAsia" w:hAnsiTheme="majorEastAsia"/>
                <w:color w:val="000000" w:themeColor="text1"/>
                <w:sz w:val="20"/>
                <w:szCs w:val="20"/>
              </w:rPr>
              <w:t>學生能</w:t>
            </w:r>
          </w:p>
          <w:p w14:paraId="67B8A89C" w14:textId="77777777" w:rsidR="00131B0C" w:rsidRPr="000634DB" w:rsidRDefault="00131B0C" w:rsidP="00516305">
            <w:pPr>
              <w:rPr>
                <w:rFonts w:asciiTheme="majorEastAsia" w:eastAsiaTheme="majorEastAsia" w:hAnsiTheme="majorEastAsia"/>
                <w:color w:val="000000" w:themeColor="text1"/>
                <w:sz w:val="20"/>
                <w:szCs w:val="20"/>
              </w:rPr>
            </w:pPr>
            <w:r w:rsidRPr="000634DB">
              <w:rPr>
                <w:rFonts w:asciiTheme="majorEastAsia" w:eastAsiaTheme="majorEastAsia" w:hAnsiTheme="majorEastAsia" w:hint="eastAsia"/>
                <w:color w:val="000000" w:themeColor="text1"/>
                <w:sz w:val="20"/>
                <w:szCs w:val="20"/>
              </w:rPr>
              <w:t>1.採取基本電腦與網路安全保護措施。</w:t>
            </w:r>
          </w:p>
          <w:p w14:paraId="32295817" w14:textId="77777777" w:rsidR="00131B0C" w:rsidRPr="009113EF" w:rsidRDefault="00131B0C" w:rsidP="00516305">
            <w:pPr>
              <w:rPr>
                <w:rFonts w:asciiTheme="majorEastAsia" w:eastAsiaTheme="majorEastAsia" w:hAnsiTheme="majorEastAsia"/>
                <w:color w:val="000000" w:themeColor="text1"/>
                <w:sz w:val="20"/>
                <w:szCs w:val="20"/>
                <w:highlight w:val="darkMagenta"/>
              </w:rPr>
            </w:pPr>
            <w:r w:rsidRPr="000634DB">
              <w:rPr>
                <w:rFonts w:asciiTheme="majorEastAsia" w:eastAsiaTheme="majorEastAsia" w:hAnsiTheme="majorEastAsia" w:hint="eastAsia"/>
                <w:color w:val="000000" w:themeColor="text1"/>
                <w:sz w:val="20"/>
                <w:szCs w:val="20"/>
              </w:rPr>
              <w:t>2.養成安全使用數位設備與網路的習慣。</w:t>
            </w:r>
          </w:p>
        </w:tc>
        <w:tc>
          <w:tcPr>
            <w:tcW w:w="1559" w:type="dxa"/>
          </w:tcPr>
          <w:p w14:paraId="77254803"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1.課堂參與</w:t>
            </w:r>
            <w:r w:rsidRPr="0017184F">
              <w:rPr>
                <w:rFonts w:asciiTheme="majorEastAsia" w:eastAsiaTheme="majorEastAsia" w:hAnsiTheme="majorEastAsia" w:hint="eastAsia"/>
                <w:sz w:val="20"/>
                <w:szCs w:val="20"/>
              </w:rPr>
              <w:t>。</w:t>
            </w:r>
          </w:p>
          <w:p w14:paraId="6C489D3D"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(50%)</w:t>
            </w:r>
          </w:p>
          <w:p w14:paraId="38C51AA2"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2.平時觀察</w:t>
            </w:r>
            <w:r w:rsidRPr="0017184F">
              <w:rPr>
                <w:rFonts w:asciiTheme="majorEastAsia" w:eastAsiaTheme="majorEastAsia" w:hAnsiTheme="majorEastAsia" w:hint="eastAsia"/>
                <w:sz w:val="20"/>
                <w:szCs w:val="20"/>
              </w:rPr>
              <w:t>。</w:t>
            </w:r>
          </w:p>
          <w:p w14:paraId="7C9B7ADC"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(40%)</w:t>
            </w:r>
          </w:p>
          <w:p w14:paraId="73C54B18"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3.心得分享</w:t>
            </w:r>
            <w:r w:rsidRPr="0017184F">
              <w:rPr>
                <w:rFonts w:asciiTheme="majorEastAsia" w:eastAsiaTheme="majorEastAsia" w:hAnsiTheme="majorEastAsia" w:hint="eastAsia"/>
                <w:sz w:val="20"/>
                <w:szCs w:val="20"/>
              </w:rPr>
              <w:t>。</w:t>
            </w:r>
          </w:p>
          <w:p w14:paraId="72DEDD9D"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(10%)</w:t>
            </w:r>
          </w:p>
        </w:tc>
      </w:tr>
      <w:tr w:rsidR="00131B0C" w:rsidRPr="002B3276" w14:paraId="0E7FC267" w14:textId="77777777" w:rsidTr="00AE1D3D">
        <w:trPr>
          <w:trHeight w:val="510"/>
        </w:trPr>
        <w:tc>
          <w:tcPr>
            <w:tcW w:w="1515" w:type="dxa"/>
            <w:vMerge w:val="restart"/>
            <w:vAlign w:val="center"/>
          </w:tcPr>
          <w:p w14:paraId="7E33A0CE" w14:textId="77777777" w:rsidR="00131B0C" w:rsidRPr="00A11913" w:rsidRDefault="00131B0C" w:rsidP="00F457BB">
            <w:pPr>
              <w:snapToGrid w:val="0"/>
              <w:jc w:val="center"/>
              <w:rPr>
                <w:rFonts w:asciiTheme="majorEastAsia" w:eastAsiaTheme="majorEastAsia" w:hAnsiTheme="majorEastAsia"/>
                <w:sz w:val="20"/>
                <w:szCs w:val="20"/>
              </w:rPr>
            </w:pPr>
            <w:r w:rsidRPr="00A11913">
              <w:rPr>
                <w:rFonts w:asciiTheme="majorEastAsia" w:eastAsiaTheme="majorEastAsia" w:hAnsiTheme="majorEastAsia"/>
                <w:sz w:val="20"/>
                <w:szCs w:val="20"/>
              </w:rPr>
              <w:t>第3週</w:t>
            </w:r>
          </w:p>
          <w:p w14:paraId="1DACEC75"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09/14</w:t>
            </w:r>
          </w:p>
          <w:p w14:paraId="0DF81475"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w:t>
            </w:r>
          </w:p>
          <w:p w14:paraId="013578B7" w14:textId="77777777" w:rsidR="00131B0C" w:rsidRPr="00A11913" w:rsidRDefault="00131B0C" w:rsidP="00F457BB">
            <w:pPr>
              <w:jc w:val="center"/>
              <w:rPr>
                <w:rFonts w:asciiTheme="majorEastAsia" w:eastAsiaTheme="majorEastAsia" w:hAnsiTheme="majorEastAsia" w:cs="標楷體"/>
                <w:sz w:val="20"/>
                <w:szCs w:val="20"/>
              </w:rPr>
            </w:pPr>
            <w:r w:rsidRPr="00A11913">
              <w:rPr>
                <w:rFonts w:asciiTheme="majorEastAsia" w:eastAsiaTheme="majorEastAsia" w:hAnsiTheme="majorEastAsia" w:hint="eastAsia"/>
                <w:sz w:val="20"/>
                <w:szCs w:val="20"/>
              </w:rPr>
              <w:t>09/20</w:t>
            </w:r>
          </w:p>
        </w:tc>
        <w:tc>
          <w:tcPr>
            <w:tcW w:w="2286" w:type="dxa"/>
          </w:tcPr>
          <w:p w14:paraId="7B64BE66" w14:textId="77777777" w:rsidR="00131B0C" w:rsidRPr="00AF15F4" w:rsidRDefault="00131B0C" w:rsidP="00516305">
            <w:pPr>
              <w:pStyle w:val="a9"/>
              <w:ind w:leftChars="0" w:left="0"/>
              <w:jc w:val="both"/>
              <w:rPr>
                <w:rFonts w:asciiTheme="majorEastAsia" w:eastAsiaTheme="majorEastAsia" w:hAnsiTheme="majorEastAsia"/>
                <w:b/>
                <w:color w:val="FFFFFF"/>
                <w:sz w:val="20"/>
                <w:szCs w:val="20"/>
              </w:rPr>
            </w:pPr>
            <w:r w:rsidRPr="00AF15F4">
              <w:rPr>
                <w:rFonts w:asciiTheme="majorEastAsia" w:eastAsiaTheme="majorEastAsia" w:hAnsiTheme="majorEastAsia" w:hint="eastAsia"/>
                <w:b/>
                <w:color w:val="FFFFFF"/>
                <w:sz w:val="20"/>
                <w:szCs w:val="20"/>
                <w:highlight w:val="darkCyan"/>
              </w:rPr>
              <w:t>第一章：科技的起源與問題解決</w:t>
            </w:r>
          </w:p>
          <w:p w14:paraId="62E9388E" w14:textId="77777777" w:rsidR="00131B0C" w:rsidRPr="00AF15F4" w:rsidRDefault="00131B0C" w:rsidP="00516305">
            <w:pPr>
              <w:pStyle w:val="a9"/>
              <w:ind w:leftChars="0" w:left="0"/>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第1節　科技是什麼</w:t>
            </w:r>
          </w:p>
          <w:p w14:paraId="282B7B60" w14:textId="77777777" w:rsidR="00131B0C" w:rsidRPr="00AF15F4" w:rsidRDefault="00131B0C" w:rsidP="00516305">
            <w:pPr>
              <w:pStyle w:val="a9"/>
              <w:ind w:leftChars="0" w:left="0"/>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第2節　製造的進行</w:t>
            </w:r>
          </w:p>
          <w:p w14:paraId="2728D8E9" w14:textId="77777777" w:rsidR="00131B0C" w:rsidRPr="00AF15F4" w:rsidRDefault="00131B0C" w:rsidP="00516305">
            <w:pPr>
              <w:rPr>
                <w:rFonts w:asciiTheme="majorEastAsia" w:eastAsiaTheme="majorEastAsia" w:hAnsiTheme="majorEastAsia" w:cs="新細明體"/>
                <w:color w:val="000000" w:themeColor="text1"/>
                <w:sz w:val="20"/>
                <w:szCs w:val="20"/>
              </w:rPr>
            </w:pPr>
            <w:r w:rsidRPr="00AF15F4">
              <w:rPr>
                <w:rFonts w:asciiTheme="majorEastAsia" w:eastAsiaTheme="majorEastAsia" w:hAnsiTheme="majorEastAsia" w:hint="eastAsia"/>
                <w:color w:val="000000" w:themeColor="text1"/>
                <w:kern w:val="2"/>
                <w:sz w:val="20"/>
                <w:szCs w:val="20"/>
              </w:rPr>
              <w:t>【環境教育】</w:t>
            </w:r>
          </w:p>
          <w:p w14:paraId="65161D9C" w14:textId="77777777" w:rsidR="00131B0C" w:rsidRPr="00AF15F4" w:rsidRDefault="00131B0C" w:rsidP="00516305">
            <w:pPr>
              <w:widowControl/>
              <w:rPr>
                <w:rFonts w:asciiTheme="majorEastAsia" w:eastAsiaTheme="majorEastAsia" w:hAnsiTheme="majorEastAsia" w:cs="新細明體"/>
                <w:color w:val="000000" w:themeColor="text1"/>
                <w:sz w:val="20"/>
                <w:szCs w:val="20"/>
              </w:rPr>
            </w:pPr>
            <w:r w:rsidRPr="00AF15F4">
              <w:rPr>
                <w:rFonts w:asciiTheme="majorEastAsia" w:eastAsiaTheme="majorEastAsia" w:hAnsiTheme="majorEastAsia" w:hint="eastAsia"/>
                <w:color w:val="000000" w:themeColor="text1"/>
                <w:kern w:val="2"/>
                <w:sz w:val="20"/>
                <w:szCs w:val="20"/>
              </w:rPr>
              <w:t>【生涯規劃】</w:t>
            </w:r>
          </w:p>
        </w:tc>
        <w:tc>
          <w:tcPr>
            <w:tcW w:w="1701" w:type="dxa"/>
          </w:tcPr>
          <w:p w14:paraId="1C7AE801" w14:textId="77777777" w:rsidR="00131B0C" w:rsidRPr="00AF15F4" w:rsidRDefault="00131B0C" w:rsidP="00516305">
            <w:pPr>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2-1製造需要的元素</w:t>
            </w:r>
          </w:p>
          <w:p w14:paraId="32232B48" w14:textId="77777777" w:rsidR="00131B0C" w:rsidRPr="00AF15F4" w:rsidRDefault="00131B0C" w:rsidP="00516305">
            <w:pPr>
              <w:jc w:val="both"/>
              <w:rPr>
                <w:rFonts w:asciiTheme="majorEastAsia" w:eastAsiaTheme="majorEastAsia" w:hAnsiTheme="majorEastAsia"/>
                <w:b/>
                <w:color w:val="FFFFFF"/>
                <w:sz w:val="20"/>
                <w:szCs w:val="20"/>
                <w:highlight w:val="darkCyan"/>
              </w:rPr>
            </w:pPr>
            <w:r w:rsidRPr="00AF15F4">
              <w:rPr>
                <w:rFonts w:asciiTheme="majorEastAsia" w:eastAsiaTheme="majorEastAsia" w:hAnsiTheme="majorEastAsia" w:hint="eastAsia"/>
                <w:sz w:val="20"/>
                <w:szCs w:val="20"/>
              </w:rPr>
              <w:t>1-4 人類與科技相處</w:t>
            </w:r>
          </w:p>
        </w:tc>
        <w:tc>
          <w:tcPr>
            <w:tcW w:w="2551" w:type="dxa"/>
          </w:tcPr>
          <w:p w14:paraId="0A40367C"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學生能</w:t>
            </w:r>
          </w:p>
          <w:p w14:paraId="5C76F7E8"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1.認識常見材料與其特性，並說明對製造的影響。</w:t>
            </w:r>
          </w:p>
          <w:p w14:paraId="5B115659"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2.舉例生活中使用的工具及其用途。</w:t>
            </w:r>
          </w:p>
          <w:p w14:paraId="432A70B8"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highlight w:val="darkCyan"/>
              </w:rPr>
            </w:pPr>
            <w:r w:rsidRPr="00AF15F4">
              <w:rPr>
                <w:rFonts w:asciiTheme="majorEastAsia" w:eastAsiaTheme="majorEastAsia" w:hAnsiTheme="majorEastAsia" w:hint="eastAsia"/>
                <w:color w:val="000000" w:themeColor="text1"/>
                <w:sz w:val="20"/>
                <w:szCs w:val="20"/>
              </w:rPr>
              <w:t>3.了解製造所需的基本要素。</w:t>
            </w:r>
          </w:p>
        </w:tc>
        <w:tc>
          <w:tcPr>
            <w:tcW w:w="1559" w:type="dxa"/>
          </w:tcPr>
          <w:p w14:paraId="4E331B42"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1.課堂參與。</w:t>
            </w:r>
          </w:p>
          <w:p w14:paraId="19A999B5"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(50%)</w:t>
            </w:r>
          </w:p>
          <w:p w14:paraId="1A7A695B"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2.平時觀察。</w:t>
            </w:r>
          </w:p>
          <w:p w14:paraId="65288F2A"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(40%)</w:t>
            </w:r>
          </w:p>
          <w:p w14:paraId="6009268E"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3.心得分享。</w:t>
            </w:r>
          </w:p>
          <w:p w14:paraId="5A190FCB"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(10%)</w:t>
            </w:r>
          </w:p>
        </w:tc>
      </w:tr>
      <w:tr w:rsidR="00131B0C" w:rsidRPr="002B3276" w14:paraId="68774BEF" w14:textId="77777777" w:rsidTr="00AE1D3D">
        <w:trPr>
          <w:trHeight w:val="510"/>
        </w:trPr>
        <w:tc>
          <w:tcPr>
            <w:tcW w:w="1515" w:type="dxa"/>
            <w:vMerge/>
            <w:vAlign w:val="center"/>
          </w:tcPr>
          <w:p w14:paraId="5651B339" w14:textId="77777777" w:rsidR="00131B0C" w:rsidRPr="00A11913" w:rsidRDefault="00131B0C" w:rsidP="00F457BB">
            <w:pPr>
              <w:snapToGrid w:val="0"/>
              <w:jc w:val="center"/>
              <w:rPr>
                <w:rFonts w:asciiTheme="majorEastAsia" w:eastAsiaTheme="majorEastAsia" w:hAnsiTheme="majorEastAsia"/>
                <w:sz w:val="20"/>
                <w:szCs w:val="20"/>
              </w:rPr>
            </w:pPr>
          </w:p>
        </w:tc>
        <w:tc>
          <w:tcPr>
            <w:tcW w:w="2286" w:type="dxa"/>
          </w:tcPr>
          <w:p w14:paraId="17556854" w14:textId="77777777" w:rsidR="00131B0C" w:rsidRPr="0017184F" w:rsidRDefault="00131B0C" w:rsidP="00516305">
            <w:pPr>
              <w:rPr>
                <w:rFonts w:asciiTheme="majorEastAsia" w:eastAsiaTheme="majorEastAsia" w:hAnsiTheme="majorEastAsia"/>
                <w:b/>
                <w:color w:val="000000" w:themeColor="text1"/>
                <w:sz w:val="20"/>
                <w:szCs w:val="20"/>
              </w:rPr>
            </w:pPr>
            <w:r w:rsidRPr="0017184F">
              <w:rPr>
                <w:rFonts w:asciiTheme="majorEastAsia" w:eastAsiaTheme="majorEastAsia" w:hAnsiTheme="majorEastAsia" w:hint="eastAsia"/>
                <w:b/>
                <w:color w:val="FFFFFF" w:themeColor="background1"/>
                <w:sz w:val="20"/>
                <w:szCs w:val="20"/>
                <w:highlight w:val="darkMagenta"/>
              </w:rPr>
              <w:t>第一章：資訊科技對我們的影響</w:t>
            </w:r>
          </w:p>
          <w:p w14:paraId="42901118" w14:textId="77777777" w:rsidR="00131B0C" w:rsidRPr="0017184F" w:rsidRDefault="00131B0C" w:rsidP="00516305">
            <w:pPr>
              <w:rPr>
                <w:rFonts w:asciiTheme="majorEastAsia" w:eastAsiaTheme="majorEastAsia" w:hAnsiTheme="majorEastAsia"/>
                <w:b/>
                <w:color w:val="000000" w:themeColor="text1"/>
                <w:sz w:val="20"/>
                <w:szCs w:val="20"/>
              </w:rPr>
            </w:pPr>
            <w:r w:rsidRPr="0017184F">
              <w:rPr>
                <w:rFonts w:asciiTheme="majorEastAsia" w:eastAsiaTheme="majorEastAsia" w:hAnsiTheme="majorEastAsia" w:hint="eastAsia"/>
                <w:b/>
                <w:color w:val="000000" w:themeColor="text1"/>
                <w:sz w:val="20"/>
                <w:szCs w:val="20"/>
              </w:rPr>
              <w:t>第1節　資訊科技帶來的便利與資安防護</w:t>
            </w:r>
          </w:p>
          <w:p w14:paraId="2BEC9080" w14:textId="77777777" w:rsidR="00131B0C" w:rsidRDefault="00131B0C" w:rsidP="00516305">
            <w:pPr>
              <w:rPr>
                <w:rFonts w:asciiTheme="majorEastAsia" w:eastAsiaTheme="majorEastAsia" w:hAnsiTheme="majorEastAsia"/>
                <w:color w:val="000000" w:themeColor="text1"/>
                <w:kern w:val="2"/>
                <w:sz w:val="20"/>
                <w:szCs w:val="20"/>
              </w:rPr>
            </w:pPr>
            <w:r w:rsidRPr="0017184F">
              <w:rPr>
                <w:rFonts w:asciiTheme="majorEastAsia" w:eastAsiaTheme="majorEastAsia" w:hAnsiTheme="majorEastAsia" w:hint="eastAsia"/>
                <w:color w:val="000000" w:themeColor="text1"/>
                <w:kern w:val="2"/>
                <w:sz w:val="20"/>
                <w:szCs w:val="20"/>
              </w:rPr>
              <w:t>【人權教育】</w:t>
            </w:r>
          </w:p>
          <w:p w14:paraId="2D703C9E" w14:textId="77777777" w:rsidR="00131B0C" w:rsidRPr="0017184F" w:rsidRDefault="00131B0C" w:rsidP="00516305">
            <w:pPr>
              <w:rPr>
                <w:rFonts w:asciiTheme="majorEastAsia" w:eastAsiaTheme="majorEastAsia" w:hAnsiTheme="majorEastAsia"/>
                <w:color w:val="000000" w:themeColor="text1"/>
                <w:sz w:val="20"/>
                <w:szCs w:val="20"/>
              </w:rPr>
            </w:pPr>
            <w:r w:rsidRPr="0017184F">
              <w:rPr>
                <w:rFonts w:asciiTheme="majorEastAsia" w:eastAsiaTheme="majorEastAsia" w:hAnsiTheme="majorEastAsia" w:hint="eastAsia"/>
                <w:color w:val="000000" w:themeColor="text1"/>
                <w:kern w:val="2"/>
                <w:sz w:val="20"/>
                <w:szCs w:val="20"/>
              </w:rPr>
              <w:t>【生涯規劃】</w:t>
            </w:r>
          </w:p>
        </w:tc>
        <w:tc>
          <w:tcPr>
            <w:tcW w:w="1701" w:type="dxa"/>
          </w:tcPr>
          <w:p w14:paraId="45D24321" w14:textId="77777777" w:rsidR="00131B0C" w:rsidRPr="0017184F" w:rsidRDefault="00131B0C" w:rsidP="00516305">
            <w:pPr>
              <w:rPr>
                <w:rFonts w:asciiTheme="majorEastAsia" w:eastAsiaTheme="majorEastAsia" w:hAnsiTheme="majorEastAsia"/>
                <w:color w:val="000000" w:themeColor="text1"/>
                <w:sz w:val="20"/>
                <w:szCs w:val="20"/>
              </w:rPr>
            </w:pPr>
            <w:r w:rsidRPr="0017184F">
              <w:rPr>
                <w:rFonts w:asciiTheme="majorEastAsia" w:eastAsiaTheme="majorEastAsia" w:hAnsiTheme="majorEastAsia" w:hint="eastAsia"/>
                <w:color w:val="000000" w:themeColor="text1"/>
                <w:sz w:val="20"/>
                <w:szCs w:val="20"/>
              </w:rPr>
              <w:t>1-3個人數位金融安全防護</w:t>
            </w:r>
          </w:p>
          <w:p w14:paraId="2E6618A3"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color w:val="000000" w:themeColor="text1"/>
                <w:sz w:val="20"/>
                <w:szCs w:val="20"/>
              </w:rPr>
              <w:t>1-4智慧型裝置的資安防護</w:t>
            </w:r>
          </w:p>
        </w:tc>
        <w:tc>
          <w:tcPr>
            <w:tcW w:w="2551" w:type="dxa"/>
          </w:tcPr>
          <w:p w14:paraId="1DCC0247" w14:textId="77777777" w:rsidR="00131B0C" w:rsidRDefault="00131B0C" w:rsidP="00516305">
            <w:pPr>
              <w:rPr>
                <w:rFonts w:asciiTheme="majorEastAsia" w:eastAsiaTheme="majorEastAsia" w:hAnsiTheme="majorEastAsia"/>
                <w:color w:val="000000" w:themeColor="text1"/>
                <w:sz w:val="20"/>
                <w:szCs w:val="20"/>
              </w:rPr>
            </w:pPr>
            <w:r w:rsidRPr="009113EF">
              <w:rPr>
                <w:rFonts w:asciiTheme="majorEastAsia" w:eastAsiaTheme="majorEastAsia" w:hAnsiTheme="majorEastAsia"/>
                <w:color w:val="000000" w:themeColor="text1"/>
                <w:sz w:val="20"/>
                <w:szCs w:val="20"/>
              </w:rPr>
              <w:t>學生能</w:t>
            </w:r>
          </w:p>
          <w:p w14:paraId="36802833" w14:textId="77777777" w:rsidR="00131B0C" w:rsidRPr="00F751A9" w:rsidRDefault="00131B0C" w:rsidP="00516305">
            <w:pPr>
              <w:rPr>
                <w:rFonts w:asciiTheme="majorEastAsia" w:eastAsiaTheme="majorEastAsia" w:hAnsiTheme="majorEastAsia"/>
                <w:color w:val="000000" w:themeColor="text1"/>
                <w:sz w:val="20"/>
                <w:szCs w:val="20"/>
              </w:rPr>
            </w:pPr>
            <w:r w:rsidRPr="00F751A9">
              <w:rPr>
                <w:rFonts w:asciiTheme="majorEastAsia" w:eastAsiaTheme="majorEastAsia" w:hAnsiTheme="majorEastAsia" w:hint="eastAsia"/>
                <w:color w:val="000000" w:themeColor="text1"/>
                <w:sz w:val="20"/>
                <w:szCs w:val="20"/>
              </w:rPr>
              <w:t>1.辨識常見數位金融詐騙與防範方法。</w:t>
            </w:r>
          </w:p>
          <w:p w14:paraId="6D92EE29" w14:textId="77777777" w:rsidR="00131B0C" w:rsidRPr="00F751A9" w:rsidRDefault="00131B0C" w:rsidP="00516305">
            <w:pPr>
              <w:rPr>
                <w:rFonts w:asciiTheme="majorEastAsia" w:eastAsiaTheme="majorEastAsia" w:hAnsiTheme="majorEastAsia"/>
                <w:color w:val="000000" w:themeColor="text1"/>
                <w:sz w:val="20"/>
                <w:szCs w:val="20"/>
              </w:rPr>
            </w:pPr>
            <w:r w:rsidRPr="00F751A9">
              <w:rPr>
                <w:rFonts w:asciiTheme="majorEastAsia" w:eastAsiaTheme="majorEastAsia" w:hAnsiTheme="majorEastAsia" w:hint="eastAsia"/>
                <w:color w:val="000000" w:themeColor="text1"/>
                <w:sz w:val="20"/>
                <w:szCs w:val="20"/>
              </w:rPr>
              <w:t>2.採取保護個人帳號與交易資料的措施。</w:t>
            </w:r>
          </w:p>
          <w:p w14:paraId="38C79F98" w14:textId="77777777" w:rsidR="00131B0C" w:rsidRPr="00F751A9" w:rsidRDefault="00131B0C" w:rsidP="00516305">
            <w:pPr>
              <w:rPr>
                <w:rFonts w:asciiTheme="majorEastAsia" w:eastAsiaTheme="majorEastAsia" w:hAnsiTheme="majorEastAsia"/>
                <w:color w:val="000000" w:themeColor="text1"/>
                <w:sz w:val="20"/>
                <w:szCs w:val="20"/>
              </w:rPr>
            </w:pPr>
            <w:r w:rsidRPr="00F751A9">
              <w:rPr>
                <w:rFonts w:asciiTheme="majorEastAsia" w:eastAsiaTheme="majorEastAsia" w:hAnsiTheme="majorEastAsia" w:hint="eastAsia"/>
                <w:color w:val="000000" w:themeColor="text1"/>
                <w:sz w:val="20"/>
                <w:szCs w:val="20"/>
              </w:rPr>
              <w:t>3.認識智慧型裝置的資安風險。</w:t>
            </w:r>
          </w:p>
          <w:p w14:paraId="5D425811" w14:textId="77777777" w:rsidR="00131B0C" w:rsidRPr="009113EF" w:rsidRDefault="00131B0C" w:rsidP="00516305">
            <w:pPr>
              <w:rPr>
                <w:rFonts w:asciiTheme="majorEastAsia" w:eastAsiaTheme="majorEastAsia" w:hAnsiTheme="majorEastAsia"/>
                <w:color w:val="000000" w:themeColor="text1"/>
                <w:sz w:val="20"/>
                <w:szCs w:val="20"/>
                <w:highlight w:val="darkMagenta"/>
              </w:rPr>
            </w:pPr>
            <w:r w:rsidRPr="00F751A9">
              <w:rPr>
                <w:rFonts w:asciiTheme="majorEastAsia" w:eastAsiaTheme="majorEastAsia" w:hAnsiTheme="majorEastAsia" w:hint="eastAsia"/>
                <w:color w:val="000000" w:themeColor="text1"/>
                <w:sz w:val="20"/>
                <w:szCs w:val="20"/>
              </w:rPr>
              <w:t>4.培養日常使用智慧設備的資安保護意識。</w:t>
            </w:r>
          </w:p>
        </w:tc>
        <w:tc>
          <w:tcPr>
            <w:tcW w:w="1559" w:type="dxa"/>
          </w:tcPr>
          <w:p w14:paraId="553979D0"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1.課堂參與</w:t>
            </w:r>
            <w:r w:rsidRPr="0017184F">
              <w:rPr>
                <w:rFonts w:asciiTheme="majorEastAsia" w:eastAsiaTheme="majorEastAsia" w:hAnsiTheme="majorEastAsia" w:hint="eastAsia"/>
                <w:sz w:val="20"/>
                <w:szCs w:val="20"/>
              </w:rPr>
              <w:t>。</w:t>
            </w:r>
          </w:p>
          <w:p w14:paraId="19030126"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(50%)</w:t>
            </w:r>
          </w:p>
          <w:p w14:paraId="234FC774"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2.平時觀察</w:t>
            </w:r>
            <w:r w:rsidRPr="0017184F">
              <w:rPr>
                <w:rFonts w:asciiTheme="majorEastAsia" w:eastAsiaTheme="majorEastAsia" w:hAnsiTheme="majorEastAsia" w:hint="eastAsia"/>
                <w:sz w:val="20"/>
                <w:szCs w:val="20"/>
              </w:rPr>
              <w:t>。</w:t>
            </w:r>
          </w:p>
          <w:p w14:paraId="46A36CE8"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(30%)</w:t>
            </w:r>
          </w:p>
          <w:p w14:paraId="0695C9DD"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3.心得分享</w:t>
            </w:r>
            <w:r w:rsidRPr="0017184F">
              <w:rPr>
                <w:rFonts w:asciiTheme="majorEastAsia" w:eastAsiaTheme="majorEastAsia" w:hAnsiTheme="majorEastAsia" w:hint="eastAsia"/>
                <w:sz w:val="20"/>
                <w:szCs w:val="20"/>
              </w:rPr>
              <w:t>。</w:t>
            </w:r>
          </w:p>
          <w:p w14:paraId="3B6DE4FF"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(10%)</w:t>
            </w:r>
          </w:p>
          <w:p w14:paraId="01F6EFF2"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sz w:val="20"/>
                <w:szCs w:val="20"/>
              </w:rPr>
              <w:t>4.配合活動紀錄簿給學生作練習與自我檢核。</w:t>
            </w:r>
          </w:p>
          <w:p w14:paraId="795FBA34"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(10%)</w:t>
            </w:r>
          </w:p>
        </w:tc>
      </w:tr>
      <w:tr w:rsidR="00131B0C" w:rsidRPr="002B3276" w14:paraId="2292E507" w14:textId="77777777" w:rsidTr="00AE1D3D">
        <w:trPr>
          <w:trHeight w:val="510"/>
        </w:trPr>
        <w:tc>
          <w:tcPr>
            <w:tcW w:w="1515" w:type="dxa"/>
            <w:vMerge w:val="restart"/>
            <w:vAlign w:val="center"/>
          </w:tcPr>
          <w:p w14:paraId="43A90816" w14:textId="77777777" w:rsidR="00131B0C" w:rsidRPr="00A11913" w:rsidRDefault="00131B0C" w:rsidP="00F457BB">
            <w:pPr>
              <w:snapToGrid w:val="0"/>
              <w:jc w:val="center"/>
              <w:rPr>
                <w:rFonts w:asciiTheme="majorEastAsia" w:eastAsiaTheme="majorEastAsia" w:hAnsiTheme="majorEastAsia"/>
                <w:sz w:val="20"/>
                <w:szCs w:val="20"/>
              </w:rPr>
            </w:pPr>
            <w:r w:rsidRPr="00A11913">
              <w:rPr>
                <w:rFonts w:asciiTheme="majorEastAsia" w:eastAsiaTheme="majorEastAsia" w:hAnsiTheme="majorEastAsia"/>
                <w:sz w:val="20"/>
                <w:szCs w:val="20"/>
              </w:rPr>
              <w:t>第4週</w:t>
            </w:r>
          </w:p>
          <w:p w14:paraId="46A7FBEC"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09/21</w:t>
            </w:r>
          </w:p>
          <w:p w14:paraId="357874F6"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w:t>
            </w:r>
          </w:p>
          <w:p w14:paraId="692BCE3E" w14:textId="77777777" w:rsidR="00131B0C" w:rsidRPr="00A11913" w:rsidRDefault="00131B0C" w:rsidP="00F457BB">
            <w:pPr>
              <w:jc w:val="center"/>
              <w:rPr>
                <w:rFonts w:asciiTheme="majorEastAsia" w:eastAsiaTheme="majorEastAsia" w:hAnsiTheme="majorEastAsia" w:cs="標楷體"/>
                <w:sz w:val="20"/>
                <w:szCs w:val="20"/>
              </w:rPr>
            </w:pPr>
            <w:r w:rsidRPr="00A11913">
              <w:rPr>
                <w:rFonts w:asciiTheme="majorEastAsia" w:eastAsiaTheme="majorEastAsia" w:hAnsiTheme="majorEastAsia" w:hint="eastAsia"/>
                <w:sz w:val="20"/>
                <w:szCs w:val="20"/>
              </w:rPr>
              <w:t>09/27</w:t>
            </w:r>
          </w:p>
        </w:tc>
        <w:tc>
          <w:tcPr>
            <w:tcW w:w="2286" w:type="dxa"/>
          </w:tcPr>
          <w:p w14:paraId="5094084C" w14:textId="77777777" w:rsidR="00131B0C" w:rsidRPr="00AF15F4" w:rsidRDefault="00131B0C" w:rsidP="00516305">
            <w:pPr>
              <w:pStyle w:val="a9"/>
              <w:ind w:leftChars="0" w:left="0"/>
              <w:jc w:val="both"/>
              <w:rPr>
                <w:rFonts w:asciiTheme="majorEastAsia" w:eastAsiaTheme="majorEastAsia" w:hAnsiTheme="majorEastAsia"/>
                <w:b/>
                <w:color w:val="FFFFFF"/>
                <w:sz w:val="20"/>
                <w:szCs w:val="20"/>
              </w:rPr>
            </w:pPr>
            <w:r w:rsidRPr="00AF15F4">
              <w:rPr>
                <w:rFonts w:asciiTheme="majorEastAsia" w:eastAsiaTheme="majorEastAsia" w:hAnsiTheme="majorEastAsia" w:hint="eastAsia"/>
                <w:b/>
                <w:color w:val="FFFFFF"/>
                <w:sz w:val="20"/>
                <w:szCs w:val="20"/>
                <w:highlight w:val="darkCyan"/>
              </w:rPr>
              <w:t>第一章：科技的起源與問題解決</w:t>
            </w:r>
          </w:p>
          <w:p w14:paraId="5A0F3B67" w14:textId="77777777" w:rsidR="00131B0C" w:rsidRPr="00AF15F4" w:rsidRDefault="00131B0C" w:rsidP="00516305">
            <w:pPr>
              <w:pStyle w:val="a9"/>
              <w:ind w:leftChars="0" w:left="0"/>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第2節　製造的進行</w:t>
            </w:r>
          </w:p>
          <w:p w14:paraId="1566B88F" w14:textId="77777777" w:rsidR="00131B0C" w:rsidRPr="00AF15F4" w:rsidRDefault="00131B0C" w:rsidP="00516305">
            <w:pPr>
              <w:rPr>
                <w:rFonts w:asciiTheme="majorEastAsia" w:eastAsiaTheme="majorEastAsia" w:hAnsiTheme="majorEastAsia"/>
                <w:color w:val="000000" w:themeColor="text1"/>
                <w:kern w:val="2"/>
                <w:sz w:val="20"/>
                <w:szCs w:val="20"/>
              </w:rPr>
            </w:pPr>
            <w:r w:rsidRPr="00AF15F4">
              <w:rPr>
                <w:rFonts w:asciiTheme="majorEastAsia" w:eastAsiaTheme="majorEastAsia" w:hAnsiTheme="majorEastAsia" w:hint="eastAsia"/>
                <w:color w:val="000000" w:themeColor="text1"/>
                <w:kern w:val="2"/>
                <w:sz w:val="20"/>
                <w:szCs w:val="20"/>
              </w:rPr>
              <w:t>【人權教育】</w:t>
            </w:r>
          </w:p>
          <w:p w14:paraId="20C30D22" w14:textId="77777777" w:rsidR="00131B0C" w:rsidRPr="00AF15F4" w:rsidRDefault="00131B0C" w:rsidP="00516305">
            <w:pPr>
              <w:widowControl/>
              <w:rPr>
                <w:rFonts w:asciiTheme="majorEastAsia" w:eastAsiaTheme="majorEastAsia" w:hAnsiTheme="majorEastAsia" w:cs="新細明體"/>
                <w:color w:val="000000" w:themeColor="text1"/>
                <w:sz w:val="20"/>
                <w:szCs w:val="20"/>
              </w:rPr>
            </w:pPr>
            <w:r w:rsidRPr="00AF15F4">
              <w:rPr>
                <w:rFonts w:asciiTheme="majorEastAsia" w:eastAsiaTheme="majorEastAsia" w:hAnsiTheme="majorEastAsia" w:hint="eastAsia"/>
                <w:color w:val="000000" w:themeColor="text1"/>
                <w:kern w:val="2"/>
                <w:sz w:val="20"/>
                <w:szCs w:val="20"/>
              </w:rPr>
              <w:t>【生涯規劃】</w:t>
            </w:r>
          </w:p>
        </w:tc>
        <w:tc>
          <w:tcPr>
            <w:tcW w:w="1701" w:type="dxa"/>
          </w:tcPr>
          <w:p w14:paraId="75DB9A41" w14:textId="77777777" w:rsidR="00131B0C" w:rsidRPr="00AF15F4" w:rsidRDefault="00131B0C" w:rsidP="00516305">
            <w:pPr>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2-2產生想法的技巧</w:t>
            </w:r>
          </w:p>
          <w:p w14:paraId="04B9A5B4" w14:textId="77777777" w:rsidR="00131B0C" w:rsidRPr="00AF15F4" w:rsidRDefault="00131B0C" w:rsidP="00516305">
            <w:pPr>
              <w:pStyle w:val="a9"/>
              <w:ind w:leftChars="0" w:left="0"/>
              <w:jc w:val="both"/>
              <w:rPr>
                <w:rFonts w:asciiTheme="majorEastAsia" w:eastAsiaTheme="majorEastAsia" w:hAnsiTheme="majorEastAsia"/>
                <w:b/>
                <w:color w:val="FFFFFF"/>
                <w:sz w:val="20"/>
                <w:szCs w:val="20"/>
                <w:highlight w:val="darkCyan"/>
              </w:rPr>
            </w:pPr>
            <w:r w:rsidRPr="00AF15F4">
              <w:rPr>
                <w:rFonts w:asciiTheme="majorEastAsia" w:eastAsiaTheme="majorEastAsia" w:hAnsiTheme="majorEastAsia" w:hint="eastAsia"/>
                <w:sz w:val="20"/>
                <w:szCs w:val="20"/>
              </w:rPr>
              <w:t>2-3問題解決模式</w:t>
            </w:r>
          </w:p>
        </w:tc>
        <w:tc>
          <w:tcPr>
            <w:tcW w:w="2551" w:type="dxa"/>
          </w:tcPr>
          <w:p w14:paraId="6116A80E"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學生能</w:t>
            </w:r>
          </w:p>
          <w:p w14:paraId="3D3A0DBC"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1.初步認識科技與人類互動的關係。</w:t>
            </w:r>
          </w:p>
          <w:p w14:paraId="772DA74E"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highlight w:val="darkCyan"/>
              </w:rPr>
            </w:pPr>
            <w:r w:rsidRPr="00AF15F4">
              <w:rPr>
                <w:rFonts w:asciiTheme="majorEastAsia" w:eastAsiaTheme="majorEastAsia" w:hAnsiTheme="majorEastAsia" w:hint="eastAsia"/>
                <w:color w:val="000000" w:themeColor="text1"/>
                <w:sz w:val="20"/>
                <w:szCs w:val="20"/>
              </w:rPr>
              <w:t>2.思考科技發展與永續的連結。</w:t>
            </w:r>
          </w:p>
        </w:tc>
        <w:tc>
          <w:tcPr>
            <w:tcW w:w="1559" w:type="dxa"/>
          </w:tcPr>
          <w:p w14:paraId="2D785C84"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1.課堂參與。</w:t>
            </w:r>
          </w:p>
          <w:p w14:paraId="7D81ED1F"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(40%)</w:t>
            </w:r>
          </w:p>
          <w:p w14:paraId="7C72AECD"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2.平時觀察。</w:t>
            </w:r>
          </w:p>
          <w:p w14:paraId="56A8E815"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(40%)</w:t>
            </w:r>
          </w:p>
          <w:p w14:paraId="28DC3FFA"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3.小組討論。</w:t>
            </w:r>
          </w:p>
          <w:p w14:paraId="248F2533"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lastRenderedPageBreak/>
              <w:t>(20%)</w:t>
            </w:r>
          </w:p>
        </w:tc>
      </w:tr>
      <w:tr w:rsidR="00131B0C" w:rsidRPr="002B3276" w14:paraId="2AA3AB97" w14:textId="77777777" w:rsidTr="00AE1D3D">
        <w:trPr>
          <w:trHeight w:val="510"/>
        </w:trPr>
        <w:tc>
          <w:tcPr>
            <w:tcW w:w="1515" w:type="dxa"/>
            <w:vMerge/>
            <w:vAlign w:val="center"/>
          </w:tcPr>
          <w:p w14:paraId="78690CAA" w14:textId="77777777" w:rsidR="00131B0C" w:rsidRPr="00A11913" w:rsidRDefault="00131B0C" w:rsidP="00F457BB">
            <w:pPr>
              <w:snapToGrid w:val="0"/>
              <w:jc w:val="center"/>
              <w:rPr>
                <w:rFonts w:asciiTheme="majorEastAsia" w:eastAsiaTheme="majorEastAsia" w:hAnsiTheme="majorEastAsia"/>
                <w:sz w:val="20"/>
                <w:szCs w:val="20"/>
              </w:rPr>
            </w:pPr>
          </w:p>
        </w:tc>
        <w:tc>
          <w:tcPr>
            <w:tcW w:w="2286" w:type="dxa"/>
          </w:tcPr>
          <w:p w14:paraId="7117CEC4" w14:textId="77777777" w:rsidR="00131B0C" w:rsidRPr="0017184F" w:rsidRDefault="00131B0C" w:rsidP="00516305">
            <w:pPr>
              <w:rPr>
                <w:rFonts w:asciiTheme="majorEastAsia" w:eastAsiaTheme="majorEastAsia" w:hAnsiTheme="majorEastAsia"/>
                <w:b/>
                <w:color w:val="000000" w:themeColor="text1"/>
                <w:sz w:val="20"/>
                <w:szCs w:val="20"/>
              </w:rPr>
            </w:pPr>
            <w:r w:rsidRPr="0017184F">
              <w:rPr>
                <w:rFonts w:asciiTheme="majorEastAsia" w:eastAsiaTheme="majorEastAsia" w:hAnsiTheme="majorEastAsia" w:hint="eastAsia"/>
                <w:b/>
                <w:color w:val="FFFFFF" w:themeColor="background1"/>
                <w:sz w:val="20"/>
                <w:szCs w:val="20"/>
                <w:highlight w:val="darkMagenta"/>
              </w:rPr>
              <w:t>第一章：資訊科技對我們的影響</w:t>
            </w:r>
          </w:p>
          <w:p w14:paraId="39641C88" w14:textId="77777777" w:rsidR="00131B0C" w:rsidRPr="0017184F" w:rsidRDefault="00131B0C" w:rsidP="00516305">
            <w:pPr>
              <w:rPr>
                <w:rFonts w:asciiTheme="majorEastAsia" w:eastAsiaTheme="majorEastAsia" w:hAnsiTheme="majorEastAsia"/>
                <w:b/>
                <w:color w:val="000000" w:themeColor="text1"/>
                <w:sz w:val="20"/>
                <w:szCs w:val="20"/>
              </w:rPr>
            </w:pPr>
            <w:r w:rsidRPr="0017184F">
              <w:rPr>
                <w:rFonts w:asciiTheme="majorEastAsia" w:eastAsiaTheme="majorEastAsia" w:hAnsiTheme="majorEastAsia" w:hint="eastAsia"/>
                <w:b/>
                <w:color w:val="000000" w:themeColor="text1"/>
                <w:sz w:val="20"/>
                <w:szCs w:val="20"/>
              </w:rPr>
              <w:t>第2節　資訊科技對社會的影響</w:t>
            </w:r>
          </w:p>
          <w:p w14:paraId="50A75377" w14:textId="77777777" w:rsidR="00131B0C" w:rsidRDefault="00131B0C" w:rsidP="00516305">
            <w:pPr>
              <w:rPr>
                <w:rFonts w:asciiTheme="majorEastAsia" w:eastAsiaTheme="majorEastAsia" w:hAnsiTheme="majorEastAsia"/>
                <w:color w:val="000000" w:themeColor="text1"/>
                <w:kern w:val="2"/>
                <w:sz w:val="20"/>
                <w:szCs w:val="20"/>
              </w:rPr>
            </w:pPr>
            <w:r w:rsidRPr="0017184F">
              <w:rPr>
                <w:rFonts w:asciiTheme="majorEastAsia" w:eastAsiaTheme="majorEastAsia" w:hAnsiTheme="majorEastAsia" w:hint="eastAsia"/>
                <w:color w:val="000000" w:themeColor="text1"/>
                <w:kern w:val="2"/>
                <w:sz w:val="20"/>
                <w:szCs w:val="20"/>
              </w:rPr>
              <w:t>【品德教育】</w:t>
            </w:r>
          </w:p>
          <w:p w14:paraId="3E39CFB3" w14:textId="77777777" w:rsidR="00131B0C" w:rsidRPr="0017184F" w:rsidRDefault="00131B0C" w:rsidP="00516305">
            <w:pPr>
              <w:rPr>
                <w:rFonts w:asciiTheme="majorEastAsia" w:eastAsiaTheme="majorEastAsia" w:hAnsiTheme="majorEastAsia"/>
                <w:color w:val="000000" w:themeColor="text1"/>
                <w:sz w:val="20"/>
                <w:szCs w:val="20"/>
              </w:rPr>
            </w:pPr>
            <w:r w:rsidRPr="0017184F">
              <w:rPr>
                <w:rFonts w:asciiTheme="majorEastAsia" w:eastAsiaTheme="majorEastAsia" w:hAnsiTheme="majorEastAsia" w:hint="eastAsia"/>
                <w:color w:val="000000" w:themeColor="text1"/>
                <w:kern w:val="2"/>
                <w:sz w:val="20"/>
                <w:szCs w:val="20"/>
              </w:rPr>
              <w:t>【生涯規劃】</w:t>
            </w:r>
          </w:p>
        </w:tc>
        <w:tc>
          <w:tcPr>
            <w:tcW w:w="1701" w:type="dxa"/>
          </w:tcPr>
          <w:p w14:paraId="4AE1ED34" w14:textId="77777777" w:rsidR="00131B0C" w:rsidRPr="0017184F" w:rsidRDefault="00131B0C" w:rsidP="00516305">
            <w:pPr>
              <w:rPr>
                <w:rFonts w:asciiTheme="majorEastAsia" w:eastAsiaTheme="majorEastAsia" w:hAnsiTheme="majorEastAsia"/>
                <w:color w:val="000000" w:themeColor="text1"/>
                <w:sz w:val="20"/>
                <w:szCs w:val="20"/>
              </w:rPr>
            </w:pPr>
            <w:r w:rsidRPr="0017184F">
              <w:rPr>
                <w:rFonts w:asciiTheme="majorEastAsia" w:eastAsiaTheme="majorEastAsia" w:hAnsiTheme="majorEastAsia" w:hint="eastAsia"/>
                <w:color w:val="000000" w:themeColor="text1"/>
                <w:sz w:val="20"/>
                <w:szCs w:val="20"/>
              </w:rPr>
              <w:t>2-1數位資料與資安管理</w:t>
            </w:r>
          </w:p>
          <w:p w14:paraId="5855C24D"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color w:val="000000" w:themeColor="text1"/>
                <w:sz w:val="20"/>
                <w:szCs w:val="20"/>
              </w:rPr>
              <w:t>2-2社會秩序與隱私安全</w:t>
            </w:r>
          </w:p>
        </w:tc>
        <w:tc>
          <w:tcPr>
            <w:tcW w:w="2551" w:type="dxa"/>
          </w:tcPr>
          <w:p w14:paraId="6D0BD8B7" w14:textId="77777777" w:rsidR="00131B0C" w:rsidRDefault="00131B0C" w:rsidP="00516305">
            <w:pPr>
              <w:rPr>
                <w:rFonts w:asciiTheme="majorEastAsia" w:eastAsiaTheme="majorEastAsia" w:hAnsiTheme="majorEastAsia"/>
                <w:color w:val="000000" w:themeColor="text1"/>
                <w:sz w:val="20"/>
                <w:szCs w:val="20"/>
              </w:rPr>
            </w:pPr>
            <w:r w:rsidRPr="009113EF">
              <w:rPr>
                <w:rFonts w:asciiTheme="majorEastAsia" w:eastAsiaTheme="majorEastAsia" w:hAnsiTheme="majorEastAsia"/>
                <w:color w:val="000000" w:themeColor="text1"/>
                <w:sz w:val="20"/>
                <w:szCs w:val="20"/>
              </w:rPr>
              <w:t>學生能</w:t>
            </w:r>
          </w:p>
          <w:p w14:paraId="7A85CF06" w14:textId="77777777" w:rsidR="00131B0C" w:rsidRPr="00EA3819" w:rsidRDefault="00131B0C" w:rsidP="00516305">
            <w:pPr>
              <w:rPr>
                <w:rFonts w:asciiTheme="majorEastAsia" w:eastAsiaTheme="majorEastAsia" w:hAnsiTheme="majorEastAsia"/>
                <w:color w:val="000000" w:themeColor="text1"/>
                <w:sz w:val="20"/>
                <w:szCs w:val="20"/>
              </w:rPr>
            </w:pPr>
            <w:r w:rsidRPr="00EA3819">
              <w:rPr>
                <w:rFonts w:asciiTheme="majorEastAsia" w:eastAsiaTheme="majorEastAsia" w:hAnsiTheme="majorEastAsia" w:hint="eastAsia"/>
                <w:color w:val="000000" w:themeColor="text1"/>
                <w:sz w:val="20"/>
                <w:szCs w:val="20"/>
              </w:rPr>
              <w:t>1.說明數位資料管理的重要性與原則。</w:t>
            </w:r>
          </w:p>
          <w:p w14:paraId="7A6424C5" w14:textId="77777777" w:rsidR="00131B0C" w:rsidRPr="00EA3819" w:rsidRDefault="00131B0C" w:rsidP="00516305">
            <w:pPr>
              <w:rPr>
                <w:rFonts w:asciiTheme="majorEastAsia" w:eastAsiaTheme="majorEastAsia" w:hAnsiTheme="majorEastAsia"/>
                <w:color w:val="000000" w:themeColor="text1"/>
                <w:sz w:val="20"/>
                <w:szCs w:val="20"/>
              </w:rPr>
            </w:pPr>
            <w:r w:rsidRPr="00EA3819">
              <w:rPr>
                <w:rFonts w:asciiTheme="majorEastAsia" w:eastAsiaTheme="majorEastAsia" w:hAnsiTheme="majorEastAsia" w:hint="eastAsia"/>
                <w:color w:val="000000" w:themeColor="text1"/>
                <w:sz w:val="20"/>
                <w:szCs w:val="20"/>
              </w:rPr>
              <w:t>2.辨識不當資料處理可能造成的資安問題。</w:t>
            </w:r>
          </w:p>
          <w:p w14:paraId="6EE382B0" w14:textId="77777777" w:rsidR="00131B0C" w:rsidRPr="009113EF" w:rsidRDefault="00131B0C" w:rsidP="00516305">
            <w:pPr>
              <w:rPr>
                <w:rFonts w:asciiTheme="majorEastAsia" w:eastAsiaTheme="majorEastAsia" w:hAnsiTheme="majorEastAsia"/>
                <w:color w:val="000000" w:themeColor="text1"/>
                <w:sz w:val="20"/>
                <w:szCs w:val="20"/>
                <w:highlight w:val="darkMagenta"/>
              </w:rPr>
            </w:pPr>
            <w:r w:rsidRPr="00EA3819">
              <w:rPr>
                <w:rFonts w:asciiTheme="majorEastAsia" w:eastAsiaTheme="majorEastAsia" w:hAnsiTheme="majorEastAsia" w:hint="eastAsia"/>
                <w:color w:val="000000" w:themeColor="text1"/>
                <w:sz w:val="20"/>
                <w:szCs w:val="20"/>
              </w:rPr>
              <w:t>3.</w:t>
            </w:r>
            <w:r>
              <w:rPr>
                <w:rFonts w:asciiTheme="majorEastAsia" w:eastAsiaTheme="majorEastAsia" w:hAnsiTheme="majorEastAsia" w:hint="eastAsia"/>
                <w:color w:val="000000" w:themeColor="text1"/>
                <w:sz w:val="20"/>
                <w:szCs w:val="20"/>
              </w:rPr>
              <w:t>培養安全與負責任的數位</w:t>
            </w:r>
            <w:r w:rsidRPr="00EA3819">
              <w:rPr>
                <w:rFonts w:asciiTheme="majorEastAsia" w:eastAsiaTheme="majorEastAsia" w:hAnsiTheme="majorEastAsia" w:hint="eastAsia"/>
                <w:color w:val="000000" w:themeColor="text1"/>
                <w:sz w:val="20"/>
                <w:szCs w:val="20"/>
              </w:rPr>
              <w:t>態度。</w:t>
            </w:r>
          </w:p>
        </w:tc>
        <w:tc>
          <w:tcPr>
            <w:tcW w:w="1559" w:type="dxa"/>
          </w:tcPr>
          <w:p w14:paraId="29199426"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1.課堂參與</w:t>
            </w:r>
            <w:r w:rsidRPr="0017184F">
              <w:rPr>
                <w:rFonts w:asciiTheme="majorEastAsia" w:eastAsiaTheme="majorEastAsia" w:hAnsiTheme="majorEastAsia" w:hint="eastAsia"/>
                <w:sz w:val="20"/>
                <w:szCs w:val="20"/>
              </w:rPr>
              <w:t>。</w:t>
            </w:r>
          </w:p>
          <w:p w14:paraId="5555332C"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(50%)</w:t>
            </w:r>
          </w:p>
          <w:p w14:paraId="4098EFC2"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2.平時觀察</w:t>
            </w:r>
            <w:r w:rsidRPr="0017184F">
              <w:rPr>
                <w:rFonts w:asciiTheme="majorEastAsia" w:eastAsiaTheme="majorEastAsia" w:hAnsiTheme="majorEastAsia" w:hint="eastAsia"/>
                <w:sz w:val="20"/>
                <w:szCs w:val="20"/>
              </w:rPr>
              <w:t>。</w:t>
            </w:r>
          </w:p>
          <w:p w14:paraId="4632B7F9"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(20%)</w:t>
            </w:r>
          </w:p>
          <w:p w14:paraId="22C8A4C6"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3.心得分享</w:t>
            </w:r>
            <w:r w:rsidRPr="0017184F">
              <w:rPr>
                <w:rFonts w:asciiTheme="majorEastAsia" w:eastAsiaTheme="majorEastAsia" w:hAnsiTheme="majorEastAsia" w:hint="eastAsia"/>
                <w:sz w:val="20"/>
                <w:szCs w:val="20"/>
              </w:rPr>
              <w:t>。</w:t>
            </w:r>
          </w:p>
          <w:p w14:paraId="06660731"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(10%)</w:t>
            </w:r>
          </w:p>
          <w:p w14:paraId="132E8C50"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color w:val="000000"/>
                <w:sz w:val="20"/>
                <w:szCs w:val="20"/>
              </w:rPr>
              <w:t>4.小組討論。</w:t>
            </w:r>
          </w:p>
          <w:p w14:paraId="7BC9A4A9"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color w:val="000000"/>
                <w:sz w:val="20"/>
                <w:szCs w:val="20"/>
              </w:rPr>
              <w:t>(10%)</w:t>
            </w:r>
          </w:p>
          <w:p w14:paraId="01BEF22A"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5.</w:t>
            </w:r>
            <w:r w:rsidRPr="0017184F">
              <w:rPr>
                <w:rFonts w:asciiTheme="majorEastAsia" w:eastAsiaTheme="majorEastAsia" w:hAnsiTheme="majorEastAsia" w:hint="eastAsia"/>
                <w:sz w:val="20"/>
                <w:szCs w:val="20"/>
              </w:rPr>
              <w:t>配合活動紀錄簿給學生作練習與自我檢核。</w:t>
            </w:r>
          </w:p>
          <w:p w14:paraId="155CF806"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(10%)</w:t>
            </w:r>
          </w:p>
        </w:tc>
      </w:tr>
      <w:tr w:rsidR="00131B0C" w:rsidRPr="002B3276" w14:paraId="14AC9D04" w14:textId="77777777" w:rsidTr="00AE1D3D">
        <w:trPr>
          <w:trHeight w:val="510"/>
        </w:trPr>
        <w:tc>
          <w:tcPr>
            <w:tcW w:w="1515" w:type="dxa"/>
            <w:vMerge w:val="restart"/>
            <w:vAlign w:val="center"/>
          </w:tcPr>
          <w:p w14:paraId="63FA8D2E" w14:textId="77777777" w:rsidR="00131B0C" w:rsidRPr="00A11913" w:rsidRDefault="00131B0C" w:rsidP="00F457BB">
            <w:pPr>
              <w:snapToGrid w:val="0"/>
              <w:jc w:val="center"/>
              <w:rPr>
                <w:rFonts w:asciiTheme="majorEastAsia" w:eastAsiaTheme="majorEastAsia" w:hAnsiTheme="majorEastAsia"/>
                <w:sz w:val="20"/>
                <w:szCs w:val="20"/>
              </w:rPr>
            </w:pPr>
            <w:r w:rsidRPr="00A11913">
              <w:rPr>
                <w:rFonts w:asciiTheme="majorEastAsia" w:eastAsiaTheme="majorEastAsia" w:hAnsiTheme="majorEastAsia"/>
                <w:sz w:val="20"/>
                <w:szCs w:val="20"/>
              </w:rPr>
              <w:t>第5週</w:t>
            </w:r>
          </w:p>
          <w:p w14:paraId="1E0708F0"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09/28</w:t>
            </w:r>
          </w:p>
          <w:p w14:paraId="0EEE8FE5"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w:t>
            </w:r>
          </w:p>
          <w:p w14:paraId="7112FA36" w14:textId="77777777" w:rsidR="00131B0C" w:rsidRPr="00A11913" w:rsidRDefault="00131B0C" w:rsidP="00F457BB">
            <w:pPr>
              <w:jc w:val="center"/>
              <w:rPr>
                <w:rFonts w:asciiTheme="majorEastAsia" w:eastAsiaTheme="majorEastAsia" w:hAnsiTheme="majorEastAsia" w:cs="標楷體"/>
                <w:sz w:val="20"/>
                <w:szCs w:val="20"/>
              </w:rPr>
            </w:pPr>
            <w:r w:rsidRPr="00A11913">
              <w:rPr>
                <w:rFonts w:asciiTheme="majorEastAsia" w:eastAsiaTheme="majorEastAsia" w:hAnsiTheme="majorEastAsia" w:hint="eastAsia"/>
                <w:sz w:val="20"/>
                <w:szCs w:val="20"/>
              </w:rPr>
              <w:t>10/04</w:t>
            </w:r>
          </w:p>
        </w:tc>
        <w:tc>
          <w:tcPr>
            <w:tcW w:w="2286" w:type="dxa"/>
          </w:tcPr>
          <w:p w14:paraId="0015E866" w14:textId="77777777" w:rsidR="00131B0C" w:rsidRPr="00AF15F4" w:rsidRDefault="00131B0C" w:rsidP="00516305">
            <w:pPr>
              <w:pStyle w:val="a9"/>
              <w:ind w:leftChars="0" w:left="0"/>
              <w:jc w:val="both"/>
              <w:rPr>
                <w:rFonts w:asciiTheme="majorEastAsia" w:eastAsiaTheme="majorEastAsia" w:hAnsiTheme="majorEastAsia"/>
                <w:b/>
                <w:color w:val="FFFFFF"/>
                <w:sz w:val="20"/>
                <w:szCs w:val="20"/>
              </w:rPr>
            </w:pPr>
            <w:r w:rsidRPr="00AF15F4">
              <w:rPr>
                <w:rFonts w:asciiTheme="majorEastAsia" w:eastAsiaTheme="majorEastAsia" w:hAnsiTheme="majorEastAsia" w:hint="eastAsia"/>
                <w:b/>
                <w:color w:val="FFFFFF"/>
                <w:sz w:val="20"/>
                <w:szCs w:val="20"/>
                <w:highlight w:val="darkCyan"/>
              </w:rPr>
              <w:t>第一章：科技的起源與問題解決</w:t>
            </w:r>
          </w:p>
          <w:p w14:paraId="6381516B" w14:textId="77777777" w:rsidR="00131B0C" w:rsidRPr="00AF15F4" w:rsidRDefault="00131B0C" w:rsidP="00516305">
            <w:pPr>
              <w:ind w:rightChars="-100" w:right="-240"/>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終極任務</w:t>
            </w:r>
          </w:p>
          <w:p w14:paraId="731D50D5" w14:textId="77777777" w:rsidR="00131B0C" w:rsidRPr="00AF15F4" w:rsidRDefault="00131B0C" w:rsidP="00516305">
            <w:pPr>
              <w:rPr>
                <w:rFonts w:asciiTheme="majorEastAsia" w:eastAsiaTheme="majorEastAsia" w:hAnsiTheme="majorEastAsia"/>
                <w:color w:val="000000" w:themeColor="text1"/>
                <w:kern w:val="2"/>
                <w:sz w:val="20"/>
                <w:szCs w:val="20"/>
              </w:rPr>
            </w:pPr>
            <w:r w:rsidRPr="00AF15F4">
              <w:rPr>
                <w:rFonts w:asciiTheme="majorEastAsia" w:eastAsiaTheme="majorEastAsia" w:hAnsiTheme="majorEastAsia" w:hint="eastAsia"/>
                <w:color w:val="000000" w:themeColor="text1"/>
                <w:kern w:val="2"/>
                <w:sz w:val="20"/>
                <w:szCs w:val="20"/>
              </w:rPr>
              <w:t>【環境教育】</w:t>
            </w:r>
          </w:p>
          <w:p w14:paraId="46B2F67C" w14:textId="77777777" w:rsidR="00131B0C" w:rsidRPr="00AF15F4" w:rsidRDefault="00131B0C" w:rsidP="00516305">
            <w:pPr>
              <w:widowControl/>
              <w:rPr>
                <w:rFonts w:asciiTheme="majorEastAsia" w:eastAsiaTheme="majorEastAsia" w:hAnsiTheme="majorEastAsia"/>
                <w:sz w:val="20"/>
                <w:szCs w:val="20"/>
              </w:rPr>
            </w:pPr>
            <w:r w:rsidRPr="00AF15F4">
              <w:rPr>
                <w:rFonts w:asciiTheme="majorEastAsia" w:eastAsiaTheme="majorEastAsia" w:hAnsiTheme="majorEastAsia" w:hint="eastAsia"/>
                <w:color w:val="000000" w:themeColor="text1"/>
                <w:kern w:val="2"/>
                <w:sz w:val="20"/>
                <w:szCs w:val="20"/>
              </w:rPr>
              <w:t>【生涯規劃】</w:t>
            </w:r>
          </w:p>
        </w:tc>
        <w:tc>
          <w:tcPr>
            <w:tcW w:w="1701" w:type="dxa"/>
          </w:tcPr>
          <w:p w14:paraId="5AA6DDAB"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highlight w:val="darkCyan"/>
              </w:rPr>
            </w:pPr>
            <w:r w:rsidRPr="00AF15F4">
              <w:rPr>
                <w:rFonts w:asciiTheme="majorEastAsia" w:eastAsiaTheme="majorEastAsia" w:hAnsiTheme="majorEastAsia" w:hint="eastAsia"/>
                <w:sz w:val="20"/>
                <w:szCs w:val="20"/>
              </w:rPr>
              <w:t>救援卡多車大賽</w:t>
            </w:r>
          </w:p>
        </w:tc>
        <w:tc>
          <w:tcPr>
            <w:tcW w:w="2551" w:type="dxa"/>
          </w:tcPr>
          <w:p w14:paraId="4E92D52B"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學生能</w:t>
            </w:r>
          </w:p>
          <w:p w14:paraId="7208A99C"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1.應用知識設計出具備功能的救援車模型。</w:t>
            </w:r>
          </w:p>
          <w:p w14:paraId="515FC174"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highlight w:val="darkCyan"/>
              </w:rPr>
            </w:pPr>
            <w:r w:rsidRPr="00AF15F4">
              <w:rPr>
                <w:rFonts w:asciiTheme="majorEastAsia" w:eastAsiaTheme="majorEastAsia" w:hAnsiTheme="majorEastAsia" w:hint="eastAsia"/>
                <w:color w:val="000000" w:themeColor="text1"/>
                <w:sz w:val="20"/>
                <w:szCs w:val="20"/>
              </w:rPr>
              <w:t>2.選擇合適材料與工具，完成製作任務。</w:t>
            </w:r>
          </w:p>
        </w:tc>
        <w:tc>
          <w:tcPr>
            <w:tcW w:w="1559" w:type="dxa"/>
          </w:tcPr>
          <w:p w14:paraId="618D5BAD"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1.作品評量</w:t>
            </w:r>
          </w:p>
          <w:p w14:paraId="0702E234"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(100%)</w:t>
            </w:r>
          </w:p>
        </w:tc>
      </w:tr>
      <w:tr w:rsidR="00131B0C" w:rsidRPr="002B3276" w14:paraId="1A312638" w14:textId="77777777" w:rsidTr="00AE1D3D">
        <w:trPr>
          <w:trHeight w:val="510"/>
        </w:trPr>
        <w:tc>
          <w:tcPr>
            <w:tcW w:w="1515" w:type="dxa"/>
            <w:vMerge/>
            <w:vAlign w:val="center"/>
          </w:tcPr>
          <w:p w14:paraId="3D1057CD" w14:textId="77777777" w:rsidR="00131B0C" w:rsidRPr="00A11913" w:rsidRDefault="00131B0C" w:rsidP="00F457BB">
            <w:pPr>
              <w:snapToGrid w:val="0"/>
              <w:jc w:val="center"/>
              <w:rPr>
                <w:rFonts w:asciiTheme="majorEastAsia" w:eastAsiaTheme="majorEastAsia" w:hAnsiTheme="majorEastAsia"/>
                <w:sz w:val="20"/>
                <w:szCs w:val="20"/>
              </w:rPr>
            </w:pPr>
          </w:p>
        </w:tc>
        <w:tc>
          <w:tcPr>
            <w:tcW w:w="2286" w:type="dxa"/>
          </w:tcPr>
          <w:p w14:paraId="370539E7"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b/>
                <w:color w:val="FFFFFF" w:themeColor="background1"/>
                <w:sz w:val="20"/>
                <w:szCs w:val="20"/>
                <w:highlight w:val="darkMagenta"/>
              </w:rPr>
              <w:t>第一章：資訊科技對我們的影響</w:t>
            </w:r>
          </w:p>
          <w:p w14:paraId="5E8B1202" w14:textId="77777777" w:rsidR="00131B0C" w:rsidRPr="0017184F" w:rsidRDefault="00131B0C" w:rsidP="00516305">
            <w:pPr>
              <w:rPr>
                <w:rFonts w:asciiTheme="majorEastAsia" w:eastAsiaTheme="majorEastAsia" w:hAnsiTheme="majorEastAsia"/>
                <w:b/>
                <w:color w:val="000000" w:themeColor="text1"/>
                <w:sz w:val="20"/>
                <w:szCs w:val="20"/>
              </w:rPr>
            </w:pPr>
            <w:r w:rsidRPr="0017184F">
              <w:rPr>
                <w:rFonts w:asciiTheme="majorEastAsia" w:eastAsiaTheme="majorEastAsia" w:hAnsiTheme="majorEastAsia" w:hint="eastAsia"/>
                <w:b/>
                <w:color w:val="000000" w:themeColor="text1"/>
                <w:sz w:val="20"/>
                <w:szCs w:val="20"/>
              </w:rPr>
              <w:t>第2節　資訊科技對社會的影響</w:t>
            </w:r>
          </w:p>
          <w:p w14:paraId="183EAE52" w14:textId="77777777" w:rsidR="00131B0C" w:rsidRDefault="00131B0C" w:rsidP="00516305">
            <w:pPr>
              <w:pBdr>
                <w:top w:val="nil"/>
                <w:left w:val="nil"/>
                <w:bottom w:val="nil"/>
                <w:right w:val="nil"/>
                <w:between w:val="nil"/>
              </w:pBdr>
              <w:rPr>
                <w:rFonts w:asciiTheme="majorEastAsia" w:eastAsiaTheme="majorEastAsia" w:hAnsiTheme="majorEastAsia"/>
                <w:color w:val="000000" w:themeColor="text1"/>
                <w:kern w:val="2"/>
                <w:sz w:val="20"/>
                <w:szCs w:val="20"/>
              </w:rPr>
            </w:pPr>
            <w:r w:rsidRPr="0017184F">
              <w:rPr>
                <w:rFonts w:asciiTheme="majorEastAsia" w:eastAsiaTheme="majorEastAsia" w:hAnsiTheme="majorEastAsia" w:hint="eastAsia"/>
                <w:color w:val="000000" w:themeColor="text1"/>
                <w:kern w:val="2"/>
                <w:sz w:val="20"/>
                <w:szCs w:val="20"/>
              </w:rPr>
              <w:t>【閱讀素養】</w:t>
            </w:r>
          </w:p>
          <w:p w14:paraId="37B2403A" w14:textId="77777777" w:rsidR="00131B0C" w:rsidRDefault="00131B0C" w:rsidP="00516305">
            <w:pPr>
              <w:pBdr>
                <w:top w:val="nil"/>
                <w:left w:val="nil"/>
                <w:bottom w:val="nil"/>
                <w:right w:val="nil"/>
                <w:between w:val="nil"/>
              </w:pBdr>
              <w:rPr>
                <w:rFonts w:asciiTheme="majorEastAsia" w:eastAsiaTheme="majorEastAsia" w:hAnsiTheme="majorEastAsia"/>
                <w:color w:val="000000" w:themeColor="text1"/>
                <w:kern w:val="2"/>
                <w:sz w:val="20"/>
                <w:szCs w:val="20"/>
              </w:rPr>
            </w:pPr>
            <w:r w:rsidRPr="0017184F">
              <w:rPr>
                <w:rFonts w:asciiTheme="majorEastAsia" w:eastAsiaTheme="majorEastAsia" w:hAnsiTheme="majorEastAsia" w:hint="eastAsia"/>
                <w:color w:val="000000" w:themeColor="text1"/>
                <w:kern w:val="2"/>
                <w:sz w:val="20"/>
                <w:szCs w:val="20"/>
              </w:rPr>
              <w:t>【海洋教育】</w:t>
            </w:r>
          </w:p>
          <w:p w14:paraId="4C56D300" w14:textId="77777777" w:rsidR="00131B0C" w:rsidRPr="0017184F" w:rsidRDefault="00131B0C" w:rsidP="00516305">
            <w:pPr>
              <w:pBdr>
                <w:top w:val="nil"/>
                <w:left w:val="nil"/>
                <w:bottom w:val="nil"/>
                <w:right w:val="nil"/>
                <w:between w:val="nil"/>
              </w:pBdr>
              <w:rPr>
                <w:rFonts w:asciiTheme="majorEastAsia" w:eastAsiaTheme="majorEastAsia" w:hAnsiTheme="majorEastAsia"/>
                <w:color w:val="000000" w:themeColor="text1"/>
                <w:sz w:val="20"/>
                <w:szCs w:val="20"/>
              </w:rPr>
            </w:pPr>
            <w:r w:rsidRPr="0017184F">
              <w:rPr>
                <w:rFonts w:asciiTheme="majorEastAsia" w:eastAsiaTheme="majorEastAsia" w:hAnsiTheme="majorEastAsia" w:hint="eastAsia"/>
                <w:color w:val="000000" w:themeColor="text1"/>
                <w:kern w:val="2"/>
                <w:sz w:val="20"/>
                <w:szCs w:val="20"/>
              </w:rPr>
              <w:t>【生涯規劃】</w:t>
            </w:r>
          </w:p>
        </w:tc>
        <w:tc>
          <w:tcPr>
            <w:tcW w:w="1701" w:type="dxa"/>
          </w:tcPr>
          <w:p w14:paraId="39E9905A"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color w:val="000000" w:themeColor="text1"/>
                <w:sz w:val="20"/>
                <w:szCs w:val="20"/>
              </w:rPr>
              <w:t>2-3人工智慧與未來挑戰</w:t>
            </w:r>
          </w:p>
        </w:tc>
        <w:tc>
          <w:tcPr>
            <w:tcW w:w="2551" w:type="dxa"/>
          </w:tcPr>
          <w:p w14:paraId="50538F02" w14:textId="77777777" w:rsidR="00131B0C" w:rsidRDefault="00131B0C" w:rsidP="00516305">
            <w:pPr>
              <w:rPr>
                <w:rFonts w:asciiTheme="majorEastAsia" w:eastAsiaTheme="majorEastAsia" w:hAnsiTheme="majorEastAsia"/>
                <w:color w:val="000000" w:themeColor="text1"/>
                <w:sz w:val="20"/>
                <w:szCs w:val="20"/>
              </w:rPr>
            </w:pPr>
            <w:r w:rsidRPr="009113EF">
              <w:rPr>
                <w:rFonts w:asciiTheme="majorEastAsia" w:eastAsiaTheme="majorEastAsia" w:hAnsiTheme="majorEastAsia"/>
                <w:color w:val="000000" w:themeColor="text1"/>
                <w:sz w:val="20"/>
                <w:szCs w:val="20"/>
              </w:rPr>
              <w:t>學生能</w:t>
            </w:r>
          </w:p>
          <w:p w14:paraId="30A2100D" w14:textId="77777777" w:rsidR="00131B0C" w:rsidRPr="006E0410" w:rsidRDefault="00131B0C" w:rsidP="00516305">
            <w:pPr>
              <w:rPr>
                <w:rFonts w:asciiTheme="majorEastAsia" w:eastAsiaTheme="majorEastAsia" w:hAnsiTheme="majorEastAsia"/>
                <w:color w:val="000000" w:themeColor="text1"/>
                <w:sz w:val="20"/>
                <w:szCs w:val="20"/>
              </w:rPr>
            </w:pPr>
            <w:r w:rsidRPr="006E0410">
              <w:rPr>
                <w:rFonts w:asciiTheme="majorEastAsia" w:eastAsiaTheme="majorEastAsia" w:hAnsiTheme="majorEastAsia" w:hint="eastAsia"/>
                <w:color w:val="000000" w:themeColor="text1"/>
                <w:sz w:val="20"/>
                <w:szCs w:val="20"/>
              </w:rPr>
              <w:t>1.認識人工智慧與監督式學習的基本概念。</w:t>
            </w:r>
          </w:p>
          <w:p w14:paraId="544E91C5" w14:textId="77777777" w:rsidR="00131B0C" w:rsidRPr="006E0410" w:rsidRDefault="00131B0C" w:rsidP="00516305">
            <w:pPr>
              <w:rPr>
                <w:rFonts w:asciiTheme="majorEastAsia" w:eastAsiaTheme="majorEastAsia" w:hAnsiTheme="majorEastAsia"/>
                <w:color w:val="000000" w:themeColor="text1"/>
                <w:sz w:val="20"/>
                <w:szCs w:val="20"/>
              </w:rPr>
            </w:pPr>
            <w:r w:rsidRPr="006E0410">
              <w:rPr>
                <w:rFonts w:asciiTheme="majorEastAsia" w:eastAsiaTheme="majorEastAsia" w:hAnsiTheme="majorEastAsia" w:hint="eastAsia"/>
                <w:color w:val="000000" w:themeColor="text1"/>
                <w:sz w:val="20"/>
                <w:szCs w:val="20"/>
              </w:rPr>
              <w:t>2.透過 AI for Oceans 活動，體驗 AI 如何透過標記資料進行學習與判斷。</w:t>
            </w:r>
          </w:p>
          <w:p w14:paraId="653B249B" w14:textId="77777777" w:rsidR="00131B0C" w:rsidRPr="006E0410" w:rsidRDefault="00131B0C" w:rsidP="00516305">
            <w:pPr>
              <w:rPr>
                <w:rFonts w:asciiTheme="majorEastAsia" w:eastAsiaTheme="majorEastAsia" w:hAnsiTheme="majorEastAsia"/>
                <w:color w:val="000000" w:themeColor="text1"/>
                <w:sz w:val="20"/>
                <w:szCs w:val="20"/>
              </w:rPr>
            </w:pPr>
            <w:r w:rsidRPr="006E0410">
              <w:rPr>
                <w:rFonts w:asciiTheme="majorEastAsia" w:eastAsiaTheme="majorEastAsia" w:hAnsiTheme="majorEastAsia" w:hint="eastAsia"/>
                <w:color w:val="000000" w:themeColor="text1"/>
                <w:sz w:val="20"/>
                <w:szCs w:val="20"/>
              </w:rPr>
              <w:t>3.分析 AI 技術在應用過程中可能出現的偏誤與挑戰。</w:t>
            </w:r>
          </w:p>
          <w:p w14:paraId="28F839AF" w14:textId="77777777" w:rsidR="00131B0C" w:rsidRPr="006E0410" w:rsidRDefault="00131B0C" w:rsidP="00516305">
            <w:pPr>
              <w:rPr>
                <w:rFonts w:asciiTheme="majorEastAsia" w:eastAsiaTheme="majorEastAsia" w:hAnsiTheme="majorEastAsia"/>
                <w:color w:val="000000" w:themeColor="text1"/>
                <w:sz w:val="20"/>
                <w:szCs w:val="20"/>
              </w:rPr>
            </w:pPr>
            <w:r w:rsidRPr="006E0410">
              <w:rPr>
                <w:rFonts w:asciiTheme="majorEastAsia" w:eastAsiaTheme="majorEastAsia" w:hAnsiTheme="majorEastAsia" w:hint="eastAsia"/>
                <w:color w:val="000000" w:themeColor="text1"/>
                <w:sz w:val="20"/>
                <w:szCs w:val="20"/>
              </w:rPr>
              <w:t>4.反思 AI 技術對隱私、倫理與社會未來的影響。</w:t>
            </w:r>
          </w:p>
        </w:tc>
        <w:tc>
          <w:tcPr>
            <w:tcW w:w="1559" w:type="dxa"/>
          </w:tcPr>
          <w:p w14:paraId="55C9AD37"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1.課堂參與</w:t>
            </w:r>
            <w:r w:rsidRPr="0017184F">
              <w:rPr>
                <w:rFonts w:asciiTheme="majorEastAsia" w:eastAsiaTheme="majorEastAsia" w:hAnsiTheme="majorEastAsia" w:hint="eastAsia"/>
                <w:sz w:val="20"/>
                <w:szCs w:val="20"/>
              </w:rPr>
              <w:t>。</w:t>
            </w:r>
          </w:p>
          <w:p w14:paraId="3506EB20"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(50%)</w:t>
            </w:r>
          </w:p>
          <w:p w14:paraId="657703CA"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2.平時觀察</w:t>
            </w:r>
            <w:r w:rsidRPr="0017184F">
              <w:rPr>
                <w:rFonts w:asciiTheme="majorEastAsia" w:eastAsiaTheme="majorEastAsia" w:hAnsiTheme="majorEastAsia" w:hint="eastAsia"/>
                <w:sz w:val="20"/>
                <w:szCs w:val="20"/>
              </w:rPr>
              <w:t>。</w:t>
            </w:r>
          </w:p>
          <w:p w14:paraId="21D93C12"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(30%)</w:t>
            </w:r>
          </w:p>
          <w:p w14:paraId="25E2304B"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3.心得分享</w:t>
            </w:r>
            <w:r w:rsidRPr="0017184F">
              <w:rPr>
                <w:rFonts w:asciiTheme="majorEastAsia" w:eastAsiaTheme="majorEastAsia" w:hAnsiTheme="majorEastAsia" w:hint="eastAsia"/>
                <w:sz w:val="20"/>
                <w:szCs w:val="20"/>
              </w:rPr>
              <w:t>。</w:t>
            </w:r>
          </w:p>
          <w:p w14:paraId="71637819"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(10%)</w:t>
            </w:r>
          </w:p>
          <w:p w14:paraId="10034288"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color w:val="000000"/>
                <w:sz w:val="20"/>
                <w:szCs w:val="20"/>
              </w:rPr>
              <w:t>4.小組討論。</w:t>
            </w:r>
          </w:p>
          <w:p w14:paraId="681C212A"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color w:val="000000"/>
                <w:sz w:val="20"/>
                <w:szCs w:val="20"/>
              </w:rPr>
              <w:t>(10%)</w:t>
            </w:r>
          </w:p>
        </w:tc>
      </w:tr>
      <w:tr w:rsidR="00131B0C" w:rsidRPr="002B3276" w14:paraId="5514F6A3" w14:textId="77777777" w:rsidTr="00AE1D3D">
        <w:trPr>
          <w:trHeight w:val="510"/>
        </w:trPr>
        <w:tc>
          <w:tcPr>
            <w:tcW w:w="1515" w:type="dxa"/>
            <w:vMerge w:val="restart"/>
            <w:vAlign w:val="center"/>
          </w:tcPr>
          <w:p w14:paraId="6A9403A4" w14:textId="77777777" w:rsidR="00131B0C" w:rsidRPr="00A11913" w:rsidRDefault="00131B0C" w:rsidP="00F457BB">
            <w:pPr>
              <w:snapToGrid w:val="0"/>
              <w:jc w:val="center"/>
              <w:rPr>
                <w:rFonts w:asciiTheme="majorEastAsia" w:eastAsiaTheme="majorEastAsia" w:hAnsiTheme="majorEastAsia"/>
                <w:sz w:val="20"/>
                <w:szCs w:val="20"/>
              </w:rPr>
            </w:pPr>
            <w:r w:rsidRPr="00A11913">
              <w:rPr>
                <w:rFonts w:asciiTheme="majorEastAsia" w:eastAsiaTheme="majorEastAsia" w:hAnsiTheme="majorEastAsia"/>
                <w:sz w:val="20"/>
                <w:szCs w:val="20"/>
              </w:rPr>
              <w:t>第6週</w:t>
            </w:r>
          </w:p>
          <w:p w14:paraId="4B5C877D"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10/05</w:t>
            </w:r>
          </w:p>
          <w:p w14:paraId="37C6A93E"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w:t>
            </w:r>
          </w:p>
          <w:p w14:paraId="5B577967" w14:textId="77777777" w:rsidR="00131B0C" w:rsidRPr="00A11913" w:rsidRDefault="00131B0C" w:rsidP="00F457BB">
            <w:pPr>
              <w:jc w:val="center"/>
              <w:rPr>
                <w:rFonts w:asciiTheme="majorEastAsia" w:eastAsiaTheme="majorEastAsia" w:hAnsiTheme="majorEastAsia" w:cs="標楷體"/>
                <w:sz w:val="20"/>
                <w:szCs w:val="20"/>
              </w:rPr>
            </w:pPr>
            <w:r w:rsidRPr="00A11913">
              <w:rPr>
                <w:rFonts w:asciiTheme="majorEastAsia" w:eastAsiaTheme="majorEastAsia" w:hAnsiTheme="majorEastAsia" w:hint="eastAsia"/>
                <w:sz w:val="20"/>
                <w:szCs w:val="20"/>
              </w:rPr>
              <w:t>10/11</w:t>
            </w:r>
          </w:p>
        </w:tc>
        <w:tc>
          <w:tcPr>
            <w:tcW w:w="2286" w:type="dxa"/>
          </w:tcPr>
          <w:p w14:paraId="45D94201" w14:textId="77777777" w:rsidR="00131B0C" w:rsidRPr="00AF15F4" w:rsidRDefault="00131B0C" w:rsidP="00516305">
            <w:pPr>
              <w:pStyle w:val="a9"/>
              <w:ind w:leftChars="0" w:left="0"/>
              <w:jc w:val="both"/>
              <w:rPr>
                <w:rFonts w:asciiTheme="majorEastAsia" w:eastAsiaTheme="majorEastAsia" w:hAnsiTheme="majorEastAsia"/>
                <w:b/>
                <w:color w:val="FFFFFF"/>
                <w:sz w:val="20"/>
                <w:szCs w:val="20"/>
              </w:rPr>
            </w:pPr>
            <w:r w:rsidRPr="00AF15F4">
              <w:rPr>
                <w:rFonts w:asciiTheme="majorEastAsia" w:eastAsiaTheme="majorEastAsia" w:hAnsiTheme="majorEastAsia" w:hint="eastAsia"/>
                <w:b/>
                <w:color w:val="FFFFFF"/>
                <w:sz w:val="20"/>
                <w:szCs w:val="20"/>
                <w:highlight w:val="darkCyan"/>
              </w:rPr>
              <w:t>第一章：科技的起源與問題解決</w:t>
            </w:r>
          </w:p>
          <w:p w14:paraId="3AC5F52F" w14:textId="77777777" w:rsidR="00131B0C" w:rsidRPr="00AF15F4" w:rsidRDefault="00131B0C" w:rsidP="00516305">
            <w:pPr>
              <w:ind w:rightChars="-100" w:right="-240"/>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終極任務　救援卡多車大賽</w:t>
            </w:r>
          </w:p>
          <w:p w14:paraId="575BD73A" w14:textId="77777777" w:rsidR="00131B0C" w:rsidRPr="00AF15F4" w:rsidRDefault="00131B0C" w:rsidP="00516305">
            <w:pPr>
              <w:rPr>
                <w:rFonts w:asciiTheme="majorEastAsia" w:eastAsiaTheme="majorEastAsia" w:hAnsiTheme="majorEastAsia"/>
                <w:color w:val="000000" w:themeColor="text1"/>
                <w:kern w:val="2"/>
                <w:sz w:val="20"/>
                <w:szCs w:val="20"/>
              </w:rPr>
            </w:pPr>
            <w:r w:rsidRPr="00AF15F4">
              <w:rPr>
                <w:rFonts w:asciiTheme="majorEastAsia" w:eastAsiaTheme="majorEastAsia" w:hAnsiTheme="majorEastAsia" w:hint="eastAsia"/>
                <w:color w:val="000000" w:themeColor="text1"/>
                <w:kern w:val="2"/>
                <w:sz w:val="20"/>
                <w:szCs w:val="20"/>
              </w:rPr>
              <w:t>【環境教育】</w:t>
            </w:r>
          </w:p>
          <w:p w14:paraId="795CAD06" w14:textId="77777777" w:rsidR="00131B0C" w:rsidRPr="00AF15F4" w:rsidRDefault="00131B0C" w:rsidP="00516305">
            <w:pPr>
              <w:rPr>
                <w:rFonts w:asciiTheme="majorEastAsia" w:eastAsiaTheme="majorEastAsia" w:hAnsiTheme="majorEastAsia"/>
                <w:sz w:val="20"/>
                <w:szCs w:val="20"/>
              </w:rPr>
            </w:pPr>
            <w:r w:rsidRPr="00AF15F4">
              <w:rPr>
                <w:rFonts w:asciiTheme="majorEastAsia" w:eastAsiaTheme="majorEastAsia" w:hAnsiTheme="majorEastAsia" w:hint="eastAsia"/>
                <w:color w:val="000000" w:themeColor="text1"/>
                <w:kern w:val="2"/>
                <w:sz w:val="20"/>
                <w:szCs w:val="20"/>
              </w:rPr>
              <w:t>【生涯規劃】</w:t>
            </w:r>
          </w:p>
        </w:tc>
        <w:tc>
          <w:tcPr>
            <w:tcW w:w="1701" w:type="dxa"/>
          </w:tcPr>
          <w:p w14:paraId="7366C107"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highlight w:val="darkCyan"/>
              </w:rPr>
            </w:pPr>
            <w:r w:rsidRPr="00AF15F4">
              <w:rPr>
                <w:rFonts w:asciiTheme="majorEastAsia" w:eastAsiaTheme="majorEastAsia" w:hAnsiTheme="majorEastAsia" w:hint="eastAsia"/>
                <w:sz w:val="20"/>
                <w:szCs w:val="20"/>
              </w:rPr>
              <w:t>救援卡多車大賽</w:t>
            </w:r>
          </w:p>
        </w:tc>
        <w:tc>
          <w:tcPr>
            <w:tcW w:w="2551" w:type="dxa"/>
          </w:tcPr>
          <w:p w14:paraId="48082181"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學生能</w:t>
            </w:r>
          </w:p>
          <w:p w14:paraId="7AFA245B"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1.選擇合適材料與工具，完成製作任務。</w:t>
            </w:r>
          </w:p>
          <w:p w14:paraId="6951B6BC"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highlight w:val="darkCyan"/>
              </w:rPr>
            </w:pPr>
            <w:r w:rsidRPr="00AF15F4">
              <w:rPr>
                <w:rFonts w:asciiTheme="majorEastAsia" w:eastAsiaTheme="majorEastAsia" w:hAnsiTheme="majorEastAsia" w:hint="eastAsia"/>
                <w:color w:val="000000" w:themeColor="text1"/>
                <w:sz w:val="20"/>
                <w:szCs w:val="20"/>
              </w:rPr>
              <w:t>2.分析製作過程中的問題並提出改進方法。</w:t>
            </w:r>
          </w:p>
        </w:tc>
        <w:tc>
          <w:tcPr>
            <w:tcW w:w="1559" w:type="dxa"/>
          </w:tcPr>
          <w:p w14:paraId="7EDC37EA"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sz w:val="20"/>
                <w:szCs w:val="20"/>
              </w:rPr>
              <w:t>1.作品</w:t>
            </w:r>
            <w:r w:rsidRPr="00AF15F4">
              <w:rPr>
                <w:rFonts w:asciiTheme="majorEastAsia" w:eastAsiaTheme="majorEastAsia" w:hAnsiTheme="majorEastAsia" w:hint="eastAsia"/>
                <w:sz w:val="20"/>
                <w:szCs w:val="20"/>
              </w:rPr>
              <w:t>評量</w:t>
            </w:r>
          </w:p>
          <w:p w14:paraId="615A023E"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(100%)</w:t>
            </w:r>
          </w:p>
        </w:tc>
      </w:tr>
      <w:tr w:rsidR="00131B0C" w:rsidRPr="002B3276" w14:paraId="709F67CF" w14:textId="77777777" w:rsidTr="00AE1D3D">
        <w:trPr>
          <w:trHeight w:val="510"/>
        </w:trPr>
        <w:tc>
          <w:tcPr>
            <w:tcW w:w="1515" w:type="dxa"/>
            <w:vMerge/>
            <w:vAlign w:val="center"/>
          </w:tcPr>
          <w:p w14:paraId="2046BD8F" w14:textId="77777777" w:rsidR="00131B0C" w:rsidRPr="00A11913" w:rsidRDefault="00131B0C" w:rsidP="00F457BB">
            <w:pPr>
              <w:snapToGrid w:val="0"/>
              <w:jc w:val="center"/>
              <w:rPr>
                <w:rFonts w:asciiTheme="majorEastAsia" w:eastAsiaTheme="majorEastAsia" w:hAnsiTheme="majorEastAsia"/>
                <w:sz w:val="20"/>
                <w:szCs w:val="20"/>
              </w:rPr>
            </w:pPr>
          </w:p>
        </w:tc>
        <w:tc>
          <w:tcPr>
            <w:tcW w:w="2286" w:type="dxa"/>
          </w:tcPr>
          <w:p w14:paraId="54E2D178" w14:textId="77777777" w:rsidR="00131B0C" w:rsidRPr="0017184F" w:rsidRDefault="00131B0C" w:rsidP="00516305">
            <w:pPr>
              <w:rPr>
                <w:rFonts w:asciiTheme="majorEastAsia" w:eastAsiaTheme="majorEastAsia" w:hAnsiTheme="majorEastAsia"/>
                <w:b/>
                <w:color w:val="000000" w:themeColor="text1"/>
                <w:sz w:val="20"/>
                <w:szCs w:val="20"/>
              </w:rPr>
            </w:pPr>
            <w:r w:rsidRPr="0017184F">
              <w:rPr>
                <w:rFonts w:asciiTheme="majorEastAsia" w:eastAsiaTheme="majorEastAsia" w:hAnsiTheme="majorEastAsia" w:hint="eastAsia"/>
                <w:b/>
                <w:color w:val="FFFFFF" w:themeColor="background1"/>
                <w:sz w:val="20"/>
                <w:szCs w:val="20"/>
                <w:highlight w:val="darkMagenta"/>
              </w:rPr>
              <w:t>第二章：雲端運算服務與資料處理</w:t>
            </w:r>
          </w:p>
          <w:p w14:paraId="1C8ABD1E" w14:textId="77777777" w:rsidR="00131B0C" w:rsidRPr="0017184F" w:rsidRDefault="00131B0C" w:rsidP="00516305">
            <w:pPr>
              <w:rPr>
                <w:rFonts w:asciiTheme="majorEastAsia" w:eastAsiaTheme="majorEastAsia" w:hAnsiTheme="majorEastAsia"/>
                <w:b/>
                <w:color w:val="000000" w:themeColor="text1"/>
                <w:sz w:val="20"/>
                <w:szCs w:val="20"/>
              </w:rPr>
            </w:pPr>
            <w:r w:rsidRPr="0017184F">
              <w:rPr>
                <w:rFonts w:asciiTheme="majorEastAsia" w:eastAsiaTheme="majorEastAsia" w:hAnsiTheme="majorEastAsia" w:hint="eastAsia"/>
                <w:b/>
                <w:color w:val="000000" w:themeColor="text1"/>
                <w:sz w:val="20"/>
                <w:szCs w:val="20"/>
              </w:rPr>
              <w:t>第1節　雲端運算服務</w:t>
            </w:r>
          </w:p>
          <w:p w14:paraId="1185D72E" w14:textId="77777777" w:rsidR="00131B0C" w:rsidRDefault="00131B0C" w:rsidP="00516305">
            <w:pPr>
              <w:pBdr>
                <w:top w:val="nil"/>
                <w:left w:val="nil"/>
                <w:bottom w:val="nil"/>
                <w:right w:val="nil"/>
                <w:between w:val="nil"/>
              </w:pBdr>
              <w:rPr>
                <w:rFonts w:asciiTheme="majorEastAsia" w:eastAsiaTheme="majorEastAsia" w:hAnsiTheme="majorEastAsia"/>
                <w:color w:val="000000" w:themeColor="text1"/>
                <w:kern w:val="2"/>
                <w:sz w:val="20"/>
                <w:szCs w:val="20"/>
              </w:rPr>
            </w:pPr>
            <w:r w:rsidRPr="0017184F">
              <w:rPr>
                <w:rFonts w:asciiTheme="majorEastAsia" w:eastAsiaTheme="majorEastAsia" w:hAnsiTheme="majorEastAsia" w:hint="eastAsia"/>
                <w:color w:val="000000" w:themeColor="text1"/>
                <w:kern w:val="2"/>
                <w:sz w:val="20"/>
                <w:szCs w:val="20"/>
              </w:rPr>
              <w:t>【閱讀素養】</w:t>
            </w:r>
          </w:p>
          <w:p w14:paraId="569CCACA" w14:textId="77777777" w:rsidR="00131B0C" w:rsidRPr="0017184F" w:rsidRDefault="00131B0C" w:rsidP="00516305">
            <w:pPr>
              <w:pBdr>
                <w:top w:val="nil"/>
                <w:left w:val="nil"/>
                <w:bottom w:val="nil"/>
                <w:right w:val="nil"/>
                <w:between w:val="nil"/>
              </w:pBdr>
              <w:rPr>
                <w:rFonts w:asciiTheme="majorEastAsia" w:eastAsiaTheme="majorEastAsia" w:hAnsiTheme="majorEastAsia"/>
                <w:color w:val="000000" w:themeColor="text1"/>
                <w:sz w:val="20"/>
                <w:szCs w:val="20"/>
              </w:rPr>
            </w:pPr>
            <w:r w:rsidRPr="0017184F">
              <w:rPr>
                <w:rFonts w:asciiTheme="majorEastAsia" w:eastAsiaTheme="majorEastAsia" w:hAnsiTheme="majorEastAsia" w:hint="eastAsia"/>
                <w:color w:val="000000" w:themeColor="text1"/>
                <w:kern w:val="2"/>
                <w:sz w:val="20"/>
                <w:szCs w:val="20"/>
              </w:rPr>
              <w:t>【生涯規劃】</w:t>
            </w:r>
          </w:p>
        </w:tc>
        <w:tc>
          <w:tcPr>
            <w:tcW w:w="1701" w:type="dxa"/>
          </w:tcPr>
          <w:p w14:paraId="581C815F" w14:textId="77777777" w:rsidR="00131B0C" w:rsidRPr="0017184F" w:rsidRDefault="00131B0C" w:rsidP="00516305">
            <w:pPr>
              <w:rPr>
                <w:rFonts w:asciiTheme="majorEastAsia" w:eastAsiaTheme="majorEastAsia" w:hAnsiTheme="majorEastAsia"/>
                <w:color w:val="000000" w:themeColor="text1"/>
                <w:sz w:val="20"/>
                <w:szCs w:val="20"/>
              </w:rPr>
            </w:pPr>
            <w:r w:rsidRPr="0017184F">
              <w:rPr>
                <w:rFonts w:asciiTheme="majorEastAsia" w:eastAsiaTheme="majorEastAsia" w:hAnsiTheme="majorEastAsia" w:hint="eastAsia"/>
                <w:color w:val="000000" w:themeColor="text1"/>
                <w:sz w:val="20"/>
                <w:szCs w:val="20"/>
              </w:rPr>
              <w:t>1-1瀏覽器使用技巧</w:t>
            </w:r>
          </w:p>
          <w:p w14:paraId="589BF91E"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color w:val="000000" w:themeColor="text1"/>
                <w:sz w:val="20"/>
                <w:szCs w:val="20"/>
              </w:rPr>
              <w:t>1-2網路資料搜尋技巧</w:t>
            </w:r>
          </w:p>
        </w:tc>
        <w:tc>
          <w:tcPr>
            <w:tcW w:w="2551" w:type="dxa"/>
          </w:tcPr>
          <w:p w14:paraId="72B0EB68" w14:textId="77777777" w:rsidR="00131B0C" w:rsidRDefault="00131B0C" w:rsidP="00516305">
            <w:pPr>
              <w:rPr>
                <w:rFonts w:asciiTheme="majorEastAsia" w:eastAsiaTheme="majorEastAsia" w:hAnsiTheme="majorEastAsia"/>
                <w:color w:val="000000" w:themeColor="text1"/>
                <w:sz w:val="20"/>
                <w:szCs w:val="20"/>
              </w:rPr>
            </w:pPr>
            <w:r w:rsidRPr="009113EF">
              <w:rPr>
                <w:rFonts w:asciiTheme="majorEastAsia" w:eastAsiaTheme="majorEastAsia" w:hAnsiTheme="majorEastAsia"/>
                <w:color w:val="000000" w:themeColor="text1"/>
                <w:sz w:val="20"/>
                <w:szCs w:val="20"/>
              </w:rPr>
              <w:t>學生能</w:t>
            </w:r>
          </w:p>
          <w:p w14:paraId="0843EA1F" w14:textId="77777777" w:rsidR="00131B0C" w:rsidRPr="006E0410" w:rsidRDefault="00131B0C" w:rsidP="00516305">
            <w:pPr>
              <w:rPr>
                <w:rFonts w:asciiTheme="majorEastAsia" w:eastAsiaTheme="majorEastAsia" w:hAnsiTheme="majorEastAsia"/>
                <w:color w:val="000000" w:themeColor="text1"/>
                <w:sz w:val="20"/>
                <w:szCs w:val="20"/>
              </w:rPr>
            </w:pPr>
            <w:r w:rsidRPr="006E0410">
              <w:rPr>
                <w:rFonts w:asciiTheme="majorEastAsia" w:eastAsiaTheme="majorEastAsia" w:hAnsiTheme="majorEastAsia" w:hint="eastAsia"/>
                <w:color w:val="000000" w:themeColor="text1"/>
                <w:sz w:val="20"/>
                <w:szCs w:val="20"/>
              </w:rPr>
              <w:t>1.操作瀏覽器的基本功能與常用快捷鍵。</w:t>
            </w:r>
          </w:p>
          <w:p w14:paraId="30796C1F" w14:textId="77777777" w:rsidR="00131B0C" w:rsidRPr="009113EF" w:rsidRDefault="00131B0C" w:rsidP="00516305">
            <w:pPr>
              <w:rPr>
                <w:rFonts w:asciiTheme="majorEastAsia" w:eastAsiaTheme="majorEastAsia" w:hAnsiTheme="majorEastAsia"/>
                <w:color w:val="000000" w:themeColor="text1"/>
                <w:sz w:val="20"/>
                <w:szCs w:val="20"/>
                <w:highlight w:val="darkMagenta"/>
              </w:rPr>
            </w:pPr>
            <w:r w:rsidRPr="006E0410">
              <w:rPr>
                <w:rFonts w:asciiTheme="majorEastAsia" w:eastAsiaTheme="majorEastAsia" w:hAnsiTheme="majorEastAsia" w:hint="eastAsia"/>
                <w:color w:val="000000" w:themeColor="text1"/>
                <w:sz w:val="20"/>
                <w:szCs w:val="20"/>
              </w:rPr>
              <w:t>2.掌握關鍵字搜尋與進階搜尋的技巧。</w:t>
            </w:r>
          </w:p>
        </w:tc>
        <w:tc>
          <w:tcPr>
            <w:tcW w:w="1559" w:type="dxa"/>
          </w:tcPr>
          <w:p w14:paraId="3D35B854"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1.課堂參與</w:t>
            </w:r>
            <w:r w:rsidRPr="0017184F">
              <w:rPr>
                <w:rFonts w:asciiTheme="majorEastAsia" w:eastAsiaTheme="majorEastAsia" w:hAnsiTheme="majorEastAsia" w:hint="eastAsia"/>
                <w:sz w:val="20"/>
                <w:szCs w:val="20"/>
              </w:rPr>
              <w:t>。</w:t>
            </w:r>
          </w:p>
          <w:p w14:paraId="50ED4AE7"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(50%)</w:t>
            </w:r>
          </w:p>
          <w:p w14:paraId="3A5F5856"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2.平時觀察</w:t>
            </w:r>
            <w:r w:rsidRPr="0017184F">
              <w:rPr>
                <w:rFonts w:asciiTheme="majorEastAsia" w:eastAsiaTheme="majorEastAsia" w:hAnsiTheme="majorEastAsia" w:hint="eastAsia"/>
                <w:sz w:val="20"/>
                <w:szCs w:val="20"/>
              </w:rPr>
              <w:t>。</w:t>
            </w:r>
          </w:p>
          <w:p w14:paraId="76CC9B9A"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(40%)</w:t>
            </w:r>
          </w:p>
          <w:p w14:paraId="227A6446"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3.經驗分享</w:t>
            </w:r>
            <w:r w:rsidRPr="0017184F">
              <w:rPr>
                <w:rFonts w:asciiTheme="majorEastAsia" w:eastAsiaTheme="majorEastAsia" w:hAnsiTheme="majorEastAsia" w:hint="eastAsia"/>
                <w:sz w:val="20"/>
                <w:szCs w:val="20"/>
              </w:rPr>
              <w:t>。</w:t>
            </w:r>
          </w:p>
          <w:p w14:paraId="4C6598B0"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(10%)</w:t>
            </w:r>
          </w:p>
        </w:tc>
      </w:tr>
      <w:tr w:rsidR="00131B0C" w:rsidRPr="002B3276" w14:paraId="57477CE2" w14:textId="77777777" w:rsidTr="00AE1D3D">
        <w:trPr>
          <w:trHeight w:val="510"/>
        </w:trPr>
        <w:tc>
          <w:tcPr>
            <w:tcW w:w="1515" w:type="dxa"/>
            <w:vMerge w:val="restart"/>
            <w:vAlign w:val="center"/>
          </w:tcPr>
          <w:p w14:paraId="2E5E622B" w14:textId="77777777" w:rsidR="00131B0C" w:rsidRPr="00A11913" w:rsidRDefault="00131B0C" w:rsidP="00F457BB">
            <w:pPr>
              <w:snapToGrid w:val="0"/>
              <w:jc w:val="center"/>
              <w:rPr>
                <w:rFonts w:asciiTheme="majorEastAsia" w:eastAsiaTheme="majorEastAsia" w:hAnsiTheme="majorEastAsia"/>
                <w:sz w:val="20"/>
                <w:szCs w:val="20"/>
              </w:rPr>
            </w:pPr>
            <w:r w:rsidRPr="00A11913">
              <w:rPr>
                <w:rFonts w:asciiTheme="majorEastAsia" w:eastAsiaTheme="majorEastAsia" w:hAnsiTheme="majorEastAsia"/>
                <w:sz w:val="20"/>
                <w:szCs w:val="20"/>
              </w:rPr>
              <w:t>第7週</w:t>
            </w:r>
          </w:p>
          <w:p w14:paraId="75E8C9BC"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10/12</w:t>
            </w:r>
          </w:p>
          <w:p w14:paraId="7E902163"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w:t>
            </w:r>
          </w:p>
          <w:p w14:paraId="7A5DC8F9" w14:textId="77777777" w:rsidR="00131B0C" w:rsidRPr="00A11913" w:rsidRDefault="00131B0C" w:rsidP="00F457BB">
            <w:pPr>
              <w:jc w:val="center"/>
              <w:rPr>
                <w:rFonts w:asciiTheme="majorEastAsia" w:eastAsiaTheme="majorEastAsia" w:hAnsiTheme="majorEastAsia" w:cs="標楷體"/>
                <w:sz w:val="20"/>
                <w:szCs w:val="20"/>
              </w:rPr>
            </w:pPr>
            <w:r w:rsidRPr="00A11913">
              <w:rPr>
                <w:rFonts w:asciiTheme="majorEastAsia" w:eastAsiaTheme="majorEastAsia" w:hAnsiTheme="majorEastAsia" w:hint="eastAsia"/>
                <w:sz w:val="20"/>
                <w:szCs w:val="20"/>
              </w:rPr>
              <w:t>10/18</w:t>
            </w:r>
          </w:p>
        </w:tc>
        <w:tc>
          <w:tcPr>
            <w:tcW w:w="2286" w:type="dxa"/>
          </w:tcPr>
          <w:p w14:paraId="7AF3FBF4" w14:textId="77777777" w:rsidR="00131B0C" w:rsidRPr="00AF15F4" w:rsidRDefault="00131B0C" w:rsidP="00516305">
            <w:pPr>
              <w:pStyle w:val="a9"/>
              <w:ind w:leftChars="0" w:left="0"/>
              <w:jc w:val="both"/>
              <w:rPr>
                <w:rFonts w:asciiTheme="majorEastAsia" w:eastAsiaTheme="majorEastAsia" w:hAnsiTheme="majorEastAsia"/>
                <w:b/>
                <w:color w:val="FFFFFF"/>
                <w:sz w:val="20"/>
                <w:szCs w:val="20"/>
              </w:rPr>
            </w:pPr>
            <w:r w:rsidRPr="00AF15F4">
              <w:rPr>
                <w:rFonts w:asciiTheme="majorEastAsia" w:eastAsiaTheme="majorEastAsia" w:hAnsiTheme="majorEastAsia" w:hint="eastAsia"/>
                <w:b/>
                <w:color w:val="FFFFFF"/>
                <w:sz w:val="20"/>
                <w:szCs w:val="20"/>
                <w:highlight w:val="darkCyan"/>
              </w:rPr>
              <w:t>第二章：產品的設計製作</w:t>
            </w:r>
          </w:p>
          <w:p w14:paraId="7D15B773" w14:textId="77777777" w:rsidR="00131B0C" w:rsidRPr="00AF15F4" w:rsidRDefault="00131B0C" w:rsidP="00516305">
            <w:pPr>
              <w:pStyle w:val="a9"/>
              <w:ind w:leftChars="0" w:left="0"/>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第1節　設計製作的開始</w:t>
            </w:r>
          </w:p>
          <w:p w14:paraId="452BA1B3" w14:textId="77777777" w:rsidR="00131B0C" w:rsidRPr="00AF15F4" w:rsidRDefault="00131B0C" w:rsidP="00516305">
            <w:pPr>
              <w:rPr>
                <w:rFonts w:asciiTheme="majorEastAsia" w:eastAsiaTheme="majorEastAsia" w:hAnsiTheme="majorEastAsia"/>
                <w:color w:val="000000" w:themeColor="text1"/>
                <w:kern w:val="2"/>
                <w:sz w:val="20"/>
                <w:szCs w:val="20"/>
              </w:rPr>
            </w:pPr>
            <w:r w:rsidRPr="00AF15F4">
              <w:rPr>
                <w:rFonts w:asciiTheme="majorEastAsia" w:eastAsiaTheme="majorEastAsia" w:hAnsiTheme="majorEastAsia" w:hint="eastAsia"/>
                <w:color w:val="000000" w:themeColor="text1"/>
                <w:kern w:val="2"/>
                <w:sz w:val="20"/>
                <w:szCs w:val="20"/>
              </w:rPr>
              <w:t>【性別平等】</w:t>
            </w:r>
          </w:p>
          <w:p w14:paraId="35E731A9" w14:textId="77777777" w:rsidR="00131B0C" w:rsidRPr="00AF15F4" w:rsidRDefault="00131B0C" w:rsidP="00516305">
            <w:pPr>
              <w:widowControl/>
              <w:rPr>
                <w:rFonts w:asciiTheme="majorEastAsia" w:eastAsiaTheme="majorEastAsia" w:hAnsiTheme="majorEastAsia" w:cs="新細明體"/>
                <w:b/>
                <w:color w:val="000000" w:themeColor="text1"/>
                <w:sz w:val="20"/>
                <w:szCs w:val="20"/>
              </w:rPr>
            </w:pPr>
            <w:r w:rsidRPr="00AF15F4">
              <w:rPr>
                <w:rFonts w:asciiTheme="majorEastAsia" w:eastAsiaTheme="majorEastAsia" w:hAnsiTheme="majorEastAsia" w:hint="eastAsia"/>
                <w:color w:val="000000" w:themeColor="text1"/>
                <w:kern w:val="2"/>
                <w:sz w:val="20"/>
                <w:szCs w:val="20"/>
              </w:rPr>
              <w:t>【環境教育】</w:t>
            </w:r>
          </w:p>
          <w:p w14:paraId="0168EDE0" w14:textId="77777777" w:rsidR="00131B0C" w:rsidRPr="00AF15F4" w:rsidRDefault="00131B0C" w:rsidP="00516305">
            <w:pPr>
              <w:widowControl/>
              <w:rPr>
                <w:rFonts w:asciiTheme="majorEastAsia" w:eastAsiaTheme="majorEastAsia" w:hAnsiTheme="majorEastAsia"/>
                <w:sz w:val="20"/>
                <w:szCs w:val="20"/>
              </w:rPr>
            </w:pPr>
            <w:r w:rsidRPr="00AF15F4">
              <w:rPr>
                <w:rFonts w:asciiTheme="majorEastAsia" w:eastAsiaTheme="majorEastAsia" w:hAnsiTheme="majorEastAsia" w:hint="eastAsia"/>
                <w:color w:val="000000" w:themeColor="text1"/>
                <w:kern w:val="2"/>
                <w:sz w:val="20"/>
                <w:szCs w:val="20"/>
              </w:rPr>
              <w:t>【生涯規劃】</w:t>
            </w:r>
          </w:p>
        </w:tc>
        <w:tc>
          <w:tcPr>
            <w:tcW w:w="1701" w:type="dxa"/>
          </w:tcPr>
          <w:p w14:paraId="317A56CF" w14:textId="77777777" w:rsidR="00131B0C" w:rsidRPr="00AF15F4" w:rsidRDefault="00131B0C" w:rsidP="00516305">
            <w:pPr>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1-1產品的設計要點</w:t>
            </w:r>
          </w:p>
          <w:p w14:paraId="3D611207" w14:textId="77777777" w:rsidR="00131B0C" w:rsidRPr="00AF15F4" w:rsidRDefault="00131B0C" w:rsidP="00516305">
            <w:pPr>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1-2實作時應該思考的事</w:t>
            </w:r>
          </w:p>
          <w:p w14:paraId="4FFD58D1" w14:textId="77777777" w:rsidR="00131B0C" w:rsidRPr="00AF15F4" w:rsidRDefault="00131B0C" w:rsidP="00516305">
            <w:pPr>
              <w:ind w:rightChars="-100" w:right="-240"/>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1-3工作步驟的安</w:t>
            </w:r>
          </w:p>
          <w:p w14:paraId="454529FC" w14:textId="77777777" w:rsidR="00131B0C" w:rsidRPr="00AF15F4" w:rsidRDefault="00131B0C" w:rsidP="00516305">
            <w:pPr>
              <w:ind w:rightChars="-100" w:right="-240"/>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排</w:t>
            </w:r>
          </w:p>
          <w:p w14:paraId="09687D25" w14:textId="77777777" w:rsidR="00131B0C" w:rsidRPr="00AF15F4" w:rsidRDefault="00131B0C" w:rsidP="00516305">
            <w:pPr>
              <w:jc w:val="both"/>
              <w:rPr>
                <w:rFonts w:asciiTheme="majorEastAsia" w:eastAsiaTheme="majorEastAsia" w:hAnsiTheme="majorEastAsia"/>
                <w:b/>
                <w:color w:val="FFFFFF"/>
                <w:sz w:val="20"/>
                <w:szCs w:val="20"/>
                <w:highlight w:val="darkCyan"/>
              </w:rPr>
            </w:pPr>
          </w:p>
        </w:tc>
        <w:tc>
          <w:tcPr>
            <w:tcW w:w="2551" w:type="dxa"/>
          </w:tcPr>
          <w:p w14:paraId="0895AAB1"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學生能</w:t>
            </w:r>
          </w:p>
          <w:p w14:paraId="70C20F41"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1.說出產品設計的基本要點與考量因素。</w:t>
            </w:r>
          </w:p>
          <w:p w14:paraId="5FD03157"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highlight w:val="darkCyan"/>
              </w:rPr>
            </w:pPr>
            <w:r w:rsidRPr="00AF15F4">
              <w:rPr>
                <w:rFonts w:asciiTheme="majorEastAsia" w:eastAsiaTheme="majorEastAsia" w:hAnsiTheme="majorEastAsia" w:hint="eastAsia"/>
                <w:color w:val="000000" w:themeColor="text1"/>
                <w:sz w:val="20"/>
                <w:szCs w:val="20"/>
              </w:rPr>
              <w:t>2.制定合適的工作流程與實作步驟。</w:t>
            </w:r>
          </w:p>
        </w:tc>
        <w:tc>
          <w:tcPr>
            <w:tcW w:w="1559" w:type="dxa"/>
          </w:tcPr>
          <w:p w14:paraId="5101B2D7"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1.作品評量</w:t>
            </w:r>
          </w:p>
          <w:p w14:paraId="4936D2F2"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(100%)</w:t>
            </w:r>
          </w:p>
        </w:tc>
      </w:tr>
      <w:tr w:rsidR="00131B0C" w:rsidRPr="002B3276" w14:paraId="4448BFFC" w14:textId="77777777" w:rsidTr="00AE1D3D">
        <w:trPr>
          <w:trHeight w:val="510"/>
        </w:trPr>
        <w:tc>
          <w:tcPr>
            <w:tcW w:w="1515" w:type="dxa"/>
            <w:vMerge/>
            <w:vAlign w:val="center"/>
          </w:tcPr>
          <w:p w14:paraId="6C8EC450" w14:textId="77777777" w:rsidR="00131B0C" w:rsidRPr="00A11913" w:rsidRDefault="00131B0C" w:rsidP="00F457BB">
            <w:pPr>
              <w:snapToGrid w:val="0"/>
              <w:jc w:val="center"/>
              <w:rPr>
                <w:rFonts w:asciiTheme="majorEastAsia" w:eastAsiaTheme="majorEastAsia" w:hAnsiTheme="majorEastAsia"/>
                <w:sz w:val="20"/>
                <w:szCs w:val="20"/>
              </w:rPr>
            </w:pPr>
          </w:p>
        </w:tc>
        <w:tc>
          <w:tcPr>
            <w:tcW w:w="2286" w:type="dxa"/>
          </w:tcPr>
          <w:p w14:paraId="3C0E2594"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b/>
                <w:color w:val="FFFFFF" w:themeColor="background1"/>
                <w:sz w:val="20"/>
                <w:szCs w:val="20"/>
                <w:highlight w:val="darkMagenta"/>
              </w:rPr>
              <w:t>第二章：雲端運算服務與資料處理</w:t>
            </w:r>
          </w:p>
          <w:p w14:paraId="05C463A1" w14:textId="77777777" w:rsidR="00131B0C" w:rsidRPr="0017184F" w:rsidRDefault="00131B0C" w:rsidP="00516305">
            <w:pPr>
              <w:rPr>
                <w:rFonts w:asciiTheme="majorEastAsia" w:eastAsiaTheme="majorEastAsia" w:hAnsiTheme="majorEastAsia"/>
                <w:b/>
                <w:color w:val="000000" w:themeColor="text1"/>
                <w:sz w:val="20"/>
                <w:szCs w:val="20"/>
              </w:rPr>
            </w:pPr>
            <w:r w:rsidRPr="0017184F">
              <w:rPr>
                <w:rFonts w:asciiTheme="majorEastAsia" w:eastAsiaTheme="majorEastAsia" w:hAnsiTheme="majorEastAsia" w:hint="eastAsia"/>
                <w:b/>
                <w:color w:val="000000" w:themeColor="text1"/>
                <w:sz w:val="20"/>
                <w:szCs w:val="20"/>
              </w:rPr>
              <w:lastRenderedPageBreak/>
              <w:t>第1節　雲端運算服務</w:t>
            </w:r>
          </w:p>
          <w:p w14:paraId="5A2EC831" w14:textId="77777777" w:rsidR="00131B0C" w:rsidRDefault="00131B0C" w:rsidP="00516305">
            <w:pPr>
              <w:pBdr>
                <w:top w:val="nil"/>
                <w:left w:val="nil"/>
                <w:bottom w:val="nil"/>
                <w:right w:val="nil"/>
                <w:between w:val="nil"/>
              </w:pBdr>
              <w:rPr>
                <w:rFonts w:asciiTheme="majorEastAsia" w:eastAsiaTheme="majorEastAsia" w:hAnsiTheme="majorEastAsia"/>
                <w:color w:val="000000" w:themeColor="text1"/>
                <w:kern w:val="2"/>
                <w:sz w:val="20"/>
                <w:szCs w:val="20"/>
              </w:rPr>
            </w:pPr>
            <w:r w:rsidRPr="0017184F">
              <w:rPr>
                <w:rFonts w:asciiTheme="majorEastAsia" w:eastAsiaTheme="majorEastAsia" w:hAnsiTheme="majorEastAsia" w:hint="eastAsia"/>
                <w:color w:val="000000" w:themeColor="text1"/>
                <w:kern w:val="2"/>
                <w:sz w:val="20"/>
                <w:szCs w:val="20"/>
              </w:rPr>
              <w:t>【閱讀素養】</w:t>
            </w:r>
          </w:p>
          <w:p w14:paraId="4FC2DC30" w14:textId="77777777" w:rsidR="00131B0C" w:rsidRPr="0017184F" w:rsidRDefault="00131B0C" w:rsidP="00516305">
            <w:pPr>
              <w:pBdr>
                <w:top w:val="nil"/>
                <w:left w:val="nil"/>
                <w:bottom w:val="nil"/>
                <w:right w:val="nil"/>
                <w:between w:val="nil"/>
              </w:pBdr>
              <w:rPr>
                <w:rFonts w:asciiTheme="majorEastAsia" w:eastAsiaTheme="majorEastAsia" w:hAnsiTheme="majorEastAsia"/>
                <w:color w:val="000000" w:themeColor="text1"/>
                <w:sz w:val="20"/>
                <w:szCs w:val="20"/>
              </w:rPr>
            </w:pPr>
            <w:r w:rsidRPr="0017184F">
              <w:rPr>
                <w:rFonts w:asciiTheme="majorEastAsia" w:eastAsiaTheme="majorEastAsia" w:hAnsiTheme="majorEastAsia" w:hint="eastAsia"/>
                <w:color w:val="000000" w:themeColor="text1"/>
                <w:kern w:val="2"/>
                <w:sz w:val="20"/>
                <w:szCs w:val="20"/>
              </w:rPr>
              <w:t>【生涯規劃】</w:t>
            </w:r>
          </w:p>
        </w:tc>
        <w:tc>
          <w:tcPr>
            <w:tcW w:w="1701" w:type="dxa"/>
          </w:tcPr>
          <w:p w14:paraId="0185F5DB"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color w:val="000000" w:themeColor="text1"/>
                <w:sz w:val="20"/>
                <w:szCs w:val="20"/>
              </w:rPr>
              <w:lastRenderedPageBreak/>
              <w:t>1-3雲端硬碟共創工具</w:t>
            </w:r>
          </w:p>
        </w:tc>
        <w:tc>
          <w:tcPr>
            <w:tcW w:w="2551" w:type="dxa"/>
          </w:tcPr>
          <w:p w14:paraId="0B3592ED" w14:textId="77777777" w:rsidR="00131B0C" w:rsidRDefault="00131B0C" w:rsidP="00516305">
            <w:pPr>
              <w:rPr>
                <w:rFonts w:asciiTheme="majorEastAsia" w:eastAsiaTheme="majorEastAsia" w:hAnsiTheme="majorEastAsia"/>
                <w:color w:val="000000" w:themeColor="text1"/>
                <w:sz w:val="20"/>
                <w:szCs w:val="20"/>
              </w:rPr>
            </w:pPr>
            <w:r w:rsidRPr="009113EF">
              <w:rPr>
                <w:rFonts w:asciiTheme="majorEastAsia" w:eastAsiaTheme="majorEastAsia" w:hAnsiTheme="majorEastAsia"/>
                <w:color w:val="000000" w:themeColor="text1"/>
                <w:sz w:val="20"/>
                <w:szCs w:val="20"/>
              </w:rPr>
              <w:t>學生能</w:t>
            </w:r>
          </w:p>
          <w:p w14:paraId="215242B3" w14:textId="77777777" w:rsidR="00131B0C" w:rsidRPr="006B26DC" w:rsidRDefault="00131B0C" w:rsidP="00516305">
            <w:pPr>
              <w:rPr>
                <w:rFonts w:asciiTheme="majorEastAsia" w:eastAsiaTheme="majorEastAsia" w:hAnsiTheme="majorEastAsia"/>
                <w:color w:val="000000" w:themeColor="text1"/>
                <w:sz w:val="20"/>
                <w:szCs w:val="20"/>
              </w:rPr>
            </w:pPr>
            <w:r w:rsidRPr="006B26DC">
              <w:rPr>
                <w:rFonts w:asciiTheme="majorEastAsia" w:eastAsiaTheme="majorEastAsia" w:hAnsiTheme="majorEastAsia" w:hint="eastAsia"/>
                <w:color w:val="000000" w:themeColor="text1"/>
                <w:sz w:val="20"/>
                <w:szCs w:val="20"/>
              </w:rPr>
              <w:t>1.操作瀏覽器與搜尋技巧</w:t>
            </w:r>
            <w:r w:rsidRPr="006B26DC">
              <w:rPr>
                <w:rFonts w:asciiTheme="majorEastAsia" w:eastAsiaTheme="majorEastAsia" w:hAnsiTheme="majorEastAsia" w:hint="eastAsia"/>
                <w:color w:val="000000" w:themeColor="text1"/>
                <w:sz w:val="20"/>
                <w:szCs w:val="20"/>
              </w:rPr>
              <w:lastRenderedPageBreak/>
              <w:t>以取得所需資訊。</w:t>
            </w:r>
          </w:p>
          <w:p w14:paraId="6BD59FA2" w14:textId="77777777" w:rsidR="00131B0C" w:rsidRPr="006B26DC" w:rsidRDefault="00131B0C" w:rsidP="00516305">
            <w:pPr>
              <w:rPr>
                <w:rFonts w:asciiTheme="majorEastAsia" w:eastAsiaTheme="majorEastAsia" w:hAnsiTheme="majorEastAsia"/>
                <w:color w:val="000000" w:themeColor="text1"/>
                <w:sz w:val="20"/>
                <w:szCs w:val="20"/>
              </w:rPr>
            </w:pPr>
            <w:r w:rsidRPr="006B26DC">
              <w:rPr>
                <w:rFonts w:asciiTheme="majorEastAsia" w:eastAsiaTheme="majorEastAsia" w:hAnsiTheme="majorEastAsia" w:hint="eastAsia"/>
                <w:color w:val="000000" w:themeColor="text1"/>
                <w:sz w:val="20"/>
                <w:szCs w:val="20"/>
              </w:rPr>
              <w:t>2.判斷並選擇合適且可信的網路資料來源。</w:t>
            </w:r>
          </w:p>
          <w:p w14:paraId="7D5A00CC" w14:textId="77777777" w:rsidR="00131B0C" w:rsidRPr="009113EF" w:rsidRDefault="00131B0C" w:rsidP="00516305">
            <w:pPr>
              <w:rPr>
                <w:rFonts w:asciiTheme="majorEastAsia" w:eastAsiaTheme="majorEastAsia" w:hAnsiTheme="majorEastAsia"/>
                <w:color w:val="000000" w:themeColor="text1"/>
                <w:sz w:val="20"/>
                <w:szCs w:val="20"/>
                <w:highlight w:val="darkMagenta"/>
              </w:rPr>
            </w:pPr>
            <w:r w:rsidRPr="006B26DC">
              <w:rPr>
                <w:rFonts w:asciiTheme="majorEastAsia" w:eastAsiaTheme="majorEastAsia" w:hAnsiTheme="majorEastAsia" w:hint="eastAsia"/>
                <w:color w:val="000000" w:themeColor="text1"/>
                <w:sz w:val="20"/>
                <w:szCs w:val="20"/>
              </w:rPr>
              <w:t>3.使用雲端硬碟與共創工具進行資料儲存與合作。</w:t>
            </w:r>
          </w:p>
        </w:tc>
        <w:tc>
          <w:tcPr>
            <w:tcW w:w="1559" w:type="dxa"/>
          </w:tcPr>
          <w:p w14:paraId="00DD8CC5"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lastRenderedPageBreak/>
              <w:t>1.課堂參與</w:t>
            </w:r>
            <w:r w:rsidRPr="0017184F">
              <w:rPr>
                <w:rFonts w:asciiTheme="majorEastAsia" w:eastAsiaTheme="majorEastAsia" w:hAnsiTheme="majorEastAsia" w:hint="eastAsia"/>
                <w:sz w:val="20"/>
                <w:szCs w:val="20"/>
              </w:rPr>
              <w:t>。</w:t>
            </w:r>
          </w:p>
          <w:p w14:paraId="4E6E2261"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(50%)</w:t>
            </w:r>
          </w:p>
          <w:p w14:paraId="7229C1A5"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lastRenderedPageBreak/>
              <w:t>2.平時觀察</w:t>
            </w:r>
            <w:r w:rsidRPr="0017184F">
              <w:rPr>
                <w:rFonts w:asciiTheme="majorEastAsia" w:eastAsiaTheme="majorEastAsia" w:hAnsiTheme="majorEastAsia" w:hint="eastAsia"/>
                <w:sz w:val="20"/>
                <w:szCs w:val="20"/>
              </w:rPr>
              <w:t>。</w:t>
            </w:r>
          </w:p>
          <w:p w14:paraId="46F6DD83"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(30%)</w:t>
            </w:r>
          </w:p>
          <w:p w14:paraId="079CCD20"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color w:val="000000"/>
                <w:sz w:val="20"/>
                <w:szCs w:val="20"/>
              </w:rPr>
              <w:t>3.成果分享。</w:t>
            </w:r>
          </w:p>
          <w:p w14:paraId="2575F2A2"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color w:val="000000"/>
                <w:sz w:val="20"/>
                <w:szCs w:val="20"/>
              </w:rPr>
              <w:t>(10%)</w:t>
            </w:r>
          </w:p>
          <w:p w14:paraId="38E9F88F"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color w:val="000000"/>
                <w:sz w:val="20"/>
                <w:szCs w:val="20"/>
              </w:rPr>
              <w:t>4.紙筆測驗。</w:t>
            </w:r>
          </w:p>
          <w:p w14:paraId="02F15946"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color w:val="000000"/>
                <w:sz w:val="20"/>
                <w:szCs w:val="20"/>
              </w:rPr>
              <w:t>(10%)</w:t>
            </w:r>
          </w:p>
          <w:p w14:paraId="7FFA854D"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color w:val="000000"/>
                <w:sz w:val="20"/>
                <w:szCs w:val="20"/>
              </w:rPr>
              <w:t>5.實作情形。</w:t>
            </w:r>
          </w:p>
          <w:p w14:paraId="48D8E7FD"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color w:val="000000"/>
                <w:sz w:val="20"/>
                <w:szCs w:val="20"/>
              </w:rPr>
              <w:t>(10%)</w:t>
            </w:r>
          </w:p>
        </w:tc>
      </w:tr>
      <w:tr w:rsidR="00131B0C" w:rsidRPr="002B3276" w14:paraId="0543CADC" w14:textId="77777777" w:rsidTr="00AE1D3D">
        <w:trPr>
          <w:trHeight w:val="510"/>
        </w:trPr>
        <w:tc>
          <w:tcPr>
            <w:tcW w:w="1515" w:type="dxa"/>
            <w:vMerge w:val="restart"/>
            <w:vAlign w:val="center"/>
          </w:tcPr>
          <w:p w14:paraId="35F9EFAE" w14:textId="77777777" w:rsidR="00131B0C" w:rsidRPr="00A11913" w:rsidRDefault="00131B0C" w:rsidP="00F457BB">
            <w:pPr>
              <w:snapToGrid w:val="0"/>
              <w:jc w:val="center"/>
              <w:rPr>
                <w:rFonts w:asciiTheme="majorEastAsia" w:eastAsiaTheme="majorEastAsia" w:hAnsiTheme="majorEastAsia"/>
                <w:sz w:val="20"/>
                <w:szCs w:val="20"/>
              </w:rPr>
            </w:pPr>
            <w:r w:rsidRPr="00A11913">
              <w:rPr>
                <w:rFonts w:asciiTheme="majorEastAsia" w:eastAsiaTheme="majorEastAsia" w:hAnsiTheme="majorEastAsia"/>
                <w:sz w:val="20"/>
                <w:szCs w:val="20"/>
              </w:rPr>
              <w:lastRenderedPageBreak/>
              <w:t>第8週</w:t>
            </w:r>
          </w:p>
          <w:p w14:paraId="506CA47A"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10/19</w:t>
            </w:r>
          </w:p>
          <w:p w14:paraId="72EEB3FC"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w:t>
            </w:r>
          </w:p>
          <w:p w14:paraId="4A7BB851" w14:textId="77777777" w:rsidR="00131B0C" w:rsidRPr="00A11913" w:rsidRDefault="00131B0C" w:rsidP="00F457BB">
            <w:pPr>
              <w:jc w:val="center"/>
              <w:rPr>
                <w:rFonts w:asciiTheme="majorEastAsia" w:eastAsiaTheme="majorEastAsia" w:hAnsiTheme="majorEastAsia" w:cs="標楷體"/>
                <w:sz w:val="20"/>
                <w:szCs w:val="20"/>
              </w:rPr>
            </w:pPr>
            <w:r w:rsidRPr="00A11913">
              <w:rPr>
                <w:rFonts w:asciiTheme="majorEastAsia" w:eastAsiaTheme="majorEastAsia" w:hAnsiTheme="majorEastAsia" w:hint="eastAsia"/>
                <w:sz w:val="20"/>
                <w:szCs w:val="20"/>
              </w:rPr>
              <w:t>10/25</w:t>
            </w:r>
          </w:p>
        </w:tc>
        <w:tc>
          <w:tcPr>
            <w:tcW w:w="2286" w:type="dxa"/>
          </w:tcPr>
          <w:p w14:paraId="075AD951" w14:textId="77777777" w:rsidR="00131B0C" w:rsidRPr="00AF15F4" w:rsidRDefault="00131B0C" w:rsidP="00516305">
            <w:pPr>
              <w:pStyle w:val="a9"/>
              <w:ind w:leftChars="0" w:left="0"/>
              <w:jc w:val="both"/>
              <w:rPr>
                <w:rFonts w:asciiTheme="majorEastAsia" w:eastAsiaTheme="majorEastAsia" w:hAnsiTheme="majorEastAsia"/>
                <w:b/>
                <w:sz w:val="20"/>
                <w:szCs w:val="20"/>
              </w:rPr>
            </w:pPr>
            <w:r w:rsidRPr="00AF15F4">
              <w:rPr>
                <w:rFonts w:asciiTheme="majorEastAsia" w:eastAsiaTheme="majorEastAsia" w:hAnsiTheme="majorEastAsia" w:hint="eastAsia"/>
                <w:b/>
                <w:color w:val="FFFFFF"/>
                <w:sz w:val="20"/>
                <w:szCs w:val="20"/>
                <w:highlight w:val="darkCyan"/>
              </w:rPr>
              <w:t>第二章：產品的設計製作</w:t>
            </w:r>
          </w:p>
          <w:p w14:paraId="434F9C64" w14:textId="77777777" w:rsidR="00131B0C" w:rsidRPr="00AF15F4" w:rsidRDefault="00131B0C" w:rsidP="00516305">
            <w:pPr>
              <w:pStyle w:val="a9"/>
              <w:ind w:leftChars="0" w:left="0"/>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第2節　設計想法的呈現</w:t>
            </w:r>
          </w:p>
          <w:p w14:paraId="602F895C" w14:textId="77777777" w:rsidR="00131B0C" w:rsidRPr="00AF15F4" w:rsidRDefault="00131B0C" w:rsidP="00516305">
            <w:pPr>
              <w:rPr>
                <w:rFonts w:asciiTheme="majorEastAsia" w:eastAsiaTheme="majorEastAsia" w:hAnsiTheme="majorEastAsia"/>
                <w:color w:val="000000" w:themeColor="text1"/>
                <w:kern w:val="2"/>
                <w:sz w:val="20"/>
                <w:szCs w:val="20"/>
              </w:rPr>
            </w:pPr>
            <w:r w:rsidRPr="00AF15F4">
              <w:rPr>
                <w:rFonts w:asciiTheme="majorEastAsia" w:eastAsiaTheme="majorEastAsia" w:hAnsiTheme="majorEastAsia" w:hint="eastAsia"/>
                <w:color w:val="000000" w:themeColor="text1"/>
                <w:kern w:val="2"/>
                <w:sz w:val="20"/>
                <w:szCs w:val="20"/>
              </w:rPr>
              <w:t>【性別平等】</w:t>
            </w:r>
          </w:p>
          <w:p w14:paraId="1AB570E1" w14:textId="77777777" w:rsidR="00131B0C" w:rsidRPr="00AF15F4" w:rsidRDefault="00131B0C" w:rsidP="00516305">
            <w:pPr>
              <w:widowControl/>
              <w:rPr>
                <w:rFonts w:asciiTheme="majorEastAsia" w:eastAsiaTheme="majorEastAsia" w:hAnsiTheme="majorEastAsia" w:cs="新細明體"/>
                <w:b/>
                <w:color w:val="000000" w:themeColor="text1"/>
                <w:sz w:val="20"/>
                <w:szCs w:val="20"/>
              </w:rPr>
            </w:pPr>
            <w:r w:rsidRPr="00AF15F4">
              <w:rPr>
                <w:rFonts w:asciiTheme="majorEastAsia" w:eastAsiaTheme="majorEastAsia" w:hAnsiTheme="majorEastAsia" w:hint="eastAsia"/>
                <w:color w:val="000000" w:themeColor="text1"/>
                <w:kern w:val="2"/>
                <w:sz w:val="20"/>
                <w:szCs w:val="20"/>
              </w:rPr>
              <w:t>【環境教育】</w:t>
            </w:r>
          </w:p>
          <w:p w14:paraId="3DB83524" w14:textId="77777777" w:rsidR="00131B0C" w:rsidRPr="00AF15F4" w:rsidRDefault="00131B0C" w:rsidP="00516305">
            <w:pPr>
              <w:widowControl/>
              <w:rPr>
                <w:rFonts w:asciiTheme="majorEastAsia" w:eastAsiaTheme="majorEastAsia" w:hAnsiTheme="majorEastAsia" w:cs="新細明體"/>
              </w:rPr>
            </w:pPr>
            <w:r w:rsidRPr="00AF15F4">
              <w:rPr>
                <w:rFonts w:asciiTheme="majorEastAsia" w:eastAsiaTheme="majorEastAsia" w:hAnsiTheme="majorEastAsia" w:hint="eastAsia"/>
                <w:color w:val="000000" w:themeColor="text1"/>
                <w:kern w:val="2"/>
                <w:sz w:val="20"/>
                <w:szCs w:val="20"/>
              </w:rPr>
              <w:t>【生涯規劃】</w:t>
            </w:r>
          </w:p>
        </w:tc>
        <w:tc>
          <w:tcPr>
            <w:tcW w:w="1701" w:type="dxa"/>
          </w:tcPr>
          <w:p w14:paraId="5EDB71E7" w14:textId="77777777" w:rsidR="00131B0C" w:rsidRPr="00AF15F4" w:rsidRDefault="00131B0C" w:rsidP="00516305">
            <w:pPr>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2-1認識繪圖工具</w:t>
            </w:r>
          </w:p>
          <w:p w14:paraId="23ADA43B" w14:textId="77777777" w:rsidR="00131B0C" w:rsidRPr="00AF15F4" w:rsidRDefault="00131B0C" w:rsidP="00516305">
            <w:pPr>
              <w:pStyle w:val="a9"/>
              <w:ind w:leftChars="0" w:left="0"/>
              <w:jc w:val="both"/>
              <w:rPr>
                <w:rFonts w:asciiTheme="majorEastAsia" w:eastAsiaTheme="majorEastAsia" w:hAnsiTheme="majorEastAsia"/>
                <w:b/>
                <w:color w:val="FFFFFF"/>
                <w:sz w:val="20"/>
                <w:szCs w:val="20"/>
                <w:highlight w:val="darkCyan"/>
              </w:rPr>
            </w:pPr>
            <w:r w:rsidRPr="00AF15F4">
              <w:rPr>
                <w:rFonts w:asciiTheme="majorEastAsia" w:eastAsiaTheme="majorEastAsia" w:hAnsiTheme="majorEastAsia" w:hint="eastAsia"/>
                <w:sz w:val="20"/>
                <w:szCs w:val="20"/>
              </w:rPr>
              <w:t>2-2基礎手繪圖練習</w:t>
            </w:r>
          </w:p>
        </w:tc>
        <w:tc>
          <w:tcPr>
            <w:tcW w:w="2551" w:type="dxa"/>
          </w:tcPr>
          <w:p w14:paraId="578221D5"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學生能</w:t>
            </w:r>
          </w:p>
          <w:p w14:paraId="3658BD46"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1.練習以手繪圖表達產品設計想法。</w:t>
            </w:r>
          </w:p>
          <w:p w14:paraId="0561F88E"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highlight w:val="darkCyan"/>
              </w:rPr>
            </w:pPr>
            <w:r w:rsidRPr="00AF15F4">
              <w:rPr>
                <w:rFonts w:asciiTheme="majorEastAsia" w:eastAsiaTheme="majorEastAsia" w:hAnsiTheme="majorEastAsia" w:hint="eastAsia"/>
                <w:color w:val="000000" w:themeColor="text1"/>
                <w:sz w:val="20"/>
                <w:szCs w:val="20"/>
              </w:rPr>
              <w:t>2.在圖面設計中考量不同使用者的需求與使用情境。</w:t>
            </w:r>
          </w:p>
        </w:tc>
        <w:tc>
          <w:tcPr>
            <w:tcW w:w="1559" w:type="dxa"/>
          </w:tcPr>
          <w:p w14:paraId="1A891610"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1.課堂參與。</w:t>
            </w:r>
          </w:p>
          <w:p w14:paraId="18201950"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(50%)</w:t>
            </w:r>
          </w:p>
          <w:p w14:paraId="2277E011"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2.平時觀察。</w:t>
            </w:r>
          </w:p>
          <w:p w14:paraId="6BDBA305"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(40%)</w:t>
            </w:r>
          </w:p>
          <w:p w14:paraId="6409F585"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3.心得分享。</w:t>
            </w:r>
          </w:p>
          <w:p w14:paraId="6D1CCF26"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(10%)</w:t>
            </w:r>
          </w:p>
        </w:tc>
      </w:tr>
      <w:tr w:rsidR="00131B0C" w:rsidRPr="002B3276" w14:paraId="2EF12B03" w14:textId="77777777" w:rsidTr="00AE1D3D">
        <w:trPr>
          <w:trHeight w:val="510"/>
        </w:trPr>
        <w:tc>
          <w:tcPr>
            <w:tcW w:w="1515" w:type="dxa"/>
            <w:vMerge/>
            <w:vAlign w:val="center"/>
          </w:tcPr>
          <w:p w14:paraId="14CA1CB0" w14:textId="77777777" w:rsidR="00131B0C" w:rsidRPr="00A11913" w:rsidRDefault="00131B0C" w:rsidP="00F457BB">
            <w:pPr>
              <w:snapToGrid w:val="0"/>
              <w:jc w:val="center"/>
              <w:rPr>
                <w:rFonts w:asciiTheme="majorEastAsia" w:eastAsiaTheme="majorEastAsia" w:hAnsiTheme="majorEastAsia"/>
                <w:sz w:val="20"/>
                <w:szCs w:val="20"/>
              </w:rPr>
            </w:pPr>
          </w:p>
        </w:tc>
        <w:tc>
          <w:tcPr>
            <w:tcW w:w="2286" w:type="dxa"/>
          </w:tcPr>
          <w:p w14:paraId="28BB3959"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b/>
                <w:color w:val="FFFFFF" w:themeColor="background1"/>
                <w:sz w:val="20"/>
                <w:szCs w:val="20"/>
                <w:highlight w:val="darkMagenta"/>
              </w:rPr>
              <w:t>第二章：雲端運算服務與資料處理</w:t>
            </w:r>
          </w:p>
          <w:p w14:paraId="3193C1A8" w14:textId="77777777" w:rsidR="00131B0C" w:rsidRPr="0017184F" w:rsidRDefault="00131B0C" w:rsidP="00516305">
            <w:pPr>
              <w:rPr>
                <w:rFonts w:asciiTheme="majorEastAsia" w:eastAsiaTheme="majorEastAsia" w:hAnsiTheme="majorEastAsia"/>
                <w:color w:val="000000" w:themeColor="text1"/>
                <w:sz w:val="20"/>
                <w:szCs w:val="20"/>
              </w:rPr>
            </w:pPr>
            <w:r w:rsidRPr="0017184F">
              <w:rPr>
                <w:rFonts w:asciiTheme="majorEastAsia" w:eastAsiaTheme="majorEastAsia" w:hAnsiTheme="majorEastAsia" w:hint="eastAsia"/>
                <w:b/>
                <w:color w:val="000000" w:themeColor="text1"/>
                <w:sz w:val="20"/>
                <w:szCs w:val="20"/>
              </w:rPr>
              <w:t>第2節　資料與資訊應用專題</w:t>
            </w:r>
          </w:p>
          <w:p w14:paraId="0C7917F6" w14:textId="77777777" w:rsidR="00131B0C" w:rsidRDefault="00131B0C" w:rsidP="00516305">
            <w:pPr>
              <w:pBdr>
                <w:top w:val="nil"/>
                <w:left w:val="nil"/>
                <w:bottom w:val="nil"/>
                <w:right w:val="nil"/>
                <w:between w:val="nil"/>
              </w:pBdr>
              <w:rPr>
                <w:rFonts w:asciiTheme="majorEastAsia" w:eastAsiaTheme="majorEastAsia" w:hAnsiTheme="majorEastAsia"/>
                <w:color w:val="000000" w:themeColor="text1"/>
                <w:kern w:val="2"/>
                <w:sz w:val="20"/>
                <w:szCs w:val="20"/>
              </w:rPr>
            </w:pPr>
            <w:r w:rsidRPr="0017184F">
              <w:rPr>
                <w:rFonts w:asciiTheme="majorEastAsia" w:eastAsiaTheme="majorEastAsia" w:hAnsiTheme="majorEastAsia" w:hint="eastAsia"/>
                <w:color w:val="000000" w:themeColor="text1"/>
                <w:kern w:val="2"/>
                <w:sz w:val="20"/>
                <w:szCs w:val="20"/>
              </w:rPr>
              <w:t>【環境教育】</w:t>
            </w:r>
          </w:p>
          <w:p w14:paraId="1C98E840" w14:textId="77777777" w:rsidR="00131B0C" w:rsidRDefault="00131B0C" w:rsidP="00516305">
            <w:pPr>
              <w:pBdr>
                <w:top w:val="nil"/>
                <w:left w:val="nil"/>
                <w:bottom w:val="nil"/>
                <w:right w:val="nil"/>
                <w:between w:val="nil"/>
              </w:pBdr>
              <w:rPr>
                <w:rFonts w:asciiTheme="majorEastAsia" w:eastAsiaTheme="majorEastAsia" w:hAnsiTheme="majorEastAsia"/>
                <w:color w:val="000000" w:themeColor="text1"/>
                <w:kern w:val="2"/>
                <w:sz w:val="20"/>
                <w:szCs w:val="20"/>
              </w:rPr>
            </w:pPr>
            <w:r w:rsidRPr="0017184F">
              <w:rPr>
                <w:rFonts w:asciiTheme="majorEastAsia" w:eastAsiaTheme="majorEastAsia" w:hAnsiTheme="majorEastAsia" w:hint="eastAsia"/>
                <w:color w:val="000000" w:themeColor="text1"/>
                <w:kern w:val="2"/>
                <w:sz w:val="20"/>
                <w:szCs w:val="20"/>
              </w:rPr>
              <w:t>【閱讀素養】</w:t>
            </w:r>
          </w:p>
          <w:p w14:paraId="31129559" w14:textId="77777777" w:rsidR="00131B0C" w:rsidRPr="0017184F" w:rsidRDefault="00131B0C" w:rsidP="00516305">
            <w:pPr>
              <w:pBdr>
                <w:top w:val="nil"/>
                <w:left w:val="nil"/>
                <w:bottom w:val="nil"/>
                <w:right w:val="nil"/>
                <w:between w:val="nil"/>
              </w:pBdr>
              <w:rPr>
                <w:rFonts w:asciiTheme="majorEastAsia" w:eastAsiaTheme="majorEastAsia" w:hAnsiTheme="majorEastAsia"/>
                <w:color w:val="000000" w:themeColor="text1"/>
                <w:sz w:val="20"/>
                <w:szCs w:val="20"/>
              </w:rPr>
            </w:pPr>
            <w:r w:rsidRPr="0017184F">
              <w:rPr>
                <w:rFonts w:asciiTheme="majorEastAsia" w:eastAsiaTheme="majorEastAsia" w:hAnsiTheme="majorEastAsia" w:hint="eastAsia"/>
                <w:color w:val="000000" w:themeColor="text1"/>
                <w:kern w:val="2"/>
                <w:sz w:val="20"/>
                <w:szCs w:val="20"/>
              </w:rPr>
              <w:t>【生涯規劃】</w:t>
            </w:r>
          </w:p>
        </w:tc>
        <w:tc>
          <w:tcPr>
            <w:tcW w:w="1701" w:type="dxa"/>
          </w:tcPr>
          <w:p w14:paraId="30F856B8"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color w:val="000000" w:themeColor="text1"/>
                <w:sz w:val="20"/>
                <w:szCs w:val="20"/>
              </w:rPr>
              <w:t>2-1低碳生活心智圖</w:t>
            </w:r>
          </w:p>
        </w:tc>
        <w:tc>
          <w:tcPr>
            <w:tcW w:w="2551" w:type="dxa"/>
          </w:tcPr>
          <w:p w14:paraId="42238D16" w14:textId="77777777" w:rsidR="00131B0C" w:rsidRDefault="00131B0C" w:rsidP="00516305">
            <w:pPr>
              <w:rPr>
                <w:rFonts w:asciiTheme="majorEastAsia" w:eastAsiaTheme="majorEastAsia" w:hAnsiTheme="majorEastAsia"/>
                <w:color w:val="000000" w:themeColor="text1"/>
                <w:sz w:val="20"/>
                <w:szCs w:val="20"/>
              </w:rPr>
            </w:pPr>
            <w:r w:rsidRPr="009113EF">
              <w:rPr>
                <w:rFonts w:asciiTheme="majorEastAsia" w:eastAsiaTheme="majorEastAsia" w:hAnsiTheme="majorEastAsia"/>
                <w:color w:val="000000" w:themeColor="text1"/>
                <w:sz w:val="20"/>
                <w:szCs w:val="20"/>
              </w:rPr>
              <w:t>學生能</w:t>
            </w:r>
          </w:p>
          <w:p w14:paraId="68E86054" w14:textId="77777777" w:rsidR="00131B0C" w:rsidRPr="00995FE2" w:rsidRDefault="00131B0C" w:rsidP="00516305">
            <w:pPr>
              <w:rPr>
                <w:rFonts w:asciiTheme="majorEastAsia" w:eastAsiaTheme="majorEastAsia" w:hAnsiTheme="majorEastAsia"/>
                <w:color w:val="000000" w:themeColor="text1"/>
                <w:sz w:val="20"/>
                <w:szCs w:val="20"/>
              </w:rPr>
            </w:pPr>
            <w:r w:rsidRPr="00995FE2">
              <w:rPr>
                <w:rFonts w:asciiTheme="majorEastAsia" w:eastAsiaTheme="majorEastAsia" w:hAnsiTheme="majorEastAsia" w:hint="eastAsia"/>
                <w:color w:val="000000" w:themeColor="text1"/>
                <w:sz w:val="20"/>
                <w:szCs w:val="20"/>
              </w:rPr>
              <w:t>1.透過資料搜尋與整理，彙整</w:t>
            </w:r>
            <w:r>
              <w:rPr>
                <w:rFonts w:asciiTheme="majorEastAsia" w:eastAsiaTheme="majorEastAsia" w:hAnsiTheme="majorEastAsia" w:hint="eastAsia"/>
                <w:color w:val="000000" w:themeColor="text1"/>
                <w:sz w:val="20"/>
                <w:szCs w:val="20"/>
              </w:rPr>
              <w:t>SDGs12目標</w:t>
            </w:r>
            <w:r w:rsidRPr="00995FE2">
              <w:rPr>
                <w:rFonts w:asciiTheme="majorEastAsia" w:eastAsiaTheme="majorEastAsia" w:hAnsiTheme="majorEastAsia" w:hint="eastAsia"/>
                <w:color w:val="000000" w:themeColor="text1"/>
                <w:sz w:val="20"/>
                <w:szCs w:val="20"/>
              </w:rPr>
              <w:t>。</w:t>
            </w:r>
          </w:p>
          <w:p w14:paraId="35C46077" w14:textId="77777777" w:rsidR="00131B0C" w:rsidRPr="00995FE2" w:rsidRDefault="00131B0C" w:rsidP="00516305">
            <w:pPr>
              <w:rPr>
                <w:rFonts w:asciiTheme="majorEastAsia" w:eastAsiaTheme="majorEastAsia" w:hAnsiTheme="majorEastAsia"/>
                <w:color w:val="000000" w:themeColor="text1"/>
                <w:sz w:val="20"/>
                <w:szCs w:val="20"/>
              </w:rPr>
            </w:pPr>
            <w:r w:rsidRPr="00995FE2">
              <w:rPr>
                <w:rFonts w:asciiTheme="majorEastAsia" w:eastAsiaTheme="majorEastAsia" w:hAnsiTheme="majorEastAsia" w:hint="eastAsia"/>
                <w:color w:val="000000" w:themeColor="text1"/>
                <w:sz w:val="20"/>
                <w:szCs w:val="20"/>
              </w:rPr>
              <w:t>2.使用 Google文件繪製心智圖。</w:t>
            </w:r>
          </w:p>
          <w:p w14:paraId="49B588ED" w14:textId="77777777" w:rsidR="00131B0C" w:rsidRPr="009113EF" w:rsidRDefault="00131B0C" w:rsidP="00516305">
            <w:pPr>
              <w:rPr>
                <w:rFonts w:asciiTheme="majorEastAsia" w:eastAsiaTheme="majorEastAsia" w:hAnsiTheme="majorEastAsia"/>
                <w:color w:val="000000" w:themeColor="text1"/>
                <w:sz w:val="20"/>
                <w:szCs w:val="20"/>
                <w:highlight w:val="darkMagenta"/>
              </w:rPr>
            </w:pPr>
            <w:r w:rsidRPr="00995FE2">
              <w:rPr>
                <w:rFonts w:asciiTheme="majorEastAsia" w:eastAsiaTheme="majorEastAsia" w:hAnsiTheme="majorEastAsia" w:hint="eastAsia"/>
                <w:color w:val="000000" w:themeColor="text1"/>
                <w:sz w:val="20"/>
                <w:szCs w:val="20"/>
              </w:rPr>
              <w:t>3.與同學協作補充與編輯心智圖內容。</w:t>
            </w:r>
          </w:p>
        </w:tc>
        <w:tc>
          <w:tcPr>
            <w:tcW w:w="1559" w:type="dxa"/>
          </w:tcPr>
          <w:p w14:paraId="5452C1D1"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1.課堂參與</w:t>
            </w:r>
            <w:r w:rsidRPr="0017184F">
              <w:rPr>
                <w:rFonts w:asciiTheme="majorEastAsia" w:eastAsiaTheme="majorEastAsia" w:hAnsiTheme="majorEastAsia" w:hint="eastAsia"/>
                <w:sz w:val="20"/>
                <w:szCs w:val="20"/>
              </w:rPr>
              <w:t>。</w:t>
            </w:r>
          </w:p>
          <w:p w14:paraId="05E240FA"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(50%)</w:t>
            </w:r>
          </w:p>
          <w:p w14:paraId="53E36653"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2.平時觀察</w:t>
            </w:r>
            <w:r w:rsidRPr="0017184F">
              <w:rPr>
                <w:rFonts w:asciiTheme="majorEastAsia" w:eastAsiaTheme="majorEastAsia" w:hAnsiTheme="majorEastAsia" w:hint="eastAsia"/>
                <w:sz w:val="20"/>
                <w:szCs w:val="20"/>
              </w:rPr>
              <w:t>。</w:t>
            </w:r>
          </w:p>
          <w:p w14:paraId="55D95E22"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(20%)</w:t>
            </w:r>
          </w:p>
          <w:p w14:paraId="0EFD3258"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3.心得分享</w:t>
            </w:r>
            <w:r w:rsidRPr="0017184F">
              <w:rPr>
                <w:rFonts w:asciiTheme="majorEastAsia" w:eastAsiaTheme="majorEastAsia" w:hAnsiTheme="majorEastAsia" w:hint="eastAsia"/>
                <w:sz w:val="20"/>
                <w:szCs w:val="20"/>
              </w:rPr>
              <w:t>。</w:t>
            </w:r>
          </w:p>
          <w:p w14:paraId="22811457"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(10%)</w:t>
            </w:r>
          </w:p>
          <w:p w14:paraId="4CF61430"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sz w:val="20"/>
                <w:szCs w:val="20"/>
              </w:rPr>
              <w:t>4.配合活動紀錄簿給學生作練習與自我檢核。</w:t>
            </w:r>
          </w:p>
          <w:p w14:paraId="17715353"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sz w:val="20"/>
                <w:szCs w:val="20"/>
              </w:rPr>
              <w:t>(10%)</w:t>
            </w:r>
          </w:p>
          <w:p w14:paraId="7196617A"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sz w:val="20"/>
                <w:szCs w:val="20"/>
              </w:rPr>
              <w:t>5.實作情形。</w:t>
            </w:r>
          </w:p>
          <w:p w14:paraId="31268CB8"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(10%)</w:t>
            </w:r>
          </w:p>
        </w:tc>
      </w:tr>
      <w:tr w:rsidR="00131B0C" w:rsidRPr="002B3276" w14:paraId="62E0735D" w14:textId="77777777" w:rsidTr="00AE1D3D">
        <w:trPr>
          <w:trHeight w:val="510"/>
        </w:trPr>
        <w:tc>
          <w:tcPr>
            <w:tcW w:w="1515" w:type="dxa"/>
            <w:vMerge w:val="restart"/>
            <w:vAlign w:val="center"/>
          </w:tcPr>
          <w:p w14:paraId="750BE675" w14:textId="77777777" w:rsidR="00131B0C" w:rsidRPr="00A11913" w:rsidRDefault="00131B0C" w:rsidP="00F457BB">
            <w:pPr>
              <w:snapToGrid w:val="0"/>
              <w:jc w:val="center"/>
              <w:rPr>
                <w:rFonts w:asciiTheme="majorEastAsia" w:eastAsiaTheme="majorEastAsia" w:hAnsiTheme="majorEastAsia"/>
                <w:sz w:val="20"/>
                <w:szCs w:val="20"/>
              </w:rPr>
            </w:pPr>
            <w:r w:rsidRPr="00A11913">
              <w:rPr>
                <w:rFonts w:asciiTheme="majorEastAsia" w:eastAsiaTheme="majorEastAsia" w:hAnsiTheme="majorEastAsia"/>
                <w:sz w:val="20"/>
                <w:szCs w:val="20"/>
              </w:rPr>
              <w:t>第9週</w:t>
            </w:r>
          </w:p>
          <w:p w14:paraId="64950492"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10/26</w:t>
            </w:r>
          </w:p>
          <w:p w14:paraId="43DD4ECC"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w:t>
            </w:r>
          </w:p>
          <w:p w14:paraId="1C24C852" w14:textId="77777777" w:rsidR="00131B0C" w:rsidRPr="00A11913" w:rsidRDefault="00131B0C" w:rsidP="00F457BB">
            <w:pPr>
              <w:jc w:val="center"/>
              <w:rPr>
                <w:rFonts w:asciiTheme="majorEastAsia" w:eastAsiaTheme="majorEastAsia" w:hAnsiTheme="majorEastAsia" w:cs="標楷體"/>
                <w:sz w:val="20"/>
                <w:szCs w:val="20"/>
              </w:rPr>
            </w:pPr>
            <w:r w:rsidRPr="00A11913">
              <w:rPr>
                <w:rFonts w:asciiTheme="majorEastAsia" w:eastAsiaTheme="majorEastAsia" w:hAnsiTheme="majorEastAsia" w:hint="eastAsia"/>
                <w:sz w:val="20"/>
                <w:szCs w:val="20"/>
              </w:rPr>
              <w:t>11/01</w:t>
            </w:r>
          </w:p>
        </w:tc>
        <w:tc>
          <w:tcPr>
            <w:tcW w:w="2286" w:type="dxa"/>
          </w:tcPr>
          <w:p w14:paraId="4A25ADF5" w14:textId="77777777" w:rsidR="00131B0C" w:rsidRPr="00AF15F4" w:rsidRDefault="00131B0C" w:rsidP="00516305">
            <w:pPr>
              <w:pStyle w:val="a9"/>
              <w:ind w:leftChars="0" w:left="0"/>
              <w:jc w:val="both"/>
              <w:rPr>
                <w:rFonts w:asciiTheme="majorEastAsia" w:eastAsiaTheme="majorEastAsia" w:hAnsiTheme="majorEastAsia"/>
                <w:b/>
                <w:sz w:val="20"/>
                <w:szCs w:val="20"/>
              </w:rPr>
            </w:pPr>
            <w:r w:rsidRPr="00AF15F4">
              <w:rPr>
                <w:rFonts w:asciiTheme="majorEastAsia" w:eastAsiaTheme="majorEastAsia" w:hAnsiTheme="majorEastAsia" w:hint="eastAsia"/>
                <w:b/>
                <w:color w:val="FFFFFF"/>
                <w:sz w:val="20"/>
                <w:szCs w:val="20"/>
                <w:highlight w:val="darkCyan"/>
              </w:rPr>
              <w:t>第二章：產品的設計製作</w:t>
            </w:r>
          </w:p>
          <w:p w14:paraId="228F6460" w14:textId="77777777" w:rsidR="00131B0C" w:rsidRPr="00AF15F4" w:rsidRDefault="00131B0C" w:rsidP="00516305">
            <w:pPr>
              <w:pStyle w:val="a9"/>
              <w:ind w:leftChars="0" w:left="0"/>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第2節　設計想法的呈現</w:t>
            </w:r>
          </w:p>
          <w:p w14:paraId="720A7E94" w14:textId="77777777" w:rsidR="00131B0C" w:rsidRPr="00AF15F4" w:rsidRDefault="00131B0C" w:rsidP="00516305">
            <w:pPr>
              <w:pStyle w:val="a9"/>
              <w:ind w:leftChars="0" w:left="0"/>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第3節　常見手工具的操作使用</w:t>
            </w:r>
          </w:p>
          <w:p w14:paraId="17A6ED74" w14:textId="77777777" w:rsidR="00131B0C" w:rsidRPr="00AF15F4" w:rsidRDefault="00131B0C" w:rsidP="00516305">
            <w:pPr>
              <w:rPr>
                <w:rFonts w:asciiTheme="majorEastAsia" w:eastAsiaTheme="majorEastAsia" w:hAnsiTheme="majorEastAsia"/>
                <w:color w:val="000000" w:themeColor="text1"/>
                <w:kern w:val="2"/>
                <w:sz w:val="20"/>
                <w:szCs w:val="20"/>
              </w:rPr>
            </w:pPr>
            <w:r w:rsidRPr="00AF15F4">
              <w:rPr>
                <w:rFonts w:asciiTheme="majorEastAsia" w:eastAsiaTheme="majorEastAsia" w:hAnsiTheme="majorEastAsia" w:hint="eastAsia"/>
                <w:color w:val="000000" w:themeColor="text1"/>
                <w:kern w:val="2"/>
                <w:sz w:val="20"/>
                <w:szCs w:val="20"/>
              </w:rPr>
              <w:t>【性別平等】</w:t>
            </w:r>
          </w:p>
          <w:p w14:paraId="79F02E04" w14:textId="77777777" w:rsidR="00131B0C" w:rsidRPr="00AF15F4" w:rsidRDefault="00131B0C" w:rsidP="00516305">
            <w:pPr>
              <w:widowControl/>
              <w:rPr>
                <w:rFonts w:asciiTheme="majorEastAsia" w:eastAsiaTheme="majorEastAsia" w:hAnsiTheme="majorEastAsia" w:cs="新細明體"/>
                <w:b/>
                <w:color w:val="000000" w:themeColor="text1"/>
                <w:sz w:val="20"/>
                <w:szCs w:val="20"/>
              </w:rPr>
            </w:pPr>
            <w:r w:rsidRPr="00AF15F4">
              <w:rPr>
                <w:rFonts w:asciiTheme="majorEastAsia" w:eastAsiaTheme="majorEastAsia" w:hAnsiTheme="majorEastAsia" w:hint="eastAsia"/>
                <w:color w:val="000000" w:themeColor="text1"/>
                <w:kern w:val="2"/>
                <w:sz w:val="20"/>
                <w:szCs w:val="20"/>
              </w:rPr>
              <w:t>【環境教育】</w:t>
            </w:r>
          </w:p>
          <w:p w14:paraId="0E22361C" w14:textId="77777777" w:rsidR="00131B0C" w:rsidRPr="00AF15F4" w:rsidRDefault="00131B0C" w:rsidP="00516305">
            <w:pPr>
              <w:widowControl/>
              <w:rPr>
                <w:rFonts w:asciiTheme="majorEastAsia" w:eastAsiaTheme="majorEastAsia" w:hAnsiTheme="majorEastAsia"/>
                <w:sz w:val="20"/>
                <w:szCs w:val="20"/>
              </w:rPr>
            </w:pPr>
            <w:r w:rsidRPr="00AF15F4">
              <w:rPr>
                <w:rFonts w:asciiTheme="majorEastAsia" w:eastAsiaTheme="majorEastAsia" w:hAnsiTheme="majorEastAsia" w:hint="eastAsia"/>
                <w:color w:val="000000" w:themeColor="text1"/>
                <w:kern w:val="2"/>
                <w:sz w:val="20"/>
                <w:szCs w:val="20"/>
              </w:rPr>
              <w:t>【生涯規劃】</w:t>
            </w:r>
          </w:p>
        </w:tc>
        <w:tc>
          <w:tcPr>
            <w:tcW w:w="1701" w:type="dxa"/>
          </w:tcPr>
          <w:p w14:paraId="51827DF4" w14:textId="77777777" w:rsidR="00131B0C" w:rsidRPr="00AF15F4" w:rsidRDefault="00131B0C" w:rsidP="00516305">
            <w:pPr>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2-3進階手繪圖練習</w:t>
            </w:r>
          </w:p>
          <w:p w14:paraId="1626D2CF" w14:textId="77777777" w:rsidR="00131B0C" w:rsidRPr="00AF15F4" w:rsidRDefault="00131B0C" w:rsidP="00516305">
            <w:pPr>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3-1鋸切工具</w:t>
            </w:r>
          </w:p>
          <w:p w14:paraId="6A720884" w14:textId="77777777" w:rsidR="00131B0C" w:rsidRPr="00AF15F4" w:rsidRDefault="00131B0C" w:rsidP="00516305">
            <w:pPr>
              <w:pStyle w:val="a9"/>
              <w:ind w:leftChars="0" w:left="0"/>
              <w:jc w:val="both"/>
              <w:rPr>
                <w:rFonts w:asciiTheme="majorEastAsia" w:eastAsiaTheme="majorEastAsia" w:hAnsiTheme="majorEastAsia"/>
                <w:b/>
                <w:color w:val="FFFFFF"/>
                <w:sz w:val="20"/>
                <w:szCs w:val="20"/>
                <w:highlight w:val="darkCyan"/>
              </w:rPr>
            </w:pPr>
            <w:r w:rsidRPr="00AF15F4">
              <w:rPr>
                <w:rFonts w:asciiTheme="majorEastAsia" w:eastAsiaTheme="majorEastAsia" w:hAnsiTheme="majorEastAsia" w:hint="eastAsia"/>
                <w:sz w:val="20"/>
                <w:szCs w:val="20"/>
              </w:rPr>
              <w:t>3-2刀具：修整工件</w:t>
            </w:r>
          </w:p>
        </w:tc>
        <w:tc>
          <w:tcPr>
            <w:tcW w:w="2551" w:type="dxa"/>
          </w:tcPr>
          <w:p w14:paraId="33BDAE6F"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學生能</w:t>
            </w:r>
          </w:p>
          <w:p w14:paraId="0ED9A32E"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1.使用常見手工具進行基本製作與修整。</w:t>
            </w:r>
          </w:p>
          <w:p w14:paraId="4E55E0CB"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highlight w:val="darkCyan"/>
              </w:rPr>
            </w:pPr>
            <w:r w:rsidRPr="00AF15F4">
              <w:rPr>
                <w:rFonts w:asciiTheme="majorEastAsia" w:eastAsiaTheme="majorEastAsia" w:hAnsiTheme="majorEastAsia" w:hint="eastAsia"/>
                <w:color w:val="000000" w:themeColor="text1"/>
                <w:sz w:val="20"/>
                <w:szCs w:val="20"/>
              </w:rPr>
              <w:t>2.以手繪圖具體表達產品設計構想。</w:t>
            </w:r>
          </w:p>
        </w:tc>
        <w:tc>
          <w:tcPr>
            <w:tcW w:w="1559" w:type="dxa"/>
          </w:tcPr>
          <w:p w14:paraId="4F9DB7B8"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1.課堂參與。</w:t>
            </w:r>
          </w:p>
          <w:p w14:paraId="709DDDDD"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(50%)</w:t>
            </w:r>
          </w:p>
          <w:p w14:paraId="7355672F"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2.繪圖評量。</w:t>
            </w:r>
          </w:p>
          <w:p w14:paraId="2E6478AD"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(40%)</w:t>
            </w:r>
          </w:p>
          <w:p w14:paraId="5F764F66"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3.心得分享。</w:t>
            </w:r>
          </w:p>
          <w:p w14:paraId="58D0F1FE"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(10%)</w:t>
            </w:r>
          </w:p>
        </w:tc>
      </w:tr>
      <w:tr w:rsidR="00131B0C" w:rsidRPr="002B3276" w14:paraId="46D76DFA" w14:textId="77777777" w:rsidTr="00AE1D3D">
        <w:trPr>
          <w:trHeight w:val="510"/>
        </w:trPr>
        <w:tc>
          <w:tcPr>
            <w:tcW w:w="1515" w:type="dxa"/>
            <w:vMerge/>
            <w:vAlign w:val="center"/>
          </w:tcPr>
          <w:p w14:paraId="57B6ABAC" w14:textId="77777777" w:rsidR="00131B0C" w:rsidRPr="00A11913" w:rsidRDefault="00131B0C" w:rsidP="00F457BB">
            <w:pPr>
              <w:snapToGrid w:val="0"/>
              <w:jc w:val="center"/>
              <w:rPr>
                <w:rFonts w:asciiTheme="majorEastAsia" w:eastAsiaTheme="majorEastAsia" w:hAnsiTheme="majorEastAsia"/>
                <w:sz w:val="20"/>
                <w:szCs w:val="20"/>
              </w:rPr>
            </w:pPr>
          </w:p>
        </w:tc>
        <w:tc>
          <w:tcPr>
            <w:tcW w:w="2286" w:type="dxa"/>
          </w:tcPr>
          <w:p w14:paraId="15E4CD1D"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b/>
                <w:color w:val="FFFFFF" w:themeColor="background1"/>
                <w:sz w:val="20"/>
                <w:szCs w:val="20"/>
                <w:highlight w:val="darkMagenta"/>
              </w:rPr>
              <w:t>第二章：雲端運算服務與資料處理</w:t>
            </w:r>
          </w:p>
          <w:p w14:paraId="059D8D08" w14:textId="77777777" w:rsidR="00131B0C" w:rsidRPr="0017184F" w:rsidRDefault="00131B0C" w:rsidP="00516305">
            <w:pPr>
              <w:rPr>
                <w:rFonts w:asciiTheme="majorEastAsia" w:eastAsiaTheme="majorEastAsia" w:hAnsiTheme="majorEastAsia"/>
                <w:color w:val="000000" w:themeColor="text1"/>
                <w:sz w:val="20"/>
                <w:szCs w:val="20"/>
              </w:rPr>
            </w:pPr>
            <w:r w:rsidRPr="0017184F">
              <w:rPr>
                <w:rFonts w:asciiTheme="majorEastAsia" w:eastAsiaTheme="majorEastAsia" w:hAnsiTheme="majorEastAsia" w:hint="eastAsia"/>
                <w:b/>
                <w:color w:val="000000" w:themeColor="text1"/>
                <w:sz w:val="20"/>
                <w:szCs w:val="20"/>
              </w:rPr>
              <w:t>第2節　資料與資訊應用專題</w:t>
            </w:r>
          </w:p>
          <w:p w14:paraId="083827ED" w14:textId="77777777" w:rsidR="00131B0C" w:rsidRDefault="00131B0C" w:rsidP="00516305">
            <w:pPr>
              <w:pBdr>
                <w:top w:val="nil"/>
                <w:left w:val="nil"/>
                <w:bottom w:val="nil"/>
                <w:right w:val="nil"/>
                <w:between w:val="nil"/>
              </w:pBdr>
              <w:rPr>
                <w:rFonts w:asciiTheme="majorEastAsia" w:eastAsiaTheme="majorEastAsia" w:hAnsiTheme="majorEastAsia"/>
                <w:color w:val="000000" w:themeColor="text1"/>
                <w:kern w:val="2"/>
                <w:sz w:val="20"/>
                <w:szCs w:val="20"/>
              </w:rPr>
            </w:pPr>
            <w:r w:rsidRPr="0017184F">
              <w:rPr>
                <w:rFonts w:asciiTheme="majorEastAsia" w:eastAsiaTheme="majorEastAsia" w:hAnsiTheme="majorEastAsia" w:hint="eastAsia"/>
                <w:color w:val="000000" w:themeColor="text1"/>
                <w:kern w:val="2"/>
                <w:sz w:val="20"/>
                <w:szCs w:val="20"/>
              </w:rPr>
              <w:t>【環境教育】</w:t>
            </w:r>
          </w:p>
          <w:p w14:paraId="6D607587" w14:textId="77777777" w:rsidR="00131B0C" w:rsidRDefault="00131B0C" w:rsidP="00516305">
            <w:pPr>
              <w:pBdr>
                <w:top w:val="nil"/>
                <w:left w:val="nil"/>
                <w:bottom w:val="nil"/>
                <w:right w:val="nil"/>
                <w:between w:val="nil"/>
              </w:pBdr>
              <w:rPr>
                <w:rFonts w:asciiTheme="majorEastAsia" w:eastAsiaTheme="majorEastAsia" w:hAnsiTheme="majorEastAsia"/>
                <w:color w:val="000000" w:themeColor="text1"/>
                <w:kern w:val="2"/>
                <w:sz w:val="20"/>
                <w:szCs w:val="20"/>
              </w:rPr>
            </w:pPr>
            <w:r w:rsidRPr="0017184F">
              <w:rPr>
                <w:rFonts w:asciiTheme="majorEastAsia" w:eastAsiaTheme="majorEastAsia" w:hAnsiTheme="majorEastAsia" w:hint="eastAsia"/>
                <w:color w:val="000000" w:themeColor="text1"/>
                <w:kern w:val="2"/>
                <w:sz w:val="20"/>
                <w:szCs w:val="20"/>
              </w:rPr>
              <w:t>【閱讀素養】</w:t>
            </w:r>
          </w:p>
          <w:p w14:paraId="2889B25B" w14:textId="77777777" w:rsidR="00131B0C" w:rsidRPr="0017184F" w:rsidRDefault="00131B0C" w:rsidP="00516305">
            <w:pPr>
              <w:pBdr>
                <w:top w:val="nil"/>
                <w:left w:val="nil"/>
                <w:bottom w:val="nil"/>
                <w:right w:val="nil"/>
                <w:between w:val="nil"/>
              </w:pBdr>
              <w:rPr>
                <w:rFonts w:asciiTheme="majorEastAsia" w:eastAsiaTheme="majorEastAsia" w:hAnsiTheme="majorEastAsia"/>
                <w:color w:val="000000" w:themeColor="text1"/>
                <w:sz w:val="20"/>
                <w:szCs w:val="20"/>
              </w:rPr>
            </w:pPr>
            <w:r w:rsidRPr="0017184F">
              <w:rPr>
                <w:rFonts w:asciiTheme="majorEastAsia" w:eastAsiaTheme="majorEastAsia" w:hAnsiTheme="majorEastAsia" w:hint="eastAsia"/>
                <w:color w:val="000000" w:themeColor="text1"/>
                <w:kern w:val="2"/>
                <w:sz w:val="20"/>
                <w:szCs w:val="20"/>
              </w:rPr>
              <w:t>【生涯規劃】</w:t>
            </w:r>
          </w:p>
        </w:tc>
        <w:tc>
          <w:tcPr>
            <w:tcW w:w="1701" w:type="dxa"/>
          </w:tcPr>
          <w:p w14:paraId="458C1FB4"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color w:val="000000" w:themeColor="text1"/>
                <w:sz w:val="20"/>
                <w:szCs w:val="20"/>
              </w:rPr>
              <w:t>2-1低碳生活心智圖</w:t>
            </w:r>
          </w:p>
        </w:tc>
        <w:tc>
          <w:tcPr>
            <w:tcW w:w="2551" w:type="dxa"/>
          </w:tcPr>
          <w:p w14:paraId="2BA923A5" w14:textId="77777777" w:rsidR="00131B0C" w:rsidRDefault="00131B0C" w:rsidP="00516305">
            <w:pPr>
              <w:rPr>
                <w:rFonts w:asciiTheme="majorEastAsia" w:eastAsiaTheme="majorEastAsia" w:hAnsiTheme="majorEastAsia"/>
                <w:color w:val="000000" w:themeColor="text1"/>
                <w:sz w:val="20"/>
                <w:szCs w:val="20"/>
              </w:rPr>
            </w:pPr>
            <w:r w:rsidRPr="009113EF">
              <w:rPr>
                <w:rFonts w:asciiTheme="majorEastAsia" w:eastAsiaTheme="majorEastAsia" w:hAnsiTheme="majorEastAsia"/>
                <w:color w:val="000000" w:themeColor="text1"/>
                <w:sz w:val="20"/>
                <w:szCs w:val="20"/>
              </w:rPr>
              <w:t>學生能</w:t>
            </w:r>
          </w:p>
          <w:p w14:paraId="12C92FF6" w14:textId="77777777" w:rsidR="00131B0C" w:rsidRPr="00995FE2" w:rsidRDefault="00131B0C" w:rsidP="00516305">
            <w:pPr>
              <w:rPr>
                <w:rFonts w:asciiTheme="majorEastAsia" w:eastAsiaTheme="majorEastAsia" w:hAnsiTheme="majorEastAsia"/>
                <w:color w:val="000000" w:themeColor="text1"/>
                <w:sz w:val="20"/>
                <w:szCs w:val="20"/>
              </w:rPr>
            </w:pPr>
            <w:r w:rsidRPr="00995FE2">
              <w:rPr>
                <w:rFonts w:asciiTheme="majorEastAsia" w:eastAsiaTheme="majorEastAsia" w:hAnsiTheme="majorEastAsia" w:hint="eastAsia"/>
                <w:color w:val="000000" w:themeColor="text1"/>
                <w:sz w:val="20"/>
                <w:szCs w:val="20"/>
              </w:rPr>
              <w:t>1.透過資料搜尋與整理，彙整</w:t>
            </w:r>
            <w:r>
              <w:rPr>
                <w:rFonts w:asciiTheme="majorEastAsia" w:eastAsiaTheme="majorEastAsia" w:hAnsiTheme="majorEastAsia" w:hint="eastAsia"/>
                <w:color w:val="000000" w:themeColor="text1"/>
                <w:sz w:val="20"/>
                <w:szCs w:val="20"/>
              </w:rPr>
              <w:t>SDGs12目標</w:t>
            </w:r>
            <w:r w:rsidRPr="00995FE2">
              <w:rPr>
                <w:rFonts w:asciiTheme="majorEastAsia" w:eastAsiaTheme="majorEastAsia" w:hAnsiTheme="majorEastAsia" w:hint="eastAsia"/>
                <w:color w:val="000000" w:themeColor="text1"/>
                <w:sz w:val="20"/>
                <w:szCs w:val="20"/>
              </w:rPr>
              <w:t>。</w:t>
            </w:r>
          </w:p>
          <w:p w14:paraId="4B419AA0" w14:textId="77777777" w:rsidR="00131B0C" w:rsidRPr="00995FE2" w:rsidRDefault="00131B0C" w:rsidP="00516305">
            <w:pPr>
              <w:rPr>
                <w:rFonts w:asciiTheme="majorEastAsia" w:eastAsiaTheme="majorEastAsia" w:hAnsiTheme="majorEastAsia"/>
                <w:color w:val="000000" w:themeColor="text1"/>
                <w:sz w:val="20"/>
                <w:szCs w:val="20"/>
              </w:rPr>
            </w:pPr>
            <w:r w:rsidRPr="00995FE2">
              <w:rPr>
                <w:rFonts w:asciiTheme="majorEastAsia" w:eastAsiaTheme="majorEastAsia" w:hAnsiTheme="majorEastAsia" w:hint="eastAsia"/>
                <w:color w:val="000000" w:themeColor="text1"/>
                <w:sz w:val="20"/>
                <w:szCs w:val="20"/>
              </w:rPr>
              <w:t>2.使用 Google文件繪製心智圖。</w:t>
            </w:r>
          </w:p>
          <w:p w14:paraId="2ED5D70D" w14:textId="77777777" w:rsidR="00131B0C" w:rsidRPr="009113EF" w:rsidRDefault="00131B0C" w:rsidP="00516305">
            <w:pPr>
              <w:rPr>
                <w:rFonts w:asciiTheme="majorEastAsia" w:eastAsiaTheme="majorEastAsia" w:hAnsiTheme="majorEastAsia"/>
                <w:color w:val="000000" w:themeColor="text1"/>
                <w:sz w:val="20"/>
                <w:szCs w:val="20"/>
                <w:highlight w:val="darkMagenta"/>
              </w:rPr>
            </w:pPr>
            <w:r w:rsidRPr="00995FE2">
              <w:rPr>
                <w:rFonts w:asciiTheme="majorEastAsia" w:eastAsiaTheme="majorEastAsia" w:hAnsiTheme="majorEastAsia" w:hint="eastAsia"/>
                <w:color w:val="000000" w:themeColor="text1"/>
                <w:sz w:val="20"/>
                <w:szCs w:val="20"/>
              </w:rPr>
              <w:t>3.與同學協作補充與編輯心智圖內容。</w:t>
            </w:r>
          </w:p>
        </w:tc>
        <w:tc>
          <w:tcPr>
            <w:tcW w:w="1559" w:type="dxa"/>
          </w:tcPr>
          <w:p w14:paraId="5CA7C8EA"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1.課堂參與</w:t>
            </w:r>
            <w:r w:rsidRPr="0017184F">
              <w:rPr>
                <w:rFonts w:asciiTheme="majorEastAsia" w:eastAsiaTheme="majorEastAsia" w:hAnsiTheme="majorEastAsia" w:hint="eastAsia"/>
                <w:sz w:val="20"/>
                <w:szCs w:val="20"/>
              </w:rPr>
              <w:t>。</w:t>
            </w:r>
          </w:p>
          <w:p w14:paraId="2BD3A5E1"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(50%)</w:t>
            </w:r>
          </w:p>
          <w:p w14:paraId="718F7FA7"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2.平時觀察</w:t>
            </w:r>
            <w:r w:rsidRPr="0017184F">
              <w:rPr>
                <w:rFonts w:asciiTheme="majorEastAsia" w:eastAsiaTheme="majorEastAsia" w:hAnsiTheme="majorEastAsia" w:hint="eastAsia"/>
                <w:sz w:val="20"/>
                <w:szCs w:val="20"/>
              </w:rPr>
              <w:t>。</w:t>
            </w:r>
          </w:p>
          <w:p w14:paraId="29211E7C"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(30%)</w:t>
            </w:r>
          </w:p>
          <w:p w14:paraId="769B356A"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3.小組討論</w:t>
            </w:r>
            <w:r w:rsidRPr="0017184F">
              <w:rPr>
                <w:rFonts w:asciiTheme="majorEastAsia" w:eastAsiaTheme="majorEastAsia" w:hAnsiTheme="majorEastAsia" w:hint="eastAsia"/>
                <w:sz w:val="20"/>
                <w:szCs w:val="20"/>
              </w:rPr>
              <w:t>。</w:t>
            </w:r>
          </w:p>
          <w:p w14:paraId="3B5D1074"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sz w:val="20"/>
                <w:szCs w:val="20"/>
              </w:rPr>
              <w:t>(10%)</w:t>
            </w:r>
          </w:p>
          <w:p w14:paraId="7C4D102C"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sz w:val="20"/>
                <w:szCs w:val="20"/>
              </w:rPr>
              <w:t>4.實作情形。</w:t>
            </w:r>
          </w:p>
          <w:p w14:paraId="3372669D"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(10%)</w:t>
            </w:r>
          </w:p>
        </w:tc>
      </w:tr>
      <w:tr w:rsidR="00131B0C" w:rsidRPr="002B3276" w14:paraId="0B71EDA5" w14:textId="77777777" w:rsidTr="00AE1D3D">
        <w:trPr>
          <w:trHeight w:val="510"/>
        </w:trPr>
        <w:tc>
          <w:tcPr>
            <w:tcW w:w="1515" w:type="dxa"/>
            <w:vMerge w:val="restart"/>
            <w:vAlign w:val="center"/>
          </w:tcPr>
          <w:p w14:paraId="51A2DA99" w14:textId="77777777" w:rsidR="00131B0C" w:rsidRPr="00A11913" w:rsidRDefault="00131B0C" w:rsidP="00F457BB">
            <w:pPr>
              <w:snapToGrid w:val="0"/>
              <w:jc w:val="center"/>
              <w:rPr>
                <w:rFonts w:asciiTheme="majorEastAsia" w:eastAsiaTheme="majorEastAsia" w:hAnsiTheme="majorEastAsia"/>
                <w:sz w:val="20"/>
                <w:szCs w:val="20"/>
              </w:rPr>
            </w:pPr>
            <w:r w:rsidRPr="00A11913">
              <w:rPr>
                <w:rFonts w:asciiTheme="majorEastAsia" w:eastAsiaTheme="majorEastAsia" w:hAnsiTheme="majorEastAsia"/>
                <w:sz w:val="20"/>
                <w:szCs w:val="20"/>
              </w:rPr>
              <w:t>第10週</w:t>
            </w:r>
          </w:p>
          <w:p w14:paraId="6FA9040F"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11/02</w:t>
            </w:r>
          </w:p>
          <w:p w14:paraId="420DA38B"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w:t>
            </w:r>
          </w:p>
          <w:p w14:paraId="2047DB26" w14:textId="77777777" w:rsidR="00131B0C" w:rsidRPr="00A11913" w:rsidRDefault="00131B0C" w:rsidP="00F457BB">
            <w:pPr>
              <w:jc w:val="center"/>
              <w:rPr>
                <w:rFonts w:asciiTheme="majorEastAsia" w:eastAsiaTheme="majorEastAsia" w:hAnsiTheme="majorEastAsia" w:cs="標楷體"/>
                <w:sz w:val="20"/>
                <w:szCs w:val="20"/>
              </w:rPr>
            </w:pPr>
            <w:r w:rsidRPr="00A11913">
              <w:rPr>
                <w:rFonts w:asciiTheme="majorEastAsia" w:eastAsiaTheme="majorEastAsia" w:hAnsiTheme="majorEastAsia" w:hint="eastAsia"/>
                <w:sz w:val="20"/>
                <w:szCs w:val="20"/>
              </w:rPr>
              <w:t>11/08</w:t>
            </w:r>
          </w:p>
        </w:tc>
        <w:tc>
          <w:tcPr>
            <w:tcW w:w="2286" w:type="dxa"/>
          </w:tcPr>
          <w:p w14:paraId="7FAEF780" w14:textId="77777777" w:rsidR="00131B0C" w:rsidRPr="00AF15F4" w:rsidRDefault="00131B0C" w:rsidP="00516305">
            <w:pPr>
              <w:pStyle w:val="a9"/>
              <w:ind w:leftChars="0" w:left="0"/>
              <w:jc w:val="both"/>
              <w:rPr>
                <w:rFonts w:asciiTheme="majorEastAsia" w:eastAsiaTheme="majorEastAsia" w:hAnsiTheme="majorEastAsia"/>
                <w:b/>
                <w:sz w:val="20"/>
                <w:szCs w:val="20"/>
              </w:rPr>
            </w:pPr>
            <w:r w:rsidRPr="00AF15F4">
              <w:rPr>
                <w:rFonts w:asciiTheme="majorEastAsia" w:eastAsiaTheme="majorEastAsia" w:hAnsiTheme="majorEastAsia" w:hint="eastAsia"/>
                <w:b/>
                <w:color w:val="FFFFFF"/>
                <w:sz w:val="20"/>
                <w:szCs w:val="20"/>
                <w:highlight w:val="darkCyan"/>
              </w:rPr>
              <w:t>第二章：產品的設計製作</w:t>
            </w:r>
          </w:p>
          <w:p w14:paraId="7659DA44" w14:textId="77777777" w:rsidR="00131B0C" w:rsidRPr="00AF15F4" w:rsidRDefault="00131B0C" w:rsidP="00516305">
            <w:pPr>
              <w:pStyle w:val="a9"/>
              <w:ind w:leftChars="0" w:left="0"/>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第3節　設計製作的開始</w:t>
            </w:r>
          </w:p>
          <w:p w14:paraId="70174AC7" w14:textId="77777777" w:rsidR="00131B0C" w:rsidRPr="00AF15F4" w:rsidRDefault="00131B0C" w:rsidP="00516305">
            <w:pPr>
              <w:rPr>
                <w:rFonts w:asciiTheme="majorEastAsia" w:eastAsiaTheme="majorEastAsia" w:hAnsiTheme="majorEastAsia"/>
                <w:color w:val="000000" w:themeColor="text1"/>
                <w:kern w:val="2"/>
                <w:sz w:val="20"/>
                <w:szCs w:val="20"/>
              </w:rPr>
            </w:pPr>
            <w:r w:rsidRPr="00AF15F4">
              <w:rPr>
                <w:rFonts w:asciiTheme="majorEastAsia" w:eastAsiaTheme="majorEastAsia" w:hAnsiTheme="majorEastAsia" w:hint="eastAsia"/>
                <w:color w:val="000000" w:themeColor="text1"/>
                <w:kern w:val="2"/>
                <w:sz w:val="20"/>
                <w:szCs w:val="20"/>
              </w:rPr>
              <w:t>【性別平等】</w:t>
            </w:r>
          </w:p>
          <w:p w14:paraId="489C99AC" w14:textId="77777777" w:rsidR="00131B0C" w:rsidRPr="00AF15F4" w:rsidRDefault="00131B0C" w:rsidP="00516305">
            <w:pPr>
              <w:widowControl/>
              <w:rPr>
                <w:rFonts w:asciiTheme="majorEastAsia" w:eastAsiaTheme="majorEastAsia" w:hAnsiTheme="majorEastAsia" w:cs="新細明體"/>
                <w:color w:val="000000" w:themeColor="text1"/>
                <w:sz w:val="20"/>
                <w:szCs w:val="20"/>
              </w:rPr>
            </w:pPr>
            <w:r w:rsidRPr="00AF15F4">
              <w:rPr>
                <w:rFonts w:asciiTheme="majorEastAsia" w:eastAsiaTheme="majorEastAsia" w:hAnsiTheme="majorEastAsia" w:hint="eastAsia"/>
                <w:color w:val="000000" w:themeColor="text1"/>
                <w:kern w:val="2"/>
                <w:sz w:val="20"/>
                <w:szCs w:val="20"/>
              </w:rPr>
              <w:t>【環境教育】</w:t>
            </w:r>
          </w:p>
          <w:p w14:paraId="3AC02C2F" w14:textId="77777777" w:rsidR="00131B0C" w:rsidRPr="00AF15F4" w:rsidRDefault="00131B0C" w:rsidP="00516305">
            <w:pPr>
              <w:widowControl/>
              <w:rPr>
                <w:rFonts w:asciiTheme="majorEastAsia" w:eastAsiaTheme="majorEastAsia" w:hAnsiTheme="majorEastAsia"/>
                <w:sz w:val="20"/>
                <w:szCs w:val="20"/>
              </w:rPr>
            </w:pPr>
            <w:r w:rsidRPr="00AF15F4">
              <w:rPr>
                <w:rFonts w:asciiTheme="majorEastAsia" w:eastAsiaTheme="majorEastAsia" w:hAnsiTheme="majorEastAsia" w:hint="eastAsia"/>
                <w:color w:val="000000" w:themeColor="text1"/>
                <w:kern w:val="2"/>
                <w:sz w:val="20"/>
                <w:szCs w:val="20"/>
              </w:rPr>
              <w:lastRenderedPageBreak/>
              <w:t>【生涯規劃】</w:t>
            </w:r>
          </w:p>
        </w:tc>
        <w:tc>
          <w:tcPr>
            <w:tcW w:w="1701" w:type="dxa"/>
          </w:tcPr>
          <w:p w14:paraId="796BD299" w14:textId="77777777" w:rsidR="00131B0C" w:rsidRPr="00AF15F4" w:rsidRDefault="00131B0C" w:rsidP="00516305">
            <w:pPr>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lastRenderedPageBreak/>
              <w:t>3-3夾具：固定工件</w:t>
            </w:r>
          </w:p>
          <w:p w14:paraId="387B3B62" w14:textId="77777777" w:rsidR="00131B0C" w:rsidRPr="00AF15F4" w:rsidRDefault="00131B0C" w:rsidP="00516305">
            <w:pPr>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3-4鑽孔工具</w:t>
            </w:r>
          </w:p>
          <w:p w14:paraId="6AA1E58E" w14:textId="77777777" w:rsidR="00131B0C" w:rsidRPr="00AF15F4" w:rsidRDefault="00131B0C" w:rsidP="00516305">
            <w:pPr>
              <w:pStyle w:val="a9"/>
              <w:ind w:leftChars="0" w:left="0"/>
              <w:jc w:val="both"/>
              <w:rPr>
                <w:rFonts w:asciiTheme="majorEastAsia" w:eastAsiaTheme="majorEastAsia" w:hAnsiTheme="majorEastAsia"/>
                <w:b/>
                <w:color w:val="FFFFFF"/>
                <w:sz w:val="20"/>
                <w:szCs w:val="20"/>
                <w:highlight w:val="darkCyan"/>
              </w:rPr>
            </w:pPr>
            <w:r w:rsidRPr="00AF15F4">
              <w:rPr>
                <w:rFonts w:asciiTheme="majorEastAsia" w:eastAsiaTheme="majorEastAsia" w:hAnsiTheme="majorEastAsia" w:hint="eastAsia"/>
                <w:sz w:val="20"/>
                <w:szCs w:val="20"/>
              </w:rPr>
              <w:t>3-5砂磨工具</w:t>
            </w:r>
          </w:p>
        </w:tc>
        <w:tc>
          <w:tcPr>
            <w:tcW w:w="2551" w:type="dxa"/>
          </w:tcPr>
          <w:p w14:paraId="5FF07950"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學生能</w:t>
            </w:r>
          </w:p>
          <w:p w14:paraId="276ACE27"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1.正確使用鋸切、刀具、夾具、鑽孔與砂磨等基本手工具。</w:t>
            </w:r>
          </w:p>
          <w:p w14:paraId="47736AB6"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highlight w:val="darkCyan"/>
              </w:rPr>
            </w:pPr>
            <w:r w:rsidRPr="00AF15F4">
              <w:rPr>
                <w:rFonts w:asciiTheme="majorEastAsia" w:eastAsiaTheme="majorEastAsia" w:hAnsiTheme="majorEastAsia" w:hint="eastAsia"/>
                <w:color w:val="000000" w:themeColor="text1"/>
                <w:sz w:val="20"/>
                <w:szCs w:val="20"/>
              </w:rPr>
              <w:t>2.選擇適當工具完成材料切割、固定、加工與表面</w:t>
            </w:r>
            <w:r w:rsidRPr="00AF15F4">
              <w:rPr>
                <w:rFonts w:asciiTheme="majorEastAsia" w:eastAsiaTheme="majorEastAsia" w:hAnsiTheme="majorEastAsia" w:hint="eastAsia"/>
                <w:color w:val="000000" w:themeColor="text1"/>
                <w:sz w:val="20"/>
                <w:szCs w:val="20"/>
              </w:rPr>
              <w:lastRenderedPageBreak/>
              <w:t>處理。</w:t>
            </w:r>
          </w:p>
        </w:tc>
        <w:tc>
          <w:tcPr>
            <w:tcW w:w="1559" w:type="dxa"/>
          </w:tcPr>
          <w:p w14:paraId="31D198F7"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lastRenderedPageBreak/>
              <w:t>1.課堂參與。</w:t>
            </w:r>
          </w:p>
          <w:p w14:paraId="50E61532"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(50%)</w:t>
            </w:r>
          </w:p>
          <w:p w14:paraId="25C7F45C"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2.繪圖評量。</w:t>
            </w:r>
          </w:p>
          <w:p w14:paraId="02F6350F"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(40%)</w:t>
            </w:r>
          </w:p>
          <w:p w14:paraId="3A5E2670"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3.心得分享。</w:t>
            </w:r>
          </w:p>
          <w:p w14:paraId="48F5740D"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lastRenderedPageBreak/>
              <w:t>(10%)</w:t>
            </w:r>
          </w:p>
        </w:tc>
      </w:tr>
      <w:tr w:rsidR="00131B0C" w:rsidRPr="002B3276" w14:paraId="2493894B" w14:textId="77777777" w:rsidTr="00AE1D3D">
        <w:trPr>
          <w:trHeight w:val="510"/>
        </w:trPr>
        <w:tc>
          <w:tcPr>
            <w:tcW w:w="1515" w:type="dxa"/>
            <w:vMerge/>
            <w:vAlign w:val="center"/>
          </w:tcPr>
          <w:p w14:paraId="2CB67B08" w14:textId="77777777" w:rsidR="00131B0C" w:rsidRPr="00A11913" w:rsidRDefault="00131B0C" w:rsidP="00F457BB">
            <w:pPr>
              <w:snapToGrid w:val="0"/>
              <w:jc w:val="center"/>
              <w:rPr>
                <w:rFonts w:asciiTheme="majorEastAsia" w:eastAsiaTheme="majorEastAsia" w:hAnsiTheme="majorEastAsia"/>
                <w:sz w:val="20"/>
                <w:szCs w:val="20"/>
              </w:rPr>
            </w:pPr>
          </w:p>
        </w:tc>
        <w:tc>
          <w:tcPr>
            <w:tcW w:w="2286" w:type="dxa"/>
          </w:tcPr>
          <w:p w14:paraId="6F9A9C33"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b/>
                <w:color w:val="FFFFFF" w:themeColor="background1"/>
                <w:sz w:val="20"/>
                <w:szCs w:val="20"/>
                <w:highlight w:val="darkMagenta"/>
              </w:rPr>
              <w:t>第二章：雲端運算服務與資料處理</w:t>
            </w:r>
          </w:p>
          <w:p w14:paraId="19673682" w14:textId="77777777" w:rsidR="00131B0C" w:rsidRPr="0017184F" w:rsidRDefault="00131B0C" w:rsidP="00516305">
            <w:pPr>
              <w:pBdr>
                <w:top w:val="nil"/>
                <w:left w:val="nil"/>
                <w:bottom w:val="nil"/>
                <w:right w:val="nil"/>
                <w:between w:val="nil"/>
              </w:pBdr>
              <w:rPr>
                <w:rFonts w:asciiTheme="majorEastAsia" w:eastAsiaTheme="majorEastAsia" w:hAnsiTheme="majorEastAsia"/>
                <w:b/>
                <w:color w:val="000000" w:themeColor="text1"/>
                <w:sz w:val="20"/>
                <w:szCs w:val="20"/>
              </w:rPr>
            </w:pPr>
            <w:r w:rsidRPr="0017184F">
              <w:rPr>
                <w:rFonts w:asciiTheme="majorEastAsia" w:eastAsiaTheme="majorEastAsia" w:hAnsiTheme="majorEastAsia" w:hint="eastAsia"/>
                <w:b/>
                <w:color w:val="000000" w:themeColor="text1"/>
                <w:sz w:val="20"/>
                <w:szCs w:val="20"/>
              </w:rPr>
              <w:t>第2節　資料與資訊應用專題</w:t>
            </w:r>
          </w:p>
          <w:p w14:paraId="27A2D4F2" w14:textId="77777777" w:rsidR="00131B0C" w:rsidRDefault="00131B0C" w:rsidP="00516305">
            <w:pPr>
              <w:pBdr>
                <w:top w:val="nil"/>
                <w:left w:val="nil"/>
                <w:bottom w:val="nil"/>
                <w:right w:val="nil"/>
                <w:between w:val="nil"/>
              </w:pBdr>
              <w:rPr>
                <w:rFonts w:asciiTheme="majorEastAsia" w:eastAsiaTheme="majorEastAsia" w:hAnsiTheme="majorEastAsia"/>
                <w:color w:val="000000" w:themeColor="text1"/>
                <w:kern w:val="2"/>
                <w:sz w:val="20"/>
                <w:szCs w:val="20"/>
              </w:rPr>
            </w:pPr>
            <w:r w:rsidRPr="0017184F">
              <w:rPr>
                <w:rFonts w:asciiTheme="majorEastAsia" w:eastAsiaTheme="majorEastAsia" w:hAnsiTheme="majorEastAsia" w:hint="eastAsia"/>
                <w:color w:val="000000" w:themeColor="text1"/>
                <w:kern w:val="2"/>
                <w:sz w:val="20"/>
                <w:szCs w:val="20"/>
              </w:rPr>
              <w:t>【環境教育】</w:t>
            </w:r>
          </w:p>
          <w:p w14:paraId="2CD018D7" w14:textId="77777777" w:rsidR="00131B0C" w:rsidRDefault="00131B0C" w:rsidP="00516305">
            <w:pPr>
              <w:pBdr>
                <w:top w:val="nil"/>
                <w:left w:val="nil"/>
                <w:bottom w:val="nil"/>
                <w:right w:val="nil"/>
                <w:between w:val="nil"/>
              </w:pBdr>
              <w:rPr>
                <w:rFonts w:asciiTheme="majorEastAsia" w:eastAsiaTheme="majorEastAsia" w:hAnsiTheme="majorEastAsia"/>
                <w:color w:val="000000" w:themeColor="text1"/>
                <w:kern w:val="2"/>
                <w:sz w:val="20"/>
                <w:szCs w:val="20"/>
              </w:rPr>
            </w:pPr>
            <w:r w:rsidRPr="0017184F">
              <w:rPr>
                <w:rFonts w:asciiTheme="majorEastAsia" w:eastAsiaTheme="majorEastAsia" w:hAnsiTheme="majorEastAsia" w:hint="eastAsia"/>
                <w:color w:val="000000" w:themeColor="text1"/>
                <w:kern w:val="2"/>
                <w:sz w:val="20"/>
                <w:szCs w:val="20"/>
              </w:rPr>
              <w:t>【閱讀素養】</w:t>
            </w:r>
          </w:p>
          <w:p w14:paraId="4655AA2D" w14:textId="77777777" w:rsidR="00131B0C" w:rsidRPr="0017184F" w:rsidRDefault="00131B0C" w:rsidP="00516305">
            <w:pPr>
              <w:pBdr>
                <w:top w:val="nil"/>
                <w:left w:val="nil"/>
                <w:bottom w:val="nil"/>
                <w:right w:val="nil"/>
                <w:between w:val="nil"/>
              </w:pBdr>
              <w:rPr>
                <w:rFonts w:asciiTheme="majorEastAsia" w:eastAsiaTheme="majorEastAsia" w:hAnsiTheme="majorEastAsia"/>
                <w:color w:val="000000" w:themeColor="text1"/>
                <w:sz w:val="20"/>
                <w:szCs w:val="20"/>
              </w:rPr>
            </w:pPr>
            <w:r w:rsidRPr="0017184F">
              <w:rPr>
                <w:rFonts w:asciiTheme="majorEastAsia" w:eastAsiaTheme="majorEastAsia" w:hAnsiTheme="majorEastAsia" w:hint="eastAsia"/>
                <w:color w:val="000000" w:themeColor="text1"/>
                <w:kern w:val="2"/>
                <w:sz w:val="20"/>
                <w:szCs w:val="20"/>
              </w:rPr>
              <w:t>【生涯規劃】</w:t>
            </w:r>
          </w:p>
        </w:tc>
        <w:tc>
          <w:tcPr>
            <w:tcW w:w="1701" w:type="dxa"/>
          </w:tcPr>
          <w:p w14:paraId="5F6E516B"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color w:val="000000" w:themeColor="text1"/>
                <w:sz w:val="20"/>
                <w:szCs w:val="20"/>
              </w:rPr>
              <w:t>2-2食物碳排放量估算表</w:t>
            </w:r>
          </w:p>
        </w:tc>
        <w:tc>
          <w:tcPr>
            <w:tcW w:w="2551" w:type="dxa"/>
          </w:tcPr>
          <w:p w14:paraId="2636643E" w14:textId="77777777" w:rsidR="00131B0C" w:rsidRDefault="00131B0C" w:rsidP="00516305">
            <w:pPr>
              <w:rPr>
                <w:rFonts w:asciiTheme="majorEastAsia" w:eastAsiaTheme="majorEastAsia" w:hAnsiTheme="majorEastAsia"/>
                <w:color w:val="000000" w:themeColor="text1"/>
                <w:sz w:val="20"/>
                <w:szCs w:val="20"/>
              </w:rPr>
            </w:pPr>
            <w:r w:rsidRPr="009113EF">
              <w:rPr>
                <w:rFonts w:asciiTheme="majorEastAsia" w:eastAsiaTheme="majorEastAsia" w:hAnsiTheme="majorEastAsia"/>
                <w:color w:val="000000" w:themeColor="text1"/>
                <w:sz w:val="20"/>
                <w:szCs w:val="20"/>
              </w:rPr>
              <w:t>學生能</w:t>
            </w:r>
          </w:p>
          <w:p w14:paraId="0FB0675B" w14:textId="77777777" w:rsidR="00131B0C" w:rsidRPr="008150BB" w:rsidRDefault="00131B0C" w:rsidP="00516305">
            <w:pPr>
              <w:rPr>
                <w:rFonts w:asciiTheme="majorEastAsia" w:eastAsiaTheme="majorEastAsia" w:hAnsiTheme="majorEastAsia"/>
                <w:color w:val="000000" w:themeColor="text1"/>
                <w:sz w:val="20"/>
                <w:szCs w:val="20"/>
              </w:rPr>
            </w:pPr>
            <w:r w:rsidRPr="008150BB">
              <w:rPr>
                <w:rFonts w:asciiTheme="majorEastAsia" w:eastAsiaTheme="majorEastAsia" w:hAnsiTheme="majorEastAsia" w:hint="eastAsia"/>
                <w:color w:val="000000" w:themeColor="text1"/>
                <w:sz w:val="20"/>
                <w:szCs w:val="20"/>
              </w:rPr>
              <w:t>1.查詢並整理常見食物的碳排放量資料。</w:t>
            </w:r>
          </w:p>
          <w:p w14:paraId="7D79D6CF" w14:textId="77777777" w:rsidR="00131B0C" w:rsidRPr="008150BB" w:rsidRDefault="00131B0C" w:rsidP="00516305">
            <w:pPr>
              <w:rPr>
                <w:rFonts w:asciiTheme="majorEastAsia" w:eastAsiaTheme="majorEastAsia" w:hAnsiTheme="majorEastAsia"/>
                <w:color w:val="000000" w:themeColor="text1"/>
                <w:sz w:val="20"/>
                <w:szCs w:val="20"/>
              </w:rPr>
            </w:pPr>
            <w:r w:rsidRPr="008150BB">
              <w:rPr>
                <w:rFonts w:asciiTheme="majorEastAsia" w:eastAsiaTheme="majorEastAsia" w:hAnsiTheme="majorEastAsia" w:hint="eastAsia"/>
                <w:color w:val="000000" w:themeColor="text1"/>
                <w:sz w:val="20"/>
                <w:szCs w:val="20"/>
              </w:rPr>
              <w:t>2.使用 Google 試算表建立估算表格並輸入資料。</w:t>
            </w:r>
          </w:p>
          <w:p w14:paraId="4632D1B6" w14:textId="77777777" w:rsidR="00131B0C" w:rsidRPr="008150BB" w:rsidRDefault="00131B0C" w:rsidP="00516305">
            <w:pPr>
              <w:rPr>
                <w:rFonts w:asciiTheme="majorEastAsia" w:eastAsiaTheme="majorEastAsia" w:hAnsiTheme="majorEastAsia"/>
                <w:color w:val="000000" w:themeColor="text1"/>
                <w:sz w:val="20"/>
                <w:szCs w:val="20"/>
              </w:rPr>
            </w:pPr>
            <w:r w:rsidRPr="008150BB">
              <w:rPr>
                <w:rFonts w:asciiTheme="majorEastAsia" w:eastAsiaTheme="majorEastAsia" w:hAnsiTheme="majorEastAsia" w:hint="eastAsia"/>
                <w:color w:val="000000" w:themeColor="text1"/>
                <w:sz w:val="20"/>
                <w:szCs w:val="20"/>
              </w:rPr>
              <w:t>3.透過簡單公式計算不同飲食選擇的碳排放量。</w:t>
            </w:r>
          </w:p>
          <w:p w14:paraId="26A41F8A" w14:textId="77777777" w:rsidR="00131B0C" w:rsidRPr="009113EF" w:rsidRDefault="00131B0C" w:rsidP="00516305">
            <w:pPr>
              <w:rPr>
                <w:rFonts w:asciiTheme="majorEastAsia" w:eastAsiaTheme="majorEastAsia" w:hAnsiTheme="majorEastAsia"/>
                <w:color w:val="000000" w:themeColor="text1"/>
                <w:sz w:val="20"/>
                <w:szCs w:val="20"/>
                <w:highlight w:val="darkMagenta"/>
              </w:rPr>
            </w:pPr>
            <w:r w:rsidRPr="008150BB">
              <w:rPr>
                <w:rFonts w:asciiTheme="majorEastAsia" w:eastAsiaTheme="majorEastAsia" w:hAnsiTheme="majorEastAsia" w:hint="eastAsia"/>
                <w:color w:val="000000" w:themeColor="text1"/>
                <w:sz w:val="20"/>
                <w:szCs w:val="20"/>
              </w:rPr>
              <w:t>4.解讀表格結果並提出低碳飲食的可行建議。</w:t>
            </w:r>
          </w:p>
        </w:tc>
        <w:tc>
          <w:tcPr>
            <w:tcW w:w="1559" w:type="dxa"/>
          </w:tcPr>
          <w:p w14:paraId="015AC49B"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1.課堂參與</w:t>
            </w:r>
            <w:r w:rsidRPr="0017184F">
              <w:rPr>
                <w:rFonts w:asciiTheme="majorEastAsia" w:eastAsiaTheme="majorEastAsia" w:hAnsiTheme="majorEastAsia" w:hint="eastAsia"/>
                <w:sz w:val="20"/>
                <w:szCs w:val="20"/>
              </w:rPr>
              <w:t>。</w:t>
            </w:r>
          </w:p>
          <w:p w14:paraId="12352F20"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(50%)</w:t>
            </w:r>
          </w:p>
          <w:p w14:paraId="1D5D96AD"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2.平時觀察</w:t>
            </w:r>
            <w:r w:rsidRPr="0017184F">
              <w:rPr>
                <w:rFonts w:asciiTheme="majorEastAsia" w:eastAsiaTheme="majorEastAsia" w:hAnsiTheme="majorEastAsia" w:hint="eastAsia"/>
                <w:sz w:val="20"/>
                <w:szCs w:val="20"/>
              </w:rPr>
              <w:t>。</w:t>
            </w:r>
          </w:p>
          <w:p w14:paraId="2A6A24BB"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(30%)</w:t>
            </w:r>
          </w:p>
          <w:p w14:paraId="450FECC4"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3.小組討論</w:t>
            </w:r>
            <w:r w:rsidRPr="0017184F">
              <w:rPr>
                <w:rFonts w:asciiTheme="majorEastAsia" w:eastAsiaTheme="majorEastAsia" w:hAnsiTheme="majorEastAsia" w:hint="eastAsia"/>
                <w:sz w:val="20"/>
                <w:szCs w:val="20"/>
              </w:rPr>
              <w:t>。</w:t>
            </w:r>
          </w:p>
          <w:p w14:paraId="0EFB00B2"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sz w:val="20"/>
                <w:szCs w:val="20"/>
              </w:rPr>
              <w:t>(10%)</w:t>
            </w:r>
          </w:p>
          <w:p w14:paraId="4E567498"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sz w:val="20"/>
                <w:szCs w:val="20"/>
              </w:rPr>
              <w:t>4.實作情形。</w:t>
            </w:r>
          </w:p>
          <w:p w14:paraId="65C3D371"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(10%)</w:t>
            </w:r>
          </w:p>
        </w:tc>
      </w:tr>
      <w:tr w:rsidR="00131B0C" w:rsidRPr="002B3276" w14:paraId="24613FE8" w14:textId="77777777" w:rsidTr="00AE1D3D">
        <w:trPr>
          <w:trHeight w:val="510"/>
        </w:trPr>
        <w:tc>
          <w:tcPr>
            <w:tcW w:w="1515" w:type="dxa"/>
            <w:vMerge w:val="restart"/>
            <w:vAlign w:val="center"/>
          </w:tcPr>
          <w:p w14:paraId="4B06C3A8" w14:textId="77777777" w:rsidR="00131B0C" w:rsidRPr="00A11913" w:rsidRDefault="00131B0C" w:rsidP="00F457BB">
            <w:pPr>
              <w:snapToGrid w:val="0"/>
              <w:jc w:val="center"/>
              <w:rPr>
                <w:rFonts w:asciiTheme="majorEastAsia" w:eastAsiaTheme="majorEastAsia" w:hAnsiTheme="majorEastAsia"/>
                <w:sz w:val="20"/>
                <w:szCs w:val="20"/>
              </w:rPr>
            </w:pPr>
            <w:r w:rsidRPr="00A11913">
              <w:rPr>
                <w:rFonts w:asciiTheme="majorEastAsia" w:eastAsiaTheme="majorEastAsia" w:hAnsiTheme="majorEastAsia"/>
                <w:sz w:val="20"/>
                <w:szCs w:val="20"/>
              </w:rPr>
              <w:t>第11週</w:t>
            </w:r>
          </w:p>
          <w:p w14:paraId="5D8CF3D3"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11/09</w:t>
            </w:r>
          </w:p>
          <w:p w14:paraId="0372BFCC"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w:t>
            </w:r>
          </w:p>
          <w:p w14:paraId="643495ED" w14:textId="77777777" w:rsidR="00131B0C" w:rsidRPr="00A11913" w:rsidRDefault="00131B0C" w:rsidP="00F457BB">
            <w:pPr>
              <w:jc w:val="center"/>
              <w:rPr>
                <w:rFonts w:asciiTheme="majorEastAsia" w:eastAsiaTheme="majorEastAsia" w:hAnsiTheme="majorEastAsia" w:cs="標楷體"/>
                <w:sz w:val="20"/>
                <w:szCs w:val="20"/>
              </w:rPr>
            </w:pPr>
            <w:r w:rsidRPr="00A11913">
              <w:rPr>
                <w:rFonts w:asciiTheme="majorEastAsia" w:eastAsiaTheme="majorEastAsia" w:hAnsiTheme="majorEastAsia" w:hint="eastAsia"/>
                <w:sz w:val="20"/>
                <w:szCs w:val="20"/>
              </w:rPr>
              <w:t>11/15</w:t>
            </w:r>
          </w:p>
        </w:tc>
        <w:tc>
          <w:tcPr>
            <w:tcW w:w="2286" w:type="dxa"/>
          </w:tcPr>
          <w:p w14:paraId="5068945E" w14:textId="77777777" w:rsidR="00131B0C" w:rsidRPr="00AF15F4" w:rsidRDefault="00131B0C" w:rsidP="00516305">
            <w:pPr>
              <w:suppressAutoHyphens/>
              <w:autoSpaceDN w:val="0"/>
              <w:textAlignment w:val="baseline"/>
              <w:rPr>
                <w:rFonts w:asciiTheme="majorEastAsia" w:eastAsiaTheme="majorEastAsia" w:hAnsiTheme="majorEastAsia"/>
                <w:b/>
                <w:kern w:val="3"/>
                <w:sz w:val="20"/>
                <w:szCs w:val="20"/>
              </w:rPr>
            </w:pPr>
            <w:r w:rsidRPr="00AF15F4">
              <w:rPr>
                <w:rFonts w:asciiTheme="majorEastAsia" w:eastAsiaTheme="majorEastAsia" w:hAnsiTheme="majorEastAsia" w:hint="eastAsia"/>
                <w:b/>
                <w:color w:val="FFFFFF" w:themeColor="background1"/>
                <w:kern w:val="3"/>
                <w:sz w:val="20"/>
                <w:szCs w:val="20"/>
                <w:highlight w:val="darkCyan"/>
              </w:rPr>
              <w:t>第二章：產品的設計製作</w:t>
            </w:r>
          </w:p>
          <w:p w14:paraId="5710A9DF" w14:textId="77777777" w:rsidR="00131B0C" w:rsidRPr="00AF15F4" w:rsidRDefault="00131B0C" w:rsidP="00516305">
            <w:pPr>
              <w:pStyle w:val="a9"/>
              <w:ind w:leftChars="0" w:left="0"/>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暖身任務</w:t>
            </w:r>
          </w:p>
          <w:p w14:paraId="3551B40B" w14:textId="77777777" w:rsidR="00131B0C" w:rsidRPr="00AF15F4" w:rsidRDefault="00131B0C" w:rsidP="00516305">
            <w:pPr>
              <w:widowControl/>
              <w:rPr>
                <w:rFonts w:asciiTheme="majorEastAsia" w:eastAsiaTheme="majorEastAsia" w:hAnsiTheme="majorEastAsia"/>
                <w:b/>
                <w:color w:val="FFFFFF"/>
                <w:sz w:val="20"/>
                <w:szCs w:val="20"/>
                <w:highlight w:val="darkCyan"/>
              </w:rPr>
            </w:pPr>
            <w:r w:rsidRPr="00AF15F4">
              <w:rPr>
                <w:rFonts w:asciiTheme="majorEastAsia" w:eastAsiaTheme="majorEastAsia" w:hAnsiTheme="majorEastAsia" w:hint="eastAsia"/>
                <w:color w:val="000000" w:themeColor="text1"/>
                <w:kern w:val="2"/>
                <w:sz w:val="20"/>
                <w:szCs w:val="20"/>
              </w:rPr>
              <w:t>【生涯規劃】</w:t>
            </w:r>
          </w:p>
        </w:tc>
        <w:tc>
          <w:tcPr>
            <w:tcW w:w="1701" w:type="dxa"/>
          </w:tcPr>
          <w:p w14:paraId="1A74D048" w14:textId="77777777" w:rsidR="00131B0C" w:rsidRPr="00AF15F4" w:rsidRDefault="00131B0C" w:rsidP="00516305">
            <w:pPr>
              <w:suppressAutoHyphens/>
              <w:autoSpaceDN w:val="0"/>
              <w:textAlignment w:val="baseline"/>
              <w:rPr>
                <w:rFonts w:asciiTheme="majorEastAsia" w:eastAsiaTheme="majorEastAsia" w:hAnsiTheme="majorEastAsia"/>
                <w:b/>
                <w:color w:val="FFFFFF" w:themeColor="background1"/>
                <w:kern w:val="3"/>
                <w:sz w:val="20"/>
                <w:szCs w:val="20"/>
                <w:highlight w:val="darkCyan"/>
              </w:rPr>
            </w:pPr>
            <w:r w:rsidRPr="00AF15F4">
              <w:rPr>
                <w:rFonts w:asciiTheme="majorEastAsia" w:eastAsiaTheme="majorEastAsia" w:hAnsiTheme="majorEastAsia" w:hint="eastAsia"/>
                <w:sz w:val="20"/>
                <w:szCs w:val="20"/>
              </w:rPr>
              <w:t>聖誕樹</w:t>
            </w:r>
          </w:p>
        </w:tc>
        <w:tc>
          <w:tcPr>
            <w:tcW w:w="2551" w:type="dxa"/>
          </w:tcPr>
          <w:p w14:paraId="0E671C2C"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學生能</w:t>
            </w:r>
          </w:p>
          <w:p w14:paraId="24B07870"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1.構思並手繪聖誕樹造型設計圖。</w:t>
            </w:r>
          </w:p>
          <w:p w14:paraId="210919DC"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highlight w:val="darkCyan"/>
              </w:rPr>
            </w:pPr>
            <w:r w:rsidRPr="00AF15F4">
              <w:rPr>
                <w:rFonts w:asciiTheme="majorEastAsia" w:eastAsiaTheme="majorEastAsia" w:hAnsiTheme="majorEastAsia" w:hint="eastAsia"/>
                <w:color w:val="000000" w:themeColor="text1"/>
                <w:sz w:val="20"/>
                <w:szCs w:val="20"/>
              </w:rPr>
              <w:t>2.使用適當材料與工具完成聖誕樹作品。</w:t>
            </w:r>
          </w:p>
        </w:tc>
        <w:tc>
          <w:tcPr>
            <w:tcW w:w="1559" w:type="dxa"/>
          </w:tcPr>
          <w:p w14:paraId="7531D719"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1.作品評量</w:t>
            </w:r>
          </w:p>
          <w:p w14:paraId="1415D38B"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(100%)</w:t>
            </w:r>
          </w:p>
        </w:tc>
      </w:tr>
      <w:tr w:rsidR="00131B0C" w:rsidRPr="002B3276" w14:paraId="287B8E98" w14:textId="77777777" w:rsidTr="00AE1D3D">
        <w:trPr>
          <w:trHeight w:val="510"/>
        </w:trPr>
        <w:tc>
          <w:tcPr>
            <w:tcW w:w="1515" w:type="dxa"/>
            <w:vMerge/>
            <w:vAlign w:val="center"/>
          </w:tcPr>
          <w:p w14:paraId="41DD7AE7" w14:textId="77777777" w:rsidR="00131B0C" w:rsidRPr="00A11913" w:rsidRDefault="00131B0C" w:rsidP="00F457BB">
            <w:pPr>
              <w:snapToGrid w:val="0"/>
              <w:jc w:val="center"/>
              <w:rPr>
                <w:rFonts w:asciiTheme="majorEastAsia" w:eastAsiaTheme="majorEastAsia" w:hAnsiTheme="majorEastAsia"/>
                <w:sz w:val="20"/>
                <w:szCs w:val="20"/>
              </w:rPr>
            </w:pPr>
          </w:p>
        </w:tc>
        <w:tc>
          <w:tcPr>
            <w:tcW w:w="2286" w:type="dxa"/>
          </w:tcPr>
          <w:p w14:paraId="68C0BEAA"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b/>
                <w:color w:val="FFFFFF" w:themeColor="background1"/>
                <w:sz w:val="20"/>
                <w:szCs w:val="20"/>
                <w:highlight w:val="darkMagenta"/>
              </w:rPr>
              <w:t>第二章：雲端運算服務與資料處理</w:t>
            </w:r>
          </w:p>
          <w:p w14:paraId="455F7C4A" w14:textId="77777777" w:rsidR="00131B0C" w:rsidRPr="0017184F" w:rsidRDefault="00131B0C" w:rsidP="00516305">
            <w:pPr>
              <w:pBdr>
                <w:top w:val="nil"/>
                <w:left w:val="nil"/>
                <w:bottom w:val="nil"/>
                <w:right w:val="nil"/>
                <w:between w:val="nil"/>
              </w:pBdr>
              <w:rPr>
                <w:rFonts w:asciiTheme="majorEastAsia" w:eastAsiaTheme="majorEastAsia" w:hAnsiTheme="majorEastAsia"/>
                <w:b/>
                <w:color w:val="000000" w:themeColor="text1"/>
                <w:sz w:val="20"/>
                <w:szCs w:val="20"/>
              </w:rPr>
            </w:pPr>
            <w:r w:rsidRPr="0017184F">
              <w:rPr>
                <w:rFonts w:asciiTheme="majorEastAsia" w:eastAsiaTheme="majorEastAsia" w:hAnsiTheme="majorEastAsia" w:hint="eastAsia"/>
                <w:b/>
                <w:color w:val="000000" w:themeColor="text1"/>
                <w:sz w:val="20"/>
                <w:szCs w:val="20"/>
              </w:rPr>
              <w:t>第2節　資料與資訊應用專題</w:t>
            </w:r>
          </w:p>
          <w:p w14:paraId="7B2FF85F" w14:textId="77777777" w:rsidR="00131B0C" w:rsidRDefault="00131B0C" w:rsidP="00516305">
            <w:pPr>
              <w:pBdr>
                <w:top w:val="nil"/>
                <w:left w:val="nil"/>
                <w:bottom w:val="nil"/>
                <w:right w:val="nil"/>
                <w:between w:val="nil"/>
              </w:pBdr>
              <w:rPr>
                <w:rFonts w:asciiTheme="majorEastAsia" w:eastAsiaTheme="majorEastAsia" w:hAnsiTheme="majorEastAsia"/>
                <w:color w:val="000000" w:themeColor="text1"/>
                <w:kern w:val="2"/>
                <w:sz w:val="20"/>
                <w:szCs w:val="20"/>
              </w:rPr>
            </w:pPr>
            <w:r w:rsidRPr="0017184F">
              <w:rPr>
                <w:rFonts w:asciiTheme="majorEastAsia" w:eastAsiaTheme="majorEastAsia" w:hAnsiTheme="majorEastAsia" w:hint="eastAsia"/>
                <w:color w:val="000000" w:themeColor="text1"/>
                <w:kern w:val="2"/>
                <w:sz w:val="20"/>
                <w:szCs w:val="20"/>
              </w:rPr>
              <w:t>【環境教育】</w:t>
            </w:r>
          </w:p>
          <w:p w14:paraId="7A585E60" w14:textId="77777777" w:rsidR="00131B0C" w:rsidRDefault="00131B0C" w:rsidP="00516305">
            <w:pPr>
              <w:pBdr>
                <w:top w:val="nil"/>
                <w:left w:val="nil"/>
                <w:bottom w:val="nil"/>
                <w:right w:val="nil"/>
                <w:between w:val="nil"/>
              </w:pBdr>
              <w:rPr>
                <w:rFonts w:asciiTheme="majorEastAsia" w:eastAsiaTheme="majorEastAsia" w:hAnsiTheme="majorEastAsia"/>
                <w:color w:val="000000" w:themeColor="text1"/>
                <w:kern w:val="2"/>
                <w:sz w:val="20"/>
                <w:szCs w:val="20"/>
              </w:rPr>
            </w:pPr>
            <w:r w:rsidRPr="0017184F">
              <w:rPr>
                <w:rFonts w:asciiTheme="majorEastAsia" w:eastAsiaTheme="majorEastAsia" w:hAnsiTheme="majorEastAsia" w:hint="eastAsia"/>
                <w:color w:val="000000" w:themeColor="text1"/>
                <w:kern w:val="2"/>
                <w:sz w:val="20"/>
                <w:szCs w:val="20"/>
              </w:rPr>
              <w:t>【閱讀素養】</w:t>
            </w:r>
          </w:p>
          <w:p w14:paraId="2B299179" w14:textId="77777777" w:rsidR="00131B0C" w:rsidRPr="0017184F" w:rsidRDefault="00131B0C" w:rsidP="00516305">
            <w:pPr>
              <w:pBdr>
                <w:top w:val="nil"/>
                <w:left w:val="nil"/>
                <w:bottom w:val="nil"/>
                <w:right w:val="nil"/>
                <w:between w:val="nil"/>
              </w:pBdr>
              <w:rPr>
                <w:rFonts w:asciiTheme="majorEastAsia" w:eastAsiaTheme="majorEastAsia" w:hAnsiTheme="majorEastAsia"/>
                <w:color w:val="000000" w:themeColor="text1"/>
                <w:sz w:val="20"/>
                <w:szCs w:val="20"/>
              </w:rPr>
            </w:pPr>
            <w:r w:rsidRPr="0017184F">
              <w:rPr>
                <w:rFonts w:asciiTheme="majorEastAsia" w:eastAsiaTheme="majorEastAsia" w:hAnsiTheme="majorEastAsia" w:hint="eastAsia"/>
                <w:color w:val="000000" w:themeColor="text1"/>
                <w:kern w:val="2"/>
                <w:sz w:val="20"/>
                <w:szCs w:val="20"/>
              </w:rPr>
              <w:t>【生涯規劃】</w:t>
            </w:r>
          </w:p>
        </w:tc>
        <w:tc>
          <w:tcPr>
            <w:tcW w:w="1701" w:type="dxa"/>
          </w:tcPr>
          <w:p w14:paraId="74BE8786"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color w:val="000000" w:themeColor="text1"/>
                <w:sz w:val="20"/>
                <w:szCs w:val="20"/>
              </w:rPr>
              <w:t>2-3友善地球簡報</w:t>
            </w:r>
          </w:p>
        </w:tc>
        <w:tc>
          <w:tcPr>
            <w:tcW w:w="2551" w:type="dxa"/>
          </w:tcPr>
          <w:p w14:paraId="4C622534" w14:textId="77777777" w:rsidR="00131B0C" w:rsidRDefault="00131B0C" w:rsidP="00516305">
            <w:pPr>
              <w:rPr>
                <w:rFonts w:asciiTheme="majorEastAsia" w:eastAsiaTheme="majorEastAsia" w:hAnsiTheme="majorEastAsia"/>
                <w:color w:val="000000" w:themeColor="text1"/>
                <w:sz w:val="20"/>
                <w:szCs w:val="20"/>
              </w:rPr>
            </w:pPr>
            <w:r w:rsidRPr="009113EF">
              <w:rPr>
                <w:rFonts w:asciiTheme="majorEastAsia" w:eastAsiaTheme="majorEastAsia" w:hAnsiTheme="majorEastAsia"/>
                <w:color w:val="000000" w:themeColor="text1"/>
                <w:sz w:val="20"/>
                <w:szCs w:val="20"/>
              </w:rPr>
              <w:t>學生能</w:t>
            </w:r>
          </w:p>
          <w:p w14:paraId="6C3A09BD" w14:textId="77777777" w:rsidR="00131B0C" w:rsidRPr="00802767" w:rsidRDefault="00131B0C" w:rsidP="00516305">
            <w:pPr>
              <w:rPr>
                <w:rFonts w:asciiTheme="majorEastAsia" w:eastAsiaTheme="majorEastAsia" w:hAnsiTheme="majorEastAsia"/>
                <w:color w:val="000000" w:themeColor="text1"/>
                <w:sz w:val="20"/>
                <w:szCs w:val="20"/>
              </w:rPr>
            </w:pPr>
            <w:r w:rsidRPr="00802767">
              <w:rPr>
                <w:rFonts w:asciiTheme="majorEastAsia" w:eastAsiaTheme="majorEastAsia" w:hAnsiTheme="majorEastAsia" w:hint="eastAsia"/>
                <w:color w:val="000000" w:themeColor="text1"/>
                <w:sz w:val="20"/>
                <w:szCs w:val="20"/>
              </w:rPr>
              <w:t>1.運用 Google 簡報製作具結構與視覺效果的簡報。</w:t>
            </w:r>
          </w:p>
          <w:p w14:paraId="09948D4D" w14:textId="77777777" w:rsidR="00131B0C" w:rsidRPr="00802767" w:rsidRDefault="00131B0C" w:rsidP="00516305">
            <w:pPr>
              <w:rPr>
                <w:rFonts w:asciiTheme="majorEastAsia" w:eastAsiaTheme="majorEastAsia" w:hAnsiTheme="majorEastAsia"/>
                <w:color w:val="000000" w:themeColor="text1"/>
                <w:sz w:val="20"/>
                <w:szCs w:val="20"/>
              </w:rPr>
            </w:pPr>
            <w:r w:rsidRPr="00802767">
              <w:rPr>
                <w:rFonts w:asciiTheme="majorEastAsia" w:eastAsiaTheme="majorEastAsia" w:hAnsiTheme="majorEastAsia" w:hint="eastAsia"/>
                <w:color w:val="000000" w:themeColor="text1"/>
                <w:sz w:val="20"/>
                <w:szCs w:val="20"/>
              </w:rPr>
              <w:t>2.團隊合作撰寫簡報內容並進行分工。</w:t>
            </w:r>
          </w:p>
          <w:p w14:paraId="22FD7D58" w14:textId="77777777" w:rsidR="00131B0C" w:rsidRPr="009113EF" w:rsidRDefault="00131B0C" w:rsidP="00516305">
            <w:pPr>
              <w:rPr>
                <w:rFonts w:asciiTheme="majorEastAsia" w:eastAsiaTheme="majorEastAsia" w:hAnsiTheme="majorEastAsia"/>
                <w:color w:val="000000" w:themeColor="text1"/>
                <w:sz w:val="20"/>
                <w:szCs w:val="20"/>
                <w:highlight w:val="darkMagenta"/>
              </w:rPr>
            </w:pPr>
            <w:r w:rsidRPr="00802767">
              <w:rPr>
                <w:rFonts w:asciiTheme="majorEastAsia" w:eastAsiaTheme="majorEastAsia" w:hAnsiTheme="majorEastAsia" w:hint="eastAsia"/>
                <w:color w:val="000000" w:themeColor="text1"/>
                <w:sz w:val="20"/>
                <w:szCs w:val="20"/>
              </w:rPr>
              <w:t>3.表達永續行動理念並引發觀眾共鳴。</w:t>
            </w:r>
          </w:p>
        </w:tc>
        <w:tc>
          <w:tcPr>
            <w:tcW w:w="1559" w:type="dxa"/>
          </w:tcPr>
          <w:p w14:paraId="71BE5F8C"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1.課堂參與</w:t>
            </w:r>
            <w:r w:rsidRPr="0017184F">
              <w:rPr>
                <w:rFonts w:asciiTheme="majorEastAsia" w:eastAsiaTheme="majorEastAsia" w:hAnsiTheme="majorEastAsia" w:hint="eastAsia"/>
                <w:sz w:val="20"/>
                <w:szCs w:val="20"/>
              </w:rPr>
              <w:t>。</w:t>
            </w:r>
          </w:p>
          <w:p w14:paraId="2F64821C"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(50%)</w:t>
            </w:r>
          </w:p>
          <w:p w14:paraId="3DE03693"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2.平時觀察</w:t>
            </w:r>
            <w:r w:rsidRPr="0017184F">
              <w:rPr>
                <w:rFonts w:asciiTheme="majorEastAsia" w:eastAsiaTheme="majorEastAsia" w:hAnsiTheme="majorEastAsia" w:hint="eastAsia"/>
                <w:sz w:val="20"/>
                <w:szCs w:val="20"/>
              </w:rPr>
              <w:t>。</w:t>
            </w:r>
          </w:p>
          <w:p w14:paraId="5D9A8D67"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(30%)</w:t>
            </w:r>
          </w:p>
          <w:p w14:paraId="0D2F86C2"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3.小組討論</w:t>
            </w:r>
            <w:r w:rsidRPr="0017184F">
              <w:rPr>
                <w:rFonts w:asciiTheme="majorEastAsia" w:eastAsiaTheme="majorEastAsia" w:hAnsiTheme="majorEastAsia" w:hint="eastAsia"/>
                <w:sz w:val="20"/>
                <w:szCs w:val="20"/>
              </w:rPr>
              <w:t>。</w:t>
            </w:r>
          </w:p>
          <w:p w14:paraId="735167E3"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sz w:val="20"/>
                <w:szCs w:val="20"/>
              </w:rPr>
              <w:t>(10%)</w:t>
            </w:r>
          </w:p>
          <w:p w14:paraId="150B5E23"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sz w:val="20"/>
                <w:szCs w:val="20"/>
              </w:rPr>
              <w:t>4.實作情形。</w:t>
            </w:r>
          </w:p>
          <w:p w14:paraId="70272321"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(10%)</w:t>
            </w:r>
          </w:p>
        </w:tc>
      </w:tr>
      <w:tr w:rsidR="00131B0C" w:rsidRPr="002B3276" w14:paraId="00AA57DB" w14:textId="77777777" w:rsidTr="00AE1D3D">
        <w:trPr>
          <w:trHeight w:val="510"/>
        </w:trPr>
        <w:tc>
          <w:tcPr>
            <w:tcW w:w="1515" w:type="dxa"/>
            <w:vMerge w:val="restart"/>
            <w:vAlign w:val="center"/>
          </w:tcPr>
          <w:p w14:paraId="271A1C63" w14:textId="77777777" w:rsidR="00131B0C" w:rsidRPr="00A11913" w:rsidRDefault="00131B0C" w:rsidP="00F457BB">
            <w:pPr>
              <w:snapToGrid w:val="0"/>
              <w:jc w:val="center"/>
              <w:rPr>
                <w:rFonts w:asciiTheme="majorEastAsia" w:eastAsiaTheme="majorEastAsia" w:hAnsiTheme="majorEastAsia"/>
                <w:sz w:val="20"/>
                <w:szCs w:val="20"/>
              </w:rPr>
            </w:pPr>
            <w:r w:rsidRPr="00A11913">
              <w:rPr>
                <w:rFonts w:asciiTheme="majorEastAsia" w:eastAsiaTheme="majorEastAsia" w:hAnsiTheme="majorEastAsia"/>
                <w:sz w:val="20"/>
                <w:szCs w:val="20"/>
              </w:rPr>
              <w:t>第12週</w:t>
            </w:r>
          </w:p>
          <w:p w14:paraId="2FBFBA2A"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11/16</w:t>
            </w:r>
          </w:p>
          <w:p w14:paraId="69559993"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w:t>
            </w:r>
          </w:p>
          <w:p w14:paraId="13F17EB6" w14:textId="77777777" w:rsidR="00131B0C" w:rsidRPr="00A11913" w:rsidRDefault="00131B0C" w:rsidP="00F457BB">
            <w:pPr>
              <w:jc w:val="center"/>
              <w:rPr>
                <w:rFonts w:asciiTheme="majorEastAsia" w:eastAsiaTheme="majorEastAsia" w:hAnsiTheme="majorEastAsia" w:cs="標楷體"/>
                <w:sz w:val="20"/>
                <w:szCs w:val="20"/>
              </w:rPr>
            </w:pPr>
            <w:r w:rsidRPr="00A11913">
              <w:rPr>
                <w:rFonts w:asciiTheme="majorEastAsia" w:eastAsiaTheme="majorEastAsia" w:hAnsiTheme="majorEastAsia" w:hint="eastAsia"/>
                <w:sz w:val="20"/>
                <w:szCs w:val="20"/>
              </w:rPr>
              <w:t>11/22</w:t>
            </w:r>
          </w:p>
        </w:tc>
        <w:tc>
          <w:tcPr>
            <w:tcW w:w="2286" w:type="dxa"/>
          </w:tcPr>
          <w:p w14:paraId="3296CB95" w14:textId="77777777" w:rsidR="00131B0C" w:rsidRPr="00AF15F4" w:rsidRDefault="00131B0C" w:rsidP="00516305">
            <w:pPr>
              <w:suppressAutoHyphens/>
              <w:autoSpaceDN w:val="0"/>
              <w:textAlignment w:val="baseline"/>
              <w:rPr>
                <w:rFonts w:asciiTheme="majorEastAsia" w:eastAsiaTheme="majorEastAsia" w:hAnsiTheme="majorEastAsia"/>
                <w:b/>
                <w:kern w:val="3"/>
                <w:sz w:val="20"/>
                <w:szCs w:val="20"/>
              </w:rPr>
            </w:pPr>
            <w:r w:rsidRPr="00AF15F4">
              <w:rPr>
                <w:rFonts w:asciiTheme="majorEastAsia" w:eastAsiaTheme="majorEastAsia" w:hAnsiTheme="majorEastAsia" w:hint="eastAsia"/>
                <w:b/>
                <w:color w:val="FFFFFF" w:themeColor="background1"/>
                <w:kern w:val="3"/>
                <w:sz w:val="20"/>
                <w:szCs w:val="20"/>
                <w:highlight w:val="darkCyan"/>
              </w:rPr>
              <w:t>第二章：產品的設計製作</w:t>
            </w:r>
          </w:p>
          <w:p w14:paraId="5E0CE732" w14:textId="77777777" w:rsidR="00131B0C" w:rsidRPr="00AF15F4" w:rsidRDefault="00131B0C" w:rsidP="00516305">
            <w:pPr>
              <w:pStyle w:val="a9"/>
              <w:ind w:leftChars="0" w:left="0"/>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暖身任務</w:t>
            </w:r>
          </w:p>
          <w:p w14:paraId="300E61BA" w14:textId="77777777" w:rsidR="00131B0C" w:rsidRPr="00AF15F4" w:rsidRDefault="00131B0C" w:rsidP="00516305">
            <w:pPr>
              <w:widowControl/>
              <w:rPr>
                <w:rFonts w:asciiTheme="majorEastAsia" w:eastAsiaTheme="majorEastAsia" w:hAnsiTheme="majorEastAsia" w:cs="新細明體"/>
                <w:color w:val="000000" w:themeColor="text1"/>
                <w:sz w:val="20"/>
                <w:szCs w:val="20"/>
              </w:rPr>
            </w:pPr>
            <w:r w:rsidRPr="00AF15F4">
              <w:rPr>
                <w:rFonts w:asciiTheme="majorEastAsia" w:eastAsiaTheme="majorEastAsia" w:hAnsiTheme="majorEastAsia" w:hint="eastAsia"/>
                <w:color w:val="000000" w:themeColor="text1"/>
                <w:kern w:val="2"/>
                <w:sz w:val="20"/>
                <w:szCs w:val="20"/>
              </w:rPr>
              <w:t>【生涯規劃】</w:t>
            </w:r>
          </w:p>
        </w:tc>
        <w:tc>
          <w:tcPr>
            <w:tcW w:w="1701" w:type="dxa"/>
          </w:tcPr>
          <w:p w14:paraId="32C7DA03" w14:textId="77777777" w:rsidR="00131B0C" w:rsidRPr="00AF15F4" w:rsidRDefault="00131B0C" w:rsidP="00516305">
            <w:pPr>
              <w:suppressAutoHyphens/>
              <w:autoSpaceDN w:val="0"/>
              <w:textAlignment w:val="baseline"/>
              <w:rPr>
                <w:rFonts w:asciiTheme="majorEastAsia" w:eastAsiaTheme="majorEastAsia" w:hAnsiTheme="majorEastAsia"/>
                <w:b/>
                <w:color w:val="FFFFFF" w:themeColor="background1"/>
                <w:kern w:val="3"/>
                <w:sz w:val="20"/>
                <w:szCs w:val="20"/>
                <w:highlight w:val="darkCyan"/>
              </w:rPr>
            </w:pPr>
            <w:r w:rsidRPr="00AF15F4">
              <w:rPr>
                <w:rFonts w:asciiTheme="majorEastAsia" w:eastAsiaTheme="majorEastAsia" w:hAnsiTheme="majorEastAsia" w:hint="eastAsia"/>
                <w:sz w:val="20"/>
                <w:szCs w:val="20"/>
              </w:rPr>
              <w:t>拉線戰鬥陀螺</w:t>
            </w:r>
          </w:p>
        </w:tc>
        <w:tc>
          <w:tcPr>
            <w:tcW w:w="2551" w:type="dxa"/>
          </w:tcPr>
          <w:p w14:paraId="38037CD5"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學生能</w:t>
            </w:r>
          </w:p>
          <w:p w14:paraId="78D8C5C0"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1.使用適當材料與工具製作具備拉線旋轉功能的陀螺。</w:t>
            </w:r>
          </w:p>
          <w:p w14:paraId="2F2756CE"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highlight w:val="darkCyan"/>
              </w:rPr>
            </w:pPr>
            <w:r w:rsidRPr="00AF15F4">
              <w:rPr>
                <w:rFonts w:asciiTheme="majorEastAsia" w:eastAsiaTheme="majorEastAsia" w:hAnsiTheme="majorEastAsia" w:hint="eastAsia"/>
                <w:color w:val="000000" w:themeColor="text1"/>
                <w:sz w:val="20"/>
                <w:szCs w:val="20"/>
              </w:rPr>
              <w:t>2.觀察旋轉效果，分析造型與重心對運作的影響。</w:t>
            </w:r>
          </w:p>
        </w:tc>
        <w:tc>
          <w:tcPr>
            <w:tcW w:w="1559" w:type="dxa"/>
          </w:tcPr>
          <w:p w14:paraId="1339E0A6"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sz w:val="20"/>
                <w:szCs w:val="20"/>
              </w:rPr>
              <w:t>1.作品</w:t>
            </w:r>
            <w:r w:rsidRPr="00AF15F4">
              <w:rPr>
                <w:rFonts w:asciiTheme="majorEastAsia" w:eastAsiaTheme="majorEastAsia" w:hAnsiTheme="majorEastAsia" w:hint="eastAsia"/>
                <w:sz w:val="20"/>
                <w:szCs w:val="20"/>
              </w:rPr>
              <w:t>評量</w:t>
            </w:r>
          </w:p>
          <w:p w14:paraId="2E6C028B"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(100%)</w:t>
            </w:r>
          </w:p>
        </w:tc>
      </w:tr>
      <w:tr w:rsidR="00131B0C" w:rsidRPr="002B3276" w14:paraId="16528747" w14:textId="77777777" w:rsidTr="00AE1D3D">
        <w:trPr>
          <w:trHeight w:val="510"/>
        </w:trPr>
        <w:tc>
          <w:tcPr>
            <w:tcW w:w="1515" w:type="dxa"/>
            <w:vMerge/>
            <w:vAlign w:val="center"/>
          </w:tcPr>
          <w:p w14:paraId="21F9195E" w14:textId="77777777" w:rsidR="00131B0C" w:rsidRPr="00A11913" w:rsidRDefault="00131B0C" w:rsidP="00F457BB">
            <w:pPr>
              <w:snapToGrid w:val="0"/>
              <w:jc w:val="center"/>
              <w:rPr>
                <w:rFonts w:asciiTheme="majorEastAsia" w:eastAsiaTheme="majorEastAsia" w:hAnsiTheme="majorEastAsia"/>
                <w:sz w:val="20"/>
                <w:szCs w:val="20"/>
              </w:rPr>
            </w:pPr>
          </w:p>
        </w:tc>
        <w:tc>
          <w:tcPr>
            <w:tcW w:w="2286" w:type="dxa"/>
          </w:tcPr>
          <w:p w14:paraId="6C4EF673"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b/>
                <w:color w:val="FFFFFF" w:themeColor="background1"/>
                <w:sz w:val="20"/>
                <w:szCs w:val="20"/>
                <w:highlight w:val="darkMagenta"/>
              </w:rPr>
              <w:t>第二章：雲端運算服務與資料處理</w:t>
            </w:r>
          </w:p>
          <w:p w14:paraId="2C51942D" w14:textId="77777777" w:rsidR="00131B0C" w:rsidRPr="0017184F" w:rsidRDefault="00131B0C" w:rsidP="00516305">
            <w:pPr>
              <w:pBdr>
                <w:top w:val="nil"/>
                <w:left w:val="nil"/>
                <w:bottom w:val="nil"/>
                <w:right w:val="nil"/>
                <w:between w:val="nil"/>
              </w:pBdr>
              <w:rPr>
                <w:rFonts w:asciiTheme="majorEastAsia" w:eastAsiaTheme="majorEastAsia" w:hAnsiTheme="majorEastAsia"/>
                <w:b/>
                <w:color w:val="000000" w:themeColor="text1"/>
                <w:sz w:val="20"/>
                <w:szCs w:val="20"/>
              </w:rPr>
            </w:pPr>
            <w:r w:rsidRPr="0017184F">
              <w:rPr>
                <w:rFonts w:asciiTheme="majorEastAsia" w:eastAsiaTheme="majorEastAsia" w:hAnsiTheme="majorEastAsia" w:hint="eastAsia"/>
                <w:b/>
                <w:color w:val="000000" w:themeColor="text1"/>
                <w:sz w:val="20"/>
                <w:szCs w:val="20"/>
              </w:rPr>
              <w:t>第2節　資料與資訊應用專題</w:t>
            </w:r>
          </w:p>
          <w:p w14:paraId="50AE3DEA" w14:textId="77777777" w:rsidR="00131B0C" w:rsidRDefault="00131B0C" w:rsidP="00516305">
            <w:pPr>
              <w:pBdr>
                <w:top w:val="nil"/>
                <w:left w:val="nil"/>
                <w:bottom w:val="nil"/>
                <w:right w:val="nil"/>
                <w:between w:val="nil"/>
              </w:pBdr>
              <w:rPr>
                <w:rFonts w:asciiTheme="majorEastAsia" w:eastAsiaTheme="majorEastAsia" w:hAnsiTheme="majorEastAsia"/>
                <w:color w:val="000000" w:themeColor="text1"/>
                <w:kern w:val="2"/>
                <w:sz w:val="20"/>
                <w:szCs w:val="20"/>
              </w:rPr>
            </w:pPr>
            <w:r w:rsidRPr="0017184F">
              <w:rPr>
                <w:rFonts w:asciiTheme="majorEastAsia" w:eastAsiaTheme="majorEastAsia" w:hAnsiTheme="majorEastAsia" w:hint="eastAsia"/>
                <w:color w:val="000000" w:themeColor="text1"/>
                <w:kern w:val="2"/>
                <w:sz w:val="20"/>
                <w:szCs w:val="20"/>
              </w:rPr>
              <w:t>【環境教育】</w:t>
            </w:r>
          </w:p>
          <w:p w14:paraId="478A235B" w14:textId="77777777" w:rsidR="00131B0C" w:rsidRDefault="00131B0C" w:rsidP="00516305">
            <w:pPr>
              <w:pBdr>
                <w:top w:val="nil"/>
                <w:left w:val="nil"/>
                <w:bottom w:val="nil"/>
                <w:right w:val="nil"/>
                <w:between w:val="nil"/>
              </w:pBdr>
              <w:rPr>
                <w:rFonts w:asciiTheme="majorEastAsia" w:eastAsiaTheme="majorEastAsia" w:hAnsiTheme="majorEastAsia"/>
                <w:color w:val="000000" w:themeColor="text1"/>
                <w:kern w:val="2"/>
                <w:sz w:val="20"/>
                <w:szCs w:val="20"/>
              </w:rPr>
            </w:pPr>
            <w:r w:rsidRPr="0017184F">
              <w:rPr>
                <w:rFonts w:asciiTheme="majorEastAsia" w:eastAsiaTheme="majorEastAsia" w:hAnsiTheme="majorEastAsia" w:hint="eastAsia"/>
                <w:color w:val="000000" w:themeColor="text1"/>
                <w:kern w:val="2"/>
                <w:sz w:val="20"/>
                <w:szCs w:val="20"/>
              </w:rPr>
              <w:t>【閱讀素養】</w:t>
            </w:r>
          </w:p>
          <w:p w14:paraId="197B42BC" w14:textId="77777777" w:rsidR="00131B0C" w:rsidRPr="0017184F" w:rsidRDefault="00131B0C" w:rsidP="00516305">
            <w:pPr>
              <w:pBdr>
                <w:top w:val="nil"/>
                <w:left w:val="nil"/>
                <w:bottom w:val="nil"/>
                <w:right w:val="nil"/>
                <w:between w:val="nil"/>
              </w:pBdr>
              <w:rPr>
                <w:rFonts w:asciiTheme="majorEastAsia" w:eastAsiaTheme="majorEastAsia" w:hAnsiTheme="majorEastAsia"/>
                <w:color w:val="000000" w:themeColor="text1"/>
                <w:sz w:val="20"/>
                <w:szCs w:val="20"/>
              </w:rPr>
            </w:pPr>
            <w:r w:rsidRPr="0017184F">
              <w:rPr>
                <w:rFonts w:asciiTheme="majorEastAsia" w:eastAsiaTheme="majorEastAsia" w:hAnsiTheme="majorEastAsia" w:hint="eastAsia"/>
                <w:color w:val="000000" w:themeColor="text1"/>
                <w:kern w:val="2"/>
                <w:sz w:val="20"/>
                <w:szCs w:val="20"/>
              </w:rPr>
              <w:t>【生涯規劃】</w:t>
            </w:r>
          </w:p>
        </w:tc>
        <w:tc>
          <w:tcPr>
            <w:tcW w:w="1701" w:type="dxa"/>
          </w:tcPr>
          <w:p w14:paraId="28BBF69F"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color w:val="000000" w:themeColor="text1"/>
                <w:sz w:val="20"/>
                <w:szCs w:val="20"/>
              </w:rPr>
              <w:t>2-3友善地球簡報</w:t>
            </w:r>
          </w:p>
        </w:tc>
        <w:tc>
          <w:tcPr>
            <w:tcW w:w="2551" w:type="dxa"/>
          </w:tcPr>
          <w:p w14:paraId="4DF100CF" w14:textId="77777777" w:rsidR="00131B0C" w:rsidRDefault="00131B0C" w:rsidP="00516305">
            <w:pPr>
              <w:rPr>
                <w:rFonts w:asciiTheme="majorEastAsia" w:eastAsiaTheme="majorEastAsia" w:hAnsiTheme="majorEastAsia"/>
                <w:color w:val="000000" w:themeColor="text1"/>
                <w:sz w:val="20"/>
                <w:szCs w:val="20"/>
              </w:rPr>
            </w:pPr>
            <w:r w:rsidRPr="009113EF">
              <w:rPr>
                <w:rFonts w:asciiTheme="majorEastAsia" w:eastAsiaTheme="majorEastAsia" w:hAnsiTheme="majorEastAsia"/>
                <w:color w:val="000000" w:themeColor="text1"/>
                <w:sz w:val="20"/>
                <w:szCs w:val="20"/>
              </w:rPr>
              <w:t>學生能</w:t>
            </w:r>
          </w:p>
          <w:p w14:paraId="31B8F73E" w14:textId="77777777" w:rsidR="00131B0C" w:rsidRPr="00A87A4D" w:rsidRDefault="00131B0C" w:rsidP="00516305">
            <w:pPr>
              <w:rPr>
                <w:rFonts w:asciiTheme="majorEastAsia" w:eastAsiaTheme="majorEastAsia" w:hAnsiTheme="majorEastAsia"/>
                <w:color w:val="000000" w:themeColor="text1"/>
                <w:sz w:val="20"/>
                <w:szCs w:val="20"/>
              </w:rPr>
            </w:pPr>
            <w:r w:rsidRPr="00A87A4D">
              <w:rPr>
                <w:rFonts w:asciiTheme="majorEastAsia" w:eastAsiaTheme="majorEastAsia" w:hAnsiTheme="majorEastAsia" w:hint="eastAsia"/>
                <w:color w:val="000000" w:themeColor="text1"/>
                <w:sz w:val="20"/>
                <w:szCs w:val="20"/>
              </w:rPr>
              <w:t>1.運用 Google 簡報製作具結構與視覺效果的簡報。</w:t>
            </w:r>
          </w:p>
          <w:p w14:paraId="1FF1CA89" w14:textId="77777777" w:rsidR="00131B0C" w:rsidRPr="00A87A4D" w:rsidRDefault="00131B0C" w:rsidP="00516305">
            <w:pPr>
              <w:rPr>
                <w:rFonts w:asciiTheme="majorEastAsia" w:eastAsiaTheme="majorEastAsia" w:hAnsiTheme="majorEastAsia"/>
                <w:color w:val="000000" w:themeColor="text1"/>
                <w:sz w:val="20"/>
                <w:szCs w:val="20"/>
              </w:rPr>
            </w:pPr>
            <w:r w:rsidRPr="00A87A4D">
              <w:rPr>
                <w:rFonts w:asciiTheme="majorEastAsia" w:eastAsiaTheme="majorEastAsia" w:hAnsiTheme="majorEastAsia" w:hint="eastAsia"/>
                <w:color w:val="000000" w:themeColor="text1"/>
                <w:sz w:val="20"/>
                <w:szCs w:val="20"/>
              </w:rPr>
              <w:t>2.團隊合作撰寫簡報內容並進行分工。</w:t>
            </w:r>
          </w:p>
          <w:p w14:paraId="19F3A86A" w14:textId="77777777" w:rsidR="00131B0C" w:rsidRPr="009113EF" w:rsidRDefault="00131B0C" w:rsidP="00516305">
            <w:pPr>
              <w:rPr>
                <w:rFonts w:asciiTheme="majorEastAsia" w:eastAsiaTheme="majorEastAsia" w:hAnsiTheme="majorEastAsia"/>
                <w:color w:val="000000" w:themeColor="text1"/>
                <w:sz w:val="20"/>
                <w:szCs w:val="20"/>
                <w:highlight w:val="darkMagenta"/>
              </w:rPr>
            </w:pPr>
            <w:r w:rsidRPr="00A87A4D">
              <w:rPr>
                <w:rFonts w:asciiTheme="majorEastAsia" w:eastAsiaTheme="majorEastAsia" w:hAnsiTheme="majorEastAsia" w:hint="eastAsia"/>
                <w:color w:val="000000" w:themeColor="text1"/>
                <w:sz w:val="20"/>
                <w:szCs w:val="20"/>
              </w:rPr>
              <w:t>3.表達永續行動理念並引發觀眾共鳴。</w:t>
            </w:r>
          </w:p>
        </w:tc>
        <w:tc>
          <w:tcPr>
            <w:tcW w:w="1559" w:type="dxa"/>
          </w:tcPr>
          <w:p w14:paraId="3390984A"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1.課堂參與</w:t>
            </w:r>
            <w:r w:rsidRPr="0017184F">
              <w:rPr>
                <w:rFonts w:asciiTheme="majorEastAsia" w:eastAsiaTheme="majorEastAsia" w:hAnsiTheme="majorEastAsia" w:hint="eastAsia"/>
                <w:sz w:val="20"/>
                <w:szCs w:val="20"/>
              </w:rPr>
              <w:t>。</w:t>
            </w:r>
          </w:p>
          <w:p w14:paraId="4D2F280C"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(50%)</w:t>
            </w:r>
          </w:p>
          <w:p w14:paraId="2520340B"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2.平時觀察</w:t>
            </w:r>
            <w:r w:rsidRPr="0017184F">
              <w:rPr>
                <w:rFonts w:asciiTheme="majorEastAsia" w:eastAsiaTheme="majorEastAsia" w:hAnsiTheme="majorEastAsia" w:hint="eastAsia"/>
                <w:sz w:val="20"/>
                <w:szCs w:val="20"/>
              </w:rPr>
              <w:t>。</w:t>
            </w:r>
          </w:p>
          <w:p w14:paraId="5F79621C"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(20%)</w:t>
            </w:r>
          </w:p>
          <w:p w14:paraId="4EB5BD63"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3.小組討論</w:t>
            </w:r>
            <w:r w:rsidRPr="0017184F">
              <w:rPr>
                <w:rFonts w:asciiTheme="majorEastAsia" w:eastAsiaTheme="majorEastAsia" w:hAnsiTheme="majorEastAsia" w:hint="eastAsia"/>
                <w:sz w:val="20"/>
                <w:szCs w:val="20"/>
              </w:rPr>
              <w:t>。</w:t>
            </w:r>
          </w:p>
          <w:p w14:paraId="2D2F6A6A"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sz w:val="20"/>
                <w:szCs w:val="20"/>
              </w:rPr>
              <w:t>(10%)</w:t>
            </w:r>
          </w:p>
          <w:p w14:paraId="0F122A1F"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sz w:val="20"/>
                <w:szCs w:val="20"/>
              </w:rPr>
              <w:t>4.計畫展示。</w:t>
            </w:r>
          </w:p>
          <w:p w14:paraId="46E690EC"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(20%)</w:t>
            </w:r>
          </w:p>
        </w:tc>
      </w:tr>
      <w:tr w:rsidR="00131B0C" w:rsidRPr="002B3276" w14:paraId="60821848" w14:textId="77777777" w:rsidTr="00AE1D3D">
        <w:trPr>
          <w:trHeight w:val="510"/>
        </w:trPr>
        <w:tc>
          <w:tcPr>
            <w:tcW w:w="1515" w:type="dxa"/>
            <w:vMerge w:val="restart"/>
            <w:vAlign w:val="center"/>
          </w:tcPr>
          <w:p w14:paraId="771C6497" w14:textId="77777777" w:rsidR="00131B0C" w:rsidRPr="00A11913" w:rsidRDefault="00131B0C" w:rsidP="00F457BB">
            <w:pPr>
              <w:snapToGrid w:val="0"/>
              <w:jc w:val="center"/>
              <w:rPr>
                <w:rFonts w:asciiTheme="majorEastAsia" w:eastAsiaTheme="majorEastAsia" w:hAnsiTheme="majorEastAsia"/>
                <w:sz w:val="20"/>
                <w:szCs w:val="20"/>
              </w:rPr>
            </w:pPr>
            <w:r w:rsidRPr="00A11913">
              <w:rPr>
                <w:rFonts w:asciiTheme="majorEastAsia" w:eastAsiaTheme="majorEastAsia" w:hAnsiTheme="majorEastAsia"/>
                <w:sz w:val="20"/>
                <w:szCs w:val="20"/>
              </w:rPr>
              <w:t>第13週</w:t>
            </w:r>
          </w:p>
          <w:p w14:paraId="174BDEBB"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11/23</w:t>
            </w:r>
          </w:p>
          <w:p w14:paraId="54AC78BC"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w:t>
            </w:r>
          </w:p>
          <w:p w14:paraId="77A0A51A" w14:textId="77777777" w:rsidR="00131B0C" w:rsidRPr="00A11913" w:rsidRDefault="00131B0C" w:rsidP="00F457BB">
            <w:pPr>
              <w:jc w:val="center"/>
              <w:rPr>
                <w:rFonts w:asciiTheme="majorEastAsia" w:eastAsiaTheme="majorEastAsia" w:hAnsiTheme="majorEastAsia" w:cs="標楷體"/>
                <w:sz w:val="20"/>
                <w:szCs w:val="20"/>
              </w:rPr>
            </w:pPr>
            <w:r w:rsidRPr="00A11913">
              <w:rPr>
                <w:rFonts w:asciiTheme="majorEastAsia" w:eastAsiaTheme="majorEastAsia" w:hAnsiTheme="majorEastAsia" w:hint="eastAsia"/>
                <w:sz w:val="20"/>
                <w:szCs w:val="20"/>
              </w:rPr>
              <w:t>11/29</w:t>
            </w:r>
          </w:p>
        </w:tc>
        <w:tc>
          <w:tcPr>
            <w:tcW w:w="2286" w:type="dxa"/>
          </w:tcPr>
          <w:p w14:paraId="68EACA5B" w14:textId="77777777" w:rsidR="00131B0C" w:rsidRPr="00AF15F4" w:rsidRDefault="00131B0C" w:rsidP="00516305">
            <w:pPr>
              <w:pStyle w:val="a9"/>
              <w:ind w:leftChars="0" w:left="0"/>
              <w:rPr>
                <w:rFonts w:asciiTheme="majorEastAsia" w:eastAsiaTheme="majorEastAsia" w:hAnsiTheme="majorEastAsia"/>
                <w:b/>
                <w:sz w:val="20"/>
                <w:szCs w:val="20"/>
              </w:rPr>
            </w:pPr>
            <w:r w:rsidRPr="00AF15F4">
              <w:rPr>
                <w:rFonts w:asciiTheme="majorEastAsia" w:eastAsiaTheme="majorEastAsia" w:hAnsiTheme="majorEastAsia" w:hint="eastAsia"/>
                <w:b/>
                <w:color w:val="FFFFFF"/>
                <w:sz w:val="20"/>
                <w:szCs w:val="20"/>
                <w:highlight w:val="darkCyan"/>
              </w:rPr>
              <w:t>第二章：產品的設計製作</w:t>
            </w:r>
          </w:p>
          <w:p w14:paraId="12620544" w14:textId="77777777" w:rsidR="00131B0C" w:rsidRPr="00AF15F4" w:rsidRDefault="00131B0C" w:rsidP="00516305">
            <w:pPr>
              <w:ind w:rightChars="-100" w:right="-240"/>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終極任務</w:t>
            </w:r>
          </w:p>
          <w:p w14:paraId="5570AD03" w14:textId="77777777" w:rsidR="00131B0C" w:rsidRPr="00AF15F4" w:rsidRDefault="00131B0C" w:rsidP="00516305">
            <w:pPr>
              <w:rPr>
                <w:rFonts w:asciiTheme="majorEastAsia" w:eastAsiaTheme="majorEastAsia" w:hAnsiTheme="majorEastAsia"/>
                <w:color w:val="000000" w:themeColor="text1"/>
                <w:kern w:val="2"/>
                <w:sz w:val="20"/>
                <w:szCs w:val="20"/>
              </w:rPr>
            </w:pPr>
            <w:r w:rsidRPr="00AF15F4">
              <w:rPr>
                <w:rFonts w:asciiTheme="majorEastAsia" w:eastAsiaTheme="majorEastAsia" w:hAnsiTheme="majorEastAsia" w:hint="eastAsia"/>
                <w:color w:val="000000" w:themeColor="text1"/>
                <w:kern w:val="2"/>
                <w:sz w:val="20"/>
                <w:szCs w:val="20"/>
              </w:rPr>
              <w:t>【能源教育】</w:t>
            </w:r>
          </w:p>
          <w:p w14:paraId="5EAA257A" w14:textId="77777777" w:rsidR="00131B0C" w:rsidRPr="00AF15F4" w:rsidRDefault="00131B0C" w:rsidP="00516305">
            <w:pPr>
              <w:rPr>
                <w:rFonts w:asciiTheme="majorEastAsia" w:eastAsiaTheme="majorEastAsia" w:hAnsiTheme="majorEastAsia"/>
                <w:sz w:val="20"/>
                <w:szCs w:val="20"/>
              </w:rPr>
            </w:pPr>
            <w:r w:rsidRPr="00AF15F4">
              <w:rPr>
                <w:rFonts w:asciiTheme="majorEastAsia" w:eastAsiaTheme="majorEastAsia" w:hAnsiTheme="majorEastAsia" w:hint="eastAsia"/>
                <w:color w:val="000000" w:themeColor="text1"/>
                <w:kern w:val="2"/>
                <w:sz w:val="20"/>
                <w:szCs w:val="20"/>
              </w:rPr>
              <w:t>【生涯規劃】</w:t>
            </w:r>
          </w:p>
        </w:tc>
        <w:tc>
          <w:tcPr>
            <w:tcW w:w="1701" w:type="dxa"/>
          </w:tcPr>
          <w:p w14:paraId="406CADE9" w14:textId="77777777" w:rsidR="00131B0C" w:rsidRPr="00AF15F4" w:rsidRDefault="00131B0C" w:rsidP="00516305">
            <w:pPr>
              <w:pStyle w:val="a9"/>
              <w:ind w:leftChars="0" w:left="0"/>
              <w:rPr>
                <w:rFonts w:asciiTheme="majorEastAsia" w:eastAsiaTheme="majorEastAsia" w:hAnsiTheme="majorEastAsia"/>
                <w:b/>
                <w:color w:val="FFFFFF"/>
                <w:sz w:val="20"/>
                <w:szCs w:val="20"/>
                <w:highlight w:val="darkCyan"/>
              </w:rPr>
            </w:pPr>
            <w:r w:rsidRPr="00AF15F4">
              <w:rPr>
                <w:rFonts w:asciiTheme="majorEastAsia" w:eastAsiaTheme="majorEastAsia" w:hAnsiTheme="majorEastAsia" w:hint="eastAsia"/>
                <w:sz w:val="20"/>
                <w:szCs w:val="20"/>
              </w:rPr>
              <w:t>迴力車大賽</w:t>
            </w:r>
          </w:p>
        </w:tc>
        <w:tc>
          <w:tcPr>
            <w:tcW w:w="2551" w:type="dxa"/>
          </w:tcPr>
          <w:p w14:paraId="24588F66"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學生能</w:t>
            </w:r>
          </w:p>
          <w:p w14:paraId="74820807"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1.設計並繪製迴力車的結構與外觀。</w:t>
            </w:r>
          </w:p>
          <w:p w14:paraId="3B7AFBCA"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highlight w:val="darkCyan"/>
              </w:rPr>
            </w:pPr>
            <w:r w:rsidRPr="00AF15F4">
              <w:rPr>
                <w:rFonts w:asciiTheme="majorEastAsia" w:eastAsiaTheme="majorEastAsia" w:hAnsiTheme="majorEastAsia" w:hint="eastAsia"/>
                <w:color w:val="000000" w:themeColor="text1"/>
                <w:sz w:val="20"/>
                <w:szCs w:val="20"/>
              </w:rPr>
              <w:t>2.測試與調整作品，優化行駛表現。</w:t>
            </w:r>
          </w:p>
        </w:tc>
        <w:tc>
          <w:tcPr>
            <w:tcW w:w="1559" w:type="dxa"/>
          </w:tcPr>
          <w:p w14:paraId="781A48F9"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sz w:val="20"/>
                <w:szCs w:val="20"/>
              </w:rPr>
              <w:t>1.</w:t>
            </w:r>
            <w:r w:rsidRPr="00AF15F4">
              <w:rPr>
                <w:rFonts w:asciiTheme="majorEastAsia" w:eastAsiaTheme="majorEastAsia" w:hAnsiTheme="majorEastAsia" w:hint="eastAsia"/>
                <w:sz w:val="20"/>
                <w:szCs w:val="20"/>
              </w:rPr>
              <w:t>作品評量</w:t>
            </w:r>
          </w:p>
          <w:p w14:paraId="236E7B6F"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(100%)</w:t>
            </w:r>
          </w:p>
        </w:tc>
      </w:tr>
      <w:tr w:rsidR="00131B0C" w:rsidRPr="002B3276" w14:paraId="2D9CB825" w14:textId="77777777" w:rsidTr="00AE1D3D">
        <w:trPr>
          <w:trHeight w:val="510"/>
        </w:trPr>
        <w:tc>
          <w:tcPr>
            <w:tcW w:w="1515" w:type="dxa"/>
            <w:vMerge/>
            <w:vAlign w:val="center"/>
          </w:tcPr>
          <w:p w14:paraId="79EA5C84" w14:textId="77777777" w:rsidR="00131B0C" w:rsidRPr="00A11913" w:rsidRDefault="00131B0C" w:rsidP="00F457BB">
            <w:pPr>
              <w:snapToGrid w:val="0"/>
              <w:jc w:val="center"/>
              <w:rPr>
                <w:rFonts w:asciiTheme="majorEastAsia" w:eastAsiaTheme="majorEastAsia" w:hAnsiTheme="majorEastAsia"/>
                <w:sz w:val="20"/>
                <w:szCs w:val="20"/>
              </w:rPr>
            </w:pPr>
          </w:p>
        </w:tc>
        <w:tc>
          <w:tcPr>
            <w:tcW w:w="2286" w:type="dxa"/>
          </w:tcPr>
          <w:p w14:paraId="2EEC3668" w14:textId="77777777" w:rsidR="00131B0C" w:rsidRPr="0017184F" w:rsidRDefault="00131B0C" w:rsidP="00516305">
            <w:pPr>
              <w:rPr>
                <w:rFonts w:asciiTheme="majorEastAsia" w:eastAsiaTheme="majorEastAsia" w:hAnsiTheme="majorEastAsia"/>
                <w:b/>
                <w:color w:val="000000" w:themeColor="text1"/>
                <w:sz w:val="20"/>
                <w:szCs w:val="20"/>
              </w:rPr>
            </w:pPr>
            <w:r w:rsidRPr="0017184F">
              <w:rPr>
                <w:rFonts w:asciiTheme="majorEastAsia" w:eastAsiaTheme="majorEastAsia" w:hAnsiTheme="majorEastAsia" w:hint="eastAsia"/>
                <w:b/>
                <w:color w:val="FFFFFF" w:themeColor="background1"/>
                <w:sz w:val="20"/>
                <w:szCs w:val="20"/>
                <w:highlight w:val="darkMagenta"/>
              </w:rPr>
              <w:t>第二章：雲端運算服務與資料處理</w:t>
            </w:r>
          </w:p>
          <w:p w14:paraId="36EFF066" w14:textId="77777777" w:rsidR="00131B0C" w:rsidRPr="0017184F" w:rsidRDefault="00131B0C" w:rsidP="00516305">
            <w:pPr>
              <w:pBdr>
                <w:top w:val="nil"/>
                <w:left w:val="nil"/>
                <w:bottom w:val="nil"/>
                <w:right w:val="nil"/>
                <w:between w:val="nil"/>
              </w:pBdr>
              <w:rPr>
                <w:rFonts w:asciiTheme="majorEastAsia" w:eastAsiaTheme="majorEastAsia" w:hAnsiTheme="majorEastAsia"/>
                <w:b/>
                <w:color w:val="000000" w:themeColor="text1"/>
                <w:sz w:val="20"/>
                <w:szCs w:val="20"/>
              </w:rPr>
            </w:pPr>
            <w:r w:rsidRPr="0017184F">
              <w:rPr>
                <w:rFonts w:asciiTheme="majorEastAsia" w:eastAsiaTheme="majorEastAsia" w:hAnsiTheme="majorEastAsia" w:hint="eastAsia"/>
                <w:b/>
                <w:color w:val="000000" w:themeColor="text1"/>
                <w:sz w:val="20"/>
                <w:szCs w:val="20"/>
              </w:rPr>
              <w:t>第2節　資料與資訊應用專題</w:t>
            </w:r>
          </w:p>
          <w:p w14:paraId="2DE650DF" w14:textId="77777777" w:rsidR="00131B0C" w:rsidRDefault="00131B0C" w:rsidP="00516305">
            <w:pPr>
              <w:pBdr>
                <w:top w:val="nil"/>
                <w:left w:val="nil"/>
                <w:bottom w:val="nil"/>
                <w:right w:val="nil"/>
                <w:between w:val="nil"/>
              </w:pBdr>
              <w:rPr>
                <w:rFonts w:asciiTheme="majorEastAsia" w:eastAsiaTheme="majorEastAsia" w:hAnsiTheme="majorEastAsia"/>
                <w:color w:val="000000" w:themeColor="text1"/>
                <w:kern w:val="2"/>
                <w:sz w:val="20"/>
                <w:szCs w:val="20"/>
              </w:rPr>
            </w:pPr>
            <w:r w:rsidRPr="0017184F">
              <w:rPr>
                <w:rFonts w:asciiTheme="majorEastAsia" w:eastAsiaTheme="majorEastAsia" w:hAnsiTheme="majorEastAsia" w:hint="eastAsia"/>
                <w:color w:val="000000" w:themeColor="text1"/>
                <w:kern w:val="2"/>
                <w:sz w:val="20"/>
                <w:szCs w:val="20"/>
              </w:rPr>
              <w:t>【環境教育】</w:t>
            </w:r>
          </w:p>
          <w:p w14:paraId="77B9505A" w14:textId="77777777" w:rsidR="00131B0C" w:rsidRDefault="00131B0C" w:rsidP="00516305">
            <w:pPr>
              <w:pBdr>
                <w:top w:val="nil"/>
                <w:left w:val="nil"/>
                <w:bottom w:val="nil"/>
                <w:right w:val="nil"/>
                <w:between w:val="nil"/>
              </w:pBdr>
              <w:rPr>
                <w:rFonts w:asciiTheme="majorEastAsia" w:eastAsiaTheme="majorEastAsia" w:hAnsiTheme="majorEastAsia"/>
                <w:color w:val="000000" w:themeColor="text1"/>
                <w:kern w:val="2"/>
                <w:sz w:val="20"/>
                <w:szCs w:val="20"/>
              </w:rPr>
            </w:pPr>
            <w:r w:rsidRPr="0017184F">
              <w:rPr>
                <w:rFonts w:asciiTheme="majorEastAsia" w:eastAsiaTheme="majorEastAsia" w:hAnsiTheme="majorEastAsia" w:hint="eastAsia"/>
                <w:color w:val="000000" w:themeColor="text1"/>
                <w:kern w:val="2"/>
                <w:sz w:val="20"/>
                <w:szCs w:val="20"/>
              </w:rPr>
              <w:t>【閱讀素養】</w:t>
            </w:r>
          </w:p>
          <w:p w14:paraId="1B4C88A1" w14:textId="77777777" w:rsidR="00131B0C" w:rsidRPr="0017184F" w:rsidRDefault="00131B0C" w:rsidP="00516305">
            <w:pPr>
              <w:pBdr>
                <w:top w:val="nil"/>
                <w:left w:val="nil"/>
                <w:bottom w:val="nil"/>
                <w:right w:val="nil"/>
                <w:between w:val="nil"/>
              </w:pBdr>
              <w:rPr>
                <w:rFonts w:asciiTheme="majorEastAsia" w:eastAsiaTheme="majorEastAsia" w:hAnsiTheme="majorEastAsia"/>
                <w:color w:val="000000" w:themeColor="text1"/>
                <w:sz w:val="20"/>
                <w:szCs w:val="20"/>
              </w:rPr>
            </w:pPr>
            <w:r w:rsidRPr="0017184F">
              <w:rPr>
                <w:rFonts w:asciiTheme="majorEastAsia" w:eastAsiaTheme="majorEastAsia" w:hAnsiTheme="majorEastAsia" w:hint="eastAsia"/>
                <w:color w:val="000000" w:themeColor="text1"/>
                <w:kern w:val="2"/>
                <w:sz w:val="20"/>
                <w:szCs w:val="20"/>
              </w:rPr>
              <w:t>【生涯規劃】</w:t>
            </w:r>
          </w:p>
        </w:tc>
        <w:tc>
          <w:tcPr>
            <w:tcW w:w="1701" w:type="dxa"/>
          </w:tcPr>
          <w:p w14:paraId="62224CBF"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color w:val="000000" w:themeColor="text1"/>
                <w:sz w:val="20"/>
                <w:szCs w:val="20"/>
              </w:rPr>
              <w:t>2-4低碳意識調查表</w:t>
            </w:r>
          </w:p>
        </w:tc>
        <w:tc>
          <w:tcPr>
            <w:tcW w:w="2551" w:type="dxa"/>
          </w:tcPr>
          <w:p w14:paraId="58E7276F" w14:textId="77777777" w:rsidR="00131B0C" w:rsidRDefault="00131B0C" w:rsidP="00516305">
            <w:pPr>
              <w:rPr>
                <w:rFonts w:asciiTheme="majorEastAsia" w:eastAsiaTheme="majorEastAsia" w:hAnsiTheme="majorEastAsia"/>
                <w:color w:val="000000" w:themeColor="text1"/>
                <w:sz w:val="20"/>
                <w:szCs w:val="20"/>
              </w:rPr>
            </w:pPr>
            <w:r w:rsidRPr="009113EF">
              <w:rPr>
                <w:rFonts w:asciiTheme="majorEastAsia" w:eastAsiaTheme="majorEastAsia" w:hAnsiTheme="majorEastAsia"/>
                <w:color w:val="000000" w:themeColor="text1"/>
                <w:sz w:val="20"/>
                <w:szCs w:val="20"/>
              </w:rPr>
              <w:t>學生能</w:t>
            </w:r>
          </w:p>
          <w:p w14:paraId="36E0A451" w14:textId="77777777" w:rsidR="00131B0C" w:rsidRPr="0072360A" w:rsidRDefault="00131B0C" w:rsidP="00516305">
            <w:pPr>
              <w:rPr>
                <w:rFonts w:asciiTheme="majorEastAsia" w:eastAsiaTheme="majorEastAsia" w:hAnsiTheme="majorEastAsia"/>
                <w:color w:val="000000" w:themeColor="text1"/>
                <w:sz w:val="20"/>
                <w:szCs w:val="20"/>
              </w:rPr>
            </w:pPr>
            <w:r w:rsidRPr="0072360A">
              <w:rPr>
                <w:rFonts w:asciiTheme="majorEastAsia" w:eastAsiaTheme="majorEastAsia" w:hAnsiTheme="majorEastAsia" w:hint="eastAsia"/>
                <w:color w:val="000000" w:themeColor="text1"/>
                <w:sz w:val="20"/>
                <w:szCs w:val="20"/>
              </w:rPr>
              <w:t>1.設計具結構性的低碳生活意識調查問卷。</w:t>
            </w:r>
          </w:p>
          <w:p w14:paraId="630C8CD8" w14:textId="77777777" w:rsidR="00131B0C" w:rsidRPr="0072360A" w:rsidRDefault="00131B0C" w:rsidP="00516305">
            <w:pPr>
              <w:rPr>
                <w:rFonts w:asciiTheme="majorEastAsia" w:eastAsiaTheme="majorEastAsia" w:hAnsiTheme="majorEastAsia"/>
                <w:color w:val="000000" w:themeColor="text1"/>
                <w:sz w:val="20"/>
                <w:szCs w:val="20"/>
              </w:rPr>
            </w:pPr>
            <w:r w:rsidRPr="0072360A">
              <w:rPr>
                <w:rFonts w:asciiTheme="majorEastAsia" w:eastAsiaTheme="majorEastAsia" w:hAnsiTheme="majorEastAsia" w:hint="eastAsia"/>
                <w:color w:val="000000" w:themeColor="text1"/>
                <w:sz w:val="20"/>
                <w:szCs w:val="20"/>
              </w:rPr>
              <w:t>2.使用 Google 表單建立並發佈調查表。</w:t>
            </w:r>
          </w:p>
          <w:p w14:paraId="73841701" w14:textId="77777777" w:rsidR="00131B0C" w:rsidRPr="00256C3A" w:rsidRDefault="00131B0C" w:rsidP="00516305">
            <w:pPr>
              <w:rPr>
                <w:rFonts w:asciiTheme="majorEastAsia" w:eastAsiaTheme="majorEastAsia" w:hAnsiTheme="majorEastAsia"/>
                <w:color w:val="000000" w:themeColor="text1"/>
                <w:sz w:val="20"/>
                <w:szCs w:val="20"/>
              </w:rPr>
            </w:pPr>
            <w:r w:rsidRPr="0072360A">
              <w:rPr>
                <w:rFonts w:asciiTheme="majorEastAsia" w:eastAsiaTheme="majorEastAsia" w:hAnsiTheme="majorEastAsia" w:hint="eastAsia"/>
                <w:color w:val="000000" w:themeColor="text1"/>
                <w:sz w:val="20"/>
                <w:szCs w:val="20"/>
              </w:rPr>
              <w:t>3.收集與初步整理回應資料。</w:t>
            </w:r>
          </w:p>
        </w:tc>
        <w:tc>
          <w:tcPr>
            <w:tcW w:w="1559" w:type="dxa"/>
          </w:tcPr>
          <w:p w14:paraId="2D7367B8"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1.課堂參與</w:t>
            </w:r>
            <w:r w:rsidRPr="0017184F">
              <w:rPr>
                <w:rFonts w:asciiTheme="majorEastAsia" w:eastAsiaTheme="majorEastAsia" w:hAnsiTheme="majorEastAsia" w:hint="eastAsia"/>
                <w:sz w:val="20"/>
                <w:szCs w:val="20"/>
              </w:rPr>
              <w:t>。</w:t>
            </w:r>
          </w:p>
          <w:p w14:paraId="3F5EB61E"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(50%)</w:t>
            </w:r>
          </w:p>
          <w:p w14:paraId="2F7D602F"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2.平時觀察</w:t>
            </w:r>
            <w:r w:rsidRPr="0017184F">
              <w:rPr>
                <w:rFonts w:asciiTheme="majorEastAsia" w:eastAsiaTheme="majorEastAsia" w:hAnsiTheme="majorEastAsia" w:hint="eastAsia"/>
                <w:sz w:val="20"/>
                <w:szCs w:val="20"/>
              </w:rPr>
              <w:t>。</w:t>
            </w:r>
          </w:p>
          <w:p w14:paraId="77DFC942"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(10%)</w:t>
            </w:r>
          </w:p>
          <w:p w14:paraId="5F38CF2D"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3.小組討論</w:t>
            </w:r>
            <w:r w:rsidRPr="0017184F">
              <w:rPr>
                <w:rFonts w:asciiTheme="majorEastAsia" w:eastAsiaTheme="majorEastAsia" w:hAnsiTheme="majorEastAsia" w:hint="eastAsia"/>
                <w:sz w:val="20"/>
                <w:szCs w:val="20"/>
              </w:rPr>
              <w:t>。</w:t>
            </w:r>
          </w:p>
          <w:p w14:paraId="2170E843"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sz w:val="20"/>
                <w:szCs w:val="20"/>
              </w:rPr>
              <w:t>(10%)</w:t>
            </w:r>
          </w:p>
          <w:p w14:paraId="038B0FEF"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sz w:val="20"/>
                <w:szCs w:val="20"/>
              </w:rPr>
              <w:t>4.計畫展示。</w:t>
            </w:r>
          </w:p>
          <w:p w14:paraId="08EF0324"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sz w:val="20"/>
                <w:szCs w:val="20"/>
              </w:rPr>
              <w:t>(10%)</w:t>
            </w:r>
          </w:p>
          <w:p w14:paraId="54584236"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sz w:val="20"/>
                <w:szCs w:val="20"/>
              </w:rPr>
              <w:lastRenderedPageBreak/>
              <w:t>5.口頭報告。</w:t>
            </w:r>
          </w:p>
          <w:p w14:paraId="58F0EC0E"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(20%)</w:t>
            </w:r>
          </w:p>
        </w:tc>
      </w:tr>
      <w:tr w:rsidR="00131B0C" w:rsidRPr="002B3276" w14:paraId="4129C1BE" w14:textId="77777777" w:rsidTr="00AE1D3D">
        <w:trPr>
          <w:trHeight w:val="510"/>
        </w:trPr>
        <w:tc>
          <w:tcPr>
            <w:tcW w:w="1515" w:type="dxa"/>
            <w:vMerge w:val="restart"/>
            <w:vAlign w:val="center"/>
          </w:tcPr>
          <w:p w14:paraId="70511BDC" w14:textId="77777777" w:rsidR="00131B0C" w:rsidRPr="00A11913" w:rsidRDefault="00131B0C" w:rsidP="00F457BB">
            <w:pPr>
              <w:snapToGrid w:val="0"/>
              <w:jc w:val="center"/>
              <w:rPr>
                <w:rFonts w:asciiTheme="majorEastAsia" w:eastAsiaTheme="majorEastAsia" w:hAnsiTheme="majorEastAsia"/>
                <w:sz w:val="20"/>
                <w:szCs w:val="20"/>
              </w:rPr>
            </w:pPr>
            <w:r w:rsidRPr="00A11913">
              <w:rPr>
                <w:rFonts w:asciiTheme="majorEastAsia" w:eastAsiaTheme="majorEastAsia" w:hAnsiTheme="majorEastAsia"/>
                <w:sz w:val="20"/>
                <w:szCs w:val="20"/>
              </w:rPr>
              <w:lastRenderedPageBreak/>
              <w:t>第14週</w:t>
            </w:r>
          </w:p>
          <w:p w14:paraId="72A6BE81"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11/30</w:t>
            </w:r>
          </w:p>
          <w:p w14:paraId="01E7572C"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w:t>
            </w:r>
          </w:p>
          <w:p w14:paraId="2307F3A6" w14:textId="77777777" w:rsidR="00131B0C" w:rsidRPr="00A11913" w:rsidRDefault="00131B0C" w:rsidP="00F457BB">
            <w:pPr>
              <w:jc w:val="center"/>
              <w:rPr>
                <w:rFonts w:asciiTheme="majorEastAsia" w:eastAsiaTheme="majorEastAsia" w:hAnsiTheme="majorEastAsia" w:cs="標楷體"/>
                <w:sz w:val="20"/>
                <w:szCs w:val="20"/>
              </w:rPr>
            </w:pPr>
            <w:r w:rsidRPr="00A11913">
              <w:rPr>
                <w:rFonts w:asciiTheme="majorEastAsia" w:eastAsiaTheme="majorEastAsia" w:hAnsiTheme="majorEastAsia" w:hint="eastAsia"/>
                <w:sz w:val="20"/>
                <w:szCs w:val="20"/>
              </w:rPr>
              <w:t>12/06</w:t>
            </w:r>
          </w:p>
        </w:tc>
        <w:tc>
          <w:tcPr>
            <w:tcW w:w="2286" w:type="dxa"/>
          </w:tcPr>
          <w:p w14:paraId="031AF7C9" w14:textId="77777777" w:rsidR="00131B0C" w:rsidRPr="00AF15F4" w:rsidRDefault="00131B0C" w:rsidP="00516305">
            <w:pPr>
              <w:pStyle w:val="a9"/>
              <w:ind w:leftChars="0" w:left="0"/>
              <w:rPr>
                <w:rFonts w:asciiTheme="majorEastAsia" w:eastAsiaTheme="majorEastAsia" w:hAnsiTheme="majorEastAsia"/>
                <w:b/>
                <w:sz w:val="20"/>
                <w:szCs w:val="20"/>
              </w:rPr>
            </w:pPr>
            <w:r w:rsidRPr="00AF15F4">
              <w:rPr>
                <w:rFonts w:asciiTheme="majorEastAsia" w:eastAsiaTheme="majorEastAsia" w:hAnsiTheme="majorEastAsia" w:hint="eastAsia"/>
                <w:b/>
                <w:color w:val="FFFFFF"/>
                <w:sz w:val="20"/>
                <w:szCs w:val="20"/>
                <w:highlight w:val="darkCyan"/>
              </w:rPr>
              <w:t>第二章：產品的設計製作</w:t>
            </w:r>
          </w:p>
          <w:p w14:paraId="3CA08148" w14:textId="77777777" w:rsidR="00131B0C" w:rsidRPr="00AF15F4" w:rsidRDefault="00131B0C" w:rsidP="00516305">
            <w:pPr>
              <w:ind w:rightChars="-100" w:right="-240"/>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終極任務</w:t>
            </w:r>
          </w:p>
          <w:p w14:paraId="748C87E3" w14:textId="77777777" w:rsidR="00131B0C" w:rsidRPr="00AF15F4" w:rsidRDefault="00131B0C" w:rsidP="00516305">
            <w:pPr>
              <w:rPr>
                <w:rFonts w:asciiTheme="majorEastAsia" w:eastAsiaTheme="majorEastAsia" w:hAnsiTheme="majorEastAsia"/>
                <w:color w:val="000000" w:themeColor="text1"/>
                <w:kern w:val="2"/>
                <w:sz w:val="20"/>
                <w:szCs w:val="20"/>
              </w:rPr>
            </w:pPr>
            <w:r w:rsidRPr="00AF15F4">
              <w:rPr>
                <w:rFonts w:asciiTheme="majorEastAsia" w:eastAsiaTheme="majorEastAsia" w:hAnsiTheme="majorEastAsia" w:hint="eastAsia"/>
                <w:color w:val="000000" w:themeColor="text1"/>
                <w:kern w:val="2"/>
                <w:sz w:val="20"/>
                <w:szCs w:val="20"/>
              </w:rPr>
              <w:t>【能源教育】</w:t>
            </w:r>
          </w:p>
          <w:p w14:paraId="4E46136A" w14:textId="77777777" w:rsidR="00131B0C" w:rsidRPr="00AF15F4" w:rsidRDefault="00131B0C" w:rsidP="00516305">
            <w:pPr>
              <w:rPr>
                <w:rFonts w:asciiTheme="majorEastAsia" w:eastAsiaTheme="majorEastAsia" w:hAnsiTheme="majorEastAsia"/>
                <w:sz w:val="20"/>
                <w:szCs w:val="20"/>
              </w:rPr>
            </w:pPr>
            <w:r w:rsidRPr="00AF15F4">
              <w:rPr>
                <w:rFonts w:asciiTheme="majorEastAsia" w:eastAsiaTheme="majorEastAsia" w:hAnsiTheme="majorEastAsia" w:hint="eastAsia"/>
                <w:color w:val="000000" w:themeColor="text1"/>
                <w:kern w:val="2"/>
                <w:sz w:val="20"/>
                <w:szCs w:val="20"/>
              </w:rPr>
              <w:t>【生涯規劃】</w:t>
            </w:r>
          </w:p>
        </w:tc>
        <w:tc>
          <w:tcPr>
            <w:tcW w:w="1701" w:type="dxa"/>
          </w:tcPr>
          <w:p w14:paraId="71639E66" w14:textId="77777777" w:rsidR="00131B0C" w:rsidRPr="00AF15F4" w:rsidRDefault="00131B0C" w:rsidP="00516305">
            <w:pPr>
              <w:pStyle w:val="a9"/>
              <w:ind w:leftChars="0" w:left="0"/>
              <w:rPr>
                <w:rFonts w:asciiTheme="majorEastAsia" w:eastAsiaTheme="majorEastAsia" w:hAnsiTheme="majorEastAsia"/>
                <w:b/>
                <w:color w:val="FFFFFF"/>
                <w:sz w:val="20"/>
                <w:szCs w:val="20"/>
                <w:highlight w:val="darkCyan"/>
              </w:rPr>
            </w:pPr>
            <w:r w:rsidRPr="00AF15F4">
              <w:rPr>
                <w:rFonts w:asciiTheme="majorEastAsia" w:eastAsiaTheme="majorEastAsia" w:hAnsiTheme="majorEastAsia" w:hint="eastAsia"/>
                <w:sz w:val="20"/>
                <w:szCs w:val="20"/>
              </w:rPr>
              <w:t>迴力車大賽</w:t>
            </w:r>
          </w:p>
        </w:tc>
        <w:tc>
          <w:tcPr>
            <w:tcW w:w="2551" w:type="dxa"/>
          </w:tcPr>
          <w:p w14:paraId="15C0A78B"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學生能</w:t>
            </w:r>
          </w:p>
          <w:p w14:paraId="1AE835F9"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1.設計並繪製迴力車的結構與外觀。</w:t>
            </w:r>
          </w:p>
          <w:p w14:paraId="596B46F4"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highlight w:val="darkCyan"/>
              </w:rPr>
            </w:pPr>
            <w:r w:rsidRPr="00AF15F4">
              <w:rPr>
                <w:rFonts w:asciiTheme="majorEastAsia" w:eastAsiaTheme="majorEastAsia" w:hAnsiTheme="majorEastAsia" w:hint="eastAsia"/>
                <w:color w:val="000000" w:themeColor="text1"/>
                <w:sz w:val="20"/>
                <w:szCs w:val="20"/>
              </w:rPr>
              <w:t>2.測試與調整作品，優化行駛表現。</w:t>
            </w:r>
          </w:p>
        </w:tc>
        <w:tc>
          <w:tcPr>
            <w:tcW w:w="1559" w:type="dxa"/>
          </w:tcPr>
          <w:p w14:paraId="038DF302"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1.作品評量</w:t>
            </w:r>
          </w:p>
          <w:p w14:paraId="77B04A92"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(100%)</w:t>
            </w:r>
          </w:p>
        </w:tc>
      </w:tr>
      <w:tr w:rsidR="00131B0C" w:rsidRPr="002B3276" w14:paraId="4B4E8BCA" w14:textId="77777777" w:rsidTr="00AE1D3D">
        <w:trPr>
          <w:trHeight w:val="510"/>
        </w:trPr>
        <w:tc>
          <w:tcPr>
            <w:tcW w:w="1515" w:type="dxa"/>
            <w:vMerge/>
            <w:vAlign w:val="center"/>
          </w:tcPr>
          <w:p w14:paraId="79FA75DA" w14:textId="77777777" w:rsidR="00131B0C" w:rsidRPr="00A11913" w:rsidRDefault="00131B0C" w:rsidP="00F457BB">
            <w:pPr>
              <w:snapToGrid w:val="0"/>
              <w:jc w:val="center"/>
              <w:rPr>
                <w:rFonts w:asciiTheme="majorEastAsia" w:eastAsiaTheme="majorEastAsia" w:hAnsiTheme="majorEastAsia"/>
                <w:sz w:val="20"/>
                <w:szCs w:val="20"/>
              </w:rPr>
            </w:pPr>
          </w:p>
        </w:tc>
        <w:tc>
          <w:tcPr>
            <w:tcW w:w="2286" w:type="dxa"/>
          </w:tcPr>
          <w:p w14:paraId="1888389D" w14:textId="77777777" w:rsidR="00131B0C" w:rsidRPr="0017184F" w:rsidRDefault="00131B0C" w:rsidP="00516305">
            <w:pPr>
              <w:rPr>
                <w:rFonts w:asciiTheme="majorEastAsia" w:eastAsiaTheme="majorEastAsia" w:hAnsiTheme="majorEastAsia"/>
                <w:b/>
                <w:color w:val="000000" w:themeColor="text1"/>
                <w:sz w:val="20"/>
                <w:szCs w:val="20"/>
              </w:rPr>
            </w:pPr>
            <w:r w:rsidRPr="0017184F">
              <w:rPr>
                <w:rFonts w:asciiTheme="majorEastAsia" w:eastAsiaTheme="majorEastAsia" w:hAnsiTheme="majorEastAsia" w:hint="eastAsia"/>
                <w:b/>
                <w:color w:val="FFFFFF" w:themeColor="background1"/>
                <w:sz w:val="20"/>
                <w:szCs w:val="20"/>
                <w:highlight w:val="darkMagenta"/>
              </w:rPr>
              <w:t>第二章：雲端運算服務與資料處理</w:t>
            </w:r>
          </w:p>
          <w:p w14:paraId="3CF0A1CC" w14:textId="77777777" w:rsidR="00131B0C" w:rsidRPr="0017184F" w:rsidRDefault="00131B0C" w:rsidP="00516305">
            <w:pPr>
              <w:pBdr>
                <w:top w:val="nil"/>
                <w:left w:val="nil"/>
                <w:bottom w:val="nil"/>
                <w:right w:val="nil"/>
                <w:between w:val="nil"/>
              </w:pBdr>
              <w:rPr>
                <w:rFonts w:asciiTheme="majorEastAsia" w:eastAsiaTheme="majorEastAsia" w:hAnsiTheme="majorEastAsia"/>
                <w:b/>
                <w:color w:val="000000" w:themeColor="text1"/>
                <w:sz w:val="20"/>
                <w:szCs w:val="20"/>
              </w:rPr>
            </w:pPr>
            <w:r w:rsidRPr="0017184F">
              <w:rPr>
                <w:rFonts w:asciiTheme="majorEastAsia" w:eastAsiaTheme="majorEastAsia" w:hAnsiTheme="majorEastAsia" w:hint="eastAsia"/>
                <w:b/>
                <w:color w:val="000000" w:themeColor="text1"/>
                <w:sz w:val="20"/>
                <w:szCs w:val="20"/>
              </w:rPr>
              <w:t>第2節　資料與資訊應用專題</w:t>
            </w:r>
          </w:p>
          <w:p w14:paraId="767BE2E0" w14:textId="77777777" w:rsidR="00131B0C" w:rsidRDefault="00131B0C" w:rsidP="00516305">
            <w:pPr>
              <w:pBdr>
                <w:top w:val="nil"/>
                <w:left w:val="nil"/>
                <w:bottom w:val="nil"/>
                <w:right w:val="nil"/>
                <w:between w:val="nil"/>
              </w:pBdr>
              <w:rPr>
                <w:rFonts w:asciiTheme="majorEastAsia" w:eastAsiaTheme="majorEastAsia" w:hAnsiTheme="majorEastAsia"/>
                <w:color w:val="000000" w:themeColor="text1"/>
                <w:kern w:val="2"/>
                <w:sz w:val="20"/>
                <w:szCs w:val="20"/>
              </w:rPr>
            </w:pPr>
            <w:r w:rsidRPr="0017184F">
              <w:rPr>
                <w:rFonts w:asciiTheme="majorEastAsia" w:eastAsiaTheme="majorEastAsia" w:hAnsiTheme="majorEastAsia" w:hint="eastAsia"/>
                <w:color w:val="000000" w:themeColor="text1"/>
                <w:kern w:val="2"/>
                <w:sz w:val="20"/>
                <w:szCs w:val="20"/>
              </w:rPr>
              <w:t>【環境教育】</w:t>
            </w:r>
          </w:p>
          <w:p w14:paraId="09BBAE6E" w14:textId="77777777" w:rsidR="00131B0C" w:rsidRDefault="00131B0C" w:rsidP="00516305">
            <w:pPr>
              <w:pBdr>
                <w:top w:val="nil"/>
                <w:left w:val="nil"/>
                <w:bottom w:val="nil"/>
                <w:right w:val="nil"/>
                <w:between w:val="nil"/>
              </w:pBdr>
              <w:rPr>
                <w:rFonts w:asciiTheme="majorEastAsia" w:eastAsiaTheme="majorEastAsia" w:hAnsiTheme="majorEastAsia"/>
                <w:color w:val="000000" w:themeColor="text1"/>
                <w:kern w:val="2"/>
                <w:sz w:val="20"/>
                <w:szCs w:val="20"/>
              </w:rPr>
            </w:pPr>
            <w:r w:rsidRPr="0017184F">
              <w:rPr>
                <w:rFonts w:asciiTheme="majorEastAsia" w:eastAsiaTheme="majorEastAsia" w:hAnsiTheme="majorEastAsia" w:hint="eastAsia"/>
                <w:color w:val="000000" w:themeColor="text1"/>
                <w:kern w:val="2"/>
                <w:sz w:val="20"/>
                <w:szCs w:val="20"/>
              </w:rPr>
              <w:t>【閱讀素養】</w:t>
            </w:r>
          </w:p>
          <w:p w14:paraId="001F599A" w14:textId="77777777" w:rsidR="00131B0C" w:rsidRPr="0017184F" w:rsidRDefault="00131B0C" w:rsidP="00516305">
            <w:pPr>
              <w:pBdr>
                <w:top w:val="nil"/>
                <w:left w:val="nil"/>
                <w:bottom w:val="nil"/>
                <w:right w:val="nil"/>
                <w:between w:val="nil"/>
              </w:pBdr>
              <w:rPr>
                <w:rFonts w:asciiTheme="majorEastAsia" w:eastAsiaTheme="majorEastAsia" w:hAnsiTheme="majorEastAsia"/>
                <w:color w:val="000000" w:themeColor="text1"/>
                <w:sz w:val="20"/>
                <w:szCs w:val="20"/>
              </w:rPr>
            </w:pPr>
            <w:r w:rsidRPr="0017184F">
              <w:rPr>
                <w:rFonts w:asciiTheme="majorEastAsia" w:eastAsiaTheme="majorEastAsia" w:hAnsiTheme="majorEastAsia" w:hint="eastAsia"/>
                <w:color w:val="000000" w:themeColor="text1"/>
                <w:kern w:val="2"/>
                <w:sz w:val="20"/>
                <w:szCs w:val="20"/>
              </w:rPr>
              <w:t>【生涯規劃】</w:t>
            </w:r>
          </w:p>
        </w:tc>
        <w:tc>
          <w:tcPr>
            <w:tcW w:w="1701" w:type="dxa"/>
          </w:tcPr>
          <w:p w14:paraId="4DBD1FCB"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color w:val="000000" w:themeColor="text1"/>
                <w:sz w:val="20"/>
                <w:szCs w:val="20"/>
              </w:rPr>
              <w:t>2-4低碳意識調查表</w:t>
            </w:r>
          </w:p>
        </w:tc>
        <w:tc>
          <w:tcPr>
            <w:tcW w:w="2551" w:type="dxa"/>
          </w:tcPr>
          <w:p w14:paraId="6B798716" w14:textId="77777777" w:rsidR="00131B0C" w:rsidRDefault="00131B0C" w:rsidP="00516305">
            <w:pPr>
              <w:rPr>
                <w:rFonts w:asciiTheme="majorEastAsia" w:eastAsiaTheme="majorEastAsia" w:hAnsiTheme="majorEastAsia"/>
                <w:color w:val="000000" w:themeColor="text1"/>
                <w:sz w:val="20"/>
                <w:szCs w:val="20"/>
              </w:rPr>
            </w:pPr>
            <w:r w:rsidRPr="009113EF">
              <w:rPr>
                <w:rFonts w:asciiTheme="majorEastAsia" w:eastAsiaTheme="majorEastAsia" w:hAnsiTheme="majorEastAsia"/>
                <w:color w:val="000000" w:themeColor="text1"/>
                <w:sz w:val="20"/>
                <w:szCs w:val="20"/>
              </w:rPr>
              <w:t>學生能</w:t>
            </w:r>
          </w:p>
          <w:p w14:paraId="30404523" w14:textId="77777777" w:rsidR="00131B0C" w:rsidRPr="0072360A" w:rsidRDefault="00131B0C" w:rsidP="00516305">
            <w:pPr>
              <w:rPr>
                <w:rFonts w:asciiTheme="majorEastAsia" w:eastAsiaTheme="majorEastAsia" w:hAnsiTheme="majorEastAsia"/>
                <w:color w:val="000000" w:themeColor="text1"/>
                <w:sz w:val="20"/>
                <w:szCs w:val="20"/>
              </w:rPr>
            </w:pPr>
            <w:r w:rsidRPr="0072360A">
              <w:rPr>
                <w:rFonts w:asciiTheme="majorEastAsia" w:eastAsiaTheme="majorEastAsia" w:hAnsiTheme="majorEastAsia" w:hint="eastAsia"/>
                <w:color w:val="000000" w:themeColor="text1"/>
                <w:sz w:val="20"/>
                <w:szCs w:val="20"/>
              </w:rPr>
              <w:t>1.設計具結構性的低碳生活意識調查問卷。</w:t>
            </w:r>
          </w:p>
          <w:p w14:paraId="2CA92A28" w14:textId="77777777" w:rsidR="00131B0C" w:rsidRPr="0072360A" w:rsidRDefault="00131B0C" w:rsidP="00516305">
            <w:pPr>
              <w:rPr>
                <w:rFonts w:asciiTheme="majorEastAsia" w:eastAsiaTheme="majorEastAsia" w:hAnsiTheme="majorEastAsia"/>
                <w:color w:val="000000" w:themeColor="text1"/>
                <w:sz w:val="20"/>
                <w:szCs w:val="20"/>
              </w:rPr>
            </w:pPr>
            <w:r w:rsidRPr="0072360A">
              <w:rPr>
                <w:rFonts w:asciiTheme="majorEastAsia" w:eastAsiaTheme="majorEastAsia" w:hAnsiTheme="majorEastAsia" w:hint="eastAsia"/>
                <w:color w:val="000000" w:themeColor="text1"/>
                <w:sz w:val="20"/>
                <w:szCs w:val="20"/>
              </w:rPr>
              <w:t>2.使用 Google 表單建立並發佈調查表。</w:t>
            </w:r>
          </w:p>
          <w:p w14:paraId="70C2FD38" w14:textId="77777777" w:rsidR="00131B0C" w:rsidRPr="00256C3A" w:rsidRDefault="00131B0C" w:rsidP="00516305">
            <w:pPr>
              <w:rPr>
                <w:rFonts w:asciiTheme="majorEastAsia" w:eastAsiaTheme="majorEastAsia" w:hAnsiTheme="majorEastAsia"/>
                <w:color w:val="000000" w:themeColor="text1"/>
                <w:sz w:val="20"/>
                <w:szCs w:val="20"/>
              </w:rPr>
            </w:pPr>
            <w:r w:rsidRPr="0072360A">
              <w:rPr>
                <w:rFonts w:asciiTheme="majorEastAsia" w:eastAsiaTheme="majorEastAsia" w:hAnsiTheme="majorEastAsia" w:hint="eastAsia"/>
                <w:color w:val="000000" w:themeColor="text1"/>
                <w:sz w:val="20"/>
                <w:szCs w:val="20"/>
              </w:rPr>
              <w:t>3.收集與初步整理回應資料。</w:t>
            </w:r>
          </w:p>
        </w:tc>
        <w:tc>
          <w:tcPr>
            <w:tcW w:w="1559" w:type="dxa"/>
          </w:tcPr>
          <w:p w14:paraId="0379527F"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1.課堂參與</w:t>
            </w:r>
            <w:r w:rsidRPr="0017184F">
              <w:rPr>
                <w:rFonts w:asciiTheme="majorEastAsia" w:eastAsiaTheme="majorEastAsia" w:hAnsiTheme="majorEastAsia" w:hint="eastAsia"/>
                <w:sz w:val="20"/>
                <w:szCs w:val="20"/>
              </w:rPr>
              <w:t>。</w:t>
            </w:r>
          </w:p>
          <w:p w14:paraId="605E7D12"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(50%)</w:t>
            </w:r>
          </w:p>
          <w:p w14:paraId="23F0F874"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2.平時觀察</w:t>
            </w:r>
            <w:r w:rsidRPr="0017184F">
              <w:rPr>
                <w:rFonts w:asciiTheme="majorEastAsia" w:eastAsiaTheme="majorEastAsia" w:hAnsiTheme="majorEastAsia" w:hint="eastAsia"/>
                <w:sz w:val="20"/>
                <w:szCs w:val="20"/>
              </w:rPr>
              <w:t>。</w:t>
            </w:r>
          </w:p>
          <w:p w14:paraId="6E78369B"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(10%)</w:t>
            </w:r>
          </w:p>
          <w:p w14:paraId="14D3C88E"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3.小組討論</w:t>
            </w:r>
            <w:r w:rsidRPr="0017184F">
              <w:rPr>
                <w:rFonts w:asciiTheme="majorEastAsia" w:eastAsiaTheme="majorEastAsia" w:hAnsiTheme="majorEastAsia" w:hint="eastAsia"/>
                <w:sz w:val="20"/>
                <w:szCs w:val="20"/>
              </w:rPr>
              <w:t>。</w:t>
            </w:r>
          </w:p>
          <w:p w14:paraId="1BC1A6F6"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sz w:val="20"/>
                <w:szCs w:val="20"/>
              </w:rPr>
              <w:t>(10%)</w:t>
            </w:r>
          </w:p>
          <w:p w14:paraId="6F2EE7C2"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sz w:val="20"/>
                <w:szCs w:val="20"/>
              </w:rPr>
              <w:t>4.計畫展示。</w:t>
            </w:r>
          </w:p>
          <w:p w14:paraId="757DE6BF"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sz w:val="20"/>
                <w:szCs w:val="20"/>
              </w:rPr>
              <w:t>(10%)</w:t>
            </w:r>
          </w:p>
          <w:p w14:paraId="7A0A3587"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sz w:val="20"/>
                <w:szCs w:val="20"/>
              </w:rPr>
              <w:t>5.口頭報告。</w:t>
            </w:r>
          </w:p>
          <w:p w14:paraId="74B47DE4"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(20%)</w:t>
            </w:r>
          </w:p>
        </w:tc>
      </w:tr>
      <w:tr w:rsidR="00131B0C" w:rsidRPr="002B3276" w14:paraId="04B4743A" w14:textId="77777777" w:rsidTr="00AE1D3D">
        <w:trPr>
          <w:trHeight w:val="510"/>
        </w:trPr>
        <w:tc>
          <w:tcPr>
            <w:tcW w:w="1515" w:type="dxa"/>
            <w:vMerge w:val="restart"/>
            <w:vAlign w:val="center"/>
          </w:tcPr>
          <w:p w14:paraId="1F5596E2" w14:textId="77777777" w:rsidR="00131B0C" w:rsidRPr="00A11913" w:rsidRDefault="00131B0C" w:rsidP="00F457BB">
            <w:pPr>
              <w:snapToGrid w:val="0"/>
              <w:jc w:val="center"/>
              <w:rPr>
                <w:rFonts w:asciiTheme="majorEastAsia" w:eastAsiaTheme="majorEastAsia" w:hAnsiTheme="majorEastAsia"/>
                <w:sz w:val="20"/>
                <w:szCs w:val="20"/>
              </w:rPr>
            </w:pPr>
            <w:r w:rsidRPr="00A11913">
              <w:rPr>
                <w:rFonts w:asciiTheme="majorEastAsia" w:eastAsiaTheme="majorEastAsia" w:hAnsiTheme="majorEastAsia"/>
                <w:sz w:val="20"/>
                <w:szCs w:val="20"/>
              </w:rPr>
              <w:t>第15週</w:t>
            </w:r>
          </w:p>
          <w:p w14:paraId="318A0F0E"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12/07</w:t>
            </w:r>
          </w:p>
          <w:p w14:paraId="18705358"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w:t>
            </w:r>
          </w:p>
          <w:p w14:paraId="283A26D8" w14:textId="77777777" w:rsidR="00131B0C" w:rsidRPr="00A11913" w:rsidRDefault="00131B0C" w:rsidP="00F457BB">
            <w:pPr>
              <w:jc w:val="center"/>
              <w:rPr>
                <w:rFonts w:asciiTheme="majorEastAsia" w:eastAsiaTheme="majorEastAsia" w:hAnsiTheme="majorEastAsia" w:cs="標楷體"/>
                <w:sz w:val="20"/>
                <w:szCs w:val="20"/>
              </w:rPr>
            </w:pPr>
            <w:r w:rsidRPr="00A11913">
              <w:rPr>
                <w:rFonts w:asciiTheme="majorEastAsia" w:eastAsiaTheme="majorEastAsia" w:hAnsiTheme="majorEastAsia" w:hint="eastAsia"/>
                <w:sz w:val="20"/>
                <w:szCs w:val="20"/>
              </w:rPr>
              <w:t>12/13</w:t>
            </w:r>
          </w:p>
        </w:tc>
        <w:tc>
          <w:tcPr>
            <w:tcW w:w="2286" w:type="dxa"/>
          </w:tcPr>
          <w:p w14:paraId="59F0F812" w14:textId="77777777" w:rsidR="00131B0C" w:rsidRPr="00AF15F4" w:rsidRDefault="00131B0C" w:rsidP="00516305">
            <w:pPr>
              <w:pStyle w:val="a9"/>
              <w:ind w:leftChars="0" w:left="0"/>
              <w:rPr>
                <w:rFonts w:asciiTheme="majorEastAsia" w:eastAsiaTheme="majorEastAsia" w:hAnsiTheme="majorEastAsia"/>
                <w:b/>
                <w:color w:val="FFFFFF"/>
                <w:sz w:val="20"/>
                <w:szCs w:val="20"/>
              </w:rPr>
            </w:pPr>
            <w:r w:rsidRPr="00AF15F4">
              <w:rPr>
                <w:rFonts w:asciiTheme="majorEastAsia" w:eastAsiaTheme="majorEastAsia" w:hAnsiTheme="majorEastAsia" w:hint="eastAsia"/>
                <w:b/>
                <w:color w:val="FFFFFF"/>
                <w:sz w:val="20"/>
                <w:szCs w:val="20"/>
                <w:highlight w:val="darkCyan"/>
              </w:rPr>
              <w:t>第三章：設計圖的繪製I</w:t>
            </w:r>
          </w:p>
          <w:p w14:paraId="0C69AEF2" w14:textId="77777777" w:rsidR="00131B0C" w:rsidRPr="00AF15F4" w:rsidRDefault="00131B0C" w:rsidP="00516305">
            <w:pPr>
              <w:pStyle w:val="a9"/>
              <w:ind w:leftChars="0" w:left="0"/>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第1節　為什麼要畫圖</w:t>
            </w:r>
          </w:p>
          <w:p w14:paraId="4D693CAD" w14:textId="77777777" w:rsidR="00131B0C" w:rsidRPr="00AF15F4" w:rsidRDefault="00131B0C" w:rsidP="00516305">
            <w:pPr>
              <w:rPr>
                <w:rFonts w:asciiTheme="majorEastAsia" w:eastAsiaTheme="majorEastAsia" w:hAnsiTheme="majorEastAsia"/>
                <w:color w:val="000000" w:themeColor="text1"/>
                <w:kern w:val="2"/>
                <w:sz w:val="20"/>
                <w:szCs w:val="20"/>
              </w:rPr>
            </w:pPr>
            <w:r w:rsidRPr="00AF15F4">
              <w:rPr>
                <w:rFonts w:asciiTheme="majorEastAsia" w:eastAsiaTheme="majorEastAsia" w:hAnsiTheme="majorEastAsia" w:hint="eastAsia"/>
                <w:color w:val="000000" w:themeColor="text1"/>
                <w:kern w:val="2"/>
                <w:sz w:val="20"/>
                <w:szCs w:val="20"/>
              </w:rPr>
              <w:t>【閱讀素養】</w:t>
            </w:r>
          </w:p>
          <w:p w14:paraId="59498C9E" w14:textId="77777777" w:rsidR="00131B0C" w:rsidRPr="00AF15F4" w:rsidRDefault="00131B0C" w:rsidP="00516305">
            <w:pPr>
              <w:widowControl/>
              <w:rPr>
                <w:rFonts w:asciiTheme="majorEastAsia" w:eastAsiaTheme="majorEastAsia" w:hAnsiTheme="majorEastAsia" w:cs="新細明體"/>
              </w:rPr>
            </w:pPr>
            <w:r w:rsidRPr="00AF15F4">
              <w:rPr>
                <w:rFonts w:asciiTheme="majorEastAsia" w:eastAsiaTheme="majorEastAsia" w:hAnsiTheme="majorEastAsia" w:hint="eastAsia"/>
                <w:color w:val="000000" w:themeColor="text1"/>
                <w:kern w:val="2"/>
                <w:sz w:val="20"/>
                <w:szCs w:val="20"/>
              </w:rPr>
              <w:t>【生涯規劃】</w:t>
            </w:r>
          </w:p>
        </w:tc>
        <w:tc>
          <w:tcPr>
            <w:tcW w:w="1701" w:type="dxa"/>
          </w:tcPr>
          <w:p w14:paraId="75A46615" w14:textId="77777777" w:rsidR="00131B0C" w:rsidRPr="00AF15F4" w:rsidRDefault="00131B0C" w:rsidP="00516305">
            <w:pPr>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1-1想法的傳遞與溝通</w:t>
            </w:r>
          </w:p>
          <w:p w14:paraId="3EED27EB" w14:textId="77777777" w:rsidR="00131B0C" w:rsidRPr="00AF15F4" w:rsidRDefault="00131B0C" w:rsidP="00516305">
            <w:pPr>
              <w:pStyle w:val="a9"/>
              <w:ind w:leftChars="0" w:left="0"/>
              <w:rPr>
                <w:rFonts w:asciiTheme="majorEastAsia" w:eastAsiaTheme="majorEastAsia" w:hAnsiTheme="majorEastAsia"/>
                <w:b/>
                <w:color w:val="FFFFFF"/>
                <w:sz w:val="20"/>
                <w:szCs w:val="20"/>
                <w:highlight w:val="darkCyan"/>
              </w:rPr>
            </w:pPr>
            <w:r w:rsidRPr="00AF15F4">
              <w:rPr>
                <w:rFonts w:asciiTheme="majorEastAsia" w:eastAsiaTheme="majorEastAsia" w:hAnsiTheme="majorEastAsia" w:hint="eastAsia"/>
                <w:sz w:val="20"/>
                <w:szCs w:val="20"/>
              </w:rPr>
              <w:t>1-2識圖與製圖</w:t>
            </w:r>
          </w:p>
        </w:tc>
        <w:tc>
          <w:tcPr>
            <w:tcW w:w="2551" w:type="dxa"/>
          </w:tcPr>
          <w:p w14:paraId="2B21389D"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學生能</w:t>
            </w:r>
          </w:p>
          <w:p w14:paraId="3485BB7F"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1.說明圖面在設計中的溝通與表達功能。</w:t>
            </w:r>
          </w:p>
          <w:p w14:paraId="0976D686"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highlight w:val="darkCyan"/>
              </w:rPr>
            </w:pPr>
            <w:r w:rsidRPr="00AF15F4">
              <w:rPr>
                <w:rFonts w:asciiTheme="majorEastAsia" w:eastAsiaTheme="majorEastAsia" w:hAnsiTheme="majorEastAsia" w:hint="eastAsia"/>
                <w:color w:val="000000" w:themeColor="text1"/>
                <w:sz w:val="20"/>
                <w:szCs w:val="20"/>
              </w:rPr>
              <w:t>2.辨識基本設計圖的常見符號與視圖。</w:t>
            </w:r>
          </w:p>
        </w:tc>
        <w:tc>
          <w:tcPr>
            <w:tcW w:w="1559" w:type="dxa"/>
          </w:tcPr>
          <w:p w14:paraId="2F108EEC"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1.課堂參與。</w:t>
            </w:r>
          </w:p>
          <w:p w14:paraId="2947CF13"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(50%)</w:t>
            </w:r>
          </w:p>
          <w:p w14:paraId="42DFCF7D"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2.平時觀察。</w:t>
            </w:r>
          </w:p>
          <w:p w14:paraId="1F27C21B"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(40%)</w:t>
            </w:r>
          </w:p>
          <w:p w14:paraId="534E5B87" w14:textId="77777777" w:rsidR="00131B0C" w:rsidRPr="00AF15F4" w:rsidRDefault="00131B0C" w:rsidP="00516305">
            <w:pPr>
              <w:pStyle w:val="a9"/>
              <w:spacing w:line="276" w:lineRule="auto"/>
              <w:ind w:leftChars="0" w:left="0"/>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3.小組討論。</w:t>
            </w:r>
          </w:p>
          <w:p w14:paraId="001A1C18" w14:textId="77777777" w:rsidR="00131B0C" w:rsidRPr="00AF15F4" w:rsidRDefault="00131B0C" w:rsidP="00516305">
            <w:pPr>
              <w:pStyle w:val="a9"/>
              <w:spacing w:line="276" w:lineRule="auto"/>
              <w:ind w:leftChars="0" w:left="0"/>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(10%)</w:t>
            </w:r>
          </w:p>
        </w:tc>
      </w:tr>
      <w:tr w:rsidR="00131B0C" w:rsidRPr="002B3276" w14:paraId="1EBECD1E" w14:textId="77777777" w:rsidTr="00AE1D3D">
        <w:trPr>
          <w:trHeight w:val="510"/>
        </w:trPr>
        <w:tc>
          <w:tcPr>
            <w:tcW w:w="1515" w:type="dxa"/>
            <w:vMerge/>
            <w:vAlign w:val="center"/>
          </w:tcPr>
          <w:p w14:paraId="19DB8EB2" w14:textId="77777777" w:rsidR="00131B0C" w:rsidRPr="00A11913" w:rsidRDefault="00131B0C" w:rsidP="00F457BB">
            <w:pPr>
              <w:snapToGrid w:val="0"/>
              <w:jc w:val="center"/>
              <w:rPr>
                <w:rFonts w:asciiTheme="majorEastAsia" w:eastAsiaTheme="majorEastAsia" w:hAnsiTheme="majorEastAsia"/>
                <w:sz w:val="20"/>
                <w:szCs w:val="20"/>
              </w:rPr>
            </w:pPr>
          </w:p>
        </w:tc>
        <w:tc>
          <w:tcPr>
            <w:tcW w:w="2286" w:type="dxa"/>
          </w:tcPr>
          <w:p w14:paraId="16FDF84D"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b/>
                <w:color w:val="FFFFFF" w:themeColor="background1"/>
                <w:sz w:val="20"/>
                <w:szCs w:val="20"/>
                <w:highlight w:val="darkMagenta"/>
              </w:rPr>
              <w:t>第二章：雲端運算服務與資料處理</w:t>
            </w:r>
          </w:p>
          <w:p w14:paraId="282B6705" w14:textId="77777777" w:rsidR="00131B0C" w:rsidRPr="0017184F" w:rsidRDefault="00131B0C" w:rsidP="00516305">
            <w:pPr>
              <w:pBdr>
                <w:top w:val="nil"/>
                <w:left w:val="nil"/>
                <w:bottom w:val="nil"/>
                <w:right w:val="nil"/>
                <w:between w:val="nil"/>
              </w:pBdr>
              <w:rPr>
                <w:rFonts w:asciiTheme="majorEastAsia" w:eastAsiaTheme="majorEastAsia" w:hAnsiTheme="majorEastAsia"/>
                <w:b/>
                <w:color w:val="000000" w:themeColor="text1"/>
                <w:sz w:val="20"/>
                <w:szCs w:val="20"/>
              </w:rPr>
            </w:pPr>
            <w:r w:rsidRPr="0017184F">
              <w:rPr>
                <w:rFonts w:asciiTheme="majorEastAsia" w:eastAsiaTheme="majorEastAsia" w:hAnsiTheme="majorEastAsia" w:hint="eastAsia"/>
                <w:b/>
                <w:color w:val="000000" w:themeColor="text1"/>
                <w:sz w:val="20"/>
                <w:szCs w:val="20"/>
              </w:rPr>
              <w:t>第2節　資料與資訊應用專題</w:t>
            </w:r>
          </w:p>
          <w:p w14:paraId="241C0020" w14:textId="77777777" w:rsidR="00131B0C" w:rsidRDefault="00131B0C" w:rsidP="00516305">
            <w:pPr>
              <w:widowControl/>
              <w:spacing w:line="300" w:lineRule="exact"/>
              <w:rPr>
                <w:rFonts w:asciiTheme="majorEastAsia" w:eastAsiaTheme="majorEastAsia" w:hAnsiTheme="majorEastAsia"/>
                <w:color w:val="000000" w:themeColor="text1"/>
                <w:kern w:val="2"/>
                <w:sz w:val="20"/>
                <w:szCs w:val="20"/>
              </w:rPr>
            </w:pPr>
            <w:r w:rsidRPr="0017184F">
              <w:rPr>
                <w:rFonts w:asciiTheme="majorEastAsia" w:eastAsiaTheme="majorEastAsia" w:hAnsiTheme="majorEastAsia" w:hint="eastAsia"/>
                <w:color w:val="000000" w:themeColor="text1"/>
                <w:kern w:val="2"/>
                <w:sz w:val="20"/>
                <w:szCs w:val="20"/>
              </w:rPr>
              <w:t>【閱讀素養】</w:t>
            </w:r>
          </w:p>
          <w:p w14:paraId="613D8A87" w14:textId="77777777" w:rsidR="00131B0C" w:rsidRPr="0017184F" w:rsidRDefault="00131B0C" w:rsidP="00516305">
            <w:pPr>
              <w:widowControl/>
              <w:spacing w:line="300" w:lineRule="exact"/>
              <w:rPr>
                <w:rFonts w:asciiTheme="majorEastAsia" w:eastAsiaTheme="majorEastAsia" w:hAnsiTheme="majorEastAsia"/>
                <w:color w:val="000000" w:themeColor="text1"/>
                <w:sz w:val="20"/>
                <w:szCs w:val="20"/>
              </w:rPr>
            </w:pPr>
            <w:r w:rsidRPr="0017184F">
              <w:rPr>
                <w:rFonts w:asciiTheme="majorEastAsia" w:eastAsiaTheme="majorEastAsia" w:hAnsiTheme="majorEastAsia" w:hint="eastAsia"/>
                <w:color w:val="000000" w:themeColor="text1"/>
                <w:kern w:val="2"/>
                <w:sz w:val="20"/>
                <w:szCs w:val="20"/>
              </w:rPr>
              <w:t>【生涯規劃】</w:t>
            </w:r>
          </w:p>
        </w:tc>
        <w:tc>
          <w:tcPr>
            <w:tcW w:w="1701" w:type="dxa"/>
          </w:tcPr>
          <w:p w14:paraId="10F83666"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color w:val="000000" w:themeColor="text1"/>
                <w:sz w:val="20"/>
                <w:szCs w:val="20"/>
              </w:rPr>
              <w:t>2-5資訊小達人</w:t>
            </w:r>
          </w:p>
        </w:tc>
        <w:tc>
          <w:tcPr>
            <w:tcW w:w="2551" w:type="dxa"/>
          </w:tcPr>
          <w:p w14:paraId="1D4B9EA7" w14:textId="29FE214D" w:rsidR="00131B0C" w:rsidRPr="009113EF" w:rsidRDefault="00131B0C" w:rsidP="00516305">
            <w:pPr>
              <w:rPr>
                <w:rFonts w:asciiTheme="majorEastAsia" w:eastAsiaTheme="majorEastAsia" w:hAnsiTheme="majorEastAsia"/>
                <w:color w:val="000000" w:themeColor="text1"/>
                <w:sz w:val="20"/>
                <w:szCs w:val="20"/>
                <w:highlight w:val="darkMagenta"/>
              </w:rPr>
            </w:pPr>
            <w:r w:rsidRPr="009113EF">
              <w:rPr>
                <w:rFonts w:asciiTheme="majorEastAsia" w:eastAsiaTheme="majorEastAsia" w:hAnsiTheme="majorEastAsia"/>
                <w:color w:val="000000" w:themeColor="text1"/>
                <w:sz w:val="20"/>
                <w:szCs w:val="20"/>
              </w:rPr>
              <w:t>學生能</w:t>
            </w:r>
            <w:r>
              <w:rPr>
                <w:rFonts w:asciiTheme="majorEastAsia" w:eastAsiaTheme="majorEastAsia" w:hAnsiTheme="majorEastAsia"/>
                <w:color w:val="000000" w:themeColor="text1"/>
                <w:sz w:val="20"/>
                <w:szCs w:val="20"/>
              </w:rPr>
              <w:t>解</w:t>
            </w:r>
            <w:r w:rsidRPr="0072360A">
              <w:rPr>
                <w:rFonts w:asciiTheme="majorEastAsia" w:eastAsiaTheme="majorEastAsia" w:hAnsiTheme="majorEastAsia" w:hint="eastAsia"/>
                <w:color w:val="000000" w:themeColor="text1"/>
                <w:sz w:val="20"/>
                <w:szCs w:val="20"/>
              </w:rPr>
              <w:t>讀</w:t>
            </w:r>
            <w:r>
              <w:rPr>
                <w:rFonts w:asciiTheme="majorEastAsia" w:eastAsiaTheme="majorEastAsia" w:hAnsiTheme="majorEastAsia" w:hint="eastAsia"/>
                <w:color w:val="000000" w:themeColor="text1"/>
                <w:sz w:val="20"/>
                <w:szCs w:val="20"/>
              </w:rPr>
              <w:t>問卷調查</w:t>
            </w:r>
            <w:r w:rsidRPr="0072360A">
              <w:rPr>
                <w:rFonts w:asciiTheme="majorEastAsia" w:eastAsiaTheme="majorEastAsia" w:hAnsiTheme="majorEastAsia" w:hint="eastAsia"/>
                <w:color w:val="000000" w:themeColor="text1"/>
                <w:sz w:val="20"/>
                <w:szCs w:val="20"/>
              </w:rPr>
              <w:t>結果並簡要分析同儕的低碳</w:t>
            </w:r>
            <w:r w:rsidR="00B6471B">
              <w:rPr>
                <w:rFonts w:asciiTheme="majorEastAsia" w:eastAsiaTheme="majorEastAsia" w:hAnsiTheme="majorEastAsia" w:hint="eastAsia"/>
                <w:color w:val="000000" w:themeColor="text1"/>
                <w:sz w:val="20"/>
                <w:szCs w:val="20"/>
              </w:rPr>
              <w:t>知識</w:t>
            </w:r>
            <w:r w:rsidRPr="0072360A">
              <w:rPr>
                <w:rFonts w:asciiTheme="majorEastAsia" w:eastAsiaTheme="majorEastAsia" w:hAnsiTheme="majorEastAsia" w:hint="eastAsia"/>
                <w:color w:val="000000" w:themeColor="text1"/>
                <w:sz w:val="20"/>
                <w:szCs w:val="20"/>
              </w:rPr>
              <w:t>與行為傾向。</w:t>
            </w:r>
          </w:p>
        </w:tc>
        <w:tc>
          <w:tcPr>
            <w:tcW w:w="1559" w:type="dxa"/>
          </w:tcPr>
          <w:p w14:paraId="79123DF6"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1.課堂參與</w:t>
            </w:r>
            <w:r w:rsidRPr="0017184F">
              <w:rPr>
                <w:rFonts w:asciiTheme="majorEastAsia" w:eastAsiaTheme="majorEastAsia" w:hAnsiTheme="majorEastAsia" w:hint="eastAsia"/>
                <w:sz w:val="20"/>
                <w:szCs w:val="20"/>
              </w:rPr>
              <w:t>。</w:t>
            </w:r>
          </w:p>
          <w:p w14:paraId="4BE009A4"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(50%)</w:t>
            </w:r>
          </w:p>
          <w:p w14:paraId="6CDEBB68"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2.平時觀察</w:t>
            </w:r>
            <w:r w:rsidRPr="0017184F">
              <w:rPr>
                <w:rFonts w:asciiTheme="majorEastAsia" w:eastAsiaTheme="majorEastAsia" w:hAnsiTheme="majorEastAsia" w:hint="eastAsia"/>
                <w:sz w:val="20"/>
                <w:szCs w:val="20"/>
              </w:rPr>
              <w:t>。</w:t>
            </w:r>
          </w:p>
          <w:p w14:paraId="37C87506"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(40%)</w:t>
            </w:r>
          </w:p>
          <w:p w14:paraId="203E44EB"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color w:val="000000"/>
                <w:sz w:val="20"/>
                <w:szCs w:val="20"/>
              </w:rPr>
              <w:t>3.搭配備課用書裡的運算思維教學示例</w:t>
            </w:r>
            <w:r w:rsidRPr="0017184F">
              <w:rPr>
                <w:rFonts w:asciiTheme="majorEastAsia" w:eastAsiaTheme="majorEastAsia" w:hAnsiTheme="majorEastAsia" w:hint="eastAsia"/>
                <w:sz w:val="20"/>
                <w:szCs w:val="20"/>
              </w:rPr>
              <w:t>給學生作練習</w:t>
            </w:r>
            <w:r w:rsidRPr="0017184F">
              <w:rPr>
                <w:rFonts w:asciiTheme="majorEastAsia" w:eastAsiaTheme="majorEastAsia" w:hAnsiTheme="majorEastAsia"/>
                <w:color w:val="000000"/>
                <w:sz w:val="20"/>
                <w:szCs w:val="20"/>
              </w:rPr>
              <w:t>。</w:t>
            </w:r>
          </w:p>
          <w:p w14:paraId="0FE6A7C4"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color w:val="000000"/>
                <w:sz w:val="20"/>
                <w:szCs w:val="20"/>
              </w:rPr>
              <w:t>(10%)</w:t>
            </w:r>
          </w:p>
        </w:tc>
      </w:tr>
      <w:tr w:rsidR="00131B0C" w:rsidRPr="002B3276" w14:paraId="3C8F99C6" w14:textId="77777777" w:rsidTr="00AE1D3D">
        <w:trPr>
          <w:trHeight w:val="510"/>
        </w:trPr>
        <w:tc>
          <w:tcPr>
            <w:tcW w:w="1515" w:type="dxa"/>
            <w:vMerge w:val="restart"/>
            <w:vAlign w:val="center"/>
          </w:tcPr>
          <w:p w14:paraId="18CFB33F" w14:textId="77777777" w:rsidR="00131B0C" w:rsidRPr="00A11913" w:rsidRDefault="00131B0C" w:rsidP="00F457BB">
            <w:pPr>
              <w:snapToGrid w:val="0"/>
              <w:jc w:val="center"/>
              <w:rPr>
                <w:rFonts w:asciiTheme="majorEastAsia" w:eastAsiaTheme="majorEastAsia" w:hAnsiTheme="majorEastAsia"/>
                <w:sz w:val="20"/>
                <w:szCs w:val="20"/>
              </w:rPr>
            </w:pPr>
            <w:r w:rsidRPr="00A11913">
              <w:rPr>
                <w:rFonts w:asciiTheme="majorEastAsia" w:eastAsiaTheme="majorEastAsia" w:hAnsiTheme="majorEastAsia"/>
                <w:sz w:val="20"/>
                <w:szCs w:val="20"/>
              </w:rPr>
              <w:t>第16週</w:t>
            </w:r>
          </w:p>
          <w:p w14:paraId="731C25F7"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12/14</w:t>
            </w:r>
          </w:p>
          <w:p w14:paraId="19E969C5"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w:t>
            </w:r>
          </w:p>
          <w:p w14:paraId="2A8B79EB" w14:textId="77777777" w:rsidR="00131B0C" w:rsidRPr="00A11913" w:rsidRDefault="00131B0C" w:rsidP="00F457BB">
            <w:pPr>
              <w:jc w:val="center"/>
              <w:rPr>
                <w:rFonts w:asciiTheme="majorEastAsia" w:eastAsiaTheme="majorEastAsia" w:hAnsiTheme="majorEastAsia" w:cs="標楷體"/>
                <w:sz w:val="20"/>
                <w:szCs w:val="20"/>
              </w:rPr>
            </w:pPr>
            <w:r w:rsidRPr="00A11913">
              <w:rPr>
                <w:rFonts w:asciiTheme="majorEastAsia" w:eastAsiaTheme="majorEastAsia" w:hAnsiTheme="majorEastAsia" w:hint="eastAsia"/>
                <w:sz w:val="20"/>
                <w:szCs w:val="20"/>
              </w:rPr>
              <w:t>12/20</w:t>
            </w:r>
          </w:p>
        </w:tc>
        <w:tc>
          <w:tcPr>
            <w:tcW w:w="2286" w:type="dxa"/>
          </w:tcPr>
          <w:p w14:paraId="43D0ED8F" w14:textId="77777777" w:rsidR="00131B0C" w:rsidRPr="00AF15F4" w:rsidRDefault="00131B0C" w:rsidP="00516305">
            <w:pPr>
              <w:pStyle w:val="a9"/>
              <w:ind w:leftChars="0" w:left="0"/>
              <w:rPr>
                <w:rFonts w:asciiTheme="majorEastAsia" w:eastAsiaTheme="majorEastAsia" w:hAnsiTheme="majorEastAsia"/>
                <w:b/>
                <w:color w:val="FFFFFF"/>
                <w:sz w:val="20"/>
                <w:szCs w:val="20"/>
              </w:rPr>
            </w:pPr>
            <w:r w:rsidRPr="00AF15F4">
              <w:rPr>
                <w:rFonts w:asciiTheme="majorEastAsia" w:eastAsiaTheme="majorEastAsia" w:hAnsiTheme="majorEastAsia" w:hint="eastAsia"/>
                <w:b/>
                <w:color w:val="FFFFFF"/>
                <w:sz w:val="20"/>
                <w:szCs w:val="20"/>
                <w:highlight w:val="darkCyan"/>
              </w:rPr>
              <w:t>第三章：設計圖的繪製I</w:t>
            </w:r>
          </w:p>
          <w:p w14:paraId="413661D6" w14:textId="77777777" w:rsidR="00131B0C" w:rsidRPr="00AF15F4" w:rsidRDefault="00131B0C" w:rsidP="00516305">
            <w:pPr>
              <w:pStyle w:val="a9"/>
              <w:ind w:leftChars="0" w:left="0"/>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第1節　為什麼要畫圖</w:t>
            </w:r>
          </w:p>
          <w:p w14:paraId="5E54353E" w14:textId="77777777" w:rsidR="00131B0C" w:rsidRPr="00AF15F4" w:rsidRDefault="00131B0C" w:rsidP="00516305">
            <w:pPr>
              <w:rPr>
                <w:rFonts w:asciiTheme="majorEastAsia" w:eastAsiaTheme="majorEastAsia" w:hAnsiTheme="majorEastAsia"/>
                <w:color w:val="000000" w:themeColor="text1"/>
                <w:kern w:val="2"/>
                <w:sz w:val="20"/>
                <w:szCs w:val="20"/>
              </w:rPr>
            </w:pPr>
            <w:r w:rsidRPr="00AF15F4">
              <w:rPr>
                <w:rFonts w:asciiTheme="majorEastAsia" w:eastAsiaTheme="majorEastAsia" w:hAnsiTheme="majorEastAsia" w:hint="eastAsia"/>
                <w:color w:val="000000" w:themeColor="text1"/>
                <w:kern w:val="2"/>
                <w:sz w:val="20"/>
                <w:szCs w:val="20"/>
              </w:rPr>
              <w:t>【閱讀素養】</w:t>
            </w:r>
          </w:p>
          <w:p w14:paraId="5F8B77F1" w14:textId="77777777" w:rsidR="00131B0C" w:rsidRPr="00AF15F4" w:rsidRDefault="00131B0C" w:rsidP="00516305">
            <w:pPr>
              <w:rPr>
                <w:rFonts w:asciiTheme="majorEastAsia" w:eastAsiaTheme="majorEastAsia" w:hAnsiTheme="majorEastAsia"/>
                <w:kern w:val="3"/>
                <w:sz w:val="20"/>
                <w:szCs w:val="20"/>
              </w:rPr>
            </w:pPr>
            <w:r w:rsidRPr="00AF15F4">
              <w:rPr>
                <w:rFonts w:asciiTheme="majorEastAsia" w:eastAsiaTheme="majorEastAsia" w:hAnsiTheme="majorEastAsia" w:hint="eastAsia"/>
                <w:color w:val="000000" w:themeColor="text1"/>
                <w:kern w:val="2"/>
                <w:sz w:val="20"/>
                <w:szCs w:val="20"/>
              </w:rPr>
              <w:t>【生涯規劃】</w:t>
            </w:r>
          </w:p>
        </w:tc>
        <w:tc>
          <w:tcPr>
            <w:tcW w:w="1701" w:type="dxa"/>
          </w:tcPr>
          <w:p w14:paraId="04855263" w14:textId="77777777" w:rsidR="00131B0C" w:rsidRPr="00AF15F4" w:rsidRDefault="00131B0C" w:rsidP="00516305">
            <w:pPr>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1-1想法的傳遞與溝通</w:t>
            </w:r>
          </w:p>
          <w:p w14:paraId="09B660C8" w14:textId="77777777" w:rsidR="00131B0C" w:rsidRPr="00AF15F4" w:rsidRDefault="00131B0C" w:rsidP="00516305">
            <w:pPr>
              <w:pStyle w:val="a9"/>
              <w:ind w:leftChars="0" w:left="0"/>
              <w:rPr>
                <w:rFonts w:asciiTheme="majorEastAsia" w:eastAsiaTheme="majorEastAsia" w:hAnsiTheme="majorEastAsia"/>
                <w:b/>
                <w:color w:val="FFFFFF"/>
                <w:sz w:val="20"/>
                <w:szCs w:val="20"/>
                <w:highlight w:val="darkCyan"/>
              </w:rPr>
            </w:pPr>
            <w:r w:rsidRPr="00AF15F4">
              <w:rPr>
                <w:rFonts w:asciiTheme="majorEastAsia" w:eastAsiaTheme="majorEastAsia" w:hAnsiTheme="majorEastAsia" w:hint="eastAsia"/>
                <w:sz w:val="20"/>
                <w:szCs w:val="20"/>
              </w:rPr>
              <w:t>1-2識圖與製圖</w:t>
            </w:r>
          </w:p>
        </w:tc>
        <w:tc>
          <w:tcPr>
            <w:tcW w:w="2551" w:type="dxa"/>
          </w:tcPr>
          <w:p w14:paraId="34AB90B4"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學生能</w:t>
            </w:r>
          </w:p>
          <w:p w14:paraId="34DB1E23"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1.了解識圖與製圖在產品開發中的重要性。</w:t>
            </w:r>
          </w:p>
          <w:p w14:paraId="551FE8E6"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highlight w:val="darkCyan"/>
              </w:rPr>
            </w:pPr>
            <w:r w:rsidRPr="00AF15F4">
              <w:rPr>
                <w:rFonts w:asciiTheme="majorEastAsia" w:eastAsiaTheme="majorEastAsia" w:hAnsiTheme="majorEastAsia" w:hint="eastAsia"/>
                <w:color w:val="000000" w:themeColor="text1"/>
                <w:sz w:val="20"/>
                <w:szCs w:val="20"/>
              </w:rPr>
              <w:t>2.嘗試以圖面表達簡單設計概念。</w:t>
            </w:r>
          </w:p>
        </w:tc>
        <w:tc>
          <w:tcPr>
            <w:tcW w:w="1559" w:type="dxa"/>
          </w:tcPr>
          <w:p w14:paraId="4436A4A2"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作品評量</w:t>
            </w:r>
          </w:p>
          <w:p w14:paraId="7F56B5F6"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(100%)</w:t>
            </w:r>
          </w:p>
        </w:tc>
      </w:tr>
      <w:tr w:rsidR="00131B0C" w:rsidRPr="002B3276" w14:paraId="0FA6764A" w14:textId="77777777" w:rsidTr="00AE1D3D">
        <w:trPr>
          <w:trHeight w:val="510"/>
        </w:trPr>
        <w:tc>
          <w:tcPr>
            <w:tcW w:w="1515" w:type="dxa"/>
            <w:vMerge/>
            <w:vAlign w:val="center"/>
          </w:tcPr>
          <w:p w14:paraId="6C0B210F" w14:textId="77777777" w:rsidR="00131B0C" w:rsidRPr="00A11913" w:rsidRDefault="00131B0C" w:rsidP="00F457BB">
            <w:pPr>
              <w:snapToGrid w:val="0"/>
              <w:jc w:val="center"/>
              <w:rPr>
                <w:rFonts w:asciiTheme="majorEastAsia" w:eastAsiaTheme="majorEastAsia" w:hAnsiTheme="majorEastAsia"/>
                <w:sz w:val="20"/>
                <w:szCs w:val="20"/>
              </w:rPr>
            </w:pPr>
          </w:p>
        </w:tc>
        <w:tc>
          <w:tcPr>
            <w:tcW w:w="2286" w:type="dxa"/>
          </w:tcPr>
          <w:p w14:paraId="02003E61"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b/>
                <w:color w:val="FFFFFF" w:themeColor="background1"/>
                <w:sz w:val="20"/>
                <w:szCs w:val="20"/>
                <w:highlight w:val="darkMagenta"/>
              </w:rPr>
              <w:t>第三章：演算法與程式設計</w:t>
            </w:r>
          </w:p>
          <w:p w14:paraId="5E65C183" w14:textId="77777777" w:rsidR="00131B0C" w:rsidRPr="0017184F" w:rsidRDefault="00131B0C" w:rsidP="00516305">
            <w:pPr>
              <w:rPr>
                <w:rFonts w:asciiTheme="majorEastAsia" w:eastAsiaTheme="majorEastAsia" w:hAnsiTheme="majorEastAsia"/>
                <w:b/>
                <w:color w:val="000000" w:themeColor="text1"/>
                <w:sz w:val="20"/>
                <w:szCs w:val="20"/>
              </w:rPr>
            </w:pPr>
            <w:r w:rsidRPr="0017184F">
              <w:rPr>
                <w:rFonts w:asciiTheme="majorEastAsia" w:eastAsiaTheme="majorEastAsia" w:hAnsiTheme="majorEastAsia" w:hint="eastAsia"/>
                <w:b/>
                <w:color w:val="000000" w:themeColor="text1"/>
                <w:sz w:val="20"/>
                <w:szCs w:val="20"/>
              </w:rPr>
              <w:t>第1節　演算法與程式語言</w:t>
            </w:r>
          </w:p>
          <w:p w14:paraId="00BDBA3A" w14:textId="77777777" w:rsidR="00131B0C" w:rsidRDefault="00131B0C" w:rsidP="00516305">
            <w:pPr>
              <w:widowControl/>
              <w:rPr>
                <w:rFonts w:asciiTheme="majorEastAsia" w:eastAsiaTheme="majorEastAsia" w:hAnsiTheme="majorEastAsia"/>
                <w:color w:val="000000" w:themeColor="text1"/>
                <w:sz w:val="20"/>
                <w:szCs w:val="20"/>
                <w:bdr w:val="single" w:sz="4" w:space="0" w:color="auto"/>
              </w:rPr>
            </w:pPr>
            <w:r w:rsidRPr="0017184F">
              <w:rPr>
                <w:rFonts w:asciiTheme="majorEastAsia" w:eastAsiaTheme="majorEastAsia" w:hAnsiTheme="majorEastAsia" w:hint="eastAsia"/>
                <w:color w:val="000000" w:themeColor="text1"/>
                <w:kern w:val="2"/>
                <w:sz w:val="20"/>
                <w:szCs w:val="20"/>
              </w:rPr>
              <w:t>【閱讀素養】</w:t>
            </w:r>
          </w:p>
          <w:p w14:paraId="099E0250" w14:textId="77777777" w:rsidR="00131B0C" w:rsidRPr="0017184F" w:rsidRDefault="00131B0C" w:rsidP="00516305">
            <w:pPr>
              <w:widowControl/>
              <w:rPr>
                <w:rFonts w:asciiTheme="majorEastAsia" w:eastAsiaTheme="majorEastAsia" w:hAnsiTheme="majorEastAsia"/>
                <w:color w:val="000000" w:themeColor="text1"/>
                <w:sz w:val="20"/>
                <w:szCs w:val="20"/>
              </w:rPr>
            </w:pPr>
            <w:r w:rsidRPr="0017184F">
              <w:rPr>
                <w:rFonts w:asciiTheme="majorEastAsia" w:eastAsiaTheme="majorEastAsia" w:hAnsiTheme="majorEastAsia" w:hint="eastAsia"/>
                <w:color w:val="000000" w:themeColor="text1"/>
                <w:kern w:val="2"/>
                <w:sz w:val="20"/>
                <w:szCs w:val="20"/>
              </w:rPr>
              <w:t>【生涯規劃】</w:t>
            </w:r>
          </w:p>
        </w:tc>
        <w:tc>
          <w:tcPr>
            <w:tcW w:w="1701" w:type="dxa"/>
          </w:tcPr>
          <w:p w14:paraId="0DCB763B"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color w:val="000000" w:themeColor="text1"/>
                <w:sz w:val="20"/>
                <w:szCs w:val="20"/>
              </w:rPr>
              <w:t>1-1演算法簡介</w:t>
            </w:r>
          </w:p>
        </w:tc>
        <w:tc>
          <w:tcPr>
            <w:tcW w:w="2551" w:type="dxa"/>
          </w:tcPr>
          <w:p w14:paraId="51837921" w14:textId="77777777" w:rsidR="00131B0C" w:rsidRDefault="00131B0C" w:rsidP="00516305">
            <w:pPr>
              <w:rPr>
                <w:rFonts w:asciiTheme="majorEastAsia" w:eastAsiaTheme="majorEastAsia" w:hAnsiTheme="majorEastAsia"/>
                <w:color w:val="000000" w:themeColor="text1"/>
                <w:sz w:val="20"/>
                <w:szCs w:val="20"/>
              </w:rPr>
            </w:pPr>
            <w:r w:rsidRPr="009113EF">
              <w:rPr>
                <w:rFonts w:asciiTheme="majorEastAsia" w:eastAsiaTheme="majorEastAsia" w:hAnsiTheme="majorEastAsia"/>
                <w:color w:val="000000" w:themeColor="text1"/>
                <w:sz w:val="20"/>
                <w:szCs w:val="20"/>
              </w:rPr>
              <w:t>學生能</w:t>
            </w:r>
          </w:p>
          <w:p w14:paraId="3BCAD851" w14:textId="77777777" w:rsidR="00131B0C" w:rsidRPr="00010A44" w:rsidRDefault="00131B0C" w:rsidP="00516305">
            <w:pPr>
              <w:rPr>
                <w:rFonts w:asciiTheme="majorEastAsia" w:eastAsiaTheme="majorEastAsia" w:hAnsiTheme="majorEastAsia"/>
                <w:color w:val="000000" w:themeColor="text1"/>
                <w:sz w:val="20"/>
                <w:szCs w:val="20"/>
              </w:rPr>
            </w:pPr>
            <w:r w:rsidRPr="00010A44">
              <w:rPr>
                <w:rFonts w:asciiTheme="majorEastAsia" w:eastAsiaTheme="majorEastAsia" w:hAnsiTheme="majorEastAsia" w:hint="eastAsia"/>
                <w:color w:val="000000" w:themeColor="text1"/>
                <w:sz w:val="20"/>
                <w:szCs w:val="20"/>
              </w:rPr>
              <w:t>1.說明演算法的基本概念與生活中的應用實例。</w:t>
            </w:r>
          </w:p>
          <w:p w14:paraId="6FD97E2E" w14:textId="77777777" w:rsidR="00131B0C" w:rsidRPr="00010A44" w:rsidRDefault="00131B0C" w:rsidP="00516305">
            <w:pPr>
              <w:rPr>
                <w:rFonts w:asciiTheme="majorEastAsia" w:eastAsiaTheme="majorEastAsia" w:hAnsiTheme="majorEastAsia"/>
                <w:color w:val="000000" w:themeColor="text1"/>
                <w:sz w:val="20"/>
                <w:szCs w:val="20"/>
              </w:rPr>
            </w:pPr>
            <w:r w:rsidRPr="00010A44">
              <w:rPr>
                <w:rFonts w:asciiTheme="majorEastAsia" w:eastAsiaTheme="majorEastAsia" w:hAnsiTheme="majorEastAsia" w:hint="eastAsia"/>
                <w:color w:val="000000" w:themeColor="text1"/>
                <w:sz w:val="20"/>
                <w:szCs w:val="20"/>
              </w:rPr>
              <w:t>2.依照明確步驟解決簡單問題。</w:t>
            </w:r>
          </w:p>
          <w:p w14:paraId="05CA93FD" w14:textId="77777777" w:rsidR="00131B0C" w:rsidRPr="009113EF" w:rsidRDefault="00131B0C" w:rsidP="00516305">
            <w:pPr>
              <w:rPr>
                <w:rFonts w:asciiTheme="majorEastAsia" w:eastAsiaTheme="majorEastAsia" w:hAnsiTheme="majorEastAsia"/>
                <w:color w:val="000000" w:themeColor="text1"/>
                <w:sz w:val="20"/>
                <w:szCs w:val="20"/>
                <w:highlight w:val="darkMagenta"/>
              </w:rPr>
            </w:pPr>
            <w:r w:rsidRPr="00010A44">
              <w:rPr>
                <w:rFonts w:asciiTheme="majorEastAsia" w:eastAsiaTheme="majorEastAsia" w:hAnsiTheme="majorEastAsia" w:hint="eastAsia"/>
                <w:color w:val="000000" w:themeColor="text1"/>
                <w:sz w:val="20"/>
                <w:szCs w:val="20"/>
              </w:rPr>
              <w:t>3.初步理解良好演算法的特性（明確性、有序性、有限性）。</w:t>
            </w:r>
          </w:p>
        </w:tc>
        <w:tc>
          <w:tcPr>
            <w:tcW w:w="1559" w:type="dxa"/>
          </w:tcPr>
          <w:p w14:paraId="479C0C54"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1.課堂參與</w:t>
            </w:r>
            <w:r w:rsidRPr="0017184F">
              <w:rPr>
                <w:rFonts w:asciiTheme="majorEastAsia" w:eastAsiaTheme="majorEastAsia" w:hAnsiTheme="majorEastAsia" w:hint="eastAsia"/>
                <w:sz w:val="20"/>
                <w:szCs w:val="20"/>
              </w:rPr>
              <w:t>。</w:t>
            </w:r>
          </w:p>
          <w:p w14:paraId="4891CDEE"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(50%)</w:t>
            </w:r>
          </w:p>
          <w:p w14:paraId="1C95EE04"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2.平時觀察</w:t>
            </w:r>
            <w:r w:rsidRPr="0017184F">
              <w:rPr>
                <w:rFonts w:asciiTheme="majorEastAsia" w:eastAsiaTheme="majorEastAsia" w:hAnsiTheme="majorEastAsia" w:hint="eastAsia"/>
                <w:sz w:val="20"/>
                <w:szCs w:val="20"/>
              </w:rPr>
              <w:t>。</w:t>
            </w:r>
          </w:p>
          <w:p w14:paraId="3ED8DF07"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(40%)</w:t>
            </w:r>
          </w:p>
          <w:p w14:paraId="20F0E5A3"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color w:val="000000"/>
                <w:sz w:val="20"/>
                <w:szCs w:val="20"/>
              </w:rPr>
              <w:t>3.實作練習。</w:t>
            </w:r>
          </w:p>
          <w:p w14:paraId="54A66CBD"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color w:val="000000"/>
                <w:sz w:val="20"/>
                <w:szCs w:val="20"/>
              </w:rPr>
              <w:t>(10%)</w:t>
            </w:r>
          </w:p>
        </w:tc>
      </w:tr>
      <w:tr w:rsidR="00131B0C" w:rsidRPr="002B3276" w14:paraId="42C35601" w14:textId="77777777" w:rsidTr="00AE1D3D">
        <w:trPr>
          <w:trHeight w:val="510"/>
        </w:trPr>
        <w:tc>
          <w:tcPr>
            <w:tcW w:w="1515" w:type="dxa"/>
            <w:vMerge w:val="restart"/>
            <w:vAlign w:val="center"/>
          </w:tcPr>
          <w:p w14:paraId="0014B061" w14:textId="77777777" w:rsidR="00131B0C" w:rsidRPr="00A11913" w:rsidRDefault="00131B0C" w:rsidP="00F457BB">
            <w:pPr>
              <w:snapToGrid w:val="0"/>
              <w:jc w:val="center"/>
              <w:rPr>
                <w:rFonts w:asciiTheme="majorEastAsia" w:eastAsiaTheme="majorEastAsia" w:hAnsiTheme="majorEastAsia"/>
                <w:sz w:val="20"/>
                <w:szCs w:val="20"/>
              </w:rPr>
            </w:pPr>
            <w:r w:rsidRPr="00A11913">
              <w:rPr>
                <w:rFonts w:asciiTheme="majorEastAsia" w:eastAsiaTheme="majorEastAsia" w:hAnsiTheme="majorEastAsia"/>
                <w:sz w:val="20"/>
                <w:szCs w:val="20"/>
              </w:rPr>
              <w:t>第17週</w:t>
            </w:r>
          </w:p>
          <w:p w14:paraId="34BF3542"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12/21</w:t>
            </w:r>
          </w:p>
          <w:p w14:paraId="266AEB6A"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w:t>
            </w:r>
          </w:p>
          <w:p w14:paraId="6ED5F8BA" w14:textId="77777777" w:rsidR="00131B0C" w:rsidRPr="00A11913" w:rsidRDefault="00131B0C" w:rsidP="00F457BB">
            <w:pPr>
              <w:jc w:val="center"/>
              <w:rPr>
                <w:rFonts w:asciiTheme="majorEastAsia" w:eastAsiaTheme="majorEastAsia" w:hAnsiTheme="majorEastAsia" w:cs="標楷體"/>
                <w:sz w:val="20"/>
                <w:szCs w:val="20"/>
              </w:rPr>
            </w:pPr>
            <w:r w:rsidRPr="00A11913">
              <w:rPr>
                <w:rFonts w:asciiTheme="majorEastAsia" w:eastAsiaTheme="majorEastAsia" w:hAnsiTheme="majorEastAsia" w:hint="eastAsia"/>
                <w:sz w:val="20"/>
                <w:szCs w:val="20"/>
              </w:rPr>
              <w:t>12/27</w:t>
            </w:r>
          </w:p>
        </w:tc>
        <w:tc>
          <w:tcPr>
            <w:tcW w:w="2286" w:type="dxa"/>
          </w:tcPr>
          <w:p w14:paraId="21B3F2C1" w14:textId="77777777" w:rsidR="00131B0C" w:rsidRPr="00AF15F4" w:rsidRDefault="00131B0C" w:rsidP="00516305">
            <w:pPr>
              <w:pStyle w:val="a9"/>
              <w:ind w:leftChars="0" w:left="0"/>
              <w:rPr>
                <w:rFonts w:asciiTheme="majorEastAsia" w:eastAsiaTheme="majorEastAsia" w:hAnsiTheme="majorEastAsia"/>
                <w:b/>
                <w:sz w:val="20"/>
                <w:szCs w:val="20"/>
              </w:rPr>
            </w:pPr>
            <w:r w:rsidRPr="00AF15F4">
              <w:rPr>
                <w:rFonts w:asciiTheme="majorEastAsia" w:eastAsiaTheme="majorEastAsia" w:hAnsiTheme="majorEastAsia" w:hint="eastAsia"/>
                <w:b/>
                <w:color w:val="FFFFFF"/>
                <w:sz w:val="20"/>
                <w:szCs w:val="20"/>
                <w:highlight w:val="darkCyan"/>
              </w:rPr>
              <w:t>第三章：設計圖的繪製I</w:t>
            </w:r>
          </w:p>
          <w:p w14:paraId="0F74A145" w14:textId="77777777" w:rsidR="00131B0C" w:rsidRPr="00AF15F4" w:rsidRDefault="00131B0C" w:rsidP="00516305">
            <w:pPr>
              <w:pStyle w:val="a9"/>
              <w:ind w:leftChars="0" w:left="0"/>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第2節　創意點子的產生</w:t>
            </w:r>
          </w:p>
          <w:p w14:paraId="085B8EAA" w14:textId="77777777" w:rsidR="00131B0C" w:rsidRPr="00AF15F4" w:rsidRDefault="00131B0C" w:rsidP="00516305">
            <w:pPr>
              <w:rPr>
                <w:rFonts w:asciiTheme="majorEastAsia" w:eastAsiaTheme="majorEastAsia" w:hAnsiTheme="majorEastAsia"/>
                <w:color w:val="000000" w:themeColor="text1"/>
                <w:kern w:val="2"/>
                <w:sz w:val="20"/>
                <w:szCs w:val="20"/>
              </w:rPr>
            </w:pPr>
            <w:r w:rsidRPr="00AF15F4">
              <w:rPr>
                <w:rFonts w:asciiTheme="majorEastAsia" w:eastAsiaTheme="majorEastAsia" w:hAnsiTheme="majorEastAsia" w:hint="eastAsia"/>
                <w:color w:val="000000" w:themeColor="text1"/>
                <w:kern w:val="2"/>
                <w:sz w:val="20"/>
                <w:szCs w:val="20"/>
              </w:rPr>
              <w:t>【閱讀素養】</w:t>
            </w:r>
          </w:p>
          <w:p w14:paraId="3B7CC4E2" w14:textId="77777777" w:rsidR="00131B0C" w:rsidRPr="00AF15F4" w:rsidRDefault="00131B0C" w:rsidP="00516305">
            <w:pPr>
              <w:rPr>
                <w:rFonts w:asciiTheme="majorEastAsia" w:eastAsiaTheme="majorEastAsia" w:hAnsiTheme="majorEastAsia"/>
                <w:sz w:val="20"/>
                <w:szCs w:val="20"/>
              </w:rPr>
            </w:pPr>
            <w:r w:rsidRPr="00AF15F4">
              <w:rPr>
                <w:rFonts w:asciiTheme="majorEastAsia" w:eastAsiaTheme="majorEastAsia" w:hAnsiTheme="majorEastAsia" w:hint="eastAsia"/>
                <w:color w:val="000000" w:themeColor="text1"/>
                <w:kern w:val="2"/>
                <w:sz w:val="20"/>
                <w:szCs w:val="20"/>
              </w:rPr>
              <w:t>【生涯規劃】</w:t>
            </w:r>
          </w:p>
        </w:tc>
        <w:tc>
          <w:tcPr>
            <w:tcW w:w="1701" w:type="dxa"/>
          </w:tcPr>
          <w:p w14:paraId="3C99E3A0" w14:textId="77777777" w:rsidR="00131B0C" w:rsidRPr="00AF15F4" w:rsidRDefault="00131B0C" w:rsidP="00516305">
            <w:pPr>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2-1創意思考技法</w:t>
            </w:r>
          </w:p>
          <w:p w14:paraId="76BE3C93" w14:textId="77777777" w:rsidR="00131B0C" w:rsidRPr="00AF15F4" w:rsidRDefault="00131B0C" w:rsidP="00516305">
            <w:pPr>
              <w:pStyle w:val="a9"/>
              <w:ind w:leftChars="0" w:left="0"/>
              <w:rPr>
                <w:rFonts w:asciiTheme="majorEastAsia" w:eastAsiaTheme="majorEastAsia" w:hAnsiTheme="majorEastAsia"/>
                <w:b/>
                <w:color w:val="FFFFFF"/>
                <w:sz w:val="20"/>
                <w:szCs w:val="20"/>
                <w:highlight w:val="darkCyan"/>
              </w:rPr>
            </w:pPr>
            <w:r w:rsidRPr="00AF15F4">
              <w:rPr>
                <w:rFonts w:asciiTheme="majorEastAsia" w:eastAsiaTheme="majorEastAsia" w:hAnsiTheme="majorEastAsia" w:hint="eastAsia"/>
                <w:sz w:val="20"/>
                <w:szCs w:val="20"/>
              </w:rPr>
              <w:t>2-2奔馳法</w:t>
            </w:r>
          </w:p>
        </w:tc>
        <w:tc>
          <w:tcPr>
            <w:tcW w:w="2551" w:type="dxa"/>
          </w:tcPr>
          <w:p w14:paraId="7B26D03B"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學生能</w:t>
            </w:r>
          </w:p>
          <w:p w14:paraId="1B0F58F4"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1.說明創意思考在設計過程中的重要性。</w:t>
            </w:r>
          </w:p>
          <w:p w14:paraId="36D4434F"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2.練習運用創意思考技法激發點子。</w:t>
            </w:r>
          </w:p>
          <w:p w14:paraId="08271029"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highlight w:val="darkCyan"/>
              </w:rPr>
            </w:pPr>
            <w:r w:rsidRPr="00AF15F4">
              <w:rPr>
                <w:rFonts w:asciiTheme="majorEastAsia" w:eastAsiaTheme="majorEastAsia" w:hAnsiTheme="majorEastAsia" w:hint="eastAsia"/>
                <w:color w:val="000000" w:themeColor="text1"/>
                <w:sz w:val="20"/>
                <w:szCs w:val="20"/>
              </w:rPr>
              <w:t>3.運用奔馳法展開聯想與</w:t>
            </w:r>
            <w:r w:rsidRPr="00AF15F4">
              <w:rPr>
                <w:rFonts w:asciiTheme="majorEastAsia" w:eastAsiaTheme="majorEastAsia" w:hAnsiTheme="majorEastAsia" w:hint="eastAsia"/>
                <w:color w:val="000000" w:themeColor="text1"/>
                <w:sz w:val="20"/>
                <w:szCs w:val="20"/>
              </w:rPr>
              <w:lastRenderedPageBreak/>
              <w:t>創新構想。</w:t>
            </w:r>
          </w:p>
        </w:tc>
        <w:tc>
          <w:tcPr>
            <w:tcW w:w="1559" w:type="dxa"/>
          </w:tcPr>
          <w:p w14:paraId="5DA39BEE"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lastRenderedPageBreak/>
              <w:t>1.課堂參與。</w:t>
            </w:r>
          </w:p>
          <w:p w14:paraId="68A1EBA6"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(60%)</w:t>
            </w:r>
          </w:p>
          <w:p w14:paraId="26DA389E"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2.技能測驗。</w:t>
            </w:r>
          </w:p>
          <w:p w14:paraId="1CBABBCD"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(40%)</w:t>
            </w:r>
          </w:p>
        </w:tc>
      </w:tr>
      <w:tr w:rsidR="00131B0C" w:rsidRPr="002B3276" w14:paraId="5B748DFF" w14:textId="77777777" w:rsidTr="00AE1D3D">
        <w:trPr>
          <w:trHeight w:val="510"/>
        </w:trPr>
        <w:tc>
          <w:tcPr>
            <w:tcW w:w="1515" w:type="dxa"/>
            <w:vMerge/>
            <w:vAlign w:val="center"/>
          </w:tcPr>
          <w:p w14:paraId="5AC7367C" w14:textId="77777777" w:rsidR="00131B0C" w:rsidRPr="00A11913" w:rsidRDefault="00131B0C" w:rsidP="00F457BB">
            <w:pPr>
              <w:snapToGrid w:val="0"/>
              <w:jc w:val="center"/>
              <w:rPr>
                <w:rFonts w:asciiTheme="majorEastAsia" w:eastAsiaTheme="majorEastAsia" w:hAnsiTheme="majorEastAsia"/>
                <w:sz w:val="20"/>
                <w:szCs w:val="20"/>
              </w:rPr>
            </w:pPr>
          </w:p>
        </w:tc>
        <w:tc>
          <w:tcPr>
            <w:tcW w:w="2286" w:type="dxa"/>
          </w:tcPr>
          <w:p w14:paraId="27820FE3"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b/>
                <w:color w:val="FFFFFF" w:themeColor="background1"/>
                <w:sz w:val="20"/>
                <w:szCs w:val="20"/>
                <w:highlight w:val="darkMagenta"/>
              </w:rPr>
              <w:t>第三章：演算法與程式設計</w:t>
            </w:r>
          </w:p>
          <w:p w14:paraId="43A82CF7" w14:textId="77777777" w:rsidR="00131B0C" w:rsidRPr="0017184F" w:rsidRDefault="00131B0C" w:rsidP="00516305">
            <w:pPr>
              <w:rPr>
                <w:rFonts w:asciiTheme="majorEastAsia" w:eastAsiaTheme="majorEastAsia" w:hAnsiTheme="majorEastAsia"/>
                <w:b/>
                <w:color w:val="000000" w:themeColor="text1"/>
                <w:sz w:val="20"/>
                <w:szCs w:val="20"/>
              </w:rPr>
            </w:pPr>
            <w:r w:rsidRPr="0017184F">
              <w:rPr>
                <w:rFonts w:asciiTheme="majorEastAsia" w:eastAsiaTheme="majorEastAsia" w:hAnsiTheme="majorEastAsia" w:hint="eastAsia"/>
                <w:b/>
                <w:color w:val="000000" w:themeColor="text1"/>
                <w:sz w:val="20"/>
                <w:szCs w:val="20"/>
              </w:rPr>
              <w:t>第1節　演算法與程式語言</w:t>
            </w:r>
          </w:p>
          <w:p w14:paraId="25D1CDBC" w14:textId="77777777" w:rsidR="00131B0C" w:rsidRDefault="00131B0C" w:rsidP="00516305">
            <w:pPr>
              <w:widowControl/>
              <w:rPr>
                <w:rFonts w:asciiTheme="majorEastAsia" w:eastAsiaTheme="majorEastAsia" w:hAnsiTheme="majorEastAsia"/>
                <w:color w:val="000000" w:themeColor="text1"/>
                <w:kern w:val="2"/>
                <w:sz w:val="20"/>
                <w:szCs w:val="20"/>
              </w:rPr>
            </w:pPr>
            <w:r w:rsidRPr="0017184F">
              <w:rPr>
                <w:rFonts w:asciiTheme="majorEastAsia" w:eastAsiaTheme="majorEastAsia" w:hAnsiTheme="majorEastAsia" w:hint="eastAsia"/>
                <w:color w:val="000000" w:themeColor="text1"/>
                <w:kern w:val="2"/>
                <w:sz w:val="20"/>
                <w:szCs w:val="20"/>
              </w:rPr>
              <w:t>【閱讀素養】</w:t>
            </w:r>
          </w:p>
          <w:p w14:paraId="7CCE5C24" w14:textId="77777777" w:rsidR="00131B0C" w:rsidRPr="0017184F" w:rsidRDefault="00131B0C" w:rsidP="00516305">
            <w:pPr>
              <w:widowControl/>
              <w:rPr>
                <w:rFonts w:asciiTheme="majorEastAsia" w:eastAsiaTheme="majorEastAsia" w:hAnsiTheme="majorEastAsia"/>
                <w:color w:val="000000" w:themeColor="text1"/>
                <w:sz w:val="20"/>
                <w:szCs w:val="20"/>
              </w:rPr>
            </w:pPr>
            <w:r w:rsidRPr="0017184F">
              <w:rPr>
                <w:rFonts w:asciiTheme="majorEastAsia" w:eastAsiaTheme="majorEastAsia" w:hAnsiTheme="majorEastAsia" w:hint="eastAsia"/>
                <w:color w:val="000000" w:themeColor="text1"/>
                <w:kern w:val="2"/>
                <w:sz w:val="20"/>
                <w:szCs w:val="20"/>
              </w:rPr>
              <w:t>【生涯規劃】</w:t>
            </w:r>
          </w:p>
        </w:tc>
        <w:tc>
          <w:tcPr>
            <w:tcW w:w="1701" w:type="dxa"/>
          </w:tcPr>
          <w:p w14:paraId="13B1CFC9"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color w:val="000000" w:themeColor="text1"/>
                <w:sz w:val="20"/>
                <w:szCs w:val="20"/>
              </w:rPr>
              <w:t>1-2程式語言簡介</w:t>
            </w:r>
          </w:p>
        </w:tc>
        <w:tc>
          <w:tcPr>
            <w:tcW w:w="2551" w:type="dxa"/>
          </w:tcPr>
          <w:p w14:paraId="277D0B7E" w14:textId="77777777" w:rsidR="00131B0C" w:rsidRPr="009113EF" w:rsidRDefault="00131B0C" w:rsidP="00516305">
            <w:pPr>
              <w:rPr>
                <w:rFonts w:asciiTheme="majorEastAsia" w:eastAsiaTheme="majorEastAsia" w:hAnsiTheme="majorEastAsia"/>
                <w:color w:val="000000" w:themeColor="text1"/>
                <w:sz w:val="20"/>
                <w:szCs w:val="20"/>
                <w:highlight w:val="darkMagenta"/>
              </w:rPr>
            </w:pPr>
            <w:r w:rsidRPr="009113EF">
              <w:rPr>
                <w:rFonts w:asciiTheme="majorEastAsia" w:eastAsiaTheme="majorEastAsia" w:hAnsiTheme="majorEastAsia"/>
                <w:color w:val="000000" w:themeColor="text1"/>
                <w:sz w:val="20"/>
                <w:szCs w:val="20"/>
              </w:rPr>
              <w:t>學生能</w:t>
            </w:r>
            <w:r w:rsidRPr="00B40E13">
              <w:rPr>
                <w:rFonts w:asciiTheme="majorEastAsia" w:eastAsiaTheme="majorEastAsia" w:hAnsiTheme="majorEastAsia" w:hint="eastAsia"/>
                <w:color w:val="000000" w:themeColor="text1"/>
                <w:sz w:val="20"/>
                <w:szCs w:val="20"/>
              </w:rPr>
              <w:t>認識程式語言的用途與基本功能。</w:t>
            </w:r>
          </w:p>
        </w:tc>
        <w:tc>
          <w:tcPr>
            <w:tcW w:w="1559" w:type="dxa"/>
          </w:tcPr>
          <w:p w14:paraId="032EA077"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1.課堂參與</w:t>
            </w:r>
            <w:r w:rsidRPr="0017184F">
              <w:rPr>
                <w:rFonts w:asciiTheme="majorEastAsia" w:eastAsiaTheme="majorEastAsia" w:hAnsiTheme="majorEastAsia" w:hint="eastAsia"/>
                <w:sz w:val="20"/>
                <w:szCs w:val="20"/>
              </w:rPr>
              <w:t>。</w:t>
            </w:r>
          </w:p>
          <w:p w14:paraId="2ECEB7D8"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(50%)</w:t>
            </w:r>
          </w:p>
          <w:p w14:paraId="4B6F9F4E"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2.平時觀察</w:t>
            </w:r>
            <w:r w:rsidRPr="0017184F">
              <w:rPr>
                <w:rFonts w:asciiTheme="majorEastAsia" w:eastAsiaTheme="majorEastAsia" w:hAnsiTheme="majorEastAsia" w:hint="eastAsia"/>
                <w:sz w:val="20"/>
                <w:szCs w:val="20"/>
              </w:rPr>
              <w:t>。</w:t>
            </w:r>
          </w:p>
          <w:p w14:paraId="143F48E8"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(30%)</w:t>
            </w:r>
          </w:p>
          <w:p w14:paraId="5ADCB064"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3.心得分享</w:t>
            </w:r>
            <w:r w:rsidRPr="0017184F">
              <w:rPr>
                <w:rFonts w:asciiTheme="majorEastAsia" w:eastAsiaTheme="majorEastAsia" w:hAnsiTheme="majorEastAsia" w:hint="eastAsia"/>
                <w:sz w:val="20"/>
                <w:szCs w:val="20"/>
              </w:rPr>
              <w:t>。</w:t>
            </w:r>
          </w:p>
          <w:p w14:paraId="5F67CA70"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(10%)</w:t>
            </w:r>
          </w:p>
          <w:p w14:paraId="2BCE09EC"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sz w:val="20"/>
                <w:szCs w:val="20"/>
              </w:rPr>
              <w:t>4.配合活動紀錄簿給學生作練習與自我檢核。</w:t>
            </w:r>
          </w:p>
          <w:p w14:paraId="1A5F7768"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(10%)</w:t>
            </w:r>
          </w:p>
        </w:tc>
      </w:tr>
      <w:tr w:rsidR="00131B0C" w:rsidRPr="002B3276" w14:paraId="53C1F00D" w14:textId="77777777" w:rsidTr="00AE1D3D">
        <w:trPr>
          <w:trHeight w:val="510"/>
        </w:trPr>
        <w:tc>
          <w:tcPr>
            <w:tcW w:w="1515" w:type="dxa"/>
            <w:vMerge w:val="restart"/>
            <w:vAlign w:val="center"/>
          </w:tcPr>
          <w:p w14:paraId="217858D7" w14:textId="77777777" w:rsidR="00131B0C" w:rsidRPr="00A11913" w:rsidRDefault="00131B0C" w:rsidP="00F457BB">
            <w:pPr>
              <w:snapToGrid w:val="0"/>
              <w:jc w:val="center"/>
              <w:rPr>
                <w:rFonts w:asciiTheme="majorEastAsia" w:eastAsiaTheme="majorEastAsia" w:hAnsiTheme="majorEastAsia"/>
                <w:sz w:val="20"/>
                <w:szCs w:val="20"/>
              </w:rPr>
            </w:pPr>
            <w:r w:rsidRPr="00A11913">
              <w:rPr>
                <w:rFonts w:asciiTheme="majorEastAsia" w:eastAsiaTheme="majorEastAsia" w:hAnsiTheme="majorEastAsia"/>
                <w:sz w:val="20"/>
                <w:szCs w:val="20"/>
              </w:rPr>
              <w:t>第18週</w:t>
            </w:r>
          </w:p>
          <w:p w14:paraId="20F4E47C"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12/28</w:t>
            </w:r>
          </w:p>
          <w:p w14:paraId="6DEE1B3F"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w:t>
            </w:r>
          </w:p>
          <w:p w14:paraId="6298348C" w14:textId="77777777" w:rsidR="00131B0C" w:rsidRPr="00A11913" w:rsidRDefault="00131B0C" w:rsidP="00F457BB">
            <w:pPr>
              <w:jc w:val="center"/>
              <w:rPr>
                <w:rFonts w:asciiTheme="majorEastAsia" w:eastAsiaTheme="majorEastAsia" w:hAnsiTheme="majorEastAsia" w:cs="標楷體"/>
                <w:sz w:val="20"/>
                <w:szCs w:val="20"/>
              </w:rPr>
            </w:pPr>
            <w:r w:rsidRPr="00A11913">
              <w:rPr>
                <w:rFonts w:asciiTheme="majorEastAsia" w:eastAsiaTheme="majorEastAsia" w:hAnsiTheme="majorEastAsia" w:hint="eastAsia"/>
                <w:sz w:val="20"/>
                <w:szCs w:val="20"/>
              </w:rPr>
              <w:t>01/03</w:t>
            </w:r>
          </w:p>
        </w:tc>
        <w:tc>
          <w:tcPr>
            <w:tcW w:w="2286" w:type="dxa"/>
          </w:tcPr>
          <w:p w14:paraId="0424D806" w14:textId="77777777" w:rsidR="00131B0C" w:rsidRPr="00AF15F4" w:rsidRDefault="00131B0C" w:rsidP="00516305">
            <w:pPr>
              <w:pStyle w:val="a9"/>
              <w:ind w:leftChars="0" w:left="0"/>
              <w:rPr>
                <w:rFonts w:asciiTheme="majorEastAsia" w:eastAsiaTheme="majorEastAsia" w:hAnsiTheme="majorEastAsia"/>
                <w:b/>
                <w:sz w:val="20"/>
                <w:szCs w:val="20"/>
              </w:rPr>
            </w:pPr>
            <w:r w:rsidRPr="00AF15F4">
              <w:rPr>
                <w:rFonts w:asciiTheme="majorEastAsia" w:eastAsiaTheme="majorEastAsia" w:hAnsiTheme="majorEastAsia" w:hint="eastAsia"/>
                <w:b/>
                <w:color w:val="FFFFFF"/>
                <w:sz w:val="20"/>
                <w:szCs w:val="20"/>
                <w:highlight w:val="darkCyan"/>
              </w:rPr>
              <w:t>第三章：設計圖的繪製I</w:t>
            </w:r>
          </w:p>
          <w:p w14:paraId="148006A5" w14:textId="77777777" w:rsidR="00131B0C" w:rsidRPr="00AF15F4" w:rsidRDefault="00131B0C" w:rsidP="00516305">
            <w:pPr>
              <w:pStyle w:val="a9"/>
              <w:ind w:leftChars="0" w:left="0"/>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第3節　平面變立體</w:t>
            </w:r>
          </w:p>
          <w:p w14:paraId="0E8B9EB8" w14:textId="77777777" w:rsidR="00131B0C" w:rsidRPr="00AF15F4" w:rsidRDefault="00131B0C" w:rsidP="00516305">
            <w:pPr>
              <w:rPr>
                <w:rFonts w:asciiTheme="majorEastAsia" w:eastAsiaTheme="majorEastAsia" w:hAnsiTheme="majorEastAsia"/>
                <w:color w:val="000000" w:themeColor="text1"/>
                <w:kern w:val="2"/>
                <w:sz w:val="20"/>
                <w:szCs w:val="20"/>
              </w:rPr>
            </w:pPr>
            <w:r w:rsidRPr="00AF15F4">
              <w:rPr>
                <w:rFonts w:asciiTheme="majorEastAsia" w:eastAsiaTheme="majorEastAsia" w:hAnsiTheme="majorEastAsia" w:hint="eastAsia"/>
                <w:color w:val="000000" w:themeColor="text1"/>
                <w:kern w:val="2"/>
                <w:sz w:val="20"/>
                <w:szCs w:val="20"/>
              </w:rPr>
              <w:t>【閱讀素養】</w:t>
            </w:r>
          </w:p>
          <w:p w14:paraId="1D54A3DB" w14:textId="77777777" w:rsidR="00131B0C" w:rsidRPr="00AF15F4" w:rsidRDefault="00131B0C" w:rsidP="00516305">
            <w:pPr>
              <w:widowControl/>
              <w:rPr>
                <w:rFonts w:asciiTheme="majorEastAsia" w:eastAsiaTheme="majorEastAsia" w:hAnsiTheme="majorEastAsia" w:cs="新細明體"/>
                <w:color w:val="000000" w:themeColor="text1"/>
                <w:sz w:val="20"/>
                <w:szCs w:val="20"/>
              </w:rPr>
            </w:pPr>
            <w:r w:rsidRPr="00AF15F4">
              <w:rPr>
                <w:rFonts w:asciiTheme="majorEastAsia" w:eastAsiaTheme="majorEastAsia" w:hAnsiTheme="majorEastAsia" w:hint="eastAsia"/>
                <w:color w:val="000000" w:themeColor="text1"/>
                <w:kern w:val="2"/>
                <w:sz w:val="20"/>
                <w:szCs w:val="20"/>
              </w:rPr>
              <w:t>【生涯規劃】</w:t>
            </w:r>
          </w:p>
        </w:tc>
        <w:tc>
          <w:tcPr>
            <w:tcW w:w="1701" w:type="dxa"/>
          </w:tcPr>
          <w:p w14:paraId="531EC613" w14:textId="77777777" w:rsidR="00131B0C" w:rsidRPr="00AF15F4" w:rsidRDefault="00131B0C" w:rsidP="00516305">
            <w:pPr>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3-1展開圖的應用</w:t>
            </w:r>
          </w:p>
          <w:p w14:paraId="5EA1A59C" w14:textId="77777777" w:rsidR="00131B0C" w:rsidRPr="00AF15F4" w:rsidRDefault="00131B0C" w:rsidP="00516305">
            <w:pPr>
              <w:pStyle w:val="a9"/>
              <w:ind w:leftChars="0" w:left="0"/>
              <w:rPr>
                <w:rFonts w:asciiTheme="majorEastAsia" w:eastAsiaTheme="majorEastAsia" w:hAnsiTheme="majorEastAsia"/>
                <w:b/>
                <w:color w:val="FFFFFF"/>
                <w:sz w:val="20"/>
                <w:szCs w:val="20"/>
                <w:highlight w:val="darkCyan"/>
              </w:rPr>
            </w:pPr>
            <w:r w:rsidRPr="00AF15F4">
              <w:rPr>
                <w:rFonts w:asciiTheme="majorEastAsia" w:eastAsiaTheme="majorEastAsia" w:hAnsiTheme="majorEastAsia" w:hint="eastAsia"/>
                <w:sz w:val="20"/>
                <w:szCs w:val="20"/>
              </w:rPr>
              <w:t>3-2包裝盒的設計</w:t>
            </w:r>
          </w:p>
        </w:tc>
        <w:tc>
          <w:tcPr>
            <w:tcW w:w="2551" w:type="dxa"/>
          </w:tcPr>
          <w:p w14:paraId="7A5B4249"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學生能</w:t>
            </w:r>
          </w:p>
          <w:p w14:paraId="1A0AEAF3"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1.解讀常見展開圖與立體結構的關係。</w:t>
            </w:r>
          </w:p>
          <w:p w14:paraId="2FE42CA4"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highlight w:val="darkCyan"/>
              </w:rPr>
            </w:pPr>
            <w:r w:rsidRPr="00AF15F4">
              <w:rPr>
                <w:rFonts w:asciiTheme="majorEastAsia" w:eastAsiaTheme="majorEastAsia" w:hAnsiTheme="majorEastAsia" w:hint="eastAsia"/>
                <w:color w:val="000000" w:themeColor="text1"/>
                <w:sz w:val="20"/>
                <w:szCs w:val="20"/>
              </w:rPr>
              <w:t>2.利用展開圖設計簡單的立體包裝盒。</w:t>
            </w:r>
          </w:p>
        </w:tc>
        <w:tc>
          <w:tcPr>
            <w:tcW w:w="1559" w:type="dxa"/>
          </w:tcPr>
          <w:p w14:paraId="5F916A8A"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1.課堂參與。</w:t>
            </w:r>
          </w:p>
          <w:p w14:paraId="68B11D9A"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(50%)</w:t>
            </w:r>
          </w:p>
          <w:p w14:paraId="6DC9853E"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2.繪圖評量。</w:t>
            </w:r>
          </w:p>
          <w:p w14:paraId="670995BB"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(40%)</w:t>
            </w:r>
          </w:p>
          <w:p w14:paraId="75C20AA9"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3.心得分享。</w:t>
            </w:r>
          </w:p>
          <w:p w14:paraId="301FEC88"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(10%)</w:t>
            </w:r>
          </w:p>
        </w:tc>
      </w:tr>
      <w:tr w:rsidR="00131B0C" w:rsidRPr="002B3276" w14:paraId="20FC9BC3" w14:textId="77777777" w:rsidTr="00AE1D3D">
        <w:trPr>
          <w:trHeight w:val="510"/>
        </w:trPr>
        <w:tc>
          <w:tcPr>
            <w:tcW w:w="1515" w:type="dxa"/>
            <w:vMerge/>
            <w:vAlign w:val="center"/>
          </w:tcPr>
          <w:p w14:paraId="522309F9" w14:textId="77777777" w:rsidR="00131B0C" w:rsidRPr="00A11913" w:rsidRDefault="00131B0C" w:rsidP="00F457BB">
            <w:pPr>
              <w:snapToGrid w:val="0"/>
              <w:jc w:val="center"/>
              <w:rPr>
                <w:rFonts w:asciiTheme="majorEastAsia" w:eastAsiaTheme="majorEastAsia" w:hAnsiTheme="majorEastAsia"/>
                <w:sz w:val="20"/>
                <w:szCs w:val="20"/>
              </w:rPr>
            </w:pPr>
          </w:p>
        </w:tc>
        <w:tc>
          <w:tcPr>
            <w:tcW w:w="2286" w:type="dxa"/>
          </w:tcPr>
          <w:p w14:paraId="25427AD6"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b/>
                <w:color w:val="FFFFFF" w:themeColor="background1"/>
                <w:sz w:val="20"/>
                <w:szCs w:val="20"/>
                <w:highlight w:val="darkMagenta"/>
              </w:rPr>
              <w:t>第三章：演算法與程式設計</w:t>
            </w:r>
          </w:p>
          <w:p w14:paraId="026F345E" w14:textId="77777777" w:rsidR="00131B0C" w:rsidRPr="0017184F" w:rsidRDefault="00131B0C" w:rsidP="00516305">
            <w:pPr>
              <w:rPr>
                <w:rFonts w:asciiTheme="majorEastAsia" w:eastAsiaTheme="majorEastAsia" w:hAnsiTheme="majorEastAsia"/>
                <w:b/>
                <w:color w:val="000000" w:themeColor="text1"/>
                <w:sz w:val="20"/>
                <w:szCs w:val="20"/>
              </w:rPr>
            </w:pPr>
            <w:r w:rsidRPr="0017184F">
              <w:rPr>
                <w:rFonts w:asciiTheme="majorEastAsia" w:eastAsiaTheme="majorEastAsia" w:hAnsiTheme="majorEastAsia" w:hint="eastAsia"/>
                <w:b/>
                <w:color w:val="000000" w:themeColor="text1"/>
                <w:sz w:val="20"/>
                <w:szCs w:val="20"/>
              </w:rPr>
              <w:t>第1節　演算法與程式語言</w:t>
            </w:r>
          </w:p>
          <w:p w14:paraId="7F38BEB4" w14:textId="77777777" w:rsidR="00131B0C" w:rsidRDefault="00131B0C" w:rsidP="00516305">
            <w:pPr>
              <w:pBdr>
                <w:top w:val="nil"/>
                <w:left w:val="nil"/>
                <w:bottom w:val="nil"/>
                <w:right w:val="nil"/>
                <w:between w:val="nil"/>
              </w:pBdr>
              <w:rPr>
                <w:rFonts w:asciiTheme="majorEastAsia" w:eastAsiaTheme="majorEastAsia" w:hAnsiTheme="majorEastAsia"/>
                <w:color w:val="000000" w:themeColor="text1"/>
                <w:kern w:val="2"/>
                <w:sz w:val="20"/>
                <w:szCs w:val="20"/>
              </w:rPr>
            </w:pPr>
            <w:r w:rsidRPr="0017184F">
              <w:rPr>
                <w:rFonts w:asciiTheme="majorEastAsia" w:eastAsiaTheme="majorEastAsia" w:hAnsiTheme="majorEastAsia" w:hint="eastAsia"/>
                <w:color w:val="000000" w:themeColor="text1"/>
                <w:kern w:val="2"/>
                <w:sz w:val="20"/>
                <w:szCs w:val="20"/>
              </w:rPr>
              <w:t>【閱讀素養】</w:t>
            </w:r>
          </w:p>
          <w:p w14:paraId="3EF90750" w14:textId="77777777" w:rsidR="00131B0C" w:rsidRPr="0017184F" w:rsidRDefault="00131B0C" w:rsidP="00516305">
            <w:pPr>
              <w:pBdr>
                <w:top w:val="nil"/>
                <w:left w:val="nil"/>
                <w:bottom w:val="nil"/>
                <w:right w:val="nil"/>
                <w:between w:val="nil"/>
              </w:pBdr>
              <w:rPr>
                <w:rFonts w:asciiTheme="majorEastAsia" w:eastAsiaTheme="majorEastAsia" w:hAnsiTheme="majorEastAsia"/>
                <w:color w:val="000000" w:themeColor="text1"/>
                <w:sz w:val="20"/>
                <w:szCs w:val="20"/>
              </w:rPr>
            </w:pPr>
            <w:r w:rsidRPr="0017184F">
              <w:rPr>
                <w:rFonts w:asciiTheme="majorEastAsia" w:eastAsiaTheme="majorEastAsia" w:hAnsiTheme="majorEastAsia" w:hint="eastAsia"/>
                <w:color w:val="000000" w:themeColor="text1"/>
                <w:kern w:val="2"/>
                <w:sz w:val="20"/>
                <w:szCs w:val="20"/>
              </w:rPr>
              <w:t>【生涯規劃】</w:t>
            </w:r>
          </w:p>
        </w:tc>
        <w:tc>
          <w:tcPr>
            <w:tcW w:w="1701" w:type="dxa"/>
          </w:tcPr>
          <w:p w14:paraId="729A65A5"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color w:val="000000" w:themeColor="text1"/>
                <w:sz w:val="20"/>
                <w:szCs w:val="20"/>
              </w:rPr>
              <w:t>1-3Scratch環境介紹</w:t>
            </w:r>
          </w:p>
        </w:tc>
        <w:tc>
          <w:tcPr>
            <w:tcW w:w="2551" w:type="dxa"/>
          </w:tcPr>
          <w:p w14:paraId="283A6620" w14:textId="77777777" w:rsidR="00131B0C" w:rsidRDefault="00131B0C" w:rsidP="00516305">
            <w:pPr>
              <w:rPr>
                <w:rFonts w:asciiTheme="majorEastAsia" w:eastAsiaTheme="majorEastAsia" w:hAnsiTheme="majorEastAsia"/>
                <w:color w:val="000000" w:themeColor="text1"/>
                <w:sz w:val="20"/>
                <w:szCs w:val="20"/>
              </w:rPr>
            </w:pPr>
            <w:r w:rsidRPr="009113EF">
              <w:rPr>
                <w:rFonts w:asciiTheme="majorEastAsia" w:eastAsiaTheme="majorEastAsia" w:hAnsiTheme="majorEastAsia"/>
                <w:color w:val="000000" w:themeColor="text1"/>
                <w:sz w:val="20"/>
                <w:szCs w:val="20"/>
              </w:rPr>
              <w:t>學生能</w:t>
            </w:r>
          </w:p>
          <w:p w14:paraId="636CA4C7" w14:textId="77777777" w:rsidR="00131B0C" w:rsidRPr="009D4581" w:rsidRDefault="00131B0C" w:rsidP="00516305">
            <w:pPr>
              <w:rPr>
                <w:rFonts w:asciiTheme="majorEastAsia" w:eastAsiaTheme="majorEastAsia" w:hAnsiTheme="majorEastAsia"/>
                <w:color w:val="000000" w:themeColor="text1"/>
                <w:sz w:val="20"/>
                <w:szCs w:val="20"/>
              </w:rPr>
            </w:pPr>
            <w:r w:rsidRPr="009D4581">
              <w:rPr>
                <w:rFonts w:asciiTheme="majorEastAsia" w:eastAsiaTheme="majorEastAsia" w:hAnsiTheme="majorEastAsia" w:hint="eastAsia"/>
                <w:color w:val="000000" w:themeColor="text1"/>
                <w:sz w:val="20"/>
                <w:szCs w:val="20"/>
              </w:rPr>
              <w:t>1.認識 Scratch 的操作介面與主要功能區塊。</w:t>
            </w:r>
          </w:p>
          <w:p w14:paraId="59FA4740" w14:textId="77777777" w:rsidR="00131B0C" w:rsidRPr="009D4581" w:rsidRDefault="00131B0C" w:rsidP="00516305">
            <w:pPr>
              <w:rPr>
                <w:rFonts w:asciiTheme="majorEastAsia" w:eastAsiaTheme="majorEastAsia" w:hAnsiTheme="majorEastAsia"/>
                <w:color w:val="000000" w:themeColor="text1"/>
                <w:sz w:val="20"/>
                <w:szCs w:val="20"/>
              </w:rPr>
            </w:pPr>
            <w:r w:rsidRPr="009D4581">
              <w:rPr>
                <w:rFonts w:asciiTheme="majorEastAsia" w:eastAsiaTheme="majorEastAsia" w:hAnsiTheme="majorEastAsia" w:hint="eastAsia"/>
                <w:color w:val="000000" w:themeColor="text1"/>
                <w:sz w:val="20"/>
                <w:szCs w:val="20"/>
              </w:rPr>
              <w:t>2.分辨並應用基本積木類型（動作、外觀、事件等）。</w:t>
            </w:r>
          </w:p>
          <w:p w14:paraId="718C3DBC" w14:textId="77777777" w:rsidR="00131B0C" w:rsidRPr="009113EF" w:rsidRDefault="00131B0C" w:rsidP="00516305">
            <w:pPr>
              <w:rPr>
                <w:rFonts w:asciiTheme="majorEastAsia" w:eastAsiaTheme="majorEastAsia" w:hAnsiTheme="majorEastAsia"/>
                <w:color w:val="000000" w:themeColor="text1"/>
                <w:sz w:val="20"/>
                <w:szCs w:val="20"/>
                <w:highlight w:val="darkMagenta"/>
              </w:rPr>
            </w:pPr>
            <w:r w:rsidRPr="009D4581">
              <w:rPr>
                <w:rFonts w:asciiTheme="majorEastAsia" w:eastAsiaTheme="majorEastAsia" w:hAnsiTheme="majorEastAsia" w:hint="eastAsia"/>
                <w:color w:val="000000" w:themeColor="text1"/>
                <w:sz w:val="20"/>
                <w:szCs w:val="20"/>
              </w:rPr>
              <w:t>3.操作角色、舞台與積木，建立簡單互動場景。</w:t>
            </w:r>
          </w:p>
        </w:tc>
        <w:tc>
          <w:tcPr>
            <w:tcW w:w="1559" w:type="dxa"/>
          </w:tcPr>
          <w:p w14:paraId="2C294D2F"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1.課堂參與</w:t>
            </w:r>
            <w:r w:rsidRPr="0017184F">
              <w:rPr>
                <w:rFonts w:asciiTheme="majorEastAsia" w:eastAsiaTheme="majorEastAsia" w:hAnsiTheme="majorEastAsia" w:hint="eastAsia"/>
                <w:sz w:val="20"/>
                <w:szCs w:val="20"/>
              </w:rPr>
              <w:t>。</w:t>
            </w:r>
          </w:p>
          <w:p w14:paraId="4782CF87"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(50%)</w:t>
            </w:r>
          </w:p>
          <w:p w14:paraId="00604484"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2.平時觀察</w:t>
            </w:r>
            <w:r w:rsidRPr="0017184F">
              <w:rPr>
                <w:rFonts w:asciiTheme="majorEastAsia" w:eastAsiaTheme="majorEastAsia" w:hAnsiTheme="majorEastAsia" w:hint="eastAsia"/>
                <w:sz w:val="20"/>
                <w:szCs w:val="20"/>
              </w:rPr>
              <w:t>。</w:t>
            </w:r>
          </w:p>
          <w:p w14:paraId="08312099"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(30%)</w:t>
            </w:r>
          </w:p>
          <w:p w14:paraId="5FBC3A3D"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color w:val="000000"/>
                <w:sz w:val="20"/>
                <w:szCs w:val="20"/>
              </w:rPr>
              <w:t>3.實作展示。</w:t>
            </w:r>
          </w:p>
          <w:p w14:paraId="53132844"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color w:val="000000"/>
                <w:sz w:val="20"/>
                <w:szCs w:val="20"/>
              </w:rPr>
              <w:t>(20%)</w:t>
            </w:r>
          </w:p>
        </w:tc>
      </w:tr>
      <w:tr w:rsidR="00131B0C" w:rsidRPr="002B3276" w14:paraId="6E106E33" w14:textId="77777777" w:rsidTr="00AE1D3D">
        <w:trPr>
          <w:trHeight w:val="510"/>
        </w:trPr>
        <w:tc>
          <w:tcPr>
            <w:tcW w:w="1515" w:type="dxa"/>
            <w:vMerge w:val="restart"/>
            <w:vAlign w:val="center"/>
          </w:tcPr>
          <w:p w14:paraId="15F04044" w14:textId="77777777" w:rsidR="00131B0C" w:rsidRPr="00A11913" w:rsidRDefault="00131B0C" w:rsidP="00F457BB">
            <w:pPr>
              <w:snapToGrid w:val="0"/>
              <w:jc w:val="center"/>
              <w:rPr>
                <w:rFonts w:asciiTheme="majorEastAsia" w:eastAsiaTheme="majorEastAsia" w:hAnsiTheme="majorEastAsia"/>
                <w:sz w:val="20"/>
                <w:szCs w:val="20"/>
              </w:rPr>
            </w:pPr>
            <w:r w:rsidRPr="00A11913">
              <w:rPr>
                <w:rFonts w:asciiTheme="majorEastAsia" w:eastAsiaTheme="majorEastAsia" w:hAnsiTheme="majorEastAsia"/>
                <w:sz w:val="20"/>
                <w:szCs w:val="20"/>
              </w:rPr>
              <w:t>第19週</w:t>
            </w:r>
          </w:p>
          <w:p w14:paraId="3CDE1B90"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01/04</w:t>
            </w:r>
          </w:p>
          <w:p w14:paraId="2FD43942"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w:t>
            </w:r>
          </w:p>
          <w:p w14:paraId="7BA55990" w14:textId="77777777" w:rsidR="00131B0C" w:rsidRPr="00A11913" w:rsidRDefault="00131B0C" w:rsidP="00F457BB">
            <w:pPr>
              <w:jc w:val="center"/>
              <w:rPr>
                <w:rFonts w:asciiTheme="majorEastAsia" w:eastAsiaTheme="majorEastAsia" w:hAnsiTheme="majorEastAsia" w:cs="標楷體"/>
                <w:sz w:val="20"/>
                <w:szCs w:val="20"/>
              </w:rPr>
            </w:pPr>
            <w:r w:rsidRPr="00A11913">
              <w:rPr>
                <w:rFonts w:asciiTheme="majorEastAsia" w:eastAsiaTheme="majorEastAsia" w:hAnsiTheme="majorEastAsia" w:hint="eastAsia"/>
                <w:sz w:val="20"/>
                <w:szCs w:val="20"/>
              </w:rPr>
              <w:t>01/10</w:t>
            </w:r>
          </w:p>
        </w:tc>
        <w:tc>
          <w:tcPr>
            <w:tcW w:w="2286" w:type="dxa"/>
          </w:tcPr>
          <w:p w14:paraId="1169D92F" w14:textId="77777777" w:rsidR="00131B0C" w:rsidRPr="00AF15F4" w:rsidRDefault="00131B0C" w:rsidP="00516305">
            <w:pPr>
              <w:pStyle w:val="a9"/>
              <w:ind w:leftChars="0" w:left="0"/>
              <w:rPr>
                <w:rFonts w:asciiTheme="majorEastAsia" w:eastAsiaTheme="majorEastAsia" w:hAnsiTheme="majorEastAsia"/>
                <w:b/>
                <w:color w:val="FFFFFF"/>
                <w:sz w:val="20"/>
                <w:szCs w:val="20"/>
              </w:rPr>
            </w:pPr>
            <w:r w:rsidRPr="00AF15F4">
              <w:rPr>
                <w:rFonts w:asciiTheme="majorEastAsia" w:eastAsiaTheme="majorEastAsia" w:hAnsiTheme="majorEastAsia" w:hint="eastAsia"/>
                <w:b/>
                <w:color w:val="FFFFFF"/>
                <w:sz w:val="20"/>
                <w:szCs w:val="20"/>
                <w:highlight w:val="darkCyan"/>
              </w:rPr>
              <w:t>第三章：設計圖的繪製I</w:t>
            </w:r>
          </w:p>
          <w:p w14:paraId="24BD9AE5" w14:textId="77777777" w:rsidR="00131B0C" w:rsidRPr="00AF15F4" w:rsidRDefault="00131B0C" w:rsidP="00516305">
            <w:pPr>
              <w:pStyle w:val="a9"/>
              <w:ind w:leftChars="0" w:left="0"/>
              <w:rPr>
                <w:rFonts w:asciiTheme="majorEastAsia" w:eastAsiaTheme="majorEastAsia" w:hAnsiTheme="majorEastAsia"/>
                <w:b/>
                <w:sz w:val="20"/>
                <w:szCs w:val="20"/>
              </w:rPr>
            </w:pPr>
            <w:r w:rsidRPr="00AF15F4">
              <w:rPr>
                <w:rFonts w:asciiTheme="majorEastAsia" w:eastAsiaTheme="majorEastAsia" w:hAnsiTheme="majorEastAsia" w:hint="eastAsia"/>
                <w:sz w:val="20"/>
                <w:szCs w:val="20"/>
              </w:rPr>
              <w:t>第3節　平面變立體</w:t>
            </w:r>
          </w:p>
          <w:p w14:paraId="18EC0D39" w14:textId="77777777" w:rsidR="00131B0C" w:rsidRPr="00AF15F4" w:rsidRDefault="00131B0C" w:rsidP="00516305">
            <w:pPr>
              <w:rPr>
                <w:rFonts w:asciiTheme="majorEastAsia" w:eastAsiaTheme="majorEastAsia" w:hAnsiTheme="majorEastAsia"/>
                <w:color w:val="000000" w:themeColor="text1"/>
                <w:kern w:val="2"/>
                <w:sz w:val="20"/>
                <w:szCs w:val="20"/>
              </w:rPr>
            </w:pPr>
            <w:r w:rsidRPr="00AF15F4">
              <w:rPr>
                <w:rFonts w:asciiTheme="majorEastAsia" w:eastAsiaTheme="majorEastAsia" w:hAnsiTheme="majorEastAsia" w:hint="eastAsia"/>
                <w:color w:val="000000" w:themeColor="text1"/>
                <w:kern w:val="2"/>
                <w:sz w:val="20"/>
                <w:szCs w:val="20"/>
              </w:rPr>
              <w:t>【閱讀素養】</w:t>
            </w:r>
          </w:p>
          <w:p w14:paraId="32C408DE" w14:textId="77777777" w:rsidR="00131B0C" w:rsidRPr="00AF15F4" w:rsidRDefault="00131B0C" w:rsidP="00516305">
            <w:pPr>
              <w:rPr>
                <w:rFonts w:asciiTheme="majorEastAsia" w:eastAsiaTheme="majorEastAsia" w:hAnsiTheme="majorEastAsia" w:cs="新細明體"/>
              </w:rPr>
            </w:pPr>
            <w:r w:rsidRPr="00AF15F4">
              <w:rPr>
                <w:rFonts w:asciiTheme="majorEastAsia" w:eastAsiaTheme="majorEastAsia" w:hAnsiTheme="majorEastAsia" w:hint="eastAsia"/>
                <w:color w:val="000000" w:themeColor="text1"/>
                <w:kern w:val="2"/>
                <w:sz w:val="20"/>
                <w:szCs w:val="20"/>
              </w:rPr>
              <w:t>【生涯規劃】</w:t>
            </w:r>
          </w:p>
        </w:tc>
        <w:tc>
          <w:tcPr>
            <w:tcW w:w="1701" w:type="dxa"/>
          </w:tcPr>
          <w:p w14:paraId="2594F93A" w14:textId="77777777" w:rsidR="00131B0C" w:rsidRPr="00AF15F4" w:rsidRDefault="00131B0C" w:rsidP="00516305">
            <w:pPr>
              <w:pStyle w:val="a9"/>
              <w:ind w:leftChars="0" w:left="0"/>
              <w:rPr>
                <w:rFonts w:asciiTheme="majorEastAsia" w:eastAsiaTheme="majorEastAsia" w:hAnsiTheme="majorEastAsia"/>
                <w:b/>
                <w:color w:val="FFFFFF"/>
                <w:sz w:val="20"/>
                <w:szCs w:val="20"/>
                <w:highlight w:val="darkCyan"/>
              </w:rPr>
            </w:pPr>
            <w:r w:rsidRPr="00AF15F4">
              <w:rPr>
                <w:rFonts w:asciiTheme="majorEastAsia" w:eastAsiaTheme="majorEastAsia" w:hAnsiTheme="majorEastAsia" w:hint="eastAsia"/>
                <w:sz w:val="20"/>
                <w:szCs w:val="20"/>
              </w:rPr>
              <w:t>3-3展開圖的畫法</w:t>
            </w:r>
          </w:p>
        </w:tc>
        <w:tc>
          <w:tcPr>
            <w:tcW w:w="2551" w:type="dxa"/>
          </w:tcPr>
          <w:p w14:paraId="5F29F1F9"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學生能</w:t>
            </w:r>
          </w:p>
          <w:p w14:paraId="6734B75E"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1.解讀展開圖與立體結構的對應關係。</w:t>
            </w:r>
          </w:p>
          <w:p w14:paraId="6C6B9026"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highlight w:val="darkCyan"/>
              </w:rPr>
            </w:pPr>
            <w:r w:rsidRPr="00AF15F4">
              <w:rPr>
                <w:rFonts w:asciiTheme="majorEastAsia" w:eastAsiaTheme="majorEastAsia" w:hAnsiTheme="majorEastAsia" w:hint="eastAsia"/>
                <w:color w:val="000000" w:themeColor="text1"/>
                <w:sz w:val="20"/>
                <w:szCs w:val="20"/>
              </w:rPr>
              <w:t>2.練習繪製基本立體物件的展開圖。</w:t>
            </w:r>
          </w:p>
        </w:tc>
        <w:tc>
          <w:tcPr>
            <w:tcW w:w="1559" w:type="dxa"/>
          </w:tcPr>
          <w:p w14:paraId="7585FD6F"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1.課堂參與。</w:t>
            </w:r>
          </w:p>
          <w:p w14:paraId="30588070"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(50%)</w:t>
            </w:r>
          </w:p>
          <w:p w14:paraId="4E441EEE"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2.平時觀察。</w:t>
            </w:r>
          </w:p>
          <w:p w14:paraId="26636CED"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(40%)</w:t>
            </w:r>
          </w:p>
          <w:p w14:paraId="4F56791E"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3.技能測驗。</w:t>
            </w:r>
          </w:p>
          <w:p w14:paraId="43715681"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(10%)</w:t>
            </w:r>
          </w:p>
        </w:tc>
      </w:tr>
      <w:tr w:rsidR="00131B0C" w:rsidRPr="002B3276" w14:paraId="4C0FD7CC" w14:textId="77777777" w:rsidTr="00AE1D3D">
        <w:trPr>
          <w:trHeight w:val="510"/>
        </w:trPr>
        <w:tc>
          <w:tcPr>
            <w:tcW w:w="1515" w:type="dxa"/>
            <w:vMerge/>
            <w:vAlign w:val="center"/>
          </w:tcPr>
          <w:p w14:paraId="0760847B" w14:textId="77777777" w:rsidR="00131B0C" w:rsidRPr="00A11913" w:rsidRDefault="00131B0C" w:rsidP="00F457BB">
            <w:pPr>
              <w:snapToGrid w:val="0"/>
              <w:jc w:val="center"/>
              <w:rPr>
                <w:rFonts w:asciiTheme="majorEastAsia" w:eastAsiaTheme="majorEastAsia" w:hAnsiTheme="majorEastAsia"/>
                <w:sz w:val="20"/>
                <w:szCs w:val="20"/>
              </w:rPr>
            </w:pPr>
          </w:p>
        </w:tc>
        <w:tc>
          <w:tcPr>
            <w:tcW w:w="2286" w:type="dxa"/>
          </w:tcPr>
          <w:p w14:paraId="1CC7102B"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b/>
                <w:color w:val="FFFFFF" w:themeColor="background1"/>
                <w:sz w:val="20"/>
                <w:szCs w:val="20"/>
                <w:highlight w:val="darkMagenta"/>
              </w:rPr>
              <w:t>第三章：演算法與程式設計</w:t>
            </w:r>
          </w:p>
          <w:p w14:paraId="1BC3FEEA" w14:textId="77777777" w:rsidR="00131B0C" w:rsidRPr="0017184F" w:rsidRDefault="00131B0C" w:rsidP="00516305">
            <w:pPr>
              <w:rPr>
                <w:rFonts w:asciiTheme="majorEastAsia" w:eastAsiaTheme="majorEastAsia" w:hAnsiTheme="majorEastAsia"/>
                <w:b/>
                <w:color w:val="000000" w:themeColor="text1"/>
                <w:sz w:val="20"/>
                <w:szCs w:val="20"/>
              </w:rPr>
            </w:pPr>
            <w:r w:rsidRPr="0017184F">
              <w:rPr>
                <w:rFonts w:asciiTheme="majorEastAsia" w:eastAsiaTheme="majorEastAsia" w:hAnsiTheme="majorEastAsia" w:hint="eastAsia"/>
                <w:b/>
                <w:color w:val="000000" w:themeColor="text1"/>
                <w:sz w:val="20"/>
                <w:szCs w:val="20"/>
              </w:rPr>
              <w:t>第2節-流程控制與程式實作</w:t>
            </w:r>
          </w:p>
          <w:p w14:paraId="491720D0" w14:textId="77777777" w:rsidR="00131B0C" w:rsidRDefault="00131B0C" w:rsidP="00516305">
            <w:pPr>
              <w:pBdr>
                <w:top w:val="nil"/>
                <w:left w:val="nil"/>
                <w:bottom w:val="nil"/>
                <w:right w:val="nil"/>
                <w:between w:val="nil"/>
              </w:pBdr>
              <w:rPr>
                <w:rFonts w:asciiTheme="majorEastAsia" w:eastAsiaTheme="majorEastAsia" w:hAnsiTheme="majorEastAsia"/>
                <w:color w:val="000000" w:themeColor="text1"/>
                <w:kern w:val="2"/>
                <w:sz w:val="20"/>
                <w:szCs w:val="20"/>
              </w:rPr>
            </w:pPr>
            <w:r w:rsidRPr="0017184F">
              <w:rPr>
                <w:rFonts w:asciiTheme="majorEastAsia" w:eastAsiaTheme="majorEastAsia" w:hAnsiTheme="majorEastAsia" w:hint="eastAsia"/>
                <w:color w:val="000000" w:themeColor="text1"/>
                <w:kern w:val="2"/>
                <w:sz w:val="20"/>
                <w:szCs w:val="20"/>
              </w:rPr>
              <w:t>【閱讀素養】</w:t>
            </w:r>
          </w:p>
          <w:p w14:paraId="1752A22F" w14:textId="77777777" w:rsidR="00131B0C" w:rsidRPr="0017184F" w:rsidRDefault="00131B0C" w:rsidP="00516305">
            <w:pPr>
              <w:pBdr>
                <w:top w:val="nil"/>
                <w:left w:val="nil"/>
                <w:bottom w:val="nil"/>
                <w:right w:val="nil"/>
                <w:between w:val="nil"/>
              </w:pBdr>
              <w:rPr>
                <w:rFonts w:asciiTheme="majorEastAsia" w:eastAsiaTheme="majorEastAsia" w:hAnsiTheme="majorEastAsia"/>
                <w:color w:val="000000" w:themeColor="text1"/>
                <w:sz w:val="20"/>
                <w:szCs w:val="20"/>
              </w:rPr>
            </w:pPr>
            <w:r w:rsidRPr="0017184F">
              <w:rPr>
                <w:rFonts w:asciiTheme="majorEastAsia" w:eastAsiaTheme="majorEastAsia" w:hAnsiTheme="majorEastAsia" w:hint="eastAsia"/>
                <w:color w:val="000000" w:themeColor="text1"/>
                <w:kern w:val="2"/>
                <w:sz w:val="20"/>
                <w:szCs w:val="20"/>
              </w:rPr>
              <w:t>【生涯規劃】</w:t>
            </w:r>
          </w:p>
        </w:tc>
        <w:tc>
          <w:tcPr>
            <w:tcW w:w="1701" w:type="dxa"/>
          </w:tcPr>
          <w:p w14:paraId="582497A6"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color w:val="000000" w:themeColor="text1"/>
                <w:sz w:val="20"/>
                <w:szCs w:val="20"/>
              </w:rPr>
              <w:t>2-1流程控制</w:t>
            </w:r>
          </w:p>
        </w:tc>
        <w:tc>
          <w:tcPr>
            <w:tcW w:w="2551" w:type="dxa"/>
          </w:tcPr>
          <w:p w14:paraId="0EDAAC73" w14:textId="77777777" w:rsidR="00131B0C" w:rsidRDefault="00131B0C" w:rsidP="00516305">
            <w:pPr>
              <w:rPr>
                <w:rFonts w:asciiTheme="majorEastAsia" w:eastAsiaTheme="majorEastAsia" w:hAnsiTheme="majorEastAsia"/>
                <w:color w:val="000000" w:themeColor="text1"/>
                <w:sz w:val="20"/>
                <w:szCs w:val="20"/>
              </w:rPr>
            </w:pPr>
            <w:r w:rsidRPr="009113EF">
              <w:rPr>
                <w:rFonts w:asciiTheme="majorEastAsia" w:eastAsiaTheme="majorEastAsia" w:hAnsiTheme="majorEastAsia"/>
                <w:color w:val="000000" w:themeColor="text1"/>
                <w:sz w:val="20"/>
                <w:szCs w:val="20"/>
              </w:rPr>
              <w:t>學生能</w:t>
            </w:r>
          </w:p>
          <w:p w14:paraId="761675E4" w14:textId="77777777" w:rsidR="00131B0C" w:rsidRPr="009D4581" w:rsidRDefault="00131B0C" w:rsidP="00516305">
            <w:pPr>
              <w:rPr>
                <w:rFonts w:asciiTheme="majorEastAsia" w:eastAsiaTheme="majorEastAsia" w:hAnsiTheme="majorEastAsia"/>
                <w:color w:val="000000" w:themeColor="text1"/>
                <w:sz w:val="20"/>
                <w:szCs w:val="20"/>
              </w:rPr>
            </w:pPr>
            <w:r w:rsidRPr="009D4581">
              <w:rPr>
                <w:rFonts w:asciiTheme="majorEastAsia" w:eastAsiaTheme="majorEastAsia" w:hAnsiTheme="majorEastAsia" w:hint="eastAsia"/>
                <w:color w:val="000000" w:themeColor="text1"/>
                <w:sz w:val="20"/>
                <w:szCs w:val="20"/>
              </w:rPr>
              <w:t>1.認識程式的執行流程。</w:t>
            </w:r>
          </w:p>
          <w:p w14:paraId="56B59BEB" w14:textId="77777777" w:rsidR="00131B0C" w:rsidRPr="009113EF" w:rsidRDefault="00131B0C" w:rsidP="00516305">
            <w:pPr>
              <w:rPr>
                <w:rFonts w:asciiTheme="majorEastAsia" w:eastAsiaTheme="majorEastAsia" w:hAnsiTheme="majorEastAsia"/>
                <w:color w:val="000000" w:themeColor="text1"/>
                <w:sz w:val="20"/>
                <w:szCs w:val="20"/>
                <w:highlight w:val="darkMagenta"/>
              </w:rPr>
            </w:pPr>
            <w:r w:rsidRPr="009D4581">
              <w:rPr>
                <w:rFonts w:asciiTheme="majorEastAsia" w:eastAsiaTheme="majorEastAsia" w:hAnsiTheme="majorEastAsia" w:hint="eastAsia"/>
                <w:color w:val="000000" w:themeColor="text1"/>
                <w:sz w:val="20"/>
                <w:szCs w:val="20"/>
              </w:rPr>
              <w:t>2.分辨並應用循序、選擇與重複三種基本控制結構。</w:t>
            </w:r>
          </w:p>
        </w:tc>
        <w:tc>
          <w:tcPr>
            <w:tcW w:w="1559" w:type="dxa"/>
          </w:tcPr>
          <w:p w14:paraId="102B7C63"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1.課堂參與</w:t>
            </w:r>
            <w:r w:rsidRPr="0017184F">
              <w:rPr>
                <w:rFonts w:asciiTheme="majorEastAsia" w:eastAsiaTheme="majorEastAsia" w:hAnsiTheme="majorEastAsia" w:hint="eastAsia"/>
                <w:sz w:val="20"/>
                <w:szCs w:val="20"/>
              </w:rPr>
              <w:t>。</w:t>
            </w:r>
          </w:p>
          <w:p w14:paraId="6F4F98A9"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(50%)</w:t>
            </w:r>
          </w:p>
          <w:p w14:paraId="5BA07C29"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2.平時觀察</w:t>
            </w:r>
            <w:r w:rsidRPr="0017184F">
              <w:rPr>
                <w:rFonts w:asciiTheme="majorEastAsia" w:eastAsiaTheme="majorEastAsia" w:hAnsiTheme="majorEastAsia" w:hint="eastAsia"/>
                <w:sz w:val="20"/>
                <w:szCs w:val="20"/>
              </w:rPr>
              <w:t>。</w:t>
            </w:r>
          </w:p>
          <w:p w14:paraId="36C818F9"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(30%)</w:t>
            </w:r>
          </w:p>
          <w:p w14:paraId="3572C766"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color w:val="000000"/>
                <w:sz w:val="20"/>
                <w:szCs w:val="20"/>
              </w:rPr>
              <w:t>3.實作展示。</w:t>
            </w:r>
          </w:p>
          <w:p w14:paraId="0F585DB6"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color w:val="000000"/>
                <w:sz w:val="20"/>
                <w:szCs w:val="20"/>
              </w:rPr>
              <w:t>(20%)</w:t>
            </w:r>
          </w:p>
        </w:tc>
      </w:tr>
      <w:tr w:rsidR="00131B0C" w:rsidRPr="002B3276" w14:paraId="7C1E0FF8" w14:textId="77777777" w:rsidTr="00AE1D3D">
        <w:trPr>
          <w:trHeight w:val="510"/>
        </w:trPr>
        <w:tc>
          <w:tcPr>
            <w:tcW w:w="1515" w:type="dxa"/>
            <w:vMerge w:val="restart"/>
            <w:vAlign w:val="center"/>
          </w:tcPr>
          <w:p w14:paraId="16D68E4B" w14:textId="77777777" w:rsidR="00131B0C" w:rsidRPr="00A11913" w:rsidRDefault="00131B0C" w:rsidP="00F457BB">
            <w:pPr>
              <w:snapToGrid w:val="0"/>
              <w:jc w:val="center"/>
              <w:rPr>
                <w:rFonts w:asciiTheme="majorEastAsia" w:eastAsiaTheme="majorEastAsia" w:hAnsiTheme="majorEastAsia"/>
                <w:sz w:val="20"/>
                <w:szCs w:val="20"/>
              </w:rPr>
            </w:pPr>
            <w:r w:rsidRPr="00A11913">
              <w:rPr>
                <w:rFonts w:asciiTheme="majorEastAsia" w:eastAsiaTheme="majorEastAsia" w:hAnsiTheme="majorEastAsia"/>
                <w:sz w:val="20"/>
                <w:szCs w:val="20"/>
              </w:rPr>
              <w:t>第20週</w:t>
            </w:r>
          </w:p>
          <w:p w14:paraId="401D9D47"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01/11</w:t>
            </w:r>
          </w:p>
          <w:p w14:paraId="4B2771F4"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w:t>
            </w:r>
          </w:p>
          <w:p w14:paraId="434B6A38" w14:textId="77777777" w:rsidR="00131B0C" w:rsidRPr="00A11913" w:rsidRDefault="00131B0C" w:rsidP="00F457BB">
            <w:pPr>
              <w:jc w:val="center"/>
              <w:rPr>
                <w:rFonts w:asciiTheme="majorEastAsia" w:eastAsiaTheme="majorEastAsia" w:hAnsiTheme="majorEastAsia" w:cs="標楷體"/>
                <w:sz w:val="20"/>
                <w:szCs w:val="20"/>
              </w:rPr>
            </w:pPr>
            <w:r w:rsidRPr="00A11913">
              <w:rPr>
                <w:rFonts w:asciiTheme="majorEastAsia" w:eastAsiaTheme="majorEastAsia" w:hAnsiTheme="majorEastAsia" w:hint="eastAsia"/>
                <w:sz w:val="20"/>
                <w:szCs w:val="20"/>
              </w:rPr>
              <w:t>01/17</w:t>
            </w:r>
          </w:p>
        </w:tc>
        <w:tc>
          <w:tcPr>
            <w:tcW w:w="2286" w:type="dxa"/>
          </w:tcPr>
          <w:p w14:paraId="3F36B23F" w14:textId="77777777" w:rsidR="00131B0C" w:rsidRPr="00AF15F4" w:rsidRDefault="00131B0C" w:rsidP="00516305">
            <w:pPr>
              <w:pStyle w:val="a9"/>
              <w:ind w:leftChars="0" w:left="0"/>
              <w:rPr>
                <w:rFonts w:asciiTheme="majorEastAsia" w:eastAsiaTheme="majorEastAsia" w:hAnsiTheme="majorEastAsia"/>
                <w:b/>
                <w:sz w:val="20"/>
                <w:szCs w:val="20"/>
              </w:rPr>
            </w:pPr>
            <w:r w:rsidRPr="00AF15F4">
              <w:rPr>
                <w:rFonts w:asciiTheme="majorEastAsia" w:eastAsiaTheme="majorEastAsia" w:hAnsiTheme="majorEastAsia" w:hint="eastAsia"/>
                <w:b/>
                <w:color w:val="FFFFFF"/>
                <w:sz w:val="20"/>
                <w:szCs w:val="20"/>
                <w:highlight w:val="darkCyan"/>
              </w:rPr>
              <w:t>第三章：設計圖的繪製I</w:t>
            </w:r>
          </w:p>
          <w:p w14:paraId="3060F4CD" w14:textId="77777777" w:rsidR="00131B0C" w:rsidRPr="00AF15F4" w:rsidRDefault="00131B0C" w:rsidP="00516305">
            <w:pPr>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終極任務</w:t>
            </w:r>
          </w:p>
          <w:p w14:paraId="129C351E" w14:textId="77777777" w:rsidR="00131B0C" w:rsidRPr="00AF15F4" w:rsidRDefault="00131B0C" w:rsidP="00516305">
            <w:pPr>
              <w:rPr>
                <w:rFonts w:asciiTheme="majorEastAsia" w:eastAsiaTheme="majorEastAsia" w:hAnsiTheme="majorEastAsia"/>
                <w:color w:val="000000" w:themeColor="text1"/>
                <w:kern w:val="2"/>
                <w:sz w:val="20"/>
                <w:szCs w:val="20"/>
              </w:rPr>
            </w:pPr>
            <w:r w:rsidRPr="00AF15F4">
              <w:rPr>
                <w:rFonts w:asciiTheme="majorEastAsia" w:eastAsiaTheme="majorEastAsia" w:hAnsiTheme="majorEastAsia" w:hint="eastAsia"/>
                <w:color w:val="000000" w:themeColor="text1"/>
                <w:kern w:val="2"/>
                <w:sz w:val="20"/>
                <w:szCs w:val="20"/>
              </w:rPr>
              <w:t>【品德教育】</w:t>
            </w:r>
          </w:p>
          <w:p w14:paraId="0DAE6ECF" w14:textId="77777777" w:rsidR="00131B0C" w:rsidRPr="00AF15F4" w:rsidRDefault="00131B0C" w:rsidP="00516305">
            <w:pPr>
              <w:rPr>
                <w:rFonts w:asciiTheme="majorEastAsia" w:eastAsiaTheme="majorEastAsia" w:hAnsiTheme="majorEastAsia" w:cs="新細明體"/>
                <w:color w:val="000000" w:themeColor="text1"/>
                <w:sz w:val="20"/>
                <w:szCs w:val="20"/>
              </w:rPr>
            </w:pPr>
            <w:r w:rsidRPr="00AF15F4">
              <w:rPr>
                <w:rFonts w:asciiTheme="majorEastAsia" w:eastAsiaTheme="majorEastAsia" w:hAnsiTheme="majorEastAsia" w:hint="eastAsia"/>
                <w:color w:val="000000" w:themeColor="text1"/>
                <w:kern w:val="2"/>
                <w:sz w:val="20"/>
                <w:szCs w:val="20"/>
              </w:rPr>
              <w:t>【生涯規劃】</w:t>
            </w:r>
          </w:p>
        </w:tc>
        <w:tc>
          <w:tcPr>
            <w:tcW w:w="1701" w:type="dxa"/>
          </w:tcPr>
          <w:p w14:paraId="77DDA36F" w14:textId="77777777" w:rsidR="00131B0C" w:rsidRPr="00AF15F4" w:rsidRDefault="00131B0C" w:rsidP="00516305">
            <w:pPr>
              <w:pStyle w:val="a9"/>
              <w:ind w:leftChars="0" w:left="0"/>
              <w:rPr>
                <w:rFonts w:asciiTheme="majorEastAsia" w:eastAsiaTheme="majorEastAsia" w:hAnsiTheme="majorEastAsia"/>
                <w:b/>
                <w:color w:val="FFFFFF"/>
                <w:sz w:val="20"/>
                <w:szCs w:val="20"/>
                <w:highlight w:val="darkCyan"/>
              </w:rPr>
            </w:pPr>
            <w:r w:rsidRPr="00AF15F4">
              <w:rPr>
                <w:rFonts w:asciiTheme="majorEastAsia" w:eastAsiaTheme="majorEastAsia" w:hAnsiTheme="majorEastAsia" w:hint="eastAsia"/>
                <w:sz w:val="20"/>
                <w:szCs w:val="20"/>
              </w:rPr>
              <w:t>索馬立方塊紙模型</w:t>
            </w:r>
          </w:p>
        </w:tc>
        <w:tc>
          <w:tcPr>
            <w:tcW w:w="2551" w:type="dxa"/>
          </w:tcPr>
          <w:p w14:paraId="0CD3C7EC"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學生能</w:t>
            </w:r>
          </w:p>
          <w:p w14:paraId="33A9601C"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1.觀察並理解索馬立方塊的組成與結構。</w:t>
            </w:r>
          </w:p>
          <w:p w14:paraId="03D8CE91"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highlight w:val="darkCyan"/>
              </w:rPr>
            </w:pPr>
            <w:r w:rsidRPr="00AF15F4">
              <w:rPr>
                <w:rFonts w:asciiTheme="majorEastAsia" w:eastAsiaTheme="majorEastAsia" w:hAnsiTheme="majorEastAsia" w:hint="eastAsia"/>
                <w:color w:val="000000" w:themeColor="text1"/>
                <w:sz w:val="20"/>
                <w:szCs w:val="20"/>
              </w:rPr>
              <w:t>2.根據立體形狀繪製或辨識對應的展開圖。</w:t>
            </w:r>
          </w:p>
        </w:tc>
        <w:tc>
          <w:tcPr>
            <w:tcW w:w="1559" w:type="dxa"/>
          </w:tcPr>
          <w:p w14:paraId="2F795397"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1.作品評量</w:t>
            </w:r>
          </w:p>
          <w:p w14:paraId="5C888332"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(100%)</w:t>
            </w:r>
          </w:p>
        </w:tc>
      </w:tr>
      <w:tr w:rsidR="00131B0C" w:rsidRPr="002B3276" w14:paraId="149D5380" w14:textId="77777777" w:rsidTr="00AE1D3D">
        <w:trPr>
          <w:trHeight w:val="510"/>
        </w:trPr>
        <w:tc>
          <w:tcPr>
            <w:tcW w:w="1515" w:type="dxa"/>
            <w:vMerge/>
            <w:vAlign w:val="center"/>
          </w:tcPr>
          <w:p w14:paraId="28579222" w14:textId="77777777" w:rsidR="00131B0C" w:rsidRPr="00A11913" w:rsidRDefault="00131B0C" w:rsidP="00F457BB">
            <w:pPr>
              <w:snapToGrid w:val="0"/>
              <w:jc w:val="center"/>
              <w:rPr>
                <w:rFonts w:asciiTheme="majorEastAsia" w:eastAsiaTheme="majorEastAsia" w:hAnsiTheme="majorEastAsia"/>
                <w:sz w:val="20"/>
                <w:szCs w:val="20"/>
              </w:rPr>
            </w:pPr>
          </w:p>
        </w:tc>
        <w:tc>
          <w:tcPr>
            <w:tcW w:w="2286" w:type="dxa"/>
          </w:tcPr>
          <w:p w14:paraId="428DF1B3" w14:textId="77777777" w:rsidR="00131B0C" w:rsidRPr="0017184F" w:rsidRDefault="00131B0C" w:rsidP="00516305">
            <w:pPr>
              <w:rPr>
                <w:rFonts w:asciiTheme="majorEastAsia" w:eastAsiaTheme="majorEastAsia" w:hAnsiTheme="majorEastAsia"/>
                <w:b/>
                <w:color w:val="000000" w:themeColor="text1"/>
                <w:sz w:val="20"/>
                <w:szCs w:val="20"/>
              </w:rPr>
            </w:pPr>
            <w:r w:rsidRPr="0017184F">
              <w:rPr>
                <w:rFonts w:asciiTheme="majorEastAsia" w:eastAsiaTheme="majorEastAsia" w:hAnsiTheme="majorEastAsia" w:hint="eastAsia"/>
                <w:b/>
                <w:color w:val="FFFFFF" w:themeColor="background1"/>
                <w:sz w:val="20"/>
                <w:szCs w:val="20"/>
                <w:highlight w:val="darkMagenta"/>
              </w:rPr>
              <w:t>第三章：演算法與程式設計</w:t>
            </w:r>
          </w:p>
          <w:p w14:paraId="5A7E4794" w14:textId="77777777" w:rsidR="00131B0C" w:rsidRPr="0017184F" w:rsidRDefault="00131B0C" w:rsidP="00516305">
            <w:pPr>
              <w:rPr>
                <w:rFonts w:asciiTheme="majorEastAsia" w:eastAsiaTheme="majorEastAsia" w:hAnsiTheme="majorEastAsia"/>
                <w:b/>
                <w:color w:val="000000" w:themeColor="text1"/>
                <w:sz w:val="20"/>
                <w:szCs w:val="20"/>
              </w:rPr>
            </w:pPr>
            <w:r w:rsidRPr="0017184F">
              <w:rPr>
                <w:rFonts w:asciiTheme="majorEastAsia" w:eastAsiaTheme="majorEastAsia" w:hAnsiTheme="majorEastAsia" w:hint="eastAsia"/>
                <w:b/>
                <w:color w:val="000000" w:themeColor="text1"/>
                <w:sz w:val="20"/>
                <w:szCs w:val="20"/>
              </w:rPr>
              <w:t>第2節-流程控制與程式實作</w:t>
            </w:r>
          </w:p>
          <w:p w14:paraId="398CD3A8" w14:textId="77777777" w:rsidR="00131B0C" w:rsidRDefault="00131B0C" w:rsidP="00516305">
            <w:pPr>
              <w:pBdr>
                <w:top w:val="nil"/>
                <w:left w:val="nil"/>
                <w:bottom w:val="nil"/>
                <w:right w:val="nil"/>
                <w:between w:val="nil"/>
              </w:pBdr>
              <w:rPr>
                <w:rFonts w:asciiTheme="majorEastAsia" w:eastAsiaTheme="majorEastAsia" w:hAnsiTheme="majorEastAsia"/>
                <w:color w:val="000000" w:themeColor="text1"/>
                <w:kern w:val="2"/>
                <w:sz w:val="20"/>
                <w:szCs w:val="20"/>
              </w:rPr>
            </w:pPr>
            <w:r w:rsidRPr="0017184F">
              <w:rPr>
                <w:rFonts w:asciiTheme="majorEastAsia" w:eastAsiaTheme="majorEastAsia" w:hAnsiTheme="majorEastAsia" w:hint="eastAsia"/>
                <w:color w:val="000000" w:themeColor="text1"/>
                <w:kern w:val="2"/>
                <w:sz w:val="20"/>
                <w:szCs w:val="20"/>
              </w:rPr>
              <w:t>【閱讀素養】</w:t>
            </w:r>
          </w:p>
          <w:p w14:paraId="6AA0942B" w14:textId="77777777" w:rsidR="00131B0C" w:rsidRPr="0017184F" w:rsidRDefault="00131B0C" w:rsidP="00516305">
            <w:pPr>
              <w:pBdr>
                <w:top w:val="nil"/>
                <w:left w:val="nil"/>
                <w:bottom w:val="nil"/>
                <w:right w:val="nil"/>
                <w:between w:val="nil"/>
              </w:pBdr>
              <w:rPr>
                <w:rFonts w:asciiTheme="majorEastAsia" w:eastAsiaTheme="majorEastAsia" w:hAnsiTheme="majorEastAsia"/>
                <w:color w:val="000000" w:themeColor="text1"/>
                <w:sz w:val="20"/>
                <w:szCs w:val="20"/>
              </w:rPr>
            </w:pPr>
            <w:r w:rsidRPr="0017184F">
              <w:rPr>
                <w:rFonts w:asciiTheme="majorEastAsia" w:eastAsiaTheme="majorEastAsia" w:hAnsiTheme="majorEastAsia" w:hint="eastAsia"/>
                <w:color w:val="000000" w:themeColor="text1"/>
                <w:kern w:val="2"/>
                <w:sz w:val="20"/>
                <w:szCs w:val="20"/>
              </w:rPr>
              <w:t>【生涯規劃】</w:t>
            </w:r>
          </w:p>
        </w:tc>
        <w:tc>
          <w:tcPr>
            <w:tcW w:w="1701" w:type="dxa"/>
          </w:tcPr>
          <w:p w14:paraId="2D61220B"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color w:val="000000" w:themeColor="text1"/>
                <w:sz w:val="20"/>
                <w:szCs w:val="20"/>
              </w:rPr>
              <w:t>2-2Scratch實作流程控制-防疫大作戰</w:t>
            </w:r>
          </w:p>
        </w:tc>
        <w:tc>
          <w:tcPr>
            <w:tcW w:w="2551" w:type="dxa"/>
          </w:tcPr>
          <w:p w14:paraId="0263D378" w14:textId="77777777" w:rsidR="00131B0C" w:rsidRDefault="00131B0C" w:rsidP="00516305">
            <w:pPr>
              <w:rPr>
                <w:rFonts w:asciiTheme="majorEastAsia" w:eastAsiaTheme="majorEastAsia" w:hAnsiTheme="majorEastAsia"/>
                <w:color w:val="000000" w:themeColor="text1"/>
                <w:sz w:val="20"/>
                <w:szCs w:val="20"/>
              </w:rPr>
            </w:pPr>
            <w:r w:rsidRPr="009113EF">
              <w:rPr>
                <w:rFonts w:asciiTheme="majorEastAsia" w:eastAsiaTheme="majorEastAsia" w:hAnsiTheme="majorEastAsia"/>
                <w:color w:val="000000" w:themeColor="text1"/>
                <w:sz w:val="20"/>
                <w:szCs w:val="20"/>
              </w:rPr>
              <w:t>學生能</w:t>
            </w:r>
          </w:p>
          <w:p w14:paraId="4AB46368" w14:textId="77777777" w:rsidR="00131B0C" w:rsidRPr="009D4581" w:rsidRDefault="00131B0C" w:rsidP="00516305">
            <w:pPr>
              <w:rPr>
                <w:rFonts w:asciiTheme="majorEastAsia" w:eastAsiaTheme="majorEastAsia" w:hAnsiTheme="majorEastAsia"/>
                <w:color w:val="000000" w:themeColor="text1"/>
                <w:sz w:val="20"/>
                <w:szCs w:val="20"/>
              </w:rPr>
            </w:pPr>
            <w:r w:rsidRPr="009D4581">
              <w:rPr>
                <w:rFonts w:asciiTheme="majorEastAsia" w:eastAsiaTheme="majorEastAsia" w:hAnsiTheme="majorEastAsia" w:hint="eastAsia"/>
                <w:color w:val="000000" w:themeColor="text1"/>
                <w:sz w:val="20"/>
                <w:szCs w:val="20"/>
              </w:rPr>
              <w:t>1.正確使用循序、條件判斷與重複控制積木。</w:t>
            </w:r>
          </w:p>
          <w:p w14:paraId="05566B32" w14:textId="77777777" w:rsidR="00131B0C" w:rsidRPr="009113EF" w:rsidRDefault="00131B0C" w:rsidP="00516305">
            <w:pPr>
              <w:rPr>
                <w:rFonts w:asciiTheme="majorEastAsia" w:eastAsiaTheme="majorEastAsia" w:hAnsiTheme="majorEastAsia"/>
                <w:color w:val="000000" w:themeColor="text1"/>
                <w:sz w:val="20"/>
                <w:szCs w:val="20"/>
                <w:highlight w:val="darkMagenta"/>
              </w:rPr>
            </w:pPr>
            <w:r w:rsidRPr="009D4581">
              <w:rPr>
                <w:rFonts w:asciiTheme="majorEastAsia" w:eastAsiaTheme="majorEastAsia" w:hAnsiTheme="majorEastAsia" w:hint="eastAsia"/>
                <w:color w:val="000000" w:themeColor="text1"/>
                <w:sz w:val="20"/>
                <w:szCs w:val="20"/>
              </w:rPr>
              <w:t>2.測試與調整程式流程，提升作品的互動性與完整性。</w:t>
            </w:r>
          </w:p>
        </w:tc>
        <w:tc>
          <w:tcPr>
            <w:tcW w:w="1559" w:type="dxa"/>
          </w:tcPr>
          <w:p w14:paraId="5F5B228C"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1.課堂參與</w:t>
            </w:r>
            <w:r w:rsidRPr="0017184F">
              <w:rPr>
                <w:rFonts w:asciiTheme="majorEastAsia" w:eastAsiaTheme="majorEastAsia" w:hAnsiTheme="majorEastAsia" w:hint="eastAsia"/>
                <w:sz w:val="20"/>
                <w:szCs w:val="20"/>
              </w:rPr>
              <w:t>。</w:t>
            </w:r>
          </w:p>
          <w:p w14:paraId="46493657"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(50%)</w:t>
            </w:r>
          </w:p>
          <w:p w14:paraId="01B68D83"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2.平時觀察</w:t>
            </w:r>
            <w:r w:rsidRPr="0017184F">
              <w:rPr>
                <w:rFonts w:asciiTheme="majorEastAsia" w:eastAsiaTheme="majorEastAsia" w:hAnsiTheme="majorEastAsia" w:hint="eastAsia"/>
                <w:sz w:val="20"/>
                <w:szCs w:val="20"/>
              </w:rPr>
              <w:t>。</w:t>
            </w:r>
          </w:p>
          <w:p w14:paraId="535F8F43"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(20%)</w:t>
            </w:r>
          </w:p>
          <w:p w14:paraId="1407F1C9"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color w:val="000000"/>
                <w:sz w:val="20"/>
                <w:szCs w:val="20"/>
              </w:rPr>
              <w:t>3.實作展示。</w:t>
            </w:r>
          </w:p>
          <w:p w14:paraId="0FD35A7A"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color w:val="000000"/>
                <w:sz w:val="20"/>
                <w:szCs w:val="20"/>
              </w:rPr>
              <w:t>(20%)</w:t>
            </w:r>
          </w:p>
          <w:p w14:paraId="3A42C579"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color w:val="000000"/>
                <w:sz w:val="20"/>
                <w:szCs w:val="20"/>
              </w:rPr>
              <w:lastRenderedPageBreak/>
              <w:t>4.</w:t>
            </w:r>
            <w:r w:rsidRPr="0017184F">
              <w:rPr>
                <w:rFonts w:asciiTheme="majorEastAsia" w:eastAsiaTheme="majorEastAsia" w:hAnsiTheme="majorEastAsia" w:hint="eastAsia"/>
                <w:sz w:val="20"/>
                <w:szCs w:val="20"/>
              </w:rPr>
              <w:t>配合活動紀錄簿給學生作練習與自我檢核</w:t>
            </w:r>
            <w:r w:rsidRPr="0017184F">
              <w:rPr>
                <w:rFonts w:asciiTheme="majorEastAsia" w:eastAsiaTheme="majorEastAsia" w:hAnsiTheme="majorEastAsia" w:hint="eastAsia"/>
                <w:color w:val="000000"/>
                <w:sz w:val="20"/>
                <w:szCs w:val="20"/>
              </w:rPr>
              <w:t>。</w:t>
            </w:r>
          </w:p>
          <w:p w14:paraId="2E9E93EA"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color w:val="000000"/>
                <w:sz w:val="20"/>
                <w:szCs w:val="20"/>
              </w:rPr>
              <w:t>(10%)</w:t>
            </w:r>
          </w:p>
        </w:tc>
      </w:tr>
      <w:tr w:rsidR="00131B0C" w:rsidRPr="002B3276" w14:paraId="2676633D" w14:textId="77777777" w:rsidTr="00AE1D3D">
        <w:trPr>
          <w:trHeight w:val="510"/>
        </w:trPr>
        <w:tc>
          <w:tcPr>
            <w:tcW w:w="1515" w:type="dxa"/>
            <w:vMerge w:val="restart"/>
            <w:vAlign w:val="center"/>
          </w:tcPr>
          <w:p w14:paraId="729900A8" w14:textId="77777777" w:rsidR="00131B0C" w:rsidRPr="00A11913" w:rsidRDefault="00131B0C" w:rsidP="00F457BB">
            <w:pPr>
              <w:snapToGrid w:val="0"/>
              <w:jc w:val="center"/>
              <w:rPr>
                <w:rFonts w:asciiTheme="majorEastAsia" w:eastAsiaTheme="majorEastAsia" w:hAnsiTheme="majorEastAsia"/>
                <w:sz w:val="20"/>
                <w:szCs w:val="20"/>
              </w:rPr>
            </w:pPr>
            <w:r w:rsidRPr="00A11913">
              <w:rPr>
                <w:rFonts w:asciiTheme="majorEastAsia" w:eastAsiaTheme="majorEastAsia" w:hAnsiTheme="majorEastAsia"/>
                <w:sz w:val="20"/>
                <w:szCs w:val="20"/>
              </w:rPr>
              <w:lastRenderedPageBreak/>
              <w:t>第21週</w:t>
            </w:r>
          </w:p>
          <w:p w14:paraId="72BB1ED8"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01/18</w:t>
            </w:r>
          </w:p>
          <w:p w14:paraId="0F9B4161" w14:textId="77777777" w:rsidR="00131B0C" w:rsidRPr="00A11913" w:rsidRDefault="00131B0C" w:rsidP="00F457BB">
            <w:pPr>
              <w:jc w:val="center"/>
              <w:rPr>
                <w:rFonts w:asciiTheme="majorEastAsia" w:eastAsiaTheme="majorEastAsia" w:hAnsiTheme="majorEastAsia"/>
                <w:sz w:val="20"/>
                <w:szCs w:val="20"/>
              </w:rPr>
            </w:pPr>
            <w:r w:rsidRPr="00A11913">
              <w:rPr>
                <w:rFonts w:asciiTheme="majorEastAsia" w:eastAsiaTheme="majorEastAsia" w:hAnsiTheme="majorEastAsia" w:hint="eastAsia"/>
                <w:sz w:val="20"/>
                <w:szCs w:val="20"/>
              </w:rPr>
              <w:t>|</w:t>
            </w:r>
          </w:p>
          <w:p w14:paraId="5227D1EC" w14:textId="77777777" w:rsidR="00131B0C" w:rsidRPr="00A11913" w:rsidRDefault="00131B0C" w:rsidP="00F457BB">
            <w:pPr>
              <w:jc w:val="center"/>
              <w:rPr>
                <w:rFonts w:asciiTheme="majorEastAsia" w:eastAsiaTheme="majorEastAsia" w:hAnsiTheme="majorEastAsia" w:cs="標楷體"/>
                <w:sz w:val="20"/>
                <w:szCs w:val="20"/>
              </w:rPr>
            </w:pPr>
            <w:r w:rsidRPr="00A11913">
              <w:rPr>
                <w:rFonts w:asciiTheme="majorEastAsia" w:eastAsiaTheme="majorEastAsia" w:hAnsiTheme="majorEastAsia" w:hint="eastAsia"/>
                <w:sz w:val="20"/>
                <w:szCs w:val="20"/>
              </w:rPr>
              <w:t>01/21</w:t>
            </w:r>
          </w:p>
        </w:tc>
        <w:tc>
          <w:tcPr>
            <w:tcW w:w="2286" w:type="dxa"/>
          </w:tcPr>
          <w:p w14:paraId="5CAD209A" w14:textId="77777777" w:rsidR="00131B0C" w:rsidRPr="00AF15F4" w:rsidRDefault="00131B0C" w:rsidP="00516305">
            <w:pPr>
              <w:pStyle w:val="a9"/>
              <w:ind w:leftChars="0" w:left="0"/>
              <w:rPr>
                <w:rFonts w:asciiTheme="majorEastAsia" w:eastAsiaTheme="majorEastAsia" w:hAnsiTheme="majorEastAsia"/>
                <w:b/>
                <w:sz w:val="20"/>
                <w:szCs w:val="20"/>
              </w:rPr>
            </w:pPr>
            <w:r w:rsidRPr="00AF15F4">
              <w:rPr>
                <w:rFonts w:asciiTheme="majorEastAsia" w:eastAsiaTheme="majorEastAsia" w:hAnsiTheme="majorEastAsia" w:hint="eastAsia"/>
                <w:b/>
                <w:color w:val="FFFFFF"/>
                <w:sz w:val="20"/>
                <w:szCs w:val="20"/>
                <w:highlight w:val="darkCyan"/>
              </w:rPr>
              <w:t>第三章：設計圖的繪製I</w:t>
            </w:r>
          </w:p>
          <w:p w14:paraId="78C893ED" w14:textId="77777777" w:rsidR="00131B0C" w:rsidRPr="00AF15F4" w:rsidRDefault="00131B0C" w:rsidP="00516305">
            <w:pPr>
              <w:ind w:left="57" w:right="57"/>
              <w:jc w:val="both"/>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終極任務</w:t>
            </w:r>
          </w:p>
          <w:p w14:paraId="41DFDF16" w14:textId="77777777" w:rsidR="00131B0C" w:rsidRPr="00AF15F4" w:rsidRDefault="00131B0C" w:rsidP="00516305">
            <w:pPr>
              <w:rPr>
                <w:rFonts w:asciiTheme="majorEastAsia" w:eastAsiaTheme="majorEastAsia" w:hAnsiTheme="majorEastAsia"/>
                <w:color w:val="000000" w:themeColor="text1"/>
                <w:kern w:val="2"/>
                <w:sz w:val="20"/>
                <w:szCs w:val="20"/>
              </w:rPr>
            </w:pPr>
            <w:r w:rsidRPr="00AF15F4">
              <w:rPr>
                <w:rFonts w:asciiTheme="majorEastAsia" w:eastAsiaTheme="majorEastAsia" w:hAnsiTheme="majorEastAsia" w:hint="eastAsia"/>
                <w:color w:val="000000" w:themeColor="text1"/>
                <w:kern w:val="2"/>
                <w:sz w:val="20"/>
                <w:szCs w:val="20"/>
              </w:rPr>
              <w:t>【品德教育】</w:t>
            </w:r>
          </w:p>
          <w:p w14:paraId="447E2FBA" w14:textId="77777777" w:rsidR="00131B0C" w:rsidRPr="00AF15F4" w:rsidRDefault="00131B0C" w:rsidP="00516305">
            <w:pPr>
              <w:widowControl/>
              <w:rPr>
                <w:rFonts w:asciiTheme="majorEastAsia" w:eastAsiaTheme="majorEastAsia" w:hAnsiTheme="majorEastAsia" w:cs="新細明體"/>
              </w:rPr>
            </w:pPr>
            <w:r w:rsidRPr="00AF15F4">
              <w:rPr>
                <w:rFonts w:asciiTheme="majorEastAsia" w:eastAsiaTheme="majorEastAsia" w:hAnsiTheme="majorEastAsia" w:hint="eastAsia"/>
                <w:color w:val="000000" w:themeColor="text1"/>
                <w:kern w:val="2"/>
                <w:sz w:val="20"/>
                <w:szCs w:val="20"/>
              </w:rPr>
              <w:t>【生涯規劃】</w:t>
            </w:r>
          </w:p>
        </w:tc>
        <w:tc>
          <w:tcPr>
            <w:tcW w:w="1701" w:type="dxa"/>
          </w:tcPr>
          <w:p w14:paraId="37F9B927" w14:textId="77777777" w:rsidR="00131B0C" w:rsidRPr="00AF15F4" w:rsidRDefault="00131B0C" w:rsidP="00516305">
            <w:pPr>
              <w:pStyle w:val="a9"/>
              <w:ind w:leftChars="0" w:left="0"/>
              <w:rPr>
                <w:rFonts w:asciiTheme="majorEastAsia" w:eastAsiaTheme="majorEastAsia" w:hAnsiTheme="majorEastAsia"/>
                <w:b/>
                <w:color w:val="FFFFFF"/>
                <w:sz w:val="20"/>
                <w:szCs w:val="20"/>
                <w:highlight w:val="darkCyan"/>
              </w:rPr>
            </w:pPr>
            <w:r w:rsidRPr="00AF15F4">
              <w:rPr>
                <w:rFonts w:asciiTheme="majorEastAsia" w:eastAsiaTheme="majorEastAsia" w:hAnsiTheme="majorEastAsia" w:hint="eastAsia"/>
                <w:sz w:val="20"/>
                <w:szCs w:val="20"/>
              </w:rPr>
              <w:t>索馬立方塊紙模型</w:t>
            </w:r>
          </w:p>
        </w:tc>
        <w:tc>
          <w:tcPr>
            <w:tcW w:w="2551" w:type="dxa"/>
          </w:tcPr>
          <w:p w14:paraId="0240EB0F"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學生能</w:t>
            </w:r>
          </w:p>
          <w:p w14:paraId="0F86426B"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rPr>
            </w:pPr>
            <w:r w:rsidRPr="00AF15F4">
              <w:rPr>
                <w:rFonts w:asciiTheme="majorEastAsia" w:eastAsiaTheme="majorEastAsia" w:hAnsiTheme="majorEastAsia" w:hint="eastAsia"/>
                <w:color w:val="000000" w:themeColor="text1"/>
                <w:sz w:val="20"/>
                <w:szCs w:val="20"/>
              </w:rPr>
              <w:t>1.觀察並理解索馬立方塊的組成與結構。</w:t>
            </w:r>
          </w:p>
          <w:p w14:paraId="2CAEBD8B" w14:textId="77777777" w:rsidR="00131B0C" w:rsidRPr="00AF15F4" w:rsidRDefault="00131B0C" w:rsidP="00516305">
            <w:pPr>
              <w:pStyle w:val="a9"/>
              <w:ind w:leftChars="0" w:left="0"/>
              <w:jc w:val="both"/>
              <w:rPr>
                <w:rFonts w:asciiTheme="majorEastAsia" w:eastAsiaTheme="majorEastAsia" w:hAnsiTheme="majorEastAsia"/>
                <w:color w:val="000000" w:themeColor="text1"/>
                <w:sz w:val="20"/>
                <w:szCs w:val="20"/>
                <w:highlight w:val="darkCyan"/>
              </w:rPr>
            </w:pPr>
            <w:r w:rsidRPr="00AF15F4">
              <w:rPr>
                <w:rFonts w:asciiTheme="majorEastAsia" w:eastAsiaTheme="majorEastAsia" w:hAnsiTheme="majorEastAsia" w:hint="eastAsia"/>
                <w:color w:val="000000" w:themeColor="text1"/>
                <w:sz w:val="20"/>
                <w:szCs w:val="20"/>
              </w:rPr>
              <w:t>2.根據立體形狀繪製或辨識對應的展開圖。</w:t>
            </w:r>
          </w:p>
        </w:tc>
        <w:tc>
          <w:tcPr>
            <w:tcW w:w="1559" w:type="dxa"/>
          </w:tcPr>
          <w:p w14:paraId="46AA5097"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1.作品評量</w:t>
            </w:r>
          </w:p>
          <w:p w14:paraId="0EE29B8F" w14:textId="77777777" w:rsidR="00131B0C" w:rsidRPr="00AF15F4" w:rsidRDefault="00131B0C" w:rsidP="00516305">
            <w:pPr>
              <w:spacing w:line="276" w:lineRule="auto"/>
              <w:rPr>
                <w:rFonts w:asciiTheme="majorEastAsia" w:eastAsiaTheme="majorEastAsia" w:hAnsiTheme="majorEastAsia"/>
                <w:sz w:val="20"/>
                <w:szCs w:val="20"/>
              </w:rPr>
            </w:pPr>
            <w:r w:rsidRPr="00AF15F4">
              <w:rPr>
                <w:rFonts w:asciiTheme="majorEastAsia" w:eastAsiaTheme="majorEastAsia" w:hAnsiTheme="majorEastAsia" w:hint="eastAsia"/>
                <w:sz w:val="20"/>
                <w:szCs w:val="20"/>
              </w:rPr>
              <w:t>(100%)</w:t>
            </w:r>
          </w:p>
        </w:tc>
      </w:tr>
      <w:tr w:rsidR="00131B0C" w:rsidRPr="002B3276" w14:paraId="13A7F7C5" w14:textId="77777777" w:rsidTr="00AE1D3D">
        <w:trPr>
          <w:trHeight w:val="510"/>
        </w:trPr>
        <w:tc>
          <w:tcPr>
            <w:tcW w:w="1515" w:type="dxa"/>
            <w:vMerge/>
            <w:vAlign w:val="center"/>
          </w:tcPr>
          <w:p w14:paraId="26C9EE08" w14:textId="77777777" w:rsidR="00131B0C" w:rsidRPr="00A11913" w:rsidRDefault="00131B0C" w:rsidP="00F457BB">
            <w:pPr>
              <w:snapToGrid w:val="0"/>
              <w:jc w:val="center"/>
              <w:rPr>
                <w:rFonts w:asciiTheme="majorEastAsia" w:eastAsiaTheme="majorEastAsia" w:hAnsiTheme="majorEastAsia"/>
                <w:sz w:val="20"/>
                <w:szCs w:val="20"/>
              </w:rPr>
            </w:pPr>
          </w:p>
        </w:tc>
        <w:tc>
          <w:tcPr>
            <w:tcW w:w="2286" w:type="dxa"/>
          </w:tcPr>
          <w:p w14:paraId="2BBD7EB3" w14:textId="77777777" w:rsidR="00131B0C" w:rsidRPr="0017184F" w:rsidRDefault="00131B0C" w:rsidP="00516305">
            <w:pPr>
              <w:rPr>
                <w:rFonts w:asciiTheme="majorEastAsia" w:eastAsiaTheme="majorEastAsia" w:hAnsiTheme="majorEastAsia"/>
                <w:b/>
                <w:color w:val="000000" w:themeColor="text1"/>
                <w:sz w:val="20"/>
                <w:szCs w:val="20"/>
              </w:rPr>
            </w:pPr>
            <w:r w:rsidRPr="0017184F">
              <w:rPr>
                <w:rFonts w:asciiTheme="majorEastAsia" w:eastAsiaTheme="majorEastAsia" w:hAnsiTheme="majorEastAsia" w:hint="eastAsia"/>
                <w:b/>
                <w:color w:val="FFFFFF" w:themeColor="background1"/>
                <w:sz w:val="20"/>
                <w:szCs w:val="20"/>
                <w:highlight w:val="darkMagenta"/>
              </w:rPr>
              <w:t>第三章：演算法與程式設計</w:t>
            </w:r>
          </w:p>
          <w:p w14:paraId="1FB2720B" w14:textId="77777777" w:rsidR="00131B0C" w:rsidRPr="0017184F" w:rsidRDefault="00131B0C" w:rsidP="00516305">
            <w:pPr>
              <w:rPr>
                <w:rFonts w:asciiTheme="majorEastAsia" w:eastAsiaTheme="majorEastAsia" w:hAnsiTheme="majorEastAsia"/>
                <w:b/>
                <w:color w:val="000000" w:themeColor="text1"/>
                <w:sz w:val="20"/>
                <w:szCs w:val="20"/>
              </w:rPr>
            </w:pPr>
            <w:r w:rsidRPr="0017184F">
              <w:rPr>
                <w:rFonts w:asciiTheme="majorEastAsia" w:eastAsiaTheme="majorEastAsia" w:hAnsiTheme="majorEastAsia" w:hint="eastAsia"/>
                <w:b/>
                <w:color w:val="000000" w:themeColor="text1"/>
                <w:sz w:val="20"/>
                <w:szCs w:val="20"/>
              </w:rPr>
              <w:t>第2節-流程控制與程式實作</w:t>
            </w:r>
          </w:p>
          <w:p w14:paraId="1BCDE1BF" w14:textId="77777777" w:rsidR="00131B0C" w:rsidRDefault="00131B0C" w:rsidP="00516305">
            <w:pPr>
              <w:pBdr>
                <w:top w:val="nil"/>
                <w:left w:val="nil"/>
                <w:bottom w:val="nil"/>
                <w:right w:val="nil"/>
                <w:between w:val="nil"/>
              </w:pBdr>
              <w:rPr>
                <w:rFonts w:asciiTheme="majorEastAsia" w:eastAsiaTheme="majorEastAsia" w:hAnsiTheme="majorEastAsia"/>
                <w:color w:val="000000" w:themeColor="text1"/>
                <w:kern w:val="2"/>
                <w:sz w:val="20"/>
                <w:szCs w:val="20"/>
              </w:rPr>
            </w:pPr>
            <w:r w:rsidRPr="0017184F">
              <w:rPr>
                <w:rFonts w:asciiTheme="majorEastAsia" w:eastAsiaTheme="majorEastAsia" w:hAnsiTheme="majorEastAsia" w:hint="eastAsia"/>
                <w:color w:val="000000" w:themeColor="text1"/>
                <w:kern w:val="2"/>
                <w:sz w:val="20"/>
                <w:szCs w:val="20"/>
              </w:rPr>
              <w:t>【閱讀素養】</w:t>
            </w:r>
          </w:p>
          <w:p w14:paraId="445A1662" w14:textId="77777777" w:rsidR="00131B0C" w:rsidRPr="0017184F" w:rsidRDefault="00131B0C" w:rsidP="00516305">
            <w:pPr>
              <w:pBdr>
                <w:top w:val="nil"/>
                <w:left w:val="nil"/>
                <w:bottom w:val="nil"/>
                <w:right w:val="nil"/>
                <w:between w:val="nil"/>
              </w:pBdr>
              <w:rPr>
                <w:rFonts w:asciiTheme="majorEastAsia" w:eastAsiaTheme="majorEastAsia" w:hAnsiTheme="majorEastAsia"/>
                <w:color w:val="000000" w:themeColor="text1"/>
                <w:sz w:val="20"/>
                <w:szCs w:val="20"/>
              </w:rPr>
            </w:pPr>
            <w:r w:rsidRPr="0017184F">
              <w:rPr>
                <w:rFonts w:asciiTheme="majorEastAsia" w:eastAsiaTheme="majorEastAsia" w:hAnsiTheme="majorEastAsia" w:hint="eastAsia"/>
                <w:color w:val="000000" w:themeColor="text1"/>
                <w:kern w:val="2"/>
                <w:sz w:val="20"/>
                <w:szCs w:val="20"/>
              </w:rPr>
              <w:t>【生涯規劃】</w:t>
            </w:r>
          </w:p>
        </w:tc>
        <w:tc>
          <w:tcPr>
            <w:tcW w:w="1701" w:type="dxa"/>
          </w:tcPr>
          <w:p w14:paraId="4F1977B4" w14:textId="77777777" w:rsidR="00131B0C" w:rsidRPr="0017184F" w:rsidRDefault="00131B0C" w:rsidP="00516305">
            <w:pPr>
              <w:rPr>
                <w:rFonts w:asciiTheme="majorEastAsia" w:eastAsiaTheme="majorEastAsia" w:hAnsiTheme="majorEastAsia"/>
                <w:b/>
                <w:color w:val="FFFFFF" w:themeColor="background1"/>
                <w:sz w:val="20"/>
                <w:szCs w:val="20"/>
                <w:highlight w:val="darkMagenta"/>
              </w:rPr>
            </w:pPr>
            <w:r w:rsidRPr="0017184F">
              <w:rPr>
                <w:rFonts w:asciiTheme="majorEastAsia" w:eastAsiaTheme="majorEastAsia" w:hAnsiTheme="majorEastAsia" w:hint="eastAsia"/>
                <w:color w:val="000000" w:themeColor="text1"/>
                <w:sz w:val="20"/>
                <w:szCs w:val="20"/>
              </w:rPr>
              <w:t>2-2Scratch實作流程控制-防疫大作戰</w:t>
            </w:r>
          </w:p>
        </w:tc>
        <w:tc>
          <w:tcPr>
            <w:tcW w:w="2551" w:type="dxa"/>
          </w:tcPr>
          <w:p w14:paraId="1F1226E2" w14:textId="77777777" w:rsidR="00131B0C" w:rsidRDefault="00131B0C" w:rsidP="00516305">
            <w:pPr>
              <w:rPr>
                <w:rFonts w:asciiTheme="majorEastAsia" w:eastAsiaTheme="majorEastAsia" w:hAnsiTheme="majorEastAsia"/>
                <w:color w:val="000000" w:themeColor="text1"/>
                <w:sz w:val="20"/>
                <w:szCs w:val="20"/>
              </w:rPr>
            </w:pPr>
            <w:r w:rsidRPr="009113EF">
              <w:rPr>
                <w:rFonts w:asciiTheme="majorEastAsia" w:eastAsiaTheme="majorEastAsia" w:hAnsiTheme="majorEastAsia"/>
                <w:color w:val="000000" w:themeColor="text1"/>
                <w:sz w:val="20"/>
                <w:szCs w:val="20"/>
              </w:rPr>
              <w:t>學生能</w:t>
            </w:r>
          </w:p>
          <w:p w14:paraId="166A748F" w14:textId="77777777" w:rsidR="00131B0C" w:rsidRPr="009D4581" w:rsidRDefault="00131B0C" w:rsidP="00516305">
            <w:pPr>
              <w:rPr>
                <w:rFonts w:asciiTheme="majorEastAsia" w:eastAsiaTheme="majorEastAsia" w:hAnsiTheme="majorEastAsia"/>
                <w:color w:val="000000" w:themeColor="text1"/>
                <w:sz w:val="20"/>
                <w:szCs w:val="20"/>
              </w:rPr>
            </w:pPr>
            <w:r w:rsidRPr="009D4581">
              <w:rPr>
                <w:rFonts w:asciiTheme="majorEastAsia" w:eastAsiaTheme="majorEastAsia" w:hAnsiTheme="majorEastAsia" w:hint="eastAsia"/>
                <w:color w:val="000000" w:themeColor="text1"/>
                <w:sz w:val="20"/>
                <w:szCs w:val="20"/>
              </w:rPr>
              <w:t>1.正確使用循序、條件判斷與重複控制積木。</w:t>
            </w:r>
          </w:p>
          <w:p w14:paraId="0D065E3B" w14:textId="77777777" w:rsidR="00131B0C" w:rsidRPr="009113EF" w:rsidRDefault="00131B0C" w:rsidP="00516305">
            <w:pPr>
              <w:rPr>
                <w:rFonts w:asciiTheme="majorEastAsia" w:eastAsiaTheme="majorEastAsia" w:hAnsiTheme="majorEastAsia"/>
                <w:color w:val="000000" w:themeColor="text1"/>
                <w:sz w:val="20"/>
                <w:szCs w:val="20"/>
                <w:highlight w:val="darkMagenta"/>
              </w:rPr>
            </w:pPr>
            <w:r w:rsidRPr="009D4581">
              <w:rPr>
                <w:rFonts w:asciiTheme="majorEastAsia" w:eastAsiaTheme="majorEastAsia" w:hAnsiTheme="majorEastAsia" w:hint="eastAsia"/>
                <w:color w:val="000000" w:themeColor="text1"/>
                <w:sz w:val="20"/>
                <w:szCs w:val="20"/>
              </w:rPr>
              <w:t>2.測試與調整程式流程，提升作品的互動性與完整性。</w:t>
            </w:r>
          </w:p>
        </w:tc>
        <w:tc>
          <w:tcPr>
            <w:tcW w:w="1559" w:type="dxa"/>
          </w:tcPr>
          <w:p w14:paraId="4859AD76"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1.課堂參與</w:t>
            </w:r>
            <w:r w:rsidRPr="0017184F">
              <w:rPr>
                <w:rFonts w:asciiTheme="majorEastAsia" w:eastAsiaTheme="majorEastAsia" w:hAnsiTheme="majorEastAsia" w:hint="eastAsia"/>
                <w:sz w:val="20"/>
                <w:szCs w:val="20"/>
              </w:rPr>
              <w:t>。</w:t>
            </w:r>
          </w:p>
          <w:p w14:paraId="33607244"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(50%)</w:t>
            </w:r>
          </w:p>
          <w:p w14:paraId="160C71D9" w14:textId="77777777" w:rsidR="00131B0C" w:rsidRPr="0017184F" w:rsidRDefault="00131B0C" w:rsidP="00516305">
            <w:pPr>
              <w:spacing w:line="300" w:lineRule="exact"/>
              <w:rPr>
                <w:rFonts w:asciiTheme="majorEastAsia" w:eastAsiaTheme="majorEastAsia" w:hAnsiTheme="majorEastAsia"/>
                <w:sz w:val="20"/>
                <w:szCs w:val="20"/>
              </w:rPr>
            </w:pPr>
            <w:r w:rsidRPr="0017184F">
              <w:rPr>
                <w:rFonts w:asciiTheme="majorEastAsia" w:eastAsiaTheme="majorEastAsia" w:hAnsiTheme="majorEastAsia" w:hint="eastAsia"/>
                <w:color w:val="000000"/>
                <w:sz w:val="20"/>
                <w:szCs w:val="20"/>
              </w:rPr>
              <w:t>2.平時觀察</w:t>
            </w:r>
            <w:r w:rsidRPr="0017184F">
              <w:rPr>
                <w:rFonts w:asciiTheme="majorEastAsia" w:eastAsiaTheme="majorEastAsia" w:hAnsiTheme="majorEastAsia" w:hint="eastAsia"/>
                <w:sz w:val="20"/>
                <w:szCs w:val="20"/>
              </w:rPr>
              <w:t>。</w:t>
            </w:r>
          </w:p>
          <w:p w14:paraId="76784ED2"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sz w:val="20"/>
                <w:szCs w:val="20"/>
              </w:rPr>
              <w:t>(30%)</w:t>
            </w:r>
          </w:p>
          <w:p w14:paraId="0074C8F3"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color w:val="000000"/>
                <w:sz w:val="20"/>
                <w:szCs w:val="20"/>
              </w:rPr>
              <w:t>3.成果展示。</w:t>
            </w:r>
          </w:p>
          <w:p w14:paraId="1B4DD318" w14:textId="77777777" w:rsidR="00131B0C" w:rsidRPr="0017184F" w:rsidRDefault="00131B0C" w:rsidP="00516305">
            <w:pPr>
              <w:spacing w:line="300" w:lineRule="exact"/>
              <w:rPr>
                <w:rFonts w:asciiTheme="majorEastAsia" w:eastAsiaTheme="majorEastAsia" w:hAnsiTheme="majorEastAsia"/>
                <w:color w:val="000000"/>
                <w:sz w:val="20"/>
                <w:szCs w:val="20"/>
              </w:rPr>
            </w:pPr>
            <w:r w:rsidRPr="0017184F">
              <w:rPr>
                <w:rFonts w:asciiTheme="majorEastAsia" w:eastAsiaTheme="majorEastAsia" w:hAnsiTheme="majorEastAsia" w:hint="eastAsia"/>
                <w:color w:val="000000"/>
                <w:sz w:val="20"/>
                <w:szCs w:val="20"/>
              </w:rPr>
              <w:t>(20%)</w:t>
            </w:r>
          </w:p>
        </w:tc>
      </w:tr>
    </w:tbl>
    <w:p w14:paraId="2DD8FA73" w14:textId="77777777" w:rsidR="002B3276" w:rsidRDefault="002B3276">
      <w:pPr>
        <w:rPr>
          <w:rFonts w:asciiTheme="majorEastAsia" w:eastAsiaTheme="majorEastAsia" w:hAnsiTheme="majorEastAsia" w:cs="標楷體"/>
        </w:rPr>
      </w:pPr>
    </w:p>
    <w:p w14:paraId="780CE09C" w14:textId="77777777" w:rsidR="007F2C55" w:rsidRDefault="007F2C55">
      <w:pPr>
        <w:widowControl/>
        <w:rPr>
          <w:rFonts w:asciiTheme="majorEastAsia" w:eastAsiaTheme="majorEastAsia" w:hAnsiTheme="majorEastAsia" w:cs="標楷體"/>
          <w:color w:val="808080"/>
        </w:rPr>
      </w:pPr>
    </w:p>
    <w:p w14:paraId="3F864841" w14:textId="77777777" w:rsidR="00326FED" w:rsidRDefault="00326FED">
      <w:pPr>
        <w:widowControl/>
        <w:rPr>
          <w:rFonts w:asciiTheme="majorEastAsia" w:eastAsiaTheme="majorEastAsia" w:hAnsiTheme="majorEastAsia" w:cs="標楷體"/>
          <w:color w:val="808080"/>
        </w:rPr>
      </w:pPr>
    </w:p>
    <w:p w14:paraId="0AA69C0C" w14:textId="77777777" w:rsidR="00326FED" w:rsidRDefault="00326FED">
      <w:pPr>
        <w:widowControl/>
        <w:rPr>
          <w:rFonts w:asciiTheme="majorEastAsia" w:eastAsiaTheme="majorEastAsia" w:hAnsiTheme="majorEastAsia" w:cs="標楷體"/>
          <w:color w:val="808080"/>
        </w:rPr>
      </w:pPr>
    </w:p>
    <w:p w14:paraId="56DA72D6" w14:textId="77777777" w:rsidR="00326FED" w:rsidRDefault="00326FED">
      <w:pPr>
        <w:widowControl/>
        <w:rPr>
          <w:rFonts w:asciiTheme="majorEastAsia" w:eastAsiaTheme="majorEastAsia" w:hAnsiTheme="majorEastAsia" w:cs="標楷體"/>
          <w:color w:val="808080"/>
        </w:rPr>
      </w:pPr>
    </w:p>
    <w:p w14:paraId="2EA47D08" w14:textId="77777777" w:rsidR="00326FED" w:rsidRDefault="00326FED">
      <w:pPr>
        <w:widowControl/>
        <w:rPr>
          <w:rFonts w:asciiTheme="majorEastAsia" w:eastAsiaTheme="majorEastAsia" w:hAnsiTheme="majorEastAsia" w:cs="標楷體"/>
          <w:color w:val="808080"/>
        </w:rPr>
      </w:pPr>
    </w:p>
    <w:p w14:paraId="53678101" w14:textId="77777777" w:rsidR="00326FED" w:rsidRDefault="00326FED">
      <w:pPr>
        <w:widowControl/>
        <w:rPr>
          <w:rFonts w:asciiTheme="majorEastAsia" w:eastAsiaTheme="majorEastAsia" w:hAnsiTheme="majorEastAsia" w:cs="標楷體"/>
          <w:color w:val="808080"/>
        </w:rPr>
      </w:pPr>
    </w:p>
    <w:p w14:paraId="0237E69A" w14:textId="77777777" w:rsidR="00326FED" w:rsidRDefault="00326FED">
      <w:pPr>
        <w:widowControl/>
        <w:rPr>
          <w:rFonts w:asciiTheme="majorEastAsia" w:eastAsiaTheme="majorEastAsia" w:hAnsiTheme="majorEastAsia" w:cs="標楷體"/>
          <w:color w:val="808080"/>
        </w:rPr>
      </w:pPr>
    </w:p>
    <w:p w14:paraId="6277ABFF" w14:textId="77777777" w:rsidR="00326FED" w:rsidRDefault="00326FED">
      <w:pPr>
        <w:widowControl/>
        <w:rPr>
          <w:rFonts w:asciiTheme="majorEastAsia" w:eastAsiaTheme="majorEastAsia" w:hAnsiTheme="majorEastAsia" w:cs="標楷體"/>
          <w:color w:val="808080"/>
        </w:rPr>
      </w:pPr>
    </w:p>
    <w:p w14:paraId="4F0F4F31" w14:textId="77777777" w:rsidR="00326FED" w:rsidRDefault="00326FED">
      <w:pPr>
        <w:widowControl/>
        <w:rPr>
          <w:rFonts w:asciiTheme="majorEastAsia" w:eastAsiaTheme="majorEastAsia" w:hAnsiTheme="majorEastAsia" w:cs="標楷體"/>
          <w:color w:val="808080"/>
        </w:rPr>
      </w:pPr>
    </w:p>
    <w:p w14:paraId="41082589" w14:textId="77777777" w:rsidR="00326FED" w:rsidRDefault="00326FED">
      <w:pPr>
        <w:widowControl/>
        <w:rPr>
          <w:rFonts w:asciiTheme="majorEastAsia" w:eastAsiaTheme="majorEastAsia" w:hAnsiTheme="majorEastAsia" w:cs="標楷體"/>
          <w:color w:val="808080"/>
        </w:rPr>
      </w:pPr>
    </w:p>
    <w:p w14:paraId="197D0F8B" w14:textId="77777777" w:rsidR="00326FED" w:rsidRDefault="00326FED">
      <w:pPr>
        <w:widowControl/>
        <w:rPr>
          <w:rFonts w:asciiTheme="majorEastAsia" w:eastAsiaTheme="majorEastAsia" w:hAnsiTheme="majorEastAsia" w:cs="標楷體"/>
          <w:color w:val="808080"/>
        </w:rPr>
      </w:pPr>
    </w:p>
    <w:p w14:paraId="7AB91C97" w14:textId="77777777" w:rsidR="00326FED" w:rsidRDefault="00326FED">
      <w:pPr>
        <w:widowControl/>
        <w:rPr>
          <w:rFonts w:asciiTheme="majorEastAsia" w:eastAsiaTheme="majorEastAsia" w:hAnsiTheme="majorEastAsia" w:cs="標楷體"/>
          <w:color w:val="808080"/>
        </w:rPr>
      </w:pPr>
    </w:p>
    <w:p w14:paraId="26ADAF72" w14:textId="77777777" w:rsidR="00326FED" w:rsidRDefault="00326FED">
      <w:pPr>
        <w:widowControl/>
        <w:rPr>
          <w:rFonts w:asciiTheme="majorEastAsia" w:eastAsiaTheme="majorEastAsia" w:hAnsiTheme="majorEastAsia" w:cs="標楷體"/>
          <w:color w:val="808080"/>
        </w:rPr>
      </w:pPr>
    </w:p>
    <w:p w14:paraId="0AE02464" w14:textId="77777777" w:rsidR="00326FED" w:rsidRDefault="00326FED">
      <w:pPr>
        <w:widowControl/>
        <w:rPr>
          <w:rFonts w:asciiTheme="majorEastAsia" w:eastAsiaTheme="majorEastAsia" w:hAnsiTheme="majorEastAsia" w:cs="標楷體"/>
          <w:color w:val="808080"/>
        </w:rPr>
      </w:pPr>
    </w:p>
    <w:p w14:paraId="713D4213" w14:textId="77777777" w:rsidR="00326FED" w:rsidRDefault="00326FED">
      <w:pPr>
        <w:widowControl/>
        <w:rPr>
          <w:rFonts w:asciiTheme="majorEastAsia" w:eastAsiaTheme="majorEastAsia" w:hAnsiTheme="majorEastAsia" w:cs="標楷體"/>
          <w:color w:val="808080"/>
        </w:rPr>
      </w:pPr>
    </w:p>
    <w:p w14:paraId="27D92737" w14:textId="77777777" w:rsidR="00326FED" w:rsidRDefault="00326FED">
      <w:pPr>
        <w:widowControl/>
        <w:rPr>
          <w:rFonts w:asciiTheme="majorEastAsia" w:eastAsiaTheme="majorEastAsia" w:hAnsiTheme="majorEastAsia" w:cs="標楷體"/>
          <w:color w:val="808080"/>
        </w:rPr>
      </w:pPr>
    </w:p>
    <w:p w14:paraId="474DE6AD" w14:textId="77777777" w:rsidR="00326FED" w:rsidRDefault="00326FED">
      <w:pPr>
        <w:widowControl/>
        <w:rPr>
          <w:rFonts w:asciiTheme="majorEastAsia" w:eastAsiaTheme="majorEastAsia" w:hAnsiTheme="majorEastAsia" w:cs="標楷體"/>
          <w:color w:val="808080"/>
        </w:rPr>
      </w:pPr>
    </w:p>
    <w:p w14:paraId="54000571" w14:textId="77777777" w:rsidR="00326FED" w:rsidRDefault="00326FED">
      <w:pPr>
        <w:widowControl/>
        <w:rPr>
          <w:rFonts w:asciiTheme="majorEastAsia" w:eastAsiaTheme="majorEastAsia" w:hAnsiTheme="majorEastAsia" w:cs="標楷體"/>
          <w:color w:val="808080"/>
        </w:rPr>
      </w:pPr>
    </w:p>
    <w:p w14:paraId="169E8C63" w14:textId="77777777" w:rsidR="00326FED" w:rsidRDefault="00326FED">
      <w:pPr>
        <w:widowControl/>
        <w:rPr>
          <w:rFonts w:asciiTheme="majorEastAsia" w:eastAsiaTheme="majorEastAsia" w:hAnsiTheme="majorEastAsia" w:cs="標楷體"/>
          <w:color w:val="808080"/>
        </w:rPr>
      </w:pPr>
    </w:p>
    <w:p w14:paraId="4F35473F" w14:textId="77777777" w:rsidR="00326FED" w:rsidRDefault="00326FED">
      <w:pPr>
        <w:widowControl/>
        <w:rPr>
          <w:rFonts w:asciiTheme="majorEastAsia" w:eastAsiaTheme="majorEastAsia" w:hAnsiTheme="majorEastAsia" w:cs="標楷體"/>
          <w:color w:val="808080"/>
        </w:rPr>
      </w:pPr>
    </w:p>
    <w:p w14:paraId="4223DF3B" w14:textId="77777777" w:rsidR="00326FED" w:rsidRDefault="00326FED">
      <w:pPr>
        <w:widowControl/>
        <w:rPr>
          <w:rFonts w:asciiTheme="majorEastAsia" w:eastAsiaTheme="majorEastAsia" w:hAnsiTheme="majorEastAsia" w:cs="標楷體"/>
          <w:color w:val="808080"/>
        </w:rPr>
      </w:pPr>
    </w:p>
    <w:p w14:paraId="762E0609" w14:textId="77777777" w:rsidR="00326FED" w:rsidRDefault="00326FED">
      <w:pPr>
        <w:widowControl/>
        <w:rPr>
          <w:rFonts w:asciiTheme="majorEastAsia" w:eastAsiaTheme="majorEastAsia" w:hAnsiTheme="majorEastAsia" w:cs="標楷體"/>
          <w:color w:val="808080"/>
        </w:rPr>
      </w:pPr>
    </w:p>
    <w:p w14:paraId="4FEAF564" w14:textId="77777777" w:rsidR="00326FED" w:rsidRDefault="00326FED">
      <w:pPr>
        <w:widowControl/>
        <w:rPr>
          <w:rFonts w:asciiTheme="majorEastAsia" w:eastAsiaTheme="majorEastAsia" w:hAnsiTheme="majorEastAsia" w:cs="標楷體"/>
          <w:color w:val="808080"/>
        </w:rPr>
      </w:pPr>
    </w:p>
    <w:p w14:paraId="19D06175" w14:textId="77777777" w:rsidR="00326FED" w:rsidRDefault="00326FED">
      <w:pPr>
        <w:widowControl/>
        <w:rPr>
          <w:rFonts w:asciiTheme="majorEastAsia" w:eastAsiaTheme="majorEastAsia" w:hAnsiTheme="majorEastAsia" w:cs="標楷體"/>
          <w:color w:val="808080"/>
        </w:rPr>
      </w:pPr>
    </w:p>
    <w:p w14:paraId="6D59E4A8" w14:textId="77777777" w:rsidR="00326FED" w:rsidRDefault="00326FED">
      <w:pPr>
        <w:widowControl/>
        <w:rPr>
          <w:rFonts w:asciiTheme="majorEastAsia" w:eastAsiaTheme="majorEastAsia" w:hAnsiTheme="majorEastAsia" w:cs="標楷體"/>
          <w:color w:val="808080"/>
        </w:rPr>
      </w:pPr>
    </w:p>
    <w:p w14:paraId="72B90419" w14:textId="77777777" w:rsidR="00326FED" w:rsidRDefault="00326FED">
      <w:pPr>
        <w:widowControl/>
        <w:rPr>
          <w:rFonts w:asciiTheme="majorEastAsia" w:eastAsiaTheme="majorEastAsia" w:hAnsiTheme="majorEastAsia" w:cs="標楷體"/>
          <w:color w:val="808080"/>
        </w:rPr>
      </w:pPr>
    </w:p>
    <w:p w14:paraId="10808EB8" w14:textId="77777777" w:rsidR="00326FED" w:rsidRDefault="00326FED">
      <w:pPr>
        <w:widowControl/>
        <w:rPr>
          <w:rFonts w:asciiTheme="majorEastAsia" w:eastAsiaTheme="majorEastAsia" w:hAnsiTheme="majorEastAsia" w:cs="標楷體"/>
          <w:color w:val="808080"/>
        </w:rPr>
      </w:pPr>
    </w:p>
    <w:p w14:paraId="452B8D35" w14:textId="77777777" w:rsidR="00326FED" w:rsidRDefault="00326FED">
      <w:pPr>
        <w:widowControl/>
        <w:rPr>
          <w:rFonts w:asciiTheme="majorEastAsia" w:eastAsiaTheme="majorEastAsia" w:hAnsiTheme="majorEastAsia" w:cs="標楷體"/>
          <w:color w:val="808080"/>
        </w:rPr>
      </w:pPr>
    </w:p>
    <w:p w14:paraId="3216325D" w14:textId="77777777" w:rsidR="00326FED" w:rsidRDefault="00326FED">
      <w:pPr>
        <w:widowControl/>
        <w:rPr>
          <w:rFonts w:asciiTheme="majorEastAsia" w:eastAsiaTheme="majorEastAsia" w:hAnsiTheme="majorEastAsia" w:cs="標楷體"/>
          <w:color w:val="808080"/>
        </w:rPr>
      </w:pPr>
    </w:p>
    <w:p w14:paraId="720A32EC" w14:textId="77777777" w:rsidR="00326FED" w:rsidRDefault="00326FED">
      <w:pPr>
        <w:widowControl/>
        <w:rPr>
          <w:rFonts w:asciiTheme="majorEastAsia" w:eastAsiaTheme="majorEastAsia" w:hAnsiTheme="majorEastAsia" w:cs="標楷體"/>
          <w:color w:val="808080"/>
        </w:rPr>
      </w:pPr>
    </w:p>
    <w:p w14:paraId="70B70FBE" w14:textId="52E533A8" w:rsidR="00326FED" w:rsidRDefault="00326FED" w:rsidP="00326FED">
      <w:pPr>
        <w:rPr>
          <w:rFonts w:asciiTheme="majorEastAsia" w:eastAsiaTheme="majorEastAsia" w:hAnsiTheme="majorEastAsia" w:cs="標楷體"/>
          <w:color w:val="000000"/>
        </w:rPr>
      </w:pPr>
      <w:r>
        <w:rPr>
          <w:rFonts w:asciiTheme="majorEastAsia" w:eastAsiaTheme="majorEastAsia" w:hAnsiTheme="majorEastAsia" w:cs="標楷體" w:hint="eastAsia"/>
          <w:color w:val="000000"/>
        </w:rPr>
        <w:lastRenderedPageBreak/>
        <w:t xml:space="preserve"> </w:t>
      </w:r>
    </w:p>
    <w:tbl>
      <w:tblPr>
        <w:tblW w:w="94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7"/>
        <w:gridCol w:w="1581"/>
        <w:gridCol w:w="1636"/>
        <w:gridCol w:w="2362"/>
        <w:gridCol w:w="2359"/>
      </w:tblGrid>
      <w:tr w:rsidR="00326FED" w14:paraId="78BC154C" w14:textId="77777777" w:rsidTr="00326FED">
        <w:trPr>
          <w:trHeight w:val="494"/>
          <w:jc w:val="center"/>
        </w:trPr>
        <w:tc>
          <w:tcPr>
            <w:tcW w:w="9436" w:type="dxa"/>
            <w:gridSpan w:val="5"/>
            <w:tcBorders>
              <w:top w:val="single" w:sz="4" w:space="0" w:color="000000"/>
              <w:left w:val="single" w:sz="4" w:space="0" w:color="000000"/>
              <w:bottom w:val="single" w:sz="4" w:space="0" w:color="000000"/>
              <w:right w:val="single" w:sz="4" w:space="0" w:color="000000"/>
            </w:tcBorders>
            <w:vAlign w:val="center"/>
            <w:hideMark/>
          </w:tcPr>
          <w:p w14:paraId="39E3F1B2" w14:textId="1DEAF5A5" w:rsidR="00326FED" w:rsidRDefault="00B6471B">
            <w:pPr>
              <w:spacing w:line="360" w:lineRule="exact"/>
              <w:jc w:val="center"/>
              <w:rPr>
                <w:rFonts w:asciiTheme="majorEastAsia" w:eastAsiaTheme="majorEastAsia" w:hAnsiTheme="majorEastAsia" w:cs="標楷體"/>
                <w:b/>
                <w:color w:val="000000"/>
                <w:sz w:val="28"/>
                <w:szCs w:val="28"/>
              </w:rPr>
            </w:pPr>
            <w:r>
              <w:rPr>
                <w:rFonts w:ascii="標楷體" w:eastAsia="標楷體" w:hAnsi="標楷體" w:cs="標楷體" w:hint="eastAsia"/>
                <w:b/>
                <w:color w:val="000000"/>
                <w:sz w:val="28"/>
                <w:szCs w:val="28"/>
              </w:rPr>
              <w:t>桃園市大崙國民中學</w:t>
            </w:r>
            <w:r>
              <w:rPr>
                <w:rFonts w:ascii="標楷體" w:eastAsia="標楷體" w:hAnsi="標楷體" w:cs="標楷體" w:hint="eastAsia"/>
                <w:b/>
                <w:color w:val="000000"/>
                <w:sz w:val="28"/>
                <w:szCs w:val="28"/>
                <w:u w:val="single"/>
              </w:rPr>
              <w:t>114</w:t>
            </w:r>
            <w:r>
              <w:rPr>
                <w:rFonts w:ascii="標楷體" w:eastAsia="標楷體" w:hAnsi="標楷體" w:cs="標楷體" w:hint="eastAsia"/>
                <w:b/>
                <w:color w:val="000000"/>
                <w:sz w:val="28"/>
                <w:szCs w:val="28"/>
              </w:rPr>
              <w:t xml:space="preserve">學年度 </w:t>
            </w:r>
            <w:r>
              <w:rPr>
                <w:rFonts w:ascii="標楷體" w:eastAsia="標楷體" w:hAnsi="標楷體" w:cs="標楷體" w:hint="eastAsia"/>
                <w:b/>
                <w:color w:val="000000"/>
                <w:sz w:val="28"/>
                <w:szCs w:val="28"/>
              </w:rPr>
              <w:t>第二</w:t>
            </w:r>
            <w:r>
              <w:rPr>
                <w:rFonts w:ascii="標楷體" w:eastAsia="標楷體" w:hAnsi="標楷體" w:cs="標楷體" w:hint="eastAsia"/>
                <w:b/>
                <w:color w:val="000000"/>
                <w:sz w:val="28"/>
                <w:szCs w:val="28"/>
              </w:rPr>
              <w:t>學期 七年級【科技領域】課程計畫</w:t>
            </w:r>
          </w:p>
        </w:tc>
      </w:tr>
      <w:tr w:rsidR="00326FED" w14:paraId="14A9A598" w14:textId="77777777" w:rsidTr="00326FED">
        <w:trPr>
          <w:trHeight w:val="412"/>
          <w:jc w:val="center"/>
        </w:trPr>
        <w:tc>
          <w:tcPr>
            <w:tcW w:w="1498" w:type="dxa"/>
            <w:tcBorders>
              <w:top w:val="single" w:sz="4" w:space="0" w:color="000000"/>
              <w:left w:val="single" w:sz="4" w:space="0" w:color="000000"/>
              <w:bottom w:val="single" w:sz="4" w:space="0" w:color="000000"/>
              <w:right w:val="single" w:sz="4" w:space="0" w:color="000000"/>
            </w:tcBorders>
            <w:vAlign w:val="center"/>
            <w:hideMark/>
          </w:tcPr>
          <w:p w14:paraId="628A0A6E" w14:textId="77777777" w:rsidR="00326FED" w:rsidRDefault="00326FED">
            <w:pPr>
              <w:spacing w:line="360" w:lineRule="exact"/>
              <w:rPr>
                <w:rFonts w:asciiTheme="majorEastAsia" w:eastAsiaTheme="majorEastAsia" w:hAnsiTheme="majorEastAsia" w:cs="標楷體"/>
                <w:color w:val="000000"/>
              </w:rPr>
            </w:pPr>
            <w:r>
              <w:rPr>
                <w:rFonts w:asciiTheme="majorEastAsia" w:eastAsiaTheme="majorEastAsia" w:hAnsiTheme="majorEastAsia" w:cs="標楷體" w:hint="eastAsia"/>
                <w:color w:val="000000"/>
              </w:rPr>
              <w:t>每週節數</w:t>
            </w:r>
          </w:p>
        </w:tc>
        <w:tc>
          <w:tcPr>
            <w:tcW w:w="3217" w:type="dxa"/>
            <w:gridSpan w:val="2"/>
            <w:tcBorders>
              <w:top w:val="single" w:sz="4" w:space="0" w:color="000000"/>
              <w:left w:val="single" w:sz="4" w:space="0" w:color="000000"/>
              <w:bottom w:val="single" w:sz="4" w:space="0" w:color="000000"/>
              <w:right w:val="single" w:sz="4" w:space="0" w:color="000000"/>
            </w:tcBorders>
            <w:vAlign w:val="center"/>
            <w:hideMark/>
          </w:tcPr>
          <w:p w14:paraId="64BF07AF" w14:textId="77777777" w:rsidR="00326FED" w:rsidRDefault="00326FED">
            <w:pPr>
              <w:spacing w:line="360" w:lineRule="exact"/>
              <w:rPr>
                <w:rFonts w:asciiTheme="majorEastAsia" w:eastAsiaTheme="majorEastAsia" w:hAnsiTheme="majorEastAsia" w:cs="標楷體"/>
                <w:color w:val="000000"/>
              </w:rPr>
            </w:pPr>
            <w:r>
              <w:rPr>
                <w:rFonts w:asciiTheme="majorEastAsia" w:eastAsiaTheme="majorEastAsia" w:hAnsiTheme="majorEastAsia" w:cs="標楷體" w:hint="eastAsia"/>
                <w:color w:val="000000"/>
              </w:rPr>
              <w:t>2節</w:t>
            </w:r>
          </w:p>
        </w:tc>
        <w:tc>
          <w:tcPr>
            <w:tcW w:w="2362" w:type="dxa"/>
            <w:tcBorders>
              <w:top w:val="single" w:sz="4" w:space="0" w:color="000000"/>
              <w:left w:val="single" w:sz="4" w:space="0" w:color="000000"/>
              <w:bottom w:val="single" w:sz="4" w:space="0" w:color="000000"/>
              <w:right w:val="single" w:sz="4" w:space="0" w:color="000000"/>
            </w:tcBorders>
            <w:vAlign w:val="center"/>
            <w:hideMark/>
          </w:tcPr>
          <w:p w14:paraId="0F96A9BB" w14:textId="77777777" w:rsidR="00326FED" w:rsidRDefault="00326FED">
            <w:pPr>
              <w:spacing w:line="360" w:lineRule="exact"/>
              <w:rPr>
                <w:rFonts w:asciiTheme="majorEastAsia" w:eastAsiaTheme="majorEastAsia" w:hAnsiTheme="majorEastAsia" w:cs="標楷體"/>
                <w:color w:val="000000"/>
              </w:rPr>
            </w:pPr>
            <w:r>
              <w:rPr>
                <w:rFonts w:asciiTheme="majorEastAsia" w:eastAsiaTheme="majorEastAsia" w:hAnsiTheme="majorEastAsia" w:cs="標楷體" w:hint="eastAsia"/>
                <w:color w:val="000000"/>
              </w:rPr>
              <w:t>設計者</w:t>
            </w:r>
          </w:p>
        </w:tc>
        <w:tc>
          <w:tcPr>
            <w:tcW w:w="2359" w:type="dxa"/>
            <w:tcBorders>
              <w:top w:val="single" w:sz="4" w:space="0" w:color="000000"/>
              <w:left w:val="single" w:sz="4" w:space="0" w:color="000000"/>
              <w:bottom w:val="single" w:sz="4" w:space="0" w:color="000000"/>
              <w:right w:val="single" w:sz="4" w:space="0" w:color="000000"/>
            </w:tcBorders>
            <w:vAlign w:val="center"/>
            <w:hideMark/>
          </w:tcPr>
          <w:p w14:paraId="21FA26A7" w14:textId="036AAFE2" w:rsidR="00326FED" w:rsidRDefault="00B6471B">
            <w:pPr>
              <w:spacing w:line="360" w:lineRule="exact"/>
              <w:rPr>
                <w:rFonts w:asciiTheme="majorEastAsia" w:eastAsiaTheme="majorEastAsia" w:hAnsiTheme="majorEastAsia" w:cs="標楷體"/>
                <w:color w:val="000000"/>
              </w:rPr>
            </w:pPr>
            <w:r>
              <w:rPr>
                <w:rFonts w:asciiTheme="majorEastAsia" w:eastAsiaTheme="majorEastAsia" w:hAnsiTheme="majorEastAsia" w:cs="標楷體" w:hint="eastAsia"/>
                <w:color w:val="000000"/>
              </w:rPr>
              <w:t>七年級</w:t>
            </w:r>
            <w:r w:rsidR="00326FED">
              <w:rPr>
                <w:rFonts w:asciiTheme="majorEastAsia" w:eastAsiaTheme="majorEastAsia" w:hAnsiTheme="majorEastAsia" w:cs="標楷體" w:hint="eastAsia"/>
                <w:color w:val="000000"/>
              </w:rPr>
              <w:t>教學團隊</w:t>
            </w:r>
          </w:p>
        </w:tc>
      </w:tr>
      <w:tr w:rsidR="00326FED" w14:paraId="191360A3" w14:textId="77777777" w:rsidTr="00326FED">
        <w:trPr>
          <w:trHeight w:val="439"/>
          <w:jc w:val="center"/>
        </w:trPr>
        <w:tc>
          <w:tcPr>
            <w:tcW w:w="1498" w:type="dxa"/>
            <w:vMerge w:val="restart"/>
            <w:tcBorders>
              <w:top w:val="single" w:sz="4" w:space="0" w:color="000000"/>
              <w:left w:val="single" w:sz="4" w:space="0" w:color="000000"/>
              <w:bottom w:val="single" w:sz="4" w:space="0" w:color="000000"/>
              <w:right w:val="single" w:sz="4" w:space="0" w:color="000000"/>
            </w:tcBorders>
            <w:vAlign w:val="center"/>
            <w:hideMark/>
          </w:tcPr>
          <w:p w14:paraId="4B42724A" w14:textId="77777777" w:rsidR="00326FED" w:rsidRDefault="00326FED">
            <w:pPr>
              <w:spacing w:line="360" w:lineRule="exact"/>
              <w:rPr>
                <w:rFonts w:asciiTheme="majorEastAsia" w:eastAsiaTheme="majorEastAsia" w:hAnsiTheme="majorEastAsia" w:cs="標楷體"/>
                <w:b/>
                <w:color w:val="000000"/>
              </w:rPr>
            </w:pPr>
            <w:r w:rsidRPr="00326FED">
              <w:rPr>
                <w:rFonts w:asciiTheme="majorEastAsia" w:eastAsiaTheme="majorEastAsia" w:hAnsiTheme="majorEastAsia" w:cs="標楷體" w:hint="eastAsia"/>
                <w:b/>
                <w:color w:val="FFFFFF" w:themeColor="background1"/>
                <w:highlight w:val="darkCyan"/>
              </w:rPr>
              <w:t>生活科技</w:t>
            </w:r>
          </w:p>
          <w:p w14:paraId="4F2751F4" w14:textId="77777777" w:rsidR="00326FED" w:rsidRDefault="00326FED">
            <w:pPr>
              <w:spacing w:line="360" w:lineRule="exact"/>
              <w:rPr>
                <w:rFonts w:asciiTheme="majorEastAsia" w:eastAsiaTheme="majorEastAsia" w:hAnsiTheme="majorEastAsia" w:cs="標楷體"/>
                <w:b/>
                <w:color w:val="000000"/>
              </w:rPr>
            </w:pPr>
            <w:r>
              <w:rPr>
                <w:rFonts w:asciiTheme="majorEastAsia" w:eastAsiaTheme="majorEastAsia" w:hAnsiTheme="majorEastAsia" w:cs="標楷體" w:hint="eastAsia"/>
                <w:b/>
                <w:color w:val="000000"/>
              </w:rPr>
              <w:t>核心素養</w:t>
            </w:r>
          </w:p>
        </w:tc>
        <w:tc>
          <w:tcPr>
            <w:tcW w:w="1581" w:type="dxa"/>
            <w:tcBorders>
              <w:top w:val="single" w:sz="4" w:space="0" w:color="000000"/>
              <w:left w:val="single" w:sz="4" w:space="0" w:color="000000"/>
              <w:bottom w:val="single" w:sz="4" w:space="0" w:color="000000"/>
              <w:right w:val="single" w:sz="4" w:space="0" w:color="000000"/>
            </w:tcBorders>
            <w:vAlign w:val="center"/>
            <w:hideMark/>
          </w:tcPr>
          <w:p w14:paraId="327FEC03" w14:textId="77777777" w:rsidR="00326FED" w:rsidRDefault="00326FED">
            <w:pPr>
              <w:spacing w:line="360" w:lineRule="exact"/>
              <w:rPr>
                <w:rFonts w:asciiTheme="majorEastAsia" w:eastAsiaTheme="majorEastAsia" w:hAnsiTheme="majorEastAsia" w:cs="標楷體"/>
                <w:color w:val="000000"/>
              </w:rPr>
            </w:pPr>
            <w:r>
              <w:rPr>
                <w:rFonts w:asciiTheme="majorEastAsia" w:eastAsiaTheme="majorEastAsia" w:hAnsiTheme="majorEastAsia" w:cs="標楷體" w:hint="eastAsia"/>
                <w:color w:val="000000"/>
              </w:rPr>
              <w:t>A自主行動</w:t>
            </w:r>
          </w:p>
        </w:tc>
        <w:tc>
          <w:tcPr>
            <w:tcW w:w="6357" w:type="dxa"/>
            <w:gridSpan w:val="3"/>
            <w:tcBorders>
              <w:top w:val="single" w:sz="4" w:space="0" w:color="000000"/>
              <w:left w:val="single" w:sz="4" w:space="0" w:color="000000"/>
              <w:bottom w:val="single" w:sz="4" w:space="0" w:color="000000"/>
              <w:right w:val="single" w:sz="4" w:space="0" w:color="000000"/>
            </w:tcBorders>
            <w:vAlign w:val="center"/>
            <w:hideMark/>
          </w:tcPr>
          <w:p w14:paraId="708DF7EB" w14:textId="77777777" w:rsidR="00326FED" w:rsidRDefault="00992494">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hint="eastAsia"/>
                  <w:sz w:val="16"/>
                  <w:szCs w:val="16"/>
                </w:rPr>
                <w:tag w:val="goog_rdk_0"/>
                <w:id w:val="-1315411857"/>
              </w:sdtPr>
              <w:sdtEndPr/>
              <w:sdtContent>
                <w:sdt>
                  <w:sdtPr>
                    <w:rPr>
                      <w:rFonts w:asciiTheme="majorEastAsia" w:eastAsiaTheme="majorEastAsia" w:hAnsiTheme="majorEastAsia" w:hint="eastAsia"/>
                    </w:rPr>
                    <w:tag w:val="goog_rdk_2"/>
                    <w:id w:val="-824510443"/>
                  </w:sdtPr>
                  <w:sdtEndPr/>
                  <w:sdtContent>
                    <w:r w:rsidR="00326FED">
                      <w:rPr>
                        <w:rFonts w:ascii="Segoe UI Emoji" w:eastAsiaTheme="majorEastAsia" w:hAnsi="Segoe UI Emoji" w:cs="Segoe UI Emoji"/>
                        <w:color w:val="000000"/>
                      </w:rPr>
                      <w:t>⬛</w:t>
                    </w:r>
                  </w:sdtContent>
                </w:sdt>
              </w:sdtContent>
            </w:sdt>
            <w:r w:rsidR="00326FED">
              <w:rPr>
                <w:rFonts w:asciiTheme="majorEastAsia" w:eastAsiaTheme="majorEastAsia" w:hAnsiTheme="majorEastAsia" w:cs="標楷體" w:hint="eastAsia"/>
                <w:color w:val="000000"/>
              </w:rPr>
              <w:t>A1.身心素質與自我精進、</w:t>
            </w:r>
            <w:sdt>
              <w:sdtPr>
                <w:rPr>
                  <w:rFonts w:asciiTheme="majorEastAsia" w:eastAsiaTheme="majorEastAsia" w:hAnsiTheme="majorEastAsia" w:hint="eastAsia"/>
                </w:rPr>
                <w:tag w:val="goog_rdk_2"/>
                <w:id w:val="-1480300864"/>
              </w:sdtPr>
              <w:sdtEndPr/>
              <w:sdtContent>
                <w:r w:rsidR="00326FED">
                  <w:rPr>
                    <w:rFonts w:ascii="Segoe UI Emoji" w:eastAsiaTheme="majorEastAsia" w:hAnsi="Segoe UI Emoji" w:cs="Segoe UI Emoji"/>
                    <w:color w:val="000000"/>
                  </w:rPr>
                  <w:t>⬛</w:t>
                </w:r>
              </w:sdtContent>
            </w:sdt>
            <w:sdt>
              <w:sdtPr>
                <w:rPr>
                  <w:rFonts w:asciiTheme="majorEastAsia" w:eastAsiaTheme="majorEastAsia" w:hAnsiTheme="majorEastAsia" w:hint="eastAsia"/>
                </w:rPr>
                <w:tag w:val="goog_rdk_1"/>
                <w:id w:val="495395873"/>
              </w:sdtPr>
              <w:sdtEndPr/>
              <w:sdtContent>
                <w:sdt>
                  <w:sdtPr>
                    <w:rPr>
                      <w:rFonts w:asciiTheme="majorEastAsia" w:eastAsiaTheme="majorEastAsia" w:hAnsiTheme="majorEastAsia" w:hint="eastAsia"/>
                      <w:sz w:val="16"/>
                      <w:szCs w:val="16"/>
                    </w:rPr>
                    <w:tag w:val="goog_rdk_0"/>
                    <w:id w:val="1489817844"/>
                  </w:sdtPr>
                  <w:sdtEndPr/>
                  <w:sdtContent/>
                </w:sdt>
              </w:sdtContent>
            </w:sdt>
            <w:r w:rsidR="00326FED">
              <w:rPr>
                <w:rFonts w:asciiTheme="majorEastAsia" w:eastAsiaTheme="majorEastAsia" w:hAnsiTheme="majorEastAsia" w:cs="標楷體" w:hint="eastAsia"/>
                <w:color w:val="000000"/>
              </w:rPr>
              <w:t>A2.系統思考與問題解決、</w:t>
            </w:r>
          </w:p>
          <w:p w14:paraId="116CE17E" w14:textId="77777777" w:rsidR="00326FED" w:rsidRDefault="00992494">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hint="eastAsia"/>
                </w:rPr>
                <w:tag w:val="goog_rdk_2"/>
                <w:id w:val="2023436819"/>
              </w:sdtPr>
              <w:sdtEndPr/>
              <w:sdtContent>
                <w:sdt>
                  <w:sdtPr>
                    <w:rPr>
                      <w:rFonts w:asciiTheme="majorEastAsia" w:eastAsiaTheme="majorEastAsia" w:hAnsiTheme="majorEastAsia" w:hint="eastAsia"/>
                      <w:sz w:val="16"/>
                      <w:szCs w:val="16"/>
                    </w:rPr>
                    <w:tag w:val="goog_rdk_0"/>
                    <w:id w:val="1566367861"/>
                  </w:sdtPr>
                  <w:sdtEndPr/>
                  <w:sdtContent>
                    <w:r w:rsidR="00326FED">
                      <w:rPr>
                        <w:rFonts w:asciiTheme="majorEastAsia" w:eastAsiaTheme="majorEastAsia" w:hAnsiTheme="majorEastAsia" w:cs="Fira Mono" w:hint="eastAsia"/>
                        <w:color w:val="000000"/>
                        <w:sz w:val="14"/>
                        <w:szCs w:val="14"/>
                      </w:rPr>
                      <w:t>□</w:t>
                    </w:r>
                  </w:sdtContent>
                </w:sdt>
              </w:sdtContent>
            </w:sdt>
            <w:r w:rsidR="00326FED">
              <w:rPr>
                <w:rFonts w:asciiTheme="majorEastAsia" w:eastAsiaTheme="majorEastAsia" w:hAnsiTheme="majorEastAsia" w:cs="標楷體" w:hint="eastAsia"/>
                <w:color w:val="000000"/>
              </w:rPr>
              <w:t>A3.規劃執行與創新應變</w:t>
            </w:r>
          </w:p>
        </w:tc>
      </w:tr>
      <w:tr w:rsidR="00326FED" w14:paraId="38D8484B" w14:textId="77777777" w:rsidTr="00326FED">
        <w:trPr>
          <w:trHeight w:val="439"/>
          <w:jc w:val="center"/>
        </w:trPr>
        <w:tc>
          <w:tcPr>
            <w:tcW w:w="9436" w:type="dxa"/>
            <w:vMerge/>
            <w:tcBorders>
              <w:top w:val="single" w:sz="4" w:space="0" w:color="000000"/>
              <w:left w:val="single" w:sz="4" w:space="0" w:color="000000"/>
              <w:bottom w:val="single" w:sz="4" w:space="0" w:color="000000"/>
              <w:right w:val="single" w:sz="4" w:space="0" w:color="000000"/>
            </w:tcBorders>
            <w:vAlign w:val="center"/>
            <w:hideMark/>
          </w:tcPr>
          <w:p w14:paraId="176F1A18" w14:textId="77777777" w:rsidR="00326FED" w:rsidRDefault="00326FED">
            <w:pPr>
              <w:rPr>
                <w:rFonts w:asciiTheme="majorEastAsia" w:eastAsiaTheme="majorEastAsia" w:hAnsiTheme="majorEastAsia" w:cs="標楷體"/>
                <w:b/>
                <w:color w:val="000000"/>
              </w:rPr>
            </w:pPr>
          </w:p>
        </w:tc>
        <w:tc>
          <w:tcPr>
            <w:tcW w:w="1581" w:type="dxa"/>
            <w:tcBorders>
              <w:top w:val="single" w:sz="4" w:space="0" w:color="000000"/>
              <w:left w:val="single" w:sz="4" w:space="0" w:color="000000"/>
              <w:bottom w:val="single" w:sz="4" w:space="0" w:color="000000"/>
              <w:right w:val="single" w:sz="4" w:space="0" w:color="000000"/>
            </w:tcBorders>
            <w:vAlign w:val="center"/>
            <w:hideMark/>
          </w:tcPr>
          <w:p w14:paraId="1C48CC22" w14:textId="77777777" w:rsidR="00326FED" w:rsidRDefault="00326FED">
            <w:pPr>
              <w:spacing w:line="360" w:lineRule="exact"/>
              <w:rPr>
                <w:rFonts w:asciiTheme="majorEastAsia" w:eastAsiaTheme="majorEastAsia" w:hAnsiTheme="majorEastAsia" w:cs="標楷體"/>
                <w:color w:val="000000"/>
              </w:rPr>
            </w:pPr>
            <w:r>
              <w:rPr>
                <w:rFonts w:asciiTheme="majorEastAsia" w:eastAsiaTheme="majorEastAsia" w:hAnsiTheme="majorEastAsia" w:cs="標楷體" w:hint="eastAsia"/>
                <w:color w:val="000000"/>
              </w:rPr>
              <w:t>B溝通互動</w:t>
            </w:r>
          </w:p>
        </w:tc>
        <w:tc>
          <w:tcPr>
            <w:tcW w:w="6357" w:type="dxa"/>
            <w:gridSpan w:val="3"/>
            <w:tcBorders>
              <w:top w:val="single" w:sz="4" w:space="0" w:color="000000"/>
              <w:left w:val="single" w:sz="4" w:space="0" w:color="000000"/>
              <w:bottom w:val="single" w:sz="4" w:space="0" w:color="000000"/>
              <w:right w:val="single" w:sz="4" w:space="0" w:color="000000"/>
            </w:tcBorders>
            <w:vAlign w:val="center"/>
            <w:hideMark/>
          </w:tcPr>
          <w:p w14:paraId="2FCBFDC8" w14:textId="77777777" w:rsidR="00326FED" w:rsidRDefault="00992494">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hint="eastAsia"/>
                </w:rPr>
                <w:tag w:val="goog_rdk_3"/>
                <w:id w:val="1195964964"/>
              </w:sdtPr>
              <w:sdtEndPr/>
              <w:sdtContent>
                <w:sdt>
                  <w:sdtPr>
                    <w:rPr>
                      <w:rFonts w:asciiTheme="majorEastAsia" w:eastAsiaTheme="majorEastAsia" w:hAnsiTheme="majorEastAsia" w:hint="eastAsia"/>
                      <w:sz w:val="16"/>
                      <w:szCs w:val="16"/>
                    </w:rPr>
                    <w:tag w:val="goog_rdk_0"/>
                    <w:id w:val="-1447536544"/>
                  </w:sdtPr>
                  <w:sdtEndPr/>
                  <w:sdtContent>
                    <w:r w:rsidR="00326FED">
                      <w:rPr>
                        <w:rFonts w:asciiTheme="majorEastAsia" w:eastAsiaTheme="majorEastAsia" w:hAnsiTheme="majorEastAsia" w:cs="Fira Mono" w:hint="eastAsia"/>
                        <w:color w:val="000000"/>
                        <w:sz w:val="14"/>
                        <w:szCs w:val="14"/>
                      </w:rPr>
                      <w:t>□</w:t>
                    </w:r>
                  </w:sdtContent>
                </w:sdt>
              </w:sdtContent>
            </w:sdt>
            <w:r w:rsidR="00326FED">
              <w:rPr>
                <w:rFonts w:asciiTheme="majorEastAsia" w:eastAsiaTheme="majorEastAsia" w:hAnsiTheme="majorEastAsia" w:cs="標楷體" w:hint="eastAsia"/>
                <w:color w:val="000000"/>
              </w:rPr>
              <w:t>B1.符號運用與溝通表達、</w:t>
            </w:r>
            <w:sdt>
              <w:sdtPr>
                <w:rPr>
                  <w:rFonts w:asciiTheme="majorEastAsia" w:eastAsiaTheme="majorEastAsia" w:hAnsiTheme="majorEastAsia" w:hint="eastAsia"/>
                </w:rPr>
                <w:tag w:val="goog_rdk_4"/>
                <w:id w:val="-1159611285"/>
              </w:sdtPr>
              <w:sdtEndPr/>
              <w:sdtContent>
                <w:r w:rsidR="00326FED">
                  <w:rPr>
                    <w:rFonts w:ascii="Segoe UI Emoji" w:eastAsiaTheme="majorEastAsia" w:hAnsi="Segoe UI Emoji" w:cs="Segoe UI Emoji"/>
                    <w:color w:val="000000"/>
                  </w:rPr>
                  <w:t>⬛</w:t>
                </w:r>
              </w:sdtContent>
            </w:sdt>
            <w:r w:rsidR="00326FED">
              <w:rPr>
                <w:rFonts w:asciiTheme="majorEastAsia" w:eastAsiaTheme="majorEastAsia" w:hAnsiTheme="majorEastAsia" w:cs="標楷體" w:hint="eastAsia"/>
                <w:color w:val="000000"/>
              </w:rPr>
              <w:t>B2.科技資訊與媒體素養、</w:t>
            </w:r>
          </w:p>
          <w:p w14:paraId="3FD3BBCC" w14:textId="77777777" w:rsidR="00326FED" w:rsidRDefault="00992494">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hint="eastAsia"/>
                </w:rPr>
                <w:tag w:val="goog_rdk_5"/>
                <w:id w:val="-1320875320"/>
              </w:sdtPr>
              <w:sdtEndPr/>
              <w:sdtContent>
                <w:r w:rsidR="00326FED">
                  <w:rPr>
                    <w:rFonts w:ascii="Segoe UI Emoji" w:eastAsiaTheme="majorEastAsia" w:hAnsi="Segoe UI Emoji" w:cs="Segoe UI Emoji"/>
                    <w:color w:val="000000"/>
                  </w:rPr>
                  <w:t>⬛</w:t>
                </w:r>
              </w:sdtContent>
            </w:sdt>
            <w:r w:rsidR="00326FED">
              <w:rPr>
                <w:rFonts w:asciiTheme="majorEastAsia" w:eastAsiaTheme="majorEastAsia" w:hAnsiTheme="majorEastAsia" w:cs="標楷體" w:hint="eastAsia"/>
                <w:color w:val="000000"/>
              </w:rPr>
              <w:t>3.藝術涵養與美感素養</w:t>
            </w:r>
          </w:p>
        </w:tc>
      </w:tr>
      <w:tr w:rsidR="00326FED" w14:paraId="79258843" w14:textId="77777777" w:rsidTr="00326FED">
        <w:trPr>
          <w:trHeight w:val="439"/>
          <w:jc w:val="center"/>
        </w:trPr>
        <w:tc>
          <w:tcPr>
            <w:tcW w:w="9436" w:type="dxa"/>
            <w:vMerge/>
            <w:tcBorders>
              <w:top w:val="single" w:sz="4" w:space="0" w:color="000000"/>
              <w:left w:val="single" w:sz="4" w:space="0" w:color="000000"/>
              <w:bottom w:val="single" w:sz="4" w:space="0" w:color="000000"/>
              <w:right w:val="single" w:sz="4" w:space="0" w:color="000000"/>
            </w:tcBorders>
            <w:vAlign w:val="center"/>
            <w:hideMark/>
          </w:tcPr>
          <w:p w14:paraId="5C5A2E26" w14:textId="77777777" w:rsidR="00326FED" w:rsidRDefault="00326FED">
            <w:pPr>
              <w:rPr>
                <w:rFonts w:asciiTheme="majorEastAsia" w:eastAsiaTheme="majorEastAsia" w:hAnsiTheme="majorEastAsia" w:cs="標楷體"/>
                <w:b/>
                <w:color w:val="000000"/>
              </w:rPr>
            </w:pPr>
          </w:p>
        </w:tc>
        <w:tc>
          <w:tcPr>
            <w:tcW w:w="1581" w:type="dxa"/>
            <w:tcBorders>
              <w:top w:val="single" w:sz="4" w:space="0" w:color="000000"/>
              <w:left w:val="single" w:sz="4" w:space="0" w:color="000000"/>
              <w:bottom w:val="single" w:sz="4" w:space="0" w:color="000000"/>
              <w:right w:val="single" w:sz="4" w:space="0" w:color="000000"/>
            </w:tcBorders>
            <w:vAlign w:val="center"/>
            <w:hideMark/>
          </w:tcPr>
          <w:p w14:paraId="0AA95DE5" w14:textId="77777777" w:rsidR="00326FED" w:rsidRDefault="00326FED">
            <w:pPr>
              <w:spacing w:line="360" w:lineRule="exact"/>
              <w:rPr>
                <w:rFonts w:asciiTheme="majorEastAsia" w:eastAsiaTheme="majorEastAsia" w:hAnsiTheme="majorEastAsia" w:cs="標楷體"/>
                <w:color w:val="000000"/>
              </w:rPr>
            </w:pPr>
            <w:r>
              <w:rPr>
                <w:rFonts w:asciiTheme="majorEastAsia" w:eastAsiaTheme="majorEastAsia" w:hAnsiTheme="majorEastAsia" w:cs="標楷體" w:hint="eastAsia"/>
                <w:color w:val="000000"/>
              </w:rPr>
              <w:t>C社會參與</w:t>
            </w:r>
          </w:p>
        </w:tc>
        <w:tc>
          <w:tcPr>
            <w:tcW w:w="6357" w:type="dxa"/>
            <w:gridSpan w:val="3"/>
            <w:tcBorders>
              <w:top w:val="single" w:sz="4" w:space="0" w:color="000000"/>
              <w:left w:val="single" w:sz="4" w:space="0" w:color="000000"/>
              <w:bottom w:val="single" w:sz="4" w:space="0" w:color="000000"/>
              <w:right w:val="single" w:sz="4" w:space="0" w:color="000000"/>
            </w:tcBorders>
            <w:vAlign w:val="center"/>
            <w:hideMark/>
          </w:tcPr>
          <w:p w14:paraId="1E83D7DC" w14:textId="77777777" w:rsidR="00326FED" w:rsidRDefault="00992494">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hint="eastAsia"/>
                </w:rPr>
                <w:tag w:val="goog_rdk_6"/>
                <w:id w:val="-708577826"/>
              </w:sdtPr>
              <w:sdtEndPr/>
              <w:sdtContent>
                <w:sdt>
                  <w:sdtPr>
                    <w:rPr>
                      <w:rFonts w:asciiTheme="majorEastAsia" w:eastAsiaTheme="majorEastAsia" w:hAnsiTheme="majorEastAsia" w:hint="eastAsia"/>
                      <w:sz w:val="16"/>
                      <w:szCs w:val="16"/>
                    </w:rPr>
                    <w:tag w:val="goog_rdk_0"/>
                    <w:id w:val="-1080136638"/>
                  </w:sdtPr>
                  <w:sdtEndPr/>
                  <w:sdtContent>
                    <w:r w:rsidR="00326FED">
                      <w:rPr>
                        <w:rFonts w:asciiTheme="majorEastAsia" w:eastAsiaTheme="majorEastAsia" w:hAnsiTheme="majorEastAsia" w:cs="Fira Mono" w:hint="eastAsia"/>
                        <w:color w:val="000000"/>
                        <w:sz w:val="14"/>
                        <w:szCs w:val="14"/>
                      </w:rPr>
                      <w:t>□</w:t>
                    </w:r>
                  </w:sdtContent>
                </w:sdt>
              </w:sdtContent>
            </w:sdt>
            <w:r w:rsidR="00326FED">
              <w:rPr>
                <w:rFonts w:asciiTheme="majorEastAsia" w:eastAsiaTheme="majorEastAsia" w:hAnsiTheme="majorEastAsia" w:cs="標楷體" w:hint="eastAsia"/>
                <w:color w:val="000000"/>
              </w:rPr>
              <w:t>C1.道德實踐與公民意識、</w:t>
            </w:r>
            <w:sdt>
              <w:sdtPr>
                <w:rPr>
                  <w:rFonts w:asciiTheme="majorEastAsia" w:eastAsiaTheme="majorEastAsia" w:hAnsiTheme="majorEastAsia" w:hint="eastAsia"/>
                </w:rPr>
                <w:tag w:val="goog_rdk_7"/>
                <w:id w:val="1820541817"/>
              </w:sdtPr>
              <w:sdtEndPr/>
              <w:sdtContent>
                <w:sdt>
                  <w:sdtPr>
                    <w:rPr>
                      <w:rFonts w:asciiTheme="majorEastAsia" w:eastAsiaTheme="majorEastAsia" w:hAnsiTheme="majorEastAsia" w:hint="eastAsia"/>
                      <w:sz w:val="16"/>
                      <w:szCs w:val="16"/>
                    </w:rPr>
                    <w:tag w:val="goog_rdk_0"/>
                    <w:id w:val="-1078127110"/>
                  </w:sdtPr>
                  <w:sdtEndPr/>
                  <w:sdtContent>
                    <w:r w:rsidR="00326FED">
                      <w:rPr>
                        <w:rFonts w:asciiTheme="majorEastAsia" w:eastAsiaTheme="majorEastAsia" w:hAnsiTheme="majorEastAsia" w:cs="Fira Mono" w:hint="eastAsia"/>
                        <w:color w:val="000000"/>
                        <w:sz w:val="14"/>
                        <w:szCs w:val="14"/>
                      </w:rPr>
                      <w:t>□</w:t>
                    </w:r>
                  </w:sdtContent>
                </w:sdt>
              </w:sdtContent>
            </w:sdt>
            <w:r w:rsidR="00326FED">
              <w:rPr>
                <w:rFonts w:asciiTheme="majorEastAsia" w:eastAsiaTheme="majorEastAsia" w:hAnsiTheme="majorEastAsia" w:cs="標楷體" w:hint="eastAsia"/>
                <w:color w:val="000000"/>
              </w:rPr>
              <w:t>C2.人際關係與團隊合作、</w:t>
            </w:r>
          </w:p>
          <w:p w14:paraId="42FCD934" w14:textId="77777777" w:rsidR="00326FED" w:rsidRDefault="00992494">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hint="eastAsia"/>
                </w:rPr>
                <w:tag w:val="goog_rdk_8"/>
                <w:id w:val="1678303107"/>
              </w:sdtPr>
              <w:sdtEndPr/>
              <w:sdtContent>
                <w:sdt>
                  <w:sdtPr>
                    <w:rPr>
                      <w:rFonts w:asciiTheme="majorEastAsia" w:eastAsiaTheme="majorEastAsia" w:hAnsiTheme="majorEastAsia" w:hint="eastAsia"/>
                      <w:sz w:val="16"/>
                      <w:szCs w:val="16"/>
                    </w:rPr>
                    <w:tag w:val="goog_rdk_0"/>
                    <w:id w:val="204148373"/>
                  </w:sdtPr>
                  <w:sdtEndPr/>
                  <w:sdtContent>
                    <w:r w:rsidR="00326FED">
                      <w:rPr>
                        <w:rFonts w:asciiTheme="majorEastAsia" w:eastAsiaTheme="majorEastAsia" w:hAnsiTheme="majorEastAsia" w:cs="Fira Mono" w:hint="eastAsia"/>
                        <w:color w:val="000000"/>
                        <w:sz w:val="14"/>
                        <w:szCs w:val="14"/>
                      </w:rPr>
                      <w:t>□</w:t>
                    </w:r>
                  </w:sdtContent>
                </w:sdt>
              </w:sdtContent>
            </w:sdt>
            <w:r w:rsidR="00326FED">
              <w:rPr>
                <w:rFonts w:asciiTheme="majorEastAsia" w:eastAsiaTheme="majorEastAsia" w:hAnsiTheme="majorEastAsia" w:cs="標楷體" w:hint="eastAsia"/>
                <w:color w:val="000000"/>
              </w:rPr>
              <w:t>C3.多元文化與國際理解</w:t>
            </w:r>
          </w:p>
        </w:tc>
      </w:tr>
      <w:tr w:rsidR="00326FED" w14:paraId="7B447978" w14:textId="77777777" w:rsidTr="00326FED">
        <w:trPr>
          <w:trHeight w:val="439"/>
          <w:jc w:val="center"/>
        </w:trPr>
        <w:tc>
          <w:tcPr>
            <w:tcW w:w="1498" w:type="dxa"/>
            <w:vMerge w:val="restart"/>
            <w:tcBorders>
              <w:top w:val="single" w:sz="4" w:space="0" w:color="000000"/>
              <w:left w:val="single" w:sz="4" w:space="0" w:color="000000"/>
              <w:bottom w:val="single" w:sz="4" w:space="0" w:color="000000"/>
              <w:right w:val="single" w:sz="4" w:space="0" w:color="000000"/>
            </w:tcBorders>
            <w:vAlign w:val="center"/>
            <w:hideMark/>
          </w:tcPr>
          <w:p w14:paraId="2FE97384" w14:textId="77777777" w:rsidR="00326FED" w:rsidRDefault="00326FED">
            <w:pPr>
              <w:spacing w:line="360" w:lineRule="exact"/>
              <w:rPr>
                <w:rFonts w:asciiTheme="majorEastAsia" w:eastAsiaTheme="majorEastAsia" w:hAnsiTheme="majorEastAsia" w:cs="標楷體"/>
                <w:b/>
                <w:color w:val="FFFFFF" w:themeColor="background1"/>
              </w:rPr>
            </w:pPr>
            <w:r>
              <w:rPr>
                <w:rFonts w:asciiTheme="majorEastAsia" w:eastAsiaTheme="majorEastAsia" w:hAnsiTheme="majorEastAsia" w:cs="標楷體" w:hint="eastAsia"/>
                <w:b/>
                <w:color w:val="FFFFFF" w:themeColor="background1"/>
                <w:highlight w:val="darkMagenta"/>
              </w:rPr>
              <w:t>資訊科技</w:t>
            </w:r>
          </w:p>
          <w:p w14:paraId="2A016E7D" w14:textId="77777777" w:rsidR="00326FED" w:rsidRDefault="00326FED">
            <w:pPr>
              <w:spacing w:line="360" w:lineRule="exact"/>
              <w:rPr>
                <w:rFonts w:asciiTheme="majorEastAsia" w:eastAsiaTheme="majorEastAsia" w:hAnsiTheme="majorEastAsia" w:cs="標楷體"/>
                <w:color w:val="000000"/>
              </w:rPr>
            </w:pPr>
            <w:r>
              <w:rPr>
                <w:rFonts w:asciiTheme="majorEastAsia" w:eastAsiaTheme="majorEastAsia" w:hAnsiTheme="majorEastAsia" w:cs="標楷體" w:hint="eastAsia"/>
                <w:b/>
                <w:color w:val="000000"/>
              </w:rPr>
              <w:t>核心素養</w:t>
            </w:r>
          </w:p>
        </w:tc>
        <w:tc>
          <w:tcPr>
            <w:tcW w:w="1581" w:type="dxa"/>
            <w:tcBorders>
              <w:top w:val="single" w:sz="4" w:space="0" w:color="000000"/>
              <w:left w:val="single" w:sz="4" w:space="0" w:color="000000"/>
              <w:bottom w:val="single" w:sz="4" w:space="0" w:color="000000"/>
              <w:right w:val="single" w:sz="4" w:space="0" w:color="000000"/>
            </w:tcBorders>
            <w:vAlign w:val="center"/>
            <w:hideMark/>
          </w:tcPr>
          <w:p w14:paraId="13F87B98" w14:textId="77777777" w:rsidR="00326FED" w:rsidRDefault="00326FED">
            <w:pPr>
              <w:spacing w:line="360" w:lineRule="exact"/>
              <w:rPr>
                <w:rFonts w:asciiTheme="majorEastAsia" w:eastAsiaTheme="majorEastAsia" w:hAnsiTheme="majorEastAsia" w:cs="標楷體"/>
                <w:color w:val="000000"/>
              </w:rPr>
            </w:pPr>
            <w:r>
              <w:rPr>
                <w:rFonts w:asciiTheme="majorEastAsia" w:eastAsiaTheme="majorEastAsia" w:hAnsiTheme="majorEastAsia" w:cs="標楷體" w:hint="eastAsia"/>
                <w:color w:val="000000"/>
              </w:rPr>
              <w:t>A自主行動</w:t>
            </w:r>
          </w:p>
        </w:tc>
        <w:tc>
          <w:tcPr>
            <w:tcW w:w="6357" w:type="dxa"/>
            <w:gridSpan w:val="3"/>
            <w:tcBorders>
              <w:top w:val="single" w:sz="4" w:space="0" w:color="000000"/>
              <w:left w:val="single" w:sz="4" w:space="0" w:color="000000"/>
              <w:bottom w:val="single" w:sz="4" w:space="0" w:color="000000"/>
              <w:right w:val="single" w:sz="4" w:space="0" w:color="000000"/>
            </w:tcBorders>
            <w:vAlign w:val="center"/>
            <w:hideMark/>
          </w:tcPr>
          <w:p w14:paraId="3EAA22F4" w14:textId="77777777" w:rsidR="00326FED" w:rsidRDefault="00992494">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hint="eastAsia"/>
                  <w:sz w:val="16"/>
                  <w:szCs w:val="16"/>
                </w:rPr>
                <w:tag w:val="goog_rdk_0"/>
                <w:id w:val="-1264609842"/>
              </w:sdtPr>
              <w:sdtEndPr/>
              <w:sdtContent>
                <w:sdt>
                  <w:sdtPr>
                    <w:rPr>
                      <w:rFonts w:asciiTheme="majorEastAsia" w:eastAsiaTheme="majorEastAsia" w:hAnsiTheme="majorEastAsia" w:hint="eastAsia"/>
                    </w:rPr>
                    <w:tag w:val="goog_rdk_2"/>
                    <w:id w:val="1537622346"/>
                  </w:sdtPr>
                  <w:sdtEndPr/>
                  <w:sdtContent>
                    <w:sdt>
                      <w:sdtPr>
                        <w:rPr>
                          <w:rFonts w:asciiTheme="majorEastAsia" w:eastAsiaTheme="majorEastAsia" w:hAnsiTheme="majorEastAsia" w:hint="eastAsia"/>
                          <w:sz w:val="16"/>
                          <w:szCs w:val="16"/>
                        </w:rPr>
                        <w:tag w:val="goog_rdk_0"/>
                        <w:id w:val="250083776"/>
                      </w:sdtPr>
                      <w:sdtEndPr/>
                      <w:sdtContent>
                        <w:r w:rsidR="00326FED">
                          <w:rPr>
                            <w:rFonts w:asciiTheme="majorEastAsia" w:eastAsiaTheme="majorEastAsia" w:hAnsiTheme="majorEastAsia" w:cs="Fira Mono" w:hint="eastAsia"/>
                            <w:color w:val="000000"/>
                            <w:sz w:val="14"/>
                            <w:szCs w:val="14"/>
                          </w:rPr>
                          <w:t>□</w:t>
                        </w:r>
                      </w:sdtContent>
                    </w:sdt>
                  </w:sdtContent>
                </w:sdt>
              </w:sdtContent>
            </w:sdt>
            <w:r w:rsidR="00326FED">
              <w:rPr>
                <w:rFonts w:asciiTheme="majorEastAsia" w:eastAsiaTheme="majorEastAsia" w:hAnsiTheme="majorEastAsia" w:cs="標楷體" w:hint="eastAsia"/>
                <w:color w:val="000000"/>
              </w:rPr>
              <w:t>A1.身心素質與自我精進、</w:t>
            </w:r>
            <w:sdt>
              <w:sdtPr>
                <w:rPr>
                  <w:rFonts w:asciiTheme="majorEastAsia" w:eastAsiaTheme="majorEastAsia" w:hAnsiTheme="majorEastAsia" w:hint="eastAsia"/>
                </w:rPr>
                <w:tag w:val="goog_rdk_2"/>
                <w:id w:val="-1509521649"/>
              </w:sdtPr>
              <w:sdtEndPr/>
              <w:sdtContent>
                <w:r w:rsidR="00326FED">
                  <w:rPr>
                    <w:rFonts w:ascii="Segoe UI Emoji" w:eastAsiaTheme="majorEastAsia" w:hAnsi="Segoe UI Emoji" w:cs="Segoe UI Emoji"/>
                    <w:color w:val="000000"/>
                  </w:rPr>
                  <w:t>⬛</w:t>
                </w:r>
              </w:sdtContent>
            </w:sdt>
            <w:sdt>
              <w:sdtPr>
                <w:rPr>
                  <w:rFonts w:asciiTheme="majorEastAsia" w:eastAsiaTheme="majorEastAsia" w:hAnsiTheme="majorEastAsia" w:hint="eastAsia"/>
                </w:rPr>
                <w:tag w:val="goog_rdk_1"/>
                <w:id w:val="-1216267882"/>
              </w:sdtPr>
              <w:sdtEndPr/>
              <w:sdtContent>
                <w:sdt>
                  <w:sdtPr>
                    <w:rPr>
                      <w:rFonts w:asciiTheme="majorEastAsia" w:eastAsiaTheme="majorEastAsia" w:hAnsiTheme="majorEastAsia" w:hint="eastAsia"/>
                      <w:sz w:val="16"/>
                      <w:szCs w:val="16"/>
                    </w:rPr>
                    <w:tag w:val="goog_rdk_0"/>
                    <w:id w:val="-2042808474"/>
                  </w:sdtPr>
                  <w:sdtEndPr/>
                  <w:sdtContent/>
                </w:sdt>
              </w:sdtContent>
            </w:sdt>
            <w:r w:rsidR="00326FED">
              <w:rPr>
                <w:rFonts w:asciiTheme="majorEastAsia" w:eastAsiaTheme="majorEastAsia" w:hAnsiTheme="majorEastAsia" w:cs="標楷體" w:hint="eastAsia"/>
                <w:color w:val="000000"/>
              </w:rPr>
              <w:t>A2.系統思考與問題解決、</w:t>
            </w:r>
          </w:p>
          <w:p w14:paraId="200BAEFA" w14:textId="77777777" w:rsidR="00326FED" w:rsidRDefault="00992494">
            <w:pPr>
              <w:adjustRightInd w:val="0"/>
              <w:spacing w:line="360" w:lineRule="exact"/>
              <w:rPr>
                <w:rFonts w:asciiTheme="majorEastAsia" w:eastAsiaTheme="majorEastAsia" w:hAnsiTheme="majorEastAsia"/>
              </w:rPr>
            </w:pPr>
            <w:sdt>
              <w:sdtPr>
                <w:rPr>
                  <w:rFonts w:asciiTheme="majorEastAsia" w:eastAsiaTheme="majorEastAsia" w:hAnsiTheme="majorEastAsia" w:hint="eastAsia"/>
                </w:rPr>
                <w:tag w:val="goog_rdk_2"/>
                <w:id w:val="-1787262763"/>
              </w:sdtPr>
              <w:sdtEndPr/>
              <w:sdtContent>
                <w:sdt>
                  <w:sdtPr>
                    <w:rPr>
                      <w:rFonts w:asciiTheme="majorEastAsia" w:eastAsiaTheme="majorEastAsia" w:hAnsiTheme="majorEastAsia" w:hint="eastAsia"/>
                      <w:sz w:val="16"/>
                      <w:szCs w:val="16"/>
                    </w:rPr>
                    <w:tag w:val="goog_rdk_0"/>
                    <w:id w:val="-1421631943"/>
                  </w:sdtPr>
                  <w:sdtEndPr/>
                  <w:sdtContent>
                    <w:sdt>
                      <w:sdtPr>
                        <w:rPr>
                          <w:rFonts w:asciiTheme="majorEastAsia" w:eastAsiaTheme="majorEastAsia" w:hAnsiTheme="majorEastAsia" w:hint="eastAsia"/>
                        </w:rPr>
                        <w:tag w:val="goog_rdk_2"/>
                        <w:id w:val="1129670293"/>
                      </w:sdtPr>
                      <w:sdtEndPr/>
                      <w:sdtContent>
                        <w:r w:rsidR="00326FED">
                          <w:rPr>
                            <w:rFonts w:ascii="Segoe UI Emoji" w:eastAsiaTheme="majorEastAsia" w:hAnsi="Segoe UI Emoji" w:cs="Segoe UI Emoji"/>
                            <w:color w:val="000000"/>
                          </w:rPr>
                          <w:t>⬛</w:t>
                        </w:r>
                      </w:sdtContent>
                    </w:sdt>
                  </w:sdtContent>
                </w:sdt>
              </w:sdtContent>
            </w:sdt>
            <w:r w:rsidR="00326FED">
              <w:rPr>
                <w:rFonts w:asciiTheme="majorEastAsia" w:eastAsiaTheme="majorEastAsia" w:hAnsiTheme="majorEastAsia" w:cs="標楷體" w:hint="eastAsia"/>
                <w:color w:val="000000"/>
              </w:rPr>
              <w:t>A3.規劃執行與創新應變</w:t>
            </w:r>
          </w:p>
        </w:tc>
      </w:tr>
      <w:tr w:rsidR="00326FED" w14:paraId="7ED95C68" w14:textId="77777777" w:rsidTr="00326FED">
        <w:trPr>
          <w:trHeight w:val="439"/>
          <w:jc w:val="center"/>
        </w:trPr>
        <w:tc>
          <w:tcPr>
            <w:tcW w:w="9436" w:type="dxa"/>
            <w:vMerge/>
            <w:tcBorders>
              <w:top w:val="single" w:sz="4" w:space="0" w:color="000000"/>
              <w:left w:val="single" w:sz="4" w:space="0" w:color="000000"/>
              <w:bottom w:val="single" w:sz="4" w:space="0" w:color="000000"/>
              <w:right w:val="single" w:sz="4" w:space="0" w:color="000000"/>
            </w:tcBorders>
            <w:vAlign w:val="center"/>
            <w:hideMark/>
          </w:tcPr>
          <w:p w14:paraId="0CF4E9D5" w14:textId="77777777" w:rsidR="00326FED" w:rsidRDefault="00326FED">
            <w:pPr>
              <w:rPr>
                <w:rFonts w:asciiTheme="majorEastAsia" w:eastAsiaTheme="majorEastAsia" w:hAnsiTheme="majorEastAsia" w:cs="標楷體"/>
                <w:color w:val="000000"/>
              </w:rPr>
            </w:pPr>
          </w:p>
        </w:tc>
        <w:tc>
          <w:tcPr>
            <w:tcW w:w="1581" w:type="dxa"/>
            <w:tcBorders>
              <w:top w:val="single" w:sz="4" w:space="0" w:color="000000"/>
              <w:left w:val="single" w:sz="4" w:space="0" w:color="000000"/>
              <w:bottom w:val="single" w:sz="4" w:space="0" w:color="000000"/>
              <w:right w:val="single" w:sz="4" w:space="0" w:color="000000"/>
            </w:tcBorders>
            <w:vAlign w:val="center"/>
            <w:hideMark/>
          </w:tcPr>
          <w:p w14:paraId="2ABB3FF6" w14:textId="77777777" w:rsidR="00326FED" w:rsidRDefault="00326FED">
            <w:pPr>
              <w:spacing w:line="360" w:lineRule="exact"/>
              <w:rPr>
                <w:rFonts w:asciiTheme="majorEastAsia" w:eastAsiaTheme="majorEastAsia" w:hAnsiTheme="majorEastAsia" w:cs="標楷體"/>
                <w:color w:val="000000"/>
              </w:rPr>
            </w:pPr>
            <w:r>
              <w:rPr>
                <w:rFonts w:asciiTheme="majorEastAsia" w:eastAsiaTheme="majorEastAsia" w:hAnsiTheme="majorEastAsia" w:cs="標楷體" w:hint="eastAsia"/>
                <w:color w:val="000000"/>
              </w:rPr>
              <w:t>B溝通互動</w:t>
            </w:r>
          </w:p>
        </w:tc>
        <w:tc>
          <w:tcPr>
            <w:tcW w:w="6357" w:type="dxa"/>
            <w:gridSpan w:val="3"/>
            <w:tcBorders>
              <w:top w:val="single" w:sz="4" w:space="0" w:color="000000"/>
              <w:left w:val="single" w:sz="4" w:space="0" w:color="000000"/>
              <w:bottom w:val="single" w:sz="4" w:space="0" w:color="000000"/>
              <w:right w:val="single" w:sz="4" w:space="0" w:color="000000"/>
            </w:tcBorders>
            <w:vAlign w:val="center"/>
            <w:hideMark/>
          </w:tcPr>
          <w:p w14:paraId="6C9180F4" w14:textId="77777777" w:rsidR="00326FED" w:rsidRDefault="00992494">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hint="eastAsia"/>
                </w:rPr>
                <w:tag w:val="goog_rdk_3"/>
                <w:id w:val="-1116055103"/>
              </w:sdtPr>
              <w:sdtEndPr/>
              <w:sdtContent>
                <w:sdt>
                  <w:sdtPr>
                    <w:rPr>
                      <w:rFonts w:asciiTheme="majorEastAsia" w:eastAsiaTheme="majorEastAsia" w:hAnsiTheme="majorEastAsia" w:hint="eastAsia"/>
                      <w:sz w:val="16"/>
                      <w:szCs w:val="16"/>
                    </w:rPr>
                    <w:tag w:val="goog_rdk_0"/>
                    <w:id w:val="-1428799079"/>
                  </w:sdtPr>
                  <w:sdtEndPr/>
                  <w:sdtContent>
                    <w:sdt>
                      <w:sdtPr>
                        <w:rPr>
                          <w:rFonts w:asciiTheme="majorEastAsia" w:eastAsiaTheme="majorEastAsia" w:hAnsiTheme="majorEastAsia" w:hint="eastAsia"/>
                        </w:rPr>
                        <w:tag w:val="goog_rdk_2"/>
                        <w:id w:val="-457879755"/>
                      </w:sdtPr>
                      <w:sdtEndPr/>
                      <w:sdtContent>
                        <w:r w:rsidR="00326FED">
                          <w:rPr>
                            <w:rFonts w:ascii="Segoe UI Emoji" w:eastAsiaTheme="majorEastAsia" w:hAnsi="Segoe UI Emoji" w:cs="Segoe UI Emoji"/>
                            <w:color w:val="000000"/>
                          </w:rPr>
                          <w:t>⬛</w:t>
                        </w:r>
                      </w:sdtContent>
                    </w:sdt>
                  </w:sdtContent>
                </w:sdt>
              </w:sdtContent>
            </w:sdt>
            <w:r w:rsidR="00326FED">
              <w:rPr>
                <w:rFonts w:asciiTheme="majorEastAsia" w:eastAsiaTheme="majorEastAsia" w:hAnsiTheme="majorEastAsia" w:cs="標楷體" w:hint="eastAsia"/>
                <w:color w:val="000000"/>
              </w:rPr>
              <w:t>B1.符號運用與溝通表達、</w:t>
            </w:r>
            <w:sdt>
              <w:sdtPr>
                <w:rPr>
                  <w:rFonts w:asciiTheme="majorEastAsia" w:eastAsiaTheme="majorEastAsia" w:hAnsiTheme="majorEastAsia" w:hint="eastAsia"/>
                </w:rPr>
                <w:tag w:val="goog_rdk_4"/>
                <w:id w:val="119114143"/>
              </w:sdtPr>
              <w:sdtEndPr/>
              <w:sdtContent>
                <w:r w:rsidR="00326FED">
                  <w:rPr>
                    <w:rFonts w:ascii="Segoe UI Emoji" w:eastAsiaTheme="majorEastAsia" w:hAnsi="Segoe UI Emoji" w:cs="Segoe UI Emoji"/>
                    <w:color w:val="000000"/>
                  </w:rPr>
                  <w:t>⬛</w:t>
                </w:r>
              </w:sdtContent>
            </w:sdt>
            <w:r w:rsidR="00326FED">
              <w:rPr>
                <w:rFonts w:asciiTheme="majorEastAsia" w:eastAsiaTheme="majorEastAsia" w:hAnsiTheme="majorEastAsia" w:cs="標楷體" w:hint="eastAsia"/>
                <w:color w:val="000000"/>
              </w:rPr>
              <w:t>B2.科技資訊與媒體素養、</w:t>
            </w:r>
          </w:p>
          <w:p w14:paraId="250D0083" w14:textId="77777777" w:rsidR="00326FED" w:rsidRDefault="00992494">
            <w:pPr>
              <w:adjustRightInd w:val="0"/>
              <w:spacing w:line="360" w:lineRule="exact"/>
              <w:rPr>
                <w:rFonts w:asciiTheme="majorEastAsia" w:eastAsiaTheme="majorEastAsia" w:hAnsiTheme="majorEastAsia"/>
              </w:rPr>
            </w:pPr>
            <w:sdt>
              <w:sdtPr>
                <w:rPr>
                  <w:rFonts w:asciiTheme="majorEastAsia" w:eastAsiaTheme="majorEastAsia" w:hAnsiTheme="majorEastAsia" w:hint="eastAsia"/>
                </w:rPr>
                <w:tag w:val="goog_rdk_5"/>
                <w:id w:val="-19480527"/>
              </w:sdtPr>
              <w:sdtEndPr/>
              <w:sdtContent>
                <w:sdt>
                  <w:sdtPr>
                    <w:rPr>
                      <w:rFonts w:asciiTheme="majorEastAsia" w:eastAsiaTheme="majorEastAsia" w:hAnsiTheme="majorEastAsia" w:hint="eastAsia"/>
                      <w:sz w:val="16"/>
                      <w:szCs w:val="16"/>
                    </w:rPr>
                    <w:tag w:val="goog_rdk_0"/>
                    <w:id w:val="-2014912640"/>
                  </w:sdtPr>
                  <w:sdtEndPr/>
                  <w:sdtContent>
                    <w:r w:rsidR="00326FED">
                      <w:rPr>
                        <w:rFonts w:asciiTheme="majorEastAsia" w:eastAsiaTheme="majorEastAsia" w:hAnsiTheme="majorEastAsia" w:cs="Fira Mono" w:hint="eastAsia"/>
                        <w:color w:val="000000"/>
                        <w:sz w:val="14"/>
                        <w:szCs w:val="14"/>
                      </w:rPr>
                      <w:t>□</w:t>
                    </w:r>
                  </w:sdtContent>
                </w:sdt>
              </w:sdtContent>
            </w:sdt>
            <w:r w:rsidR="00326FED">
              <w:rPr>
                <w:rFonts w:asciiTheme="majorEastAsia" w:eastAsiaTheme="majorEastAsia" w:hAnsiTheme="majorEastAsia" w:cs="標楷體" w:hint="eastAsia"/>
                <w:color w:val="000000"/>
              </w:rPr>
              <w:t>3.藝術涵養與美感素養</w:t>
            </w:r>
          </w:p>
        </w:tc>
      </w:tr>
      <w:tr w:rsidR="00326FED" w14:paraId="2F023877" w14:textId="77777777" w:rsidTr="00326FED">
        <w:trPr>
          <w:trHeight w:val="439"/>
          <w:jc w:val="center"/>
        </w:trPr>
        <w:tc>
          <w:tcPr>
            <w:tcW w:w="9436" w:type="dxa"/>
            <w:vMerge/>
            <w:tcBorders>
              <w:top w:val="single" w:sz="4" w:space="0" w:color="000000"/>
              <w:left w:val="single" w:sz="4" w:space="0" w:color="000000"/>
              <w:bottom w:val="single" w:sz="4" w:space="0" w:color="000000"/>
              <w:right w:val="single" w:sz="4" w:space="0" w:color="000000"/>
            </w:tcBorders>
            <w:vAlign w:val="center"/>
            <w:hideMark/>
          </w:tcPr>
          <w:p w14:paraId="73BAF22C" w14:textId="77777777" w:rsidR="00326FED" w:rsidRDefault="00326FED">
            <w:pPr>
              <w:rPr>
                <w:rFonts w:asciiTheme="majorEastAsia" w:eastAsiaTheme="majorEastAsia" w:hAnsiTheme="majorEastAsia" w:cs="標楷體"/>
                <w:color w:val="000000"/>
              </w:rPr>
            </w:pPr>
          </w:p>
        </w:tc>
        <w:tc>
          <w:tcPr>
            <w:tcW w:w="1581" w:type="dxa"/>
            <w:tcBorders>
              <w:top w:val="single" w:sz="4" w:space="0" w:color="000000"/>
              <w:left w:val="single" w:sz="4" w:space="0" w:color="000000"/>
              <w:bottom w:val="single" w:sz="4" w:space="0" w:color="000000"/>
              <w:right w:val="single" w:sz="4" w:space="0" w:color="000000"/>
            </w:tcBorders>
            <w:vAlign w:val="center"/>
            <w:hideMark/>
          </w:tcPr>
          <w:p w14:paraId="65E96D81" w14:textId="77777777" w:rsidR="00326FED" w:rsidRDefault="00326FED">
            <w:pPr>
              <w:spacing w:line="360" w:lineRule="exact"/>
              <w:rPr>
                <w:rFonts w:asciiTheme="majorEastAsia" w:eastAsiaTheme="majorEastAsia" w:hAnsiTheme="majorEastAsia" w:cs="標楷體"/>
                <w:color w:val="000000"/>
              </w:rPr>
            </w:pPr>
            <w:r>
              <w:rPr>
                <w:rFonts w:asciiTheme="majorEastAsia" w:eastAsiaTheme="majorEastAsia" w:hAnsiTheme="majorEastAsia" w:cs="標楷體" w:hint="eastAsia"/>
                <w:color w:val="000000"/>
              </w:rPr>
              <w:t>C社會參與</w:t>
            </w:r>
          </w:p>
        </w:tc>
        <w:tc>
          <w:tcPr>
            <w:tcW w:w="6357" w:type="dxa"/>
            <w:gridSpan w:val="3"/>
            <w:tcBorders>
              <w:top w:val="single" w:sz="4" w:space="0" w:color="000000"/>
              <w:left w:val="single" w:sz="4" w:space="0" w:color="000000"/>
              <w:bottom w:val="single" w:sz="4" w:space="0" w:color="000000"/>
              <w:right w:val="single" w:sz="4" w:space="0" w:color="000000"/>
            </w:tcBorders>
            <w:vAlign w:val="center"/>
            <w:hideMark/>
          </w:tcPr>
          <w:p w14:paraId="471AE0E1" w14:textId="77777777" w:rsidR="00326FED" w:rsidRDefault="00992494">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hint="eastAsia"/>
                </w:rPr>
                <w:tag w:val="goog_rdk_6"/>
                <w:id w:val="-1510675352"/>
              </w:sdtPr>
              <w:sdtEndPr/>
              <w:sdtContent>
                <w:sdt>
                  <w:sdtPr>
                    <w:rPr>
                      <w:rFonts w:asciiTheme="majorEastAsia" w:eastAsiaTheme="majorEastAsia" w:hAnsiTheme="majorEastAsia" w:hint="eastAsia"/>
                      <w:sz w:val="16"/>
                      <w:szCs w:val="16"/>
                    </w:rPr>
                    <w:tag w:val="goog_rdk_0"/>
                    <w:id w:val="-1359042954"/>
                  </w:sdtPr>
                  <w:sdtEndPr/>
                  <w:sdtContent>
                    <w:r w:rsidR="00326FED">
                      <w:rPr>
                        <w:rFonts w:asciiTheme="majorEastAsia" w:eastAsiaTheme="majorEastAsia" w:hAnsiTheme="majorEastAsia" w:cs="Fira Mono" w:hint="eastAsia"/>
                        <w:color w:val="000000"/>
                        <w:sz w:val="14"/>
                        <w:szCs w:val="14"/>
                      </w:rPr>
                      <w:t>□</w:t>
                    </w:r>
                  </w:sdtContent>
                </w:sdt>
              </w:sdtContent>
            </w:sdt>
            <w:r w:rsidR="00326FED">
              <w:rPr>
                <w:rFonts w:asciiTheme="majorEastAsia" w:eastAsiaTheme="majorEastAsia" w:hAnsiTheme="majorEastAsia" w:cs="標楷體" w:hint="eastAsia"/>
                <w:color w:val="000000"/>
              </w:rPr>
              <w:t>C1.道德實踐與公民意識、</w:t>
            </w:r>
            <w:sdt>
              <w:sdtPr>
                <w:rPr>
                  <w:rFonts w:asciiTheme="majorEastAsia" w:eastAsiaTheme="majorEastAsia" w:hAnsiTheme="majorEastAsia" w:hint="eastAsia"/>
                </w:rPr>
                <w:tag w:val="goog_rdk_7"/>
                <w:id w:val="1767108103"/>
              </w:sdtPr>
              <w:sdtEndPr/>
              <w:sdtContent>
                <w:sdt>
                  <w:sdtPr>
                    <w:rPr>
                      <w:rFonts w:asciiTheme="majorEastAsia" w:eastAsiaTheme="majorEastAsia" w:hAnsiTheme="majorEastAsia" w:hint="eastAsia"/>
                      <w:sz w:val="16"/>
                      <w:szCs w:val="16"/>
                    </w:rPr>
                    <w:tag w:val="goog_rdk_0"/>
                    <w:id w:val="-111908819"/>
                  </w:sdtPr>
                  <w:sdtEndPr/>
                  <w:sdtContent>
                    <w:sdt>
                      <w:sdtPr>
                        <w:rPr>
                          <w:rFonts w:asciiTheme="majorEastAsia" w:eastAsiaTheme="majorEastAsia" w:hAnsiTheme="majorEastAsia" w:hint="eastAsia"/>
                        </w:rPr>
                        <w:tag w:val="goog_rdk_4"/>
                        <w:id w:val="-821508650"/>
                      </w:sdtPr>
                      <w:sdtEndPr/>
                      <w:sdtContent>
                        <w:r w:rsidR="00326FED">
                          <w:rPr>
                            <w:rFonts w:ascii="Segoe UI Emoji" w:eastAsiaTheme="majorEastAsia" w:hAnsi="Segoe UI Emoji" w:cs="Segoe UI Emoji"/>
                            <w:color w:val="000000"/>
                          </w:rPr>
                          <w:t>⬛</w:t>
                        </w:r>
                      </w:sdtContent>
                    </w:sdt>
                  </w:sdtContent>
                </w:sdt>
              </w:sdtContent>
            </w:sdt>
            <w:r w:rsidR="00326FED">
              <w:rPr>
                <w:rFonts w:asciiTheme="majorEastAsia" w:eastAsiaTheme="majorEastAsia" w:hAnsiTheme="majorEastAsia" w:cs="標楷體" w:hint="eastAsia"/>
                <w:color w:val="000000"/>
              </w:rPr>
              <w:t>C2.人際關係與團隊合作、</w:t>
            </w:r>
          </w:p>
          <w:p w14:paraId="6D31EA9B" w14:textId="77777777" w:rsidR="00326FED" w:rsidRDefault="00992494">
            <w:pPr>
              <w:adjustRightInd w:val="0"/>
              <w:spacing w:line="360" w:lineRule="exact"/>
              <w:rPr>
                <w:rFonts w:asciiTheme="majorEastAsia" w:eastAsiaTheme="majorEastAsia" w:hAnsiTheme="majorEastAsia"/>
              </w:rPr>
            </w:pPr>
            <w:sdt>
              <w:sdtPr>
                <w:rPr>
                  <w:rFonts w:asciiTheme="majorEastAsia" w:eastAsiaTheme="majorEastAsia" w:hAnsiTheme="majorEastAsia" w:hint="eastAsia"/>
                </w:rPr>
                <w:tag w:val="goog_rdk_8"/>
                <w:id w:val="-152307674"/>
              </w:sdtPr>
              <w:sdtEndPr/>
              <w:sdtContent>
                <w:sdt>
                  <w:sdtPr>
                    <w:rPr>
                      <w:rFonts w:asciiTheme="majorEastAsia" w:eastAsiaTheme="majorEastAsia" w:hAnsiTheme="majorEastAsia" w:hint="eastAsia"/>
                      <w:sz w:val="16"/>
                      <w:szCs w:val="16"/>
                    </w:rPr>
                    <w:tag w:val="goog_rdk_0"/>
                    <w:id w:val="820769545"/>
                  </w:sdtPr>
                  <w:sdtEndPr/>
                  <w:sdtContent>
                    <w:r w:rsidR="00326FED">
                      <w:rPr>
                        <w:rFonts w:asciiTheme="majorEastAsia" w:eastAsiaTheme="majorEastAsia" w:hAnsiTheme="majorEastAsia" w:cs="Fira Mono" w:hint="eastAsia"/>
                        <w:color w:val="000000"/>
                        <w:sz w:val="14"/>
                        <w:szCs w:val="14"/>
                      </w:rPr>
                      <w:t>□</w:t>
                    </w:r>
                  </w:sdtContent>
                </w:sdt>
              </w:sdtContent>
            </w:sdt>
            <w:r w:rsidR="00326FED">
              <w:rPr>
                <w:rFonts w:asciiTheme="majorEastAsia" w:eastAsiaTheme="majorEastAsia" w:hAnsiTheme="majorEastAsia" w:cs="標楷體" w:hint="eastAsia"/>
                <w:color w:val="000000"/>
              </w:rPr>
              <w:t>C3.多元文化與國際理解</w:t>
            </w:r>
          </w:p>
        </w:tc>
      </w:tr>
      <w:tr w:rsidR="00326FED" w14:paraId="438B1D67" w14:textId="77777777" w:rsidTr="00326FED">
        <w:trPr>
          <w:trHeight w:val="432"/>
          <w:jc w:val="center"/>
        </w:trPr>
        <w:tc>
          <w:tcPr>
            <w:tcW w:w="1498" w:type="dxa"/>
            <w:vMerge w:val="restart"/>
            <w:tcBorders>
              <w:top w:val="single" w:sz="4" w:space="0" w:color="000000"/>
              <w:left w:val="single" w:sz="4" w:space="0" w:color="000000"/>
              <w:bottom w:val="single" w:sz="4" w:space="0" w:color="000000"/>
              <w:right w:val="single" w:sz="4" w:space="0" w:color="000000"/>
            </w:tcBorders>
            <w:vAlign w:val="center"/>
            <w:hideMark/>
          </w:tcPr>
          <w:p w14:paraId="033D0653" w14:textId="77777777" w:rsidR="00326FED" w:rsidRDefault="00326FED">
            <w:pPr>
              <w:spacing w:line="360" w:lineRule="exact"/>
              <w:rPr>
                <w:rFonts w:asciiTheme="majorEastAsia" w:eastAsiaTheme="majorEastAsia" w:hAnsiTheme="majorEastAsia" w:cs="標楷體"/>
                <w:color w:val="000000"/>
              </w:rPr>
            </w:pPr>
            <w:r>
              <w:rPr>
                <w:rFonts w:asciiTheme="majorEastAsia" w:eastAsiaTheme="majorEastAsia" w:hAnsiTheme="majorEastAsia" w:cs="標楷體" w:hint="eastAsia"/>
                <w:color w:val="000000"/>
              </w:rPr>
              <w:t>學習重點</w:t>
            </w:r>
          </w:p>
        </w:tc>
        <w:tc>
          <w:tcPr>
            <w:tcW w:w="1581" w:type="dxa"/>
            <w:tcBorders>
              <w:top w:val="single" w:sz="4" w:space="0" w:color="000000"/>
              <w:left w:val="single" w:sz="4" w:space="0" w:color="000000"/>
              <w:bottom w:val="single" w:sz="4" w:space="0" w:color="000000"/>
              <w:right w:val="single" w:sz="4" w:space="0" w:color="000000"/>
            </w:tcBorders>
            <w:vAlign w:val="center"/>
            <w:hideMark/>
          </w:tcPr>
          <w:p w14:paraId="57285081" w14:textId="77777777" w:rsidR="00326FED" w:rsidRDefault="00326FED">
            <w:pPr>
              <w:spacing w:line="300" w:lineRule="auto"/>
              <w:rPr>
                <w:rFonts w:asciiTheme="majorEastAsia" w:eastAsiaTheme="majorEastAsia" w:hAnsiTheme="majorEastAsia" w:cs="標楷體"/>
                <w:color w:val="000000"/>
              </w:rPr>
            </w:pPr>
            <w:r>
              <w:rPr>
                <w:rFonts w:asciiTheme="majorEastAsia" w:eastAsiaTheme="majorEastAsia" w:hAnsiTheme="majorEastAsia" w:cs="標楷體" w:hint="eastAsia"/>
                <w:color w:val="000000"/>
              </w:rPr>
              <w:t xml:space="preserve"> 學習表現</w:t>
            </w:r>
          </w:p>
        </w:tc>
        <w:tc>
          <w:tcPr>
            <w:tcW w:w="6357" w:type="dxa"/>
            <w:gridSpan w:val="3"/>
            <w:tcBorders>
              <w:top w:val="single" w:sz="4" w:space="0" w:color="000000"/>
              <w:left w:val="single" w:sz="4" w:space="0" w:color="000000"/>
              <w:bottom w:val="single" w:sz="4" w:space="0" w:color="000000"/>
              <w:right w:val="single" w:sz="4" w:space="0" w:color="000000"/>
            </w:tcBorders>
            <w:hideMark/>
          </w:tcPr>
          <w:p w14:paraId="40A5411A" w14:textId="77777777" w:rsidR="00326FED" w:rsidRDefault="00326FED">
            <w:pPr>
              <w:spacing w:line="300" w:lineRule="auto"/>
              <w:rPr>
                <w:rFonts w:asciiTheme="majorEastAsia" w:eastAsiaTheme="majorEastAsia" w:hAnsiTheme="majorEastAsia" w:cs="標楷體"/>
                <w:b/>
                <w:color w:val="000000"/>
              </w:rPr>
            </w:pPr>
            <w:r w:rsidRPr="00326FED">
              <w:rPr>
                <w:rFonts w:asciiTheme="majorEastAsia" w:eastAsiaTheme="majorEastAsia" w:hAnsiTheme="majorEastAsia" w:cs="標楷體" w:hint="eastAsia"/>
                <w:b/>
                <w:color w:val="FFFFFF" w:themeColor="background1"/>
                <w:highlight w:val="darkCyan"/>
              </w:rPr>
              <w:t>生活科技</w:t>
            </w:r>
          </w:p>
          <w:p w14:paraId="1EBF63EE" w14:textId="77777777" w:rsidR="00326FED" w:rsidRDefault="00326FED">
            <w:pPr>
              <w:spacing w:afterLines="20" w:after="48" w:line="300" w:lineRule="auto"/>
              <w:rPr>
                <w:rFonts w:asciiTheme="majorEastAsia" w:eastAsiaTheme="majorEastAsia" w:hAnsiTheme="majorEastAsia" w:cs="BiauKai"/>
                <w:b/>
                <w:sz w:val="20"/>
                <w:szCs w:val="20"/>
              </w:rPr>
            </w:pPr>
            <w:r>
              <w:rPr>
                <w:rFonts w:asciiTheme="majorEastAsia" w:eastAsiaTheme="majorEastAsia" w:hAnsiTheme="majorEastAsia" w:cs="BiauKai" w:hint="eastAsia"/>
                <w:b/>
                <w:sz w:val="20"/>
                <w:szCs w:val="20"/>
              </w:rPr>
              <w:t>第一章</w:t>
            </w:r>
          </w:p>
          <w:p w14:paraId="2F696100"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設k-IV-1</w:t>
            </w:r>
            <w:r>
              <w:rPr>
                <w:rFonts w:asciiTheme="majorEastAsia" w:eastAsiaTheme="majorEastAsia" w:hAnsiTheme="majorEastAsia" w:cs="新細明體" w:hint="eastAsia"/>
                <w:sz w:val="20"/>
                <w:szCs w:val="20"/>
              </w:rPr>
              <w:t xml:space="preserve">  能了解日常科技的意涵與設計製作的基本概念。</w:t>
            </w:r>
          </w:p>
          <w:p w14:paraId="78BB1809"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設k-IV-4</w:t>
            </w:r>
            <w:r>
              <w:rPr>
                <w:rFonts w:asciiTheme="majorEastAsia" w:eastAsiaTheme="majorEastAsia" w:hAnsiTheme="majorEastAsia" w:cs="新細明體" w:hint="eastAsia"/>
                <w:sz w:val="20"/>
                <w:szCs w:val="20"/>
              </w:rPr>
              <w:t xml:space="preserve">  能瞭解選擇、分析與運用科技產</w:t>
            </w:r>
            <w:r>
              <w:rPr>
                <w:rFonts w:asciiTheme="majorEastAsia" w:eastAsiaTheme="majorEastAsia" w:hAnsiTheme="majorEastAsia" w:cs="文鼎黑體M" w:hint="eastAsia"/>
                <w:sz w:val="20"/>
                <w:szCs w:val="20"/>
              </w:rPr>
              <w:t>品的基</w:t>
            </w:r>
            <w:r>
              <w:rPr>
                <w:rFonts w:asciiTheme="majorEastAsia" w:eastAsiaTheme="majorEastAsia" w:hAnsiTheme="majorEastAsia" w:cs="新細明體" w:hint="eastAsia"/>
                <w:sz w:val="20"/>
                <w:szCs w:val="20"/>
              </w:rPr>
              <w:t>本知識。</w:t>
            </w:r>
          </w:p>
          <w:p w14:paraId="3C9605B5"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設s-IV-1</w:t>
            </w:r>
            <w:r>
              <w:rPr>
                <w:rFonts w:asciiTheme="majorEastAsia" w:eastAsiaTheme="majorEastAsia" w:hAnsiTheme="majorEastAsia" w:cs="新細明體" w:hint="eastAsia"/>
                <w:sz w:val="20"/>
                <w:szCs w:val="20"/>
              </w:rPr>
              <w:t xml:space="preserve">  能繪製可正確傳達設計理念的平面或立體設計圖</w:t>
            </w:r>
          </w:p>
          <w:p w14:paraId="6265D515"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設a-IV-1</w:t>
            </w:r>
            <w:r>
              <w:rPr>
                <w:rFonts w:asciiTheme="majorEastAsia" w:eastAsiaTheme="majorEastAsia" w:hAnsiTheme="majorEastAsia" w:cs="新細明體" w:hint="eastAsia"/>
                <w:sz w:val="20"/>
                <w:szCs w:val="20"/>
              </w:rPr>
              <w:t xml:space="preserve">  能主動參與科技實作活動及試探興趣，不受性別的限制。</w:t>
            </w:r>
          </w:p>
          <w:p w14:paraId="77AC68C8" w14:textId="77777777" w:rsidR="00326FED" w:rsidRDefault="00326FED">
            <w:pPr>
              <w:widowControl/>
              <w:spacing w:line="300" w:lineRule="auto"/>
              <w:rPr>
                <w:rFonts w:asciiTheme="majorEastAsia" w:eastAsiaTheme="majorEastAsia" w:hAnsiTheme="majorEastAsia" w:cs="新細明體"/>
                <w:sz w:val="20"/>
                <w:szCs w:val="20"/>
                <w:bdr w:val="single" w:sz="4" w:space="0" w:color="auto" w:frame="1"/>
              </w:rPr>
            </w:pPr>
            <w:r>
              <w:rPr>
                <w:rFonts w:asciiTheme="majorEastAsia" w:eastAsiaTheme="majorEastAsia" w:hAnsiTheme="majorEastAsia" w:cs="新細明體" w:hint="eastAsia"/>
                <w:sz w:val="20"/>
                <w:szCs w:val="20"/>
                <w:bdr w:val="single" w:sz="4" w:space="0" w:color="auto" w:frame="1"/>
              </w:rPr>
              <w:t>設c-IV-2</w:t>
            </w:r>
            <w:r>
              <w:rPr>
                <w:rFonts w:asciiTheme="majorEastAsia" w:eastAsiaTheme="majorEastAsia" w:hAnsiTheme="majorEastAsia" w:cs="新細明體" w:hint="eastAsia"/>
                <w:sz w:val="20"/>
                <w:szCs w:val="20"/>
              </w:rPr>
              <w:t xml:space="preserve">  能在實作活動中展現創新思考的能力。</w:t>
            </w:r>
          </w:p>
          <w:p w14:paraId="2C3CBEE9" w14:textId="77777777" w:rsidR="00326FED" w:rsidRDefault="00326FED">
            <w:pPr>
              <w:spacing w:afterLines="20" w:after="48" w:line="300" w:lineRule="auto"/>
              <w:rPr>
                <w:rFonts w:asciiTheme="majorEastAsia" w:eastAsiaTheme="majorEastAsia" w:hAnsiTheme="majorEastAsia" w:cs="BiauKai"/>
                <w:b/>
                <w:sz w:val="20"/>
                <w:szCs w:val="20"/>
              </w:rPr>
            </w:pPr>
            <w:r>
              <w:rPr>
                <w:rFonts w:asciiTheme="majorEastAsia" w:eastAsiaTheme="majorEastAsia" w:hAnsiTheme="majorEastAsia" w:cs="BiauKai" w:hint="eastAsia"/>
                <w:b/>
                <w:sz w:val="20"/>
                <w:szCs w:val="20"/>
              </w:rPr>
              <w:t>第二章</w:t>
            </w:r>
          </w:p>
          <w:p w14:paraId="3174CD08" w14:textId="77777777" w:rsidR="00326FED" w:rsidRDefault="00326FED">
            <w:pPr>
              <w:widowControl/>
              <w:spacing w:line="300" w:lineRule="auto"/>
              <w:rPr>
                <w:rFonts w:asciiTheme="majorEastAsia" w:eastAsiaTheme="majorEastAsia" w:hAnsiTheme="majorEastAsia" w:cs="新細明體"/>
                <w:sz w:val="20"/>
                <w:szCs w:val="20"/>
                <w:bdr w:val="single" w:sz="4" w:space="0" w:color="auto" w:frame="1"/>
              </w:rPr>
            </w:pPr>
            <w:r>
              <w:rPr>
                <w:rFonts w:asciiTheme="majorEastAsia" w:eastAsiaTheme="majorEastAsia" w:hAnsiTheme="majorEastAsia" w:cs="新細明體" w:hint="eastAsia"/>
                <w:sz w:val="20"/>
                <w:szCs w:val="20"/>
                <w:bdr w:val="single" w:sz="4" w:space="0" w:color="auto" w:frame="1"/>
              </w:rPr>
              <w:t>設k-IV-2</w:t>
            </w:r>
            <w:r>
              <w:rPr>
                <w:rFonts w:asciiTheme="majorEastAsia" w:eastAsiaTheme="majorEastAsia" w:hAnsiTheme="majorEastAsia" w:cs="新細明體" w:hint="eastAsia"/>
                <w:sz w:val="20"/>
                <w:szCs w:val="20"/>
              </w:rPr>
              <w:t xml:space="preserve">  能了解科技產品的基本原理、發展歷程、與創新關鍵。</w:t>
            </w:r>
          </w:p>
          <w:p w14:paraId="68EA8452"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設k-IV-4</w:t>
            </w:r>
            <w:r>
              <w:rPr>
                <w:rFonts w:asciiTheme="majorEastAsia" w:eastAsiaTheme="majorEastAsia" w:hAnsiTheme="majorEastAsia" w:cs="新細明體" w:hint="eastAsia"/>
                <w:sz w:val="20"/>
                <w:szCs w:val="20"/>
              </w:rPr>
              <w:t xml:space="preserve">  能了解選擇、分析與運用科技產品的基本知識。</w:t>
            </w:r>
          </w:p>
          <w:p w14:paraId="07E32485"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設s-IV-1</w:t>
            </w:r>
            <w:r>
              <w:rPr>
                <w:rFonts w:asciiTheme="majorEastAsia" w:eastAsiaTheme="majorEastAsia" w:hAnsiTheme="majorEastAsia" w:cs="新細明體" w:hint="eastAsia"/>
                <w:sz w:val="20"/>
                <w:szCs w:val="20"/>
              </w:rPr>
              <w:t xml:space="preserve">  能繪製可正確傳達設計理念的平面或立體設計圖。</w:t>
            </w:r>
          </w:p>
          <w:p w14:paraId="2FFCB6EB"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設s-IV-2</w:t>
            </w:r>
            <w:r>
              <w:rPr>
                <w:rFonts w:asciiTheme="majorEastAsia" w:eastAsiaTheme="majorEastAsia" w:hAnsiTheme="majorEastAsia" w:cs="新細明體" w:hint="eastAsia"/>
                <w:sz w:val="20"/>
                <w:szCs w:val="20"/>
              </w:rPr>
              <w:t xml:space="preserve">  能運用基本工具進行材料處理與組裝。</w:t>
            </w:r>
          </w:p>
          <w:p w14:paraId="0D021C7B"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設s-IV-3</w:t>
            </w:r>
            <w:r>
              <w:rPr>
                <w:rFonts w:asciiTheme="majorEastAsia" w:eastAsiaTheme="majorEastAsia" w:hAnsiTheme="majorEastAsia" w:cs="新細明體" w:hint="eastAsia"/>
                <w:sz w:val="20"/>
                <w:szCs w:val="20"/>
              </w:rPr>
              <w:t xml:space="preserve">  能運用科技工具保養與維護科技產品。</w:t>
            </w:r>
          </w:p>
          <w:p w14:paraId="250B5C9F"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設a-IV-1</w:t>
            </w:r>
            <w:r>
              <w:rPr>
                <w:rFonts w:asciiTheme="majorEastAsia" w:eastAsiaTheme="majorEastAsia" w:hAnsiTheme="majorEastAsia" w:cs="新細明體" w:hint="eastAsia"/>
                <w:sz w:val="20"/>
                <w:szCs w:val="20"/>
              </w:rPr>
              <w:t xml:space="preserve">  能主動參與科技實作活動及探索興趣，不受性別的限制。</w:t>
            </w:r>
          </w:p>
          <w:p w14:paraId="3FED139B"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設a-IV-3</w:t>
            </w:r>
            <w:r>
              <w:rPr>
                <w:rFonts w:asciiTheme="majorEastAsia" w:eastAsiaTheme="majorEastAsia" w:hAnsiTheme="majorEastAsia" w:cs="新細明體" w:hint="eastAsia"/>
                <w:sz w:val="20"/>
                <w:szCs w:val="20"/>
              </w:rPr>
              <w:t xml:space="preserve">  能主動關注人與科技、社會、環境的關係。</w:t>
            </w:r>
          </w:p>
          <w:p w14:paraId="051604F8"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設c-IV-1</w:t>
            </w:r>
            <w:r>
              <w:rPr>
                <w:rFonts w:asciiTheme="majorEastAsia" w:eastAsiaTheme="majorEastAsia" w:hAnsiTheme="majorEastAsia" w:cs="新細明體" w:hint="eastAsia"/>
                <w:sz w:val="20"/>
                <w:szCs w:val="20"/>
              </w:rPr>
              <w:t xml:space="preserve">  能運用設計流程，實際設計並製作科技產品以解決問題。</w:t>
            </w:r>
          </w:p>
          <w:p w14:paraId="38C94189" w14:textId="77777777" w:rsidR="00326FED" w:rsidRDefault="00326FED">
            <w:pPr>
              <w:widowControl/>
              <w:spacing w:line="300" w:lineRule="auto"/>
              <w:rPr>
                <w:rFonts w:asciiTheme="majorEastAsia" w:eastAsiaTheme="majorEastAsia" w:hAnsiTheme="majorEastAsia" w:cs="新細明體"/>
                <w:sz w:val="20"/>
                <w:szCs w:val="20"/>
                <w:bdr w:val="single" w:sz="4" w:space="0" w:color="auto" w:frame="1"/>
              </w:rPr>
            </w:pPr>
            <w:r>
              <w:rPr>
                <w:rFonts w:asciiTheme="majorEastAsia" w:eastAsiaTheme="majorEastAsia" w:hAnsiTheme="majorEastAsia" w:cs="新細明體" w:hint="eastAsia"/>
                <w:sz w:val="20"/>
                <w:szCs w:val="20"/>
                <w:bdr w:val="single" w:sz="4" w:space="0" w:color="auto" w:frame="1"/>
              </w:rPr>
              <w:t>設c-IV-3</w:t>
            </w:r>
            <w:r>
              <w:rPr>
                <w:rFonts w:asciiTheme="majorEastAsia" w:eastAsiaTheme="majorEastAsia" w:hAnsiTheme="majorEastAsia" w:cs="新細明體" w:hint="eastAsia"/>
                <w:sz w:val="20"/>
                <w:szCs w:val="20"/>
              </w:rPr>
              <w:t xml:space="preserve">  能具備與人溝通、協調、合作的能力。</w:t>
            </w:r>
          </w:p>
          <w:p w14:paraId="1BE3FB64" w14:textId="77777777" w:rsidR="00326FED" w:rsidRDefault="00326FED">
            <w:pPr>
              <w:spacing w:line="300" w:lineRule="auto"/>
              <w:ind w:leftChars="14" w:left="460" w:hangingChars="213" w:hanging="426"/>
              <w:rPr>
                <w:rFonts w:asciiTheme="majorEastAsia" w:eastAsiaTheme="majorEastAsia" w:hAnsiTheme="majorEastAsia"/>
                <w:b/>
                <w:sz w:val="20"/>
                <w:szCs w:val="20"/>
              </w:rPr>
            </w:pPr>
            <w:r>
              <w:rPr>
                <w:rFonts w:asciiTheme="majorEastAsia" w:eastAsiaTheme="majorEastAsia" w:hAnsiTheme="majorEastAsia" w:hint="eastAsia"/>
                <w:b/>
                <w:sz w:val="20"/>
                <w:szCs w:val="20"/>
              </w:rPr>
              <w:t>第三章</w:t>
            </w:r>
          </w:p>
          <w:p w14:paraId="142FDDE8" w14:textId="77777777" w:rsidR="00326FED" w:rsidRDefault="00326FED">
            <w:pPr>
              <w:widowControl/>
              <w:spacing w:line="300" w:lineRule="auto"/>
              <w:rPr>
                <w:rFonts w:asciiTheme="majorEastAsia" w:eastAsiaTheme="majorEastAsia" w:hAnsiTheme="majorEastAsia" w:cs="新細明體"/>
                <w:sz w:val="20"/>
                <w:szCs w:val="20"/>
                <w:bdr w:val="single" w:sz="4" w:space="0" w:color="auto" w:frame="1"/>
              </w:rPr>
            </w:pPr>
            <w:r>
              <w:rPr>
                <w:rFonts w:asciiTheme="majorEastAsia" w:eastAsiaTheme="majorEastAsia" w:hAnsiTheme="majorEastAsia" w:cs="新細明體" w:hint="eastAsia"/>
                <w:sz w:val="20"/>
                <w:szCs w:val="20"/>
                <w:bdr w:val="single" w:sz="4" w:space="0" w:color="auto" w:frame="1"/>
              </w:rPr>
              <w:t>設k-IV-2</w:t>
            </w:r>
            <w:r>
              <w:rPr>
                <w:rFonts w:asciiTheme="majorEastAsia" w:eastAsiaTheme="majorEastAsia" w:hAnsiTheme="majorEastAsia" w:cs="新細明體" w:hint="eastAsia"/>
                <w:sz w:val="20"/>
                <w:szCs w:val="20"/>
              </w:rPr>
              <w:t xml:space="preserve">  能瞭解科技產品的基本原理、發展歷程、與創新關鍵。</w:t>
            </w:r>
          </w:p>
          <w:p w14:paraId="0B60D810" w14:textId="77777777" w:rsidR="00326FED" w:rsidRDefault="00326FED">
            <w:pPr>
              <w:widowControl/>
              <w:spacing w:line="300" w:lineRule="auto"/>
              <w:rPr>
                <w:rFonts w:asciiTheme="majorEastAsia" w:eastAsiaTheme="majorEastAsia" w:hAnsiTheme="majorEastAsia" w:cs="新細明體"/>
                <w:sz w:val="20"/>
                <w:szCs w:val="20"/>
                <w:bdr w:val="single" w:sz="4" w:space="0" w:color="auto" w:frame="1"/>
              </w:rPr>
            </w:pPr>
            <w:r>
              <w:rPr>
                <w:rFonts w:asciiTheme="majorEastAsia" w:eastAsiaTheme="majorEastAsia" w:hAnsiTheme="majorEastAsia" w:cs="新細明體" w:hint="eastAsia"/>
                <w:sz w:val="20"/>
                <w:szCs w:val="20"/>
                <w:bdr w:val="single" w:sz="4" w:space="0" w:color="auto" w:frame="1"/>
              </w:rPr>
              <w:t>設k-IV-3</w:t>
            </w:r>
            <w:r>
              <w:rPr>
                <w:rFonts w:asciiTheme="majorEastAsia" w:eastAsiaTheme="majorEastAsia" w:hAnsiTheme="majorEastAsia" w:cs="新細明體" w:hint="eastAsia"/>
                <w:sz w:val="20"/>
                <w:szCs w:val="20"/>
              </w:rPr>
              <w:t xml:space="preserve">  能瞭解選用適當材料及正確工具。</w:t>
            </w:r>
          </w:p>
          <w:p w14:paraId="1D4D9BEE"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設k-IV-4</w:t>
            </w:r>
            <w:r>
              <w:rPr>
                <w:rFonts w:asciiTheme="majorEastAsia" w:eastAsiaTheme="majorEastAsia" w:hAnsiTheme="majorEastAsia" w:cs="新細明體" w:hint="eastAsia"/>
                <w:sz w:val="20"/>
                <w:szCs w:val="20"/>
              </w:rPr>
              <w:t xml:space="preserve">  能了解選擇、分析與運用科技產品的基本知識。</w:t>
            </w:r>
          </w:p>
          <w:p w14:paraId="4563C331"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設s-IV-2</w:t>
            </w:r>
            <w:r>
              <w:rPr>
                <w:rFonts w:asciiTheme="majorEastAsia" w:eastAsiaTheme="majorEastAsia" w:hAnsiTheme="majorEastAsia" w:cs="新細明體" w:hint="eastAsia"/>
                <w:sz w:val="20"/>
                <w:szCs w:val="20"/>
              </w:rPr>
              <w:t xml:space="preserve">  能運用基本工具進行材料處理與組裝。</w:t>
            </w:r>
          </w:p>
          <w:p w14:paraId="1F43FE74"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設s-IV-3</w:t>
            </w:r>
            <w:r>
              <w:rPr>
                <w:rFonts w:asciiTheme="majorEastAsia" w:eastAsiaTheme="majorEastAsia" w:hAnsiTheme="majorEastAsia" w:cs="新細明體" w:hint="eastAsia"/>
                <w:sz w:val="20"/>
                <w:szCs w:val="20"/>
              </w:rPr>
              <w:t xml:space="preserve">  能運用科技工具保養與維護科技產品。</w:t>
            </w:r>
          </w:p>
          <w:p w14:paraId="0E855ED7"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設a-IV-2</w:t>
            </w:r>
            <w:r>
              <w:rPr>
                <w:rFonts w:asciiTheme="majorEastAsia" w:eastAsiaTheme="majorEastAsia" w:hAnsiTheme="majorEastAsia" w:cs="新細明體" w:hint="eastAsia"/>
                <w:sz w:val="20"/>
                <w:szCs w:val="20"/>
              </w:rPr>
              <w:t xml:space="preserve">  能具有正確的科技價值觀，並適當的選用科技產品。</w:t>
            </w:r>
          </w:p>
          <w:p w14:paraId="2D942883"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設c-IV-1</w:t>
            </w:r>
            <w:r>
              <w:rPr>
                <w:rFonts w:asciiTheme="majorEastAsia" w:eastAsiaTheme="majorEastAsia" w:hAnsiTheme="majorEastAsia" w:cs="新細明體" w:hint="eastAsia"/>
                <w:sz w:val="20"/>
                <w:szCs w:val="20"/>
              </w:rPr>
              <w:t xml:space="preserve">  能運用設計流程，實際設計並製作科技產品以解決問題。</w:t>
            </w:r>
          </w:p>
          <w:p w14:paraId="27E2EB3B" w14:textId="77777777" w:rsidR="00326FED" w:rsidRDefault="00326FED">
            <w:pPr>
              <w:snapToGrid w:val="0"/>
              <w:spacing w:line="300" w:lineRule="auto"/>
              <w:jc w:val="both"/>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lastRenderedPageBreak/>
              <w:t>設c-IV-2</w:t>
            </w:r>
            <w:r>
              <w:rPr>
                <w:rFonts w:asciiTheme="majorEastAsia" w:eastAsiaTheme="majorEastAsia" w:hAnsiTheme="majorEastAsia" w:cs="新細明體" w:hint="eastAsia"/>
                <w:sz w:val="20"/>
                <w:szCs w:val="20"/>
              </w:rPr>
              <w:t xml:space="preserve">  能在實作活動中展現創新思考的能力。</w:t>
            </w:r>
          </w:p>
          <w:p w14:paraId="4766EE68" w14:textId="77777777" w:rsidR="00326FED" w:rsidRDefault="00326FED">
            <w:pPr>
              <w:widowControl/>
              <w:spacing w:line="300" w:lineRule="auto"/>
              <w:rPr>
                <w:rFonts w:asciiTheme="majorEastAsia" w:eastAsiaTheme="majorEastAsia" w:hAnsiTheme="majorEastAsia" w:cs="標楷體"/>
                <w:b/>
                <w:color w:val="FFFFFF" w:themeColor="background1"/>
              </w:rPr>
            </w:pPr>
            <w:r>
              <w:rPr>
                <w:rFonts w:asciiTheme="majorEastAsia" w:eastAsiaTheme="majorEastAsia" w:hAnsiTheme="majorEastAsia" w:cs="標楷體" w:hint="eastAsia"/>
                <w:b/>
                <w:color w:val="FFFFFF" w:themeColor="background1"/>
                <w:highlight w:val="darkMagenta"/>
              </w:rPr>
              <w:t>資訊科技</w:t>
            </w:r>
          </w:p>
          <w:p w14:paraId="52D4D98E" w14:textId="77777777" w:rsidR="00326FED" w:rsidRDefault="00326FED">
            <w:pPr>
              <w:spacing w:line="300" w:lineRule="auto"/>
              <w:rPr>
                <w:rFonts w:asciiTheme="majorEastAsia" w:eastAsiaTheme="majorEastAsia" w:hAnsiTheme="majorEastAsia" w:cs="BiauKai"/>
                <w:b/>
                <w:sz w:val="20"/>
                <w:szCs w:val="20"/>
              </w:rPr>
            </w:pPr>
            <w:r>
              <w:rPr>
                <w:rFonts w:asciiTheme="majorEastAsia" w:eastAsiaTheme="majorEastAsia" w:hAnsiTheme="majorEastAsia" w:cs="BiauKai" w:hint="eastAsia"/>
                <w:b/>
                <w:sz w:val="20"/>
                <w:szCs w:val="20"/>
              </w:rPr>
              <w:t>第一章</w:t>
            </w:r>
          </w:p>
          <w:p w14:paraId="4AAB0B41" w14:textId="77777777" w:rsidR="00326FED" w:rsidRDefault="00326FED">
            <w:pPr>
              <w:widowControl/>
              <w:spacing w:line="300" w:lineRule="auto"/>
              <w:rPr>
                <w:rFonts w:asciiTheme="majorEastAsia" w:eastAsiaTheme="majorEastAsia" w:hAnsiTheme="majorEastAsia" w:cs="新細明體"/>
                <w:color w:val="000000"/>
                <w:sz w:val="20"/>
                <w:szCs w:val="20"/>
              </w:rPr>
            </w:pPr>
            <w:r>
              <w:rPr>
                <w:rFonts w:asciiTheme="majorEastAsia" w:eastAsiaTheme="majorEastAsia" w:hAnsiTheme="majorEastAsia" w:cs="新細明體" w:hint="eastAsia"/>
                <w:color w:val="000000"/>
                <w:sz w:val="20"/>
                <w:szCs w:val="20"/>
                <w:bdr w:val="single" w:sz="4" w:space="0" w:color="auto" w:frame="1"/>
              </w:rPr>
              <w:t>運a-IV-1</w:t>
            </w:r>
            <w:r>
              <w:rPr>
                <w:rFonts w:asciiTheme="majorEastAsia" w:eastAsiaTheme="majorEastAsia" w:hAnsiTheme="majorEastAsia" w:cs="新細明體" w:hint="eastAsia"/>
                <w:color w:val="000000"/>
                <w:sz w:val="20"/>
                <w:szCs w:val="20"/>
              </w:rPr>
              <w:t xml:space="preserve">  能落實健康的數位使用習慣與態度。</w:t>
            </w:r>
          </w:p>
          <w:p w14:paraId="1EDBA152" w14:textId="77777777" w:rsidR="00326FED" w:rsidRDefault="00326FED">
            <w:pPr>
              <w:widowControl/>
              <w:spacing w:line="300" w:lineRule="auto"/>
              <w:rPr>
                <w:rFonts w:asciiTheme="majorEastAsia" w:eastAsiaTheme="majorEastAsia" w:hAnsiTheme="majorEastAsia" w:cs="新細明體"/>
                <w:color w:val="000000"/>
                <w:sz w:val="20"/>
                <w:szCs w:val="20"/>
              </w:rPr>
            </w:pPr>
            <w:r>
              <w:rPr>
                <w:rFonts w:asciiTheme="majorEastAsia" w:eastAsiaTheme="majorEastAsia" w:hAnsiTheme="majorEastAsia" w:cs="新細明體" w:hint="eastAsia"/>
                <w:color w:val="000000"/>
                <w:sz w:val="20"/>
                <w:szCs w:val="20"/>
                <w:bdr w:val="single" w:sz="4" w:space="0" w:color="auto" w:frame="1"/>
              </w:rPr>
              <w:t>運a-IV-2</w:t>
            </w:r>
            <w:r>
              <w:rPr>
                <w:rFonts w:asciiTheme="majorEastAsia" w:eastAsiaTheme="majorEastAsia" w:hAnsiTheme="majorEastAsia" w:cs="新細明體" w:hint="eastAsia"/>
                <w:color w:val="000000"/>
                <w:sz w:val="20"/>
                <w:szCs w:val="20"/>
              </w:rPr>
              <w:t xml:space="preserve">  能了解資訊科技相關之法律、倫理及社會議題，以保護自己與尊重他人。</w:t>
            </w:r>
          </w:p>
          <w:p w14:paraId="6AC87F0F" w14:textId="77777777" w:rsidR="00326FED" w:rsidRDefault="00326FED">
            <w:pPr>
              <w:widowControl/>
              <w:spacing w:line="300" w:lineRule="auto"/>
              <w:rPr>
                <w:rFonts w:asciiTheme="majorEastAsia" w:eastAsiaTheme="majorEastAsia" w:hAnsiTheme="majorEastAsia" w:cs="新細明體"/>
                <w:color w:val="000000"/>
                <w:sz w:val="20"/>
                <w:szCs w:val="20"/>
              </w:rPr>
            </w:pPr>
            <w:r>
              <w:rPr>
                <w:rFonts w:asciiTheme="majorEastAsia" w:eastAsiaTheme="majorEastAsia" w:hAnsiTheme="majorEastAsia" w:cs="新細明體" w:hint="eastAsia"/>
                <w:color w:val="000000"/>
                <w:sz w:val="20"/>
                <w:szCs w:val="20"/>
                <w:bdr w:val="single" w:sz="4" w:space="0" w:color="auto" w:frame="1"/>
              </w:rPr>
              <w:t>運a-IV-3</w:t>
            </w:r>
            <w:r>
              <w:rPr>
                <w:rFonts w:asciiTheme="majorEastAsia" w:eastAsiaTheme="majorEastAsia" w:hAnsiTheme="majorEastAsia" w:cs="新細明體" w:hint="eastAsia"/>
                <w:color w:val="000000"/>
                <w:sz w:val="20"/>
                <w:szCs w:val="20"/>
              </w:rPr>
              <w:t xml:space="preserve">  能具備探索資訊科技之興趣，不受性別限制。</w:t>
            </w:r>
          </w:p>
          <w:p w14:paraId="28BF4C1A" w14:textId="77777777" w:rsidR="00326FED" w:rsidRDefault="00326FED">
            <w:pPr>
              <w:suppressAutoHyphens/>
              <w:autoSpaceDN w:val="0"/>
              <w:spacing w:line="300" w:lineRule="auto"/>
              <w:textAlignment w:val="baseline"/>
              <w:rPr>
                <w:rFonts w:asciiTheme="majorEastAsia" w:eastAsiaTheme="majorEastAsia" w:hAnsiTheme="majorEastAsia"/>
                <w:bCs/>
                <w:color w:val="000000"/>
                <w:kern w:val="3"/>
                <w:sz w:val="20"/>
                <w:szCs w:val="20"/>
              </w:rPr>
            </w:pPr>
            <w:r>
              <w:rPr>
                <w:rFonts w:asciiTheme="majorEastAsia" w:eastAsiaTheme="majorEastAsia" w:hAnsiTheme="majorEastAsia" w:hint="eastAsia"/>
                <w:bCs/>
                <w:color w:val="000000"/>
                <w:kern w:val="3"/>
                <w:sz w:val="20"/>
                <w:szCs w:val="20"/>
                <w:bdr w:val="single" w:sz="4" w:space="0" w:color="auto" w:frame="1"/>
              </w:rPr>
              <w:t>運t-IV-1</w:t>
            </w:r>
            <w:r>
              <w:rPr>
                <w:rFonts w:asciiTheme="majorEastAsia" w:eastAsiaTheme="majorEastAsia" w:hAnsiTheme="majorEastAsia" w:hint="eastAsia"/>
                <w:bCs/>
                <w:color w:val="000000"/>
                <w:kern w:val="3"/>
                <w:sz w:val="20"/>
                <w:szCs w:val="20"/>
              </w:rPr>
              <w:t xml:space="preserve">  能了解資訊系統的基本組成架構與運算原理。</w:t>
            </w:r>
          </w:p>
          <w:p w14:paraId="4DD7396B" w14:textId="77777777" w:rsidR="00326FED" w:rsidRDefault="00326FED">
            <w:pPr>
              <w:widowControl/>
              <w:spacing w:line="300" w:lineRule="auto"/>
              <w:rPr>
                <w:rFonts w:asciiTheme="majorEastAsia" w:eastAsiaTheme="majorEastAsia" w:hAnsiTheme="majorEastAsia" w:cs="新細明體"/>
                <w:color w:val="000000"/>
                <w:sz w:val="20"/>
                <w:szCs w:val="20"/>
              </w:rPr>
            </w:pPr>
            <w:r>
              <w:rPr>
                <w:rFonts w:asciiTheme="majorEastAsia" w:eastAsiaTheme="majorEastAsia" w:hAnsiTheme="majorEastAsia" w:cs="新細明體" w:hint="eastAsia"/>
                <w:color w:val="000000"/>
                <w:sz w:val="20"/>
                <w:szCs w:val="20"/>
                <w:bdr w:val="single" w:sz="4" w:space="0" w:color="auto" w:frame="1"/>
              </w:rPr>
              <w:t>運t-IV-2</w:t>
            </w:r>
            <w:r>
              <w:rPr>
                <w:rFonts w:asciiTheme="majorEastAsia" w:eastAsiaTheme="majorEastAsia" w:hAnsiTheme="majorEastAsia" w:cs="新細明體" w:hint="eastAsia"/>
                <w:color w:val="000000"/>
                <w:sz w:val="20"/>
                <w:szCs w:val="20"/>
              </w:rPr>
              <w:t xml:space="preserve">  能熟悉資訊系統之使用與簡易故障排除。</w:t>
            </w:r>
          </w:p>
          <w:p w14:paraId="54C28BA5" w14:textId="77777777" w:rsidR="00326FED" w:rsidRDefault="00326FED">
            <w:pPr>
              <w:widowControl/>
              <w:spacing w:line="300" w:lineRule="auto"/>
              <w:rPr>
                <w:rFonts w:asciiTheme="majorEastAsia" w:eastAsiaTheme="majorEastAsia" w:hAnsiTheme="majorEastAsia" w:cs="新細明體"/>
                <w:color w:val="000000"/>
                <w:sz w:val="20"/>
                <w:szCs w:val="20"/>
              </w:rPr>
            </w:pPr>
            <w:r>
              <w:rPr>
                <w:rFonts w:asciiTheme="majorEastAsia" w:eastAsiaTheme="majorEastAsia" w:hAnsiTheme="majorEastAsia" w:cs="新細明體" w:hint="eastAsia"/>
                <w:color w:val="000000"/>
                <w:sz w:val="20"/>
                <w:szCs w:val="20"/>
                <w:bdr w:val="single" w:sz="4" w:space="0" w:color="auto" w:frame="1"/>
              </w:rPr>
              <w:t>運p-IV-3</w:t>
            </w:r>
            <w:r>
              <w:rPr>
                <w:rFonts w:asciiTheme="majorEastAsia" w:eastAsiaTheme="majorEastAsia" w:hAnsiTheme="majorEastAsia" w:cs="新細明體" w:hint="eastAsia"/>
                <w:color w:val="000000"/>
                <w:sz w:val="20"/>
                <w:szCs w:val="20"/>
              </w:rPr>
              <w:t xml:space="preserve">  能有系統地整理數位資源。</w:t>
            </w:r>
          </w:p>
          <w:p w14:paraId="4674279C" w14:textId="77777777" w:rsidR="00326FED" w:rsidRDefault="00326FED">
            <w:pPr>
              <w:widowControl/>
              <w:spacing w:line="300" w:lineRule="auto"/>
              <w:rPr>
                <w:rFonts w:asciiTheme="majorEastAsia" w:eastAsiaTheme="majorEastAsia" w:hAnsiTheme="majorEastAsia" w:cs="BiauKai"/>
                <w:b/>
                <w:sz w:val="20"/>
                <w:szCs w:val="20"/>
              </w:rPr>
            </w:pPr>
            <w:r>
              <w:rPr>
                <w:rFonts w:asciiTheme="majorEastAsia" w:eastAsiaTheme="majorEastAsia" w:hAnsiTheme="majorEastAsia" w:cs="BiauKai" w:hint="eastAsia"/>
                <w:b/>
                <w:sz w:val="20"/>
                <w:szCs w:val="20"/>
              </w:rPr>
              <w:t>第二章</w:t>
            </w:r>
          </w:p>
          <w:p w14:paraId="7120705F" w14:textId="77777777" w:rsidR="00326FED" w:rsidRDefault="00326FED">
            <w:pPr>
              <w:widowControl/>
              <w:spacing w:line="300" w:lineRule="auto"/>
              <w:rPr>
                <w:rFonts w:asciiTheme="majorEastAsia" w:eastAsiaTheme="majorEastAsia" w:hAnsiTheme="majorEastAsia" w:cs="新細明體"/>
                <w:color w:val="000000"/>
                <w:sz w:val="20"/>
                <w:szCs w:val="20"/>
              </w:rPr>
            </w:pPr>
            <w:r>
              <w:rPr>
                <w:rFonts w:asciiTheme="majorEastAsia" w:eastAsiaTheme="majorEastAsia" w:hAnsiTheme="majorEastAsia" w:cs="新細明體" w:hint="eastAsia"/>
                <w:color w:val="000000"/>
                <w:sz w:val="20"/>
                <w:szCs w:val="20"/>
                <w:bdr w:val="single" w:sz="4" w:space="0" w:color="auto" w:frame="1"/>
              </w:rPr>
              <w:t>運a-IV-3</w:t>
            </w:r>
            <w:r>
              <w:rPr>
                <w:rFonts w:asciiTheme="majorEastAsia" w:eastAsiaTheme="majorEastAsia" w:hAnsiTheme="majorEastAsia" w:cs="新細明體" w:hint="eastAsia"/>
                <w:color w:val="000000"/>
                <w:sz w:val="20"/>
                <w:szCs w:val="20"/>
              </w:rPr>
              <w:t xml:space="preserve">  能具備探索資訊科技之興趣，不受性別限制。</w:t>
            </w:r>
          </w:p>
          <w:p w14:paraId="0483F183" w14:textId="77777777" w:rsidR="00326FED" w:rsidRDefault="00326FED">
            <w:pPr>
              <w:widowControl/>
              <w:spacing w:line="300" w:lineRule="auto"/>
              <w:rPr>
                <w:rFonts w:asciiTheme="majorEastAsia" w:eastAsiaTheme="majorEastAsia" w:hAnsiTheme="majorEastAsia" w:cs="新細明體"/>
                <w:color w:val="000000"/>
                <w:sz w:val="20"/>
                <w:szCs w:val="20"/>
                <w:bdr w:val="single" w:sz="4" w:space="0" w:color="auto" w:frame="1"/>
              </w:rPr>
            </w:pPr>
            <w:r>
              <w:rPr>
                <w:rFonts w:asciiTheme="majorEastAsia" w:eastAsiaTheme="majorEastAsia" w:hAnsiTheme="majorEastAsia" w:cs="新細明體" w:hint="eastAsia"/>
                <w:color w:val="000000"/>
                <w:sz w:val="20"/>
                <w:szCs w:val="20"/>
                <w:bdr w:val="single" w:sz="4" w:space="0" w:color="auto" w:frame="1"/>
              </w:rPr>
              <w:t>運t-IV-2</w:t>
            </w:r>
            <w:r>
              <w:rPr>
                <w:rFonts w:asciiTheme="majorEastAsia" w:eastAsiaTheme="majorEastAsia" w:hAnsiTheme="majorEastAsia" w:cs="新細明體" w:hint="eastAsia"/>
                <w:color w:val="000000"/>
                <w:sz w:val="20"/>
                <w:szCs w:val="20"/>
              </w:rPr>
              <w:t xml:space="preserve">  能熟悉資訊系統之使用與簡易故障排除。</w:t>
            </w:r>
          </w:p>
          <w:p w14:paraId="54D4F1F3" w14:textId="77777777" w:rsidR="00326FED" w:rsidRDefault="00326FED">
            <w:pPr>
              <w:widowControl/>
              <w:spacing w:line="300" w:lineRule="auto"/>
              <w:rPr>
                <w:rFonts w:asciiTheme="majorEastAsia" w:eastAsiaTheme="majorEastAsia" w:hAnsiTheme="majorEastAsia" w:cs="新細明體"/>
                <w:color w:val="000000"/>
                <w:sz w:val="20"/>
                <w:szCs w:val="20"/>
                <w:bdr w:val="single" w:sz="4" w:space="0" w:color="auto" w:frame="1"/>
              </w:rPr>
            </w:pPr>
            <w:r>
              <w:rPr>
                <w:rFonts w:asciiTheme="majorEastAsia" w:eastAsiaTheme="majorEastAsia" w:hAnsiTheme="majorEastAsia" w:cs="新細明體" w:hint="eastAsia"/>
                <w:color w:val="000000"/>
                <w:sz w:val="20"/>
                <w:szCs w:val="20"/>
                <w:bdr w:val="single" w:sz="4" w:space="0" w:color="auto" w:frame="1"/>
              </w:rPr>
              <w:t>運t-IV-3</w:t>
            </w:r>
            <w:r>
              <w:rPr>
                <w:rFonts w:asciiTheme="majorEastAsia" w:eastAsiaTheme="majorEastAsia" w:hAnsiTheme="majorEastAsia" w:cs="新細明體" w:hint="eastAsia"/>
                <w:color w:val="000000"/>
                <w:sz w:val="20"/>
                <w:szCs w:val="20"/>
              </w:rPr>
              <w:t xml:space="preserve">  能設計資訊作品以解決生活問題。</w:t>
            </w:r>
          </w:p>
          <w:p w14:paraId="0852DC6F" w14:textId="77777777" w:rsidR="00326FED" w:rsidRDefault="00326FED">
            <w:pPr>
              <w:spacing w:line="300" w:lineRule="auto"/>
              <w:rPr>
                <w:rFonts w:asciiTheme="majorEastAsia" w:eastAsiaTheme="majorEastAsia" w:hAnsiTheme="majorEastAsia" w:cs="新細明體"/>
                <w:color w:val="000000"/>
                <w:sz w:val="20"/>
                <w:szCs w:val="20"/>
                <w:bdr w:val="single" w:sz="4" w:space="0" w:color="auto" w:frame="1"/>
              </w:rPr>
            </w:pPr>
            <w:r>
              <w:rPr>
                <w:rFonts w:asciiTheme="majorEastAsia" w:eastAsiaTheme="majorEastAsia" w:hAnsiTheme="majorEastAsia" w:cs="新細明體" w:hint="eastAsia"/>
                <w:color w:val="000000"/>
                <w:sz w:val="20"/>
                <w:szCs w:val="20"/>
                <w:bdr w:val="single" w:sz="4" w:space="0" w:color="auto" w:frame="1"/>
              </w:rPr>
              <w:t>運t-IV-4</w:t>
            </w:r>
            <w:r>
              <w:rPr>
                <w:rFonts w:asciiTheme="majorEastAsia" w:eastAsiaTheme="majorEastAsia" w:hAnsiTheme="majorEastAsia" w:cs="新細明體" w:hint="eastAsia"/>
                <w:color w:val="000000"/>
                <w:sz w:val="20"/>
                <w:szCs w:val="20"/>
              </w:rPr>
              <w:t xml:space="preserve">  能應用運算思維解析問題。</w:t>
            </w:r>
          </w:p>
          <w:p w14:paraId="6DDF4A0A" w14:textId="77777777" w:rsidR="00326FED" w:rsidRDefault="00326FED">
            <w:pPr>
              <w:spacing w:line="300" w:lineRule="auto"/>
              <w:rPr>
                <w:rFonts w:asciiTheme="majorEastAsia" w:eastAsiaTheme="majorEastAsia" w:hAnsiTheme="majorEastAsia" w:cs="新細明體"/>
                <w:color w:val="000000"/>
                <w:sz w:val="20"/>
                <w:szCs w:val="20"/>
              </w:rPr>
            </w:pPr>
            <w:r>
              <w:rPr>
                <w:rFonts w:asciiTheme="majorEastAsia" w:eastAsiaTheme="majorEastAsia" w:hAnsiTheme="majorEastAsia" w:cs="新細明體" w:hint="eastAsia"/>
                <w:color w:val="000000"/>
                <w:sz w:val="20"/>
                <w:szCs w:val="20"/>
                <w:bdr w:val="single" w:sz="4" w:space="0" w:color="auto" w:frame="1"/>
              </w:rPr>
              <w:t>運c-IV-1</w:t>
            </w:r>
            <w:r>
              <w:rPr>
                <w:rFonts w:asciiTheme="majorEastAsia" w:eastAsiaTheme="majorEastAsia" w:hAnsiTheme="majorEastAsia" w:cs="新細明體" w:hint="eastAsia"/>
                <w:color w:val="000000"/>
                <w:sz w:val="20"/>
                <w:szCs w:val="20"/>
              </w:rPr>
              <w:t xml:space="preserve">  能熟悉資訊科技共創工具的使用方法。</w:t>
            </w:r>
          </w:p>
          <w:p w14:paraId="2A2858EC" w14:textId="77777777" w:rsidR="00326FED" w:rsidRDefault="00326FED">
            <w:pPr>
              <w:spacing w:line="300" w:lineRule="auto"/>
              <w:rPr>
                <w:rFonts w:asciiTheme="majorEastAsia" w:eastAsiaTheme="majorEastAsia" w:hAnsiTheme="majorEastAsia" w:cs="新細明體"/>
                <w:color w:val="000000"/>
                <w:sz w:val="20"/>
                <w:szCs w:val="20"/>
                <w:bdr w:val="single" w:sz="4" w:space="0" w:color="auto" w:frame="1"/>
              </w:rPr>
            </w:pPr>
            <w:r>
              <w:rPr>
                <w:rFonts w:asciiTheme="majorEastAsia" w:eastAsiaTheme="majorEastAsia" w:hAnsiTheme="majorEastAsia" w:cs="新細明體" w:hint="eastAsia"/>
                <w:color w:val="000000"/>
                <w:sz w:val="20"/>
                <w:szCs w:val="20"/>
                <w:bdr w:val="single" w:sz="4" w:space="0" w:color="auto" w:frame="1"/>
              </w:rPr>
              <w:t>運c-IV-2</w:t>
            </w:r>
            <w:r>
              <w:rPr>
                <w:rFonts w:asciiTheme="majorEastAsia" w:eastAsiaTheme="majorEastAsia" w:hAnsiTheme="majorEastAsia" w:cs="新細明體" w:hint="eastAsia"/>
                <w:color w:val="000000"/>
                <w:sz w:val="20"/>
                <w:szCs w:val="20"/>
              </w:rPr>
              <w:t xml:space="preserve">  能選用適當的資訊科技與他人合作完成作品。</w:t>
            </w:r>
          </w:p>
          <w:p w14:paraId="68E80FCD" w14:textId="77777777" w:rsidR="00326FED" w:rsidRDefault="00326FED">
            <w:pPr>
              <w:spacing w:line="300" w:lineRule="auto"/>
              <w:rPr>
                <w:rFonts w:asciiTheme="majorEastAsia" w:eastAsiaTheme="majorEastAsia" w:hAnsiTheme="majorEastAsia" w:cs="新細明體"/>
                <w:color w:val="000000"/>
                <w:sz w:val="20"/>
                <w:szCs w:val="20"/>
              </w:rPr>
            </w:pPr>
            <w:r>
              <w:rPr>
                <w:rFonts w:asciiTheme="majorEastAsia" w:eastAsiaTheme="majorEastAsia" w:hAnsiTheme="majorEastAsia" w:cs="新細明體" w:hint="eastAsia"/>
                <w:color w:val="000000"/>
                <w:sz w:val="20"/>
                <w:szCs w:val="20"/>
                <w:bdr w:val="single" w:sz="4" w:space="0" w:color="auto" w:frame="1"/>
              </w:rPr>
              <w:t>運c-IV-3</w:t>
            </w:r>
            <w:r>
              <w:rPr>
                <w:rFonts w:asciiTheme="majorEastAsia" w:eastAsiaTheme="majorEastAsia" w:hAnsiTheme="majorEastAsia" w:cs="新細明體" w:hint="eastAsia"/>
                <w:color w:val="000000"/>
                <w:sz w:val="20"/>
                <w:szCs w:val="20"/>
              </w:rPr>
              <w:t xml:space="preserve">  能應用資訊科技與他人合作進行數位創作。</w:t>
            </w:r>
          </w:p>
          <w:p w14:paraId="29B322E9" w14:textId="77777777" w:rsidR="00326FED" w:rsidRDefault="00326FED">
            <w:pPr>
              <w:spacing w:line="300" w:lineRule="auto"/>
              <w:rPr>
                <w:rFonts w:asciiTheme="majorEastAsia" w:eastAsiaTheme="majorEastAsia" w:hAnsiTheme="majorEastAsia" w:cs="新細明體"/>
                <w:color w:val="000000"/>
                <w:sz w:val="20"/>
                <w:szCs w:val="20"/>
              </w:rPr>
            </w:pPr>
            <w:r>
              <w:rPr>
                <w:rFonts w:asciiTheme="majorEastAsia" w:eastAsiaTheme="majorEastAsia" w:hAnsiTheme="majorEastAsia" w:cs="新細明體" w:hint="eastAsia"/>
                <w:color w:val="000000"/>
                <w:sz w:val="20"/>
                <w:szCs w:val="20"/>
                <w:bdr w:val="single" w:sz="4" w:space="0" w:color="auto" w:frame="1"/>
              </w:rPr>
              <w:t>運p-IV-1</w:t>
            </w:r>
            <w:r>
              <w:rPr>
                <w:rFonts w:asciiTheme="majorEastAsia" w:eastAsiaTheme="majorEastAsia" w:hAnsiTheme="majorEastAsia" w:cs="新細明體" w:hint="eastAsia"/>
                <w:color w:val="000000"/>
                <w:sz w:val="20"/>
                <w:szCs w:val="20"/>
              </w:rPr>
              <w:t xml:space="preserve">  能選用適當的資訊科技組織思維，並進行有效的表達。</w:t>
            </w:r>
          </w:p>
          <w:p w14:paraId="584F0CA6" w14:textId="77777777" w:rsidR="00326FED" w:rsidRDefault="00326FED">
            <w:pPr>
              <w:spacing w:line="300" w:lineRule="auto"/>
              <w:rPr>
                <w:rFonts w:asciiTheme="majorEastAsia" w:eastAsiaTheme="majorEastAsia" w:hAnsiTheme="majorEastAsia" w:cs="新細明體"/>
                <w:color w:val="000000"/>
                <w:sz w:val="20"/>
                <w:szCs w:val="20"/>
                <w:bdr w:val="single" w:sz="4" w:space="0" w:color="auto" w:frame="1"/>
              </w:rPr>
            </w:pPr>
            <w:r>
              <w:rPr>
                <w:rFonts w:asciiTheme="majorEastAsia" w:eastAsiaTheme="majorEastAsia" w:hAnsiTheme="majorEastAsia" w:cs="新細明體" w:hint="eastAsia"/>
                <w:color w:val="000000"/>
                <w:sz w:val="20"/>
                <w:szCs w:val="20"/>
                <w:bdr w:val="single" w:sz="4" w:space="0" w:color="auto" w:frame="1"/>
              </w:rPr>
              <w:t>運p-IV-2</w:t>
            </w:r>
            <w:r>
              <w:rPr>
                <w:rFonts w:asciiTheme="majorEastAsia" w:eastAsiaTheme="majorEastAsia" w:hAnsiTheme="majorEastAsia" w:cs="新細明體" w:hint="eastAsia"/>
                <w:color w:val="000000"/>
                <w:sz w:val="20"/>
                <w:szCs w:val="20"/>
              </w:rPr>
              <w:t xml:space="preserve">  能利用資訊科技與他人進行有效的互動。</w:t>
            </w:r>
          </w:p>
          <w:p w14:paraId="6BA52B7F" w14:textId="77777777" w:rsidR="00326FED" w:rsidRDefault="00326FED">
            <w:pPr>
              <w:spacing w:line="300" w:lineRule="auto"/>
              <w:rPr>
                <w:rFonts w:asciiTheme="majorEastAsia" w:eastAsiaTheme="majorEastAsia" w:hAnsiTheme="majorEastAsia" w:cs="新細明體"/>
                <w:color w:val="000000"/>
                <w:sz w:val="20"/>
                <w:szCs w:val="20"/>
              </w:rPr>
            </w:pPr>
            <w:r>
              <w:rPr>
                <w:rFonts w:asciiTheme="majorEastAsia" w:eastAsiaTheme="majorEastAsia" w:hAnsiTheme="majorEastAsia" w:cs="新細明體" w:hint="eastAsia"/>
                <w:color w:val="000000"/>
                <w:sz w:val="20"/>
                <w:szCs w:val="20"/>
                <w:bdr w:val="single" w:sz="4" w:space="0" w:color="auto" w:frame="1"/>
              </w:rPr>
              <w:t>運p-IV-3</w:t>
            </w:r>
            <w:r>
              <w:rPr>
                <w:rFonts w:asciiTheme="majorEastAsia" w:eastAsiaTheme="majorEastAsia" w:hAnsiTheme="majorEastAsia" w:cs="新細明體" w:hint="eastAsia"/>
                <w:color w:val="000000"/>
                <w:sz w:val="20"/>
                <w:szCs w:val="20"/>
              </w:rPr>
              <w:t xml:space="preserve">  能有系統地整理數位資源。</w:t>
            </w:r>
          </w:p>
          <w:p w14:paraId="3A829642" w14:textId="77777777" w:rsidR="00326FED" w:rsidRDefault="00326FED">
            <w:pPr>
              <w:spacing w:line="300" w:lineRule="auto"/>
              <w:rPr>
                <w:rFonts w:asciiTheme="majorEastAsia" w:eastAsiaTheme="majorEastAsia" w:hAnsiTheme="majorEastAsia"/>
                <w:b/>
                <w:sz w:val="20"/>
                <w:szCs w:val="20"/>
              </w:rPr>
            </w:pPr>
            <w:r>
              <w:rPr>
                <w:rFonts w:asciiTheme="majorEastAsia" w:eastAsiaTheme="majorEastAsia" w:hAnsiTheme="majorEastAsia" w:hint="eastAsia"/>
                <w:b/>
                <w:sz w:val="20"/>
                <w:szCs w:val="20"/>
              </w:rPr>
              <w:t>第三章</w:t>
            </w:r>
          </w:p>
          <w:p w14:paraId="3ECB23D7" w14:textId="77777777" w:rsidR="00326FED" w:rsidRDefault="00326FED">
            <w:pPr>
              <w:widowControl/>
              <w:spacing w:line="300" w:lineRule="auto"/>
              <w:rPr>
                <w:rFonts w:asciiTheme="majorEastAsia" w:eastAsiaTheme="majorEastAsia" w:hAnsiTheme="majorEastAsia" w:cs="新細明體"/>
                <w:color w:val="000000"/>
                <w:sz w:val="20"/>
                <w:szCs w:val="20"/>
              </w:rPr>
            </w:pPr>
            <w:r>
              <w:rPr>
                <w:rFonts w:asciiTheme="majorEastAsia" w:eastAsiaTheme="majorEastAsia" w:hAnsiTheme="majorEastAsia" w:cs="新細明體" w:hint="eastAsia"/>
                <w:color w:val="000000"/>
                <w:sz w:val="20"/>
                <w:szCs w:val="20"/>
                <w:bdr w:val="single" w:sz="4" w:space="0" w:color="auto" w:frame="1"/>
              </w:rPr>
              <w:t>運t-IV-1</w:t>
            </w:r>
            <w:r>
              <w:rPr>
                <w:rFonts w:asciiTheme="majorEastAsia" w:eastAsiaTheme="majorEastAsia" w:hAnsiTheme="majorEastAsia" w:cs="新細明體" w:hint="eastAsia"/>
                <w:color w:val="000000"/>
                <w:sz w:val="20"/>
                <w:szCs w:val="20"/>
              </w:rPr>
              <w:t xml:space="preserve">  能了解資訊系統的基本組成架構與運算原理。</w:t>
            </w:r>
          </w:p>
          <w:p w14:paraId="122ABBFC" w14:textId="77777777" w:rsidR="00326FED" w:rsidRDefault="00326FED">
            <w:pPr>
              <w:widowControl/>
              <w:spacing w:line="300" w:lineRule="auto"/>
              <w:rPr>
                <w:rFonts w:asciiTheme="majorEastAsia" w:eastAsiaTheme="majorEastAsia" w:hAnsiTheme="majorEastAsia" w:cs="新細明體"/>
                <w:color w:val="000000"/>
                <w:sz w:val="20"/>
                <w:szCs w:val="20"/>
                <w:bdr w:val="single" w:sz="4" w:space="0" w:color="auto" w:frame="1"/>
              </w:rPr>
            </w:pPr>
            <w:r>
              <w:rPr>
                <w:rFonts w:asciiTheme="majorEastAsia" w:eastAsiaTheme="majorEastAsia" w:hAnsiTheme="majorEastAsia" w:cs="新細明體" w:hint="eastAsia"/>
                <w:color w:val="000000"/>
                <w:sz w:val="20"/>
                <w:szCs w:val="20"/>
                <w:bdr w:val="single" w:sz="4" w:space="0" w:color="auto" w:frame="1"/>
              </w:rPr>
              <w:t>運t-IV-2</w:t>
            </w:r>
            <w:r>
              <w:rPr>
                <w:rFonts w:asciiTheme="majorEastAsia" w:eastAsiaTheme="majorEastAsia" w:hAnsiTheme="majorEastAsia" w:cs="新細明體" w:hint="eastAsia"/>
                <w:color w:val="000000"/>
                <w:sz w:val="20"/>
                <w:szCs w:val="20"/>
              </w:rPr>
              <w:t xml:space="preserve">  能熟悉資訊系統之使用與簡易故障排除。</w:t>
            </w:r>
          </w:p>
          <w:p w14:paraId="0C7A73F6" w14:textId="77777777" w:rsidR="00326FED" w:rsidRDefault="00326FED">
            <w:pPr>
              <w:widowControl/>
              <w:spacing w:line="300" w:lineRule="auto"/>
              <w:rPr>
                <w:rFonts w:asciiTheme="majorEastAsia" w:eastAsiaTheme="majorEastAsia" w:hAnsiTheme="majorEastAsia" w:cs="新細明體"/>
                <w:color w:val="000000"/>
                <w:sz w:val="20"/>
                <w:szCs w:val="20"/>
                <w:bdr w:val="single" w:sz="4" w:space="0" w:color="auto" w:frame="1"/>
              </w:rPr>
            </w:pPr>
            <w:r>
              <w:rPr>
                <w:rFonts w:asciiTheme="majorEastAsia" w:eastAsiaTheme="majorEastAsia" w:hAnsiTheme="majorEastAsia" w:cs="新細明體" w:hint="eastAsia"/>
                <w:color w:val="000000"/>
                <w:sz w:val="20"/>
                <w:szCs w:val="20"/>
                <w:bdr w:val="single" w:sz="4" w:space="0" w:color="auto" w:frame="1"/>
              </w:rPr>
              <w:t>運t-IV-3</w:t>
            </w:r>
            <w:r>
              <w:rPr>
                <w:rFonts w:asciiTheme="majorEastAsia" w:eastAsiaTheme="majorEastAsia" w:hAnsiTheme="majorEastAsia" w:cs="新細明體" w:hint="eastAsia"/>
                <w:color w:val="000000"/>
                <w:sz w:val="20"/>
                <w:szCs w:val="20"/>
              </w:rPr>
              <w:t xml:space="preserve">  能設計資訊作品以解決生活問題。</w:t>
            </w:r>
          </w:p>
          <w:p w14:paraId="50BF6DCC" w14:textId="77777777" w:rsidR="00326FED" w:rsidRDefault="00326FED">
            <w:pPr>
              <w:spacing w:line="300" w:lineRule="auto"/>
              <w:rPr>
                <w:rFonts w:asciiTheme="majorEastAsia" w:eastAsiaTheme="majorEastAsia" w:hAnsiTheme="majorEastAsia" w:cs="新細明體"/>
                <w:color w:val="000000"/>
                <w:sz w:val="20"/>
                <w:szCs w:val="20"/>
                <w:bdr w:val="single" w:sz="4" w:space="0" w:color="auto" w:frame="1"/>
              </w:rPr>
            </w:pPr>
            <w:r>
              <w:rPr>
                <w:rFonts w:asciiTheme="majorEastAsia" w:eastAsiaTheme="majorEastAsia" w:hAnsiTheme="majorEastAsia" w:cs="新細明體" w:hint="eastAsia"/>
                <w:color w:val="000000"/>
                <w:sz w:val="20"/>
                <w:szCs w:val="20"/>
                <w:bdr w:val="single" w:sz="4" w:space="0" w:color="auto" w:frame="1"/>
              </w:rPr>
              <w:t>運t-IV-4</w:t>
            </w:r>
            <w:r>
              <w:rPr>
                <w:rFonts w:asciiTheme="majorEastAsia" w:eastAsiaTheme="majorEastAsia" w:hAnsiTheme="majorEastAsia" w:cs="新細明體" w:hint="eastAsia"/>
                <w:color w:val="000000"/>
                <w:sz w:val="20"/>
                <w:szCs w:val="20"/>
              </w:rPr>
              <w:t xml:space="preserve">  能應用運算思維解析問題。</w:t>
            </w:r>
          </w:p>
          <w:p w14:paraId="5AE4053F" w14:textId="77777777" w:rsidR="00326FED" w:rsidRDefault="00326FED">
            <w:pPr>
              <w:spacing w:line="300" w:lineRule="auto"/>
              <w:rPr>
                <w:rFonts w:asciiTheme="majorEastAsia" w:eastAsiaTheme="majorEastAsia" w:hAnsiTheme="majorEastAsia" w:cs="新細明體"/>
                <w:color w:val="000000"/>
                <w:sz w:val="20"/>
                <w:szCs w:val="20"/>
              </w:rPr>
            </w:pPr>
            <w:r>
              <w:rPr>
                <w:rFonts w:asciiTheme="majorEastAsia" w:eastAsiaTheme="majorEastAsia" w:hAnsiTheme="majorEastAsia" w:cs="新細明體" w:hint="eastAsia"/>
                <w:color w:val="000000"/>
                <w:sz w:val="20"/>
                <w:szCs w:val="20"/>
                <w:bdr w:val="single" w:sz="4" w:space="0" w:color="auto" w:frame="1"/>
              </w:rPr>
              <w:t>運c-IV-1</w:t>
            </w:r>
            <w:r>
              <w:rPr>
                <w:rFonts w:asciiTheme="majorEastAsia" w:eastAsiaTheme="majorEastAsia" w:hAnsiTheme="majorEastAsia" w:cs="新細明體" w:hint="eastAsia"/>
                <w:color w:val="000000"/>
                <w:sz w:val="20"/>
                <w:szCs w:val="20"/>
              </w:rPr>
              <w:t xml:space="preserve">  能熟悉資訊科技共創工具的使用方法。</w:t>
            </w:r>
          </w:p>
          <w:p w14:paraId="78AA2F6E" w14:textId="77777777" w:rsidR="00326FED" w:rsidRDefault="00326FED">
            <w:pPr>
              <w:spacing w:line="300" w:lineRule="auto"/>
              <w:rPr>
                <w:rFonts w:asciiTheme="majorEastAsia" w:eastAsiaTheme="majorEastAsia" w:hAnsiTheme="majorEastAsia" w:cs="新細明體"/>
                <w:color w:val="000000"/>
                <w:sz w:val="20"/>
                <w:szCs w:val="20"/>
                <w:bdr w:val="single" w:sz="4" w:space="0" w:color="auto" w:frame="1"/>
              </w:rPr>
            </w:pPr>
            <w:r>
              <w:rPr>
                <w:rFonts w:asciiTheme="majorEastAsia" w:eastAsiaTheme="majorEastAsia" w:hAnsiTheme="majorEastAsia" w:cs="新細明體" w:hint="eastAsia"/>
                <w:color w:val="000000"/>
                <w:sz w:val="20"/>
                <w:szCs w:val="20"/>
                <w:bdr w:val="single" w:sz="4" w:space="0" w:color="auto" w:frame="1"/>
              </w:rPr>
              <w:t>運c-IV-2</w:t>
            </w:r>
            <w:r>
              <w:rPr>
                <w:rFonts w:asciiTheme="majorEastAsia" w:eastAsiaTheme="majorEastAsia" w:hAnsiTheme="majorEastAsia" w:cs="新細明體" w:hint="eastAsia"/>
                <w:color w:val="000000"/>
                <w:sz w:val="20"/>
                <w:szCs w:val="20"/>
              </w:rPr>
              <w:t xml:space="preserve">  能選用適當的資訊科技與他人合作完成作品。</w:t>
            </w:r>
          </w:p>
          <w:p w14:paraId="33EA7E3B" w14:textId="77777777" w:rsidR="00326FED" w:rsidRDefault="00326FED">
            <w:pPr>
              <w:spacing w:line="300" w:lineRule="auto"/>
              <w:rPr>
                <w:rFonts w:asciiTheme="majorEastAsia" w:eastAsiaTheme="majorEastAsia" w:hAnsiTheme="majorEastAsia" w:cs="新細明體"/>
                <w:color w:val="000000"/>
                <w:sz w:val="20"/>
                <w:szCs w:val="20"/>
              </w:rPr>
            </w:pPr>
            <w:r>
              <w:rPr>
                <w:rFonts w:asciiTheme="majorEastAsia" w:eastAsiaTheme="majorEastAsia" w:hAnsiTheme="majorEastAsia" w:cs="新細明體" w:hint="eastAsia"/>
                <w:color w:val="000000"/>
                <w:sz w:val="20"/>
                <w:szCs w:val="20"/>
                <w:bdr w:val="single" w:sz="4" w:space="0" w:color="auto" w:frame="1"/>
              </w:rPr>
              <w:t>運c-IV-3</w:t>
            </w:r>
            <w:r>
              <w:rPr>
                <w:rFonts w:asciiTheme="majorEastAsia" w:eastAsiaTheme="majorEastAsia" w:hAnsiTheme="majorEastAsia" w:cs="新細明體" w:hint="eastAsia"/>
                <w:color w:val="000000"/>
                <w:sz w:val="20"/>
                <w:szCs w:val="20"/>
              </w:rPr>
              <w:t xml:space="preserve">  能應用資訊科技與他人合作進行數位創作。</w:t>
            </w:r>
          </w:p>
          <w:p w14:paraId="45F96D3B" w14:textId="77777777" w:rsidR="00326FED" w:rsidRDefault="00326FED">
            <w:pPr>
              <w:spacing w:line="300" w:lineRule="auto"/>
              <w:rPr>
                <w:rFonts w:asciiTheme="majorEastAsia" w:eastAsiaTheme="majorEastAsia" w:hAnsiTheme="majorEastAsia" w:cs="新細明體"/>
                <w:color w:val="000000"/>
                <w:sz w:val="20"/>
                <w:szCs w:val="20"/>
              </w:rPr>
            </w:pPr>
            <w:r>
              <w:rPr>
                <w:rFonts w:asciiTheme="majorEastAsia" w:eastAsiaTheme="majorEastAsia" w:hAnsiTheme="majorEastAsia" w:cs="新細明體" w:hint="eastAsia"/>
                <w:color w:val="000000"/>
                <w:sz w:val="20"/>
                <w:szCs w:val="20"/>
                <w:bdr w:val="single" w:sz="4" w:space="0" w:color="auto" w:frame="1"/>
              </w:rPr>
              <w:t>運p-IV-1</w:t>
            </w:r>
            <w:r>
              <w:rPr>
                <w:rFonts w:asciiTheme="majorEastAsia" w:eastAsiaTheme="majorEastAsia" w:hAnsiTheme="majorEastAsia" w:cs="新細明體" w:hint="eastAsia"/>
                <w:color w:val="000000"/>
                <w:sz w:val="20"/>
                <w:szCs w:val="20"/>
              </w:rPr>
              <w:t xml:space="preserve">  能選用適當的資訊科技組織思維，並進行有效的表達。</w:t>
            </w:r>
          </w:p>
          <w:p w14:paraId="0CE05B6F" w14:textId="77777777" w:rsidR="00326FED" w:rsidRDefault="00326FED">
            <w:pPr>
              <w:spacing w:line="300" w:lineRule="auto"/>
              <w:rPr>
                <w:rFonts w:asciiTheme="majorEastAsia" w:eastAsiaTheme="majorEastAsia" w:hAnsiTheme="majorEastAsia" w:cs="新細明體"/>
                <w:color w:val="000000"/>
                <w:sz w:val="20"/>
                <w:szCs w:val="20"/>
                <w:bdr w:val="single" w:sz="4" w:space="0" w:color="auto" w:frame="1"/>
              </w:rPr>
            </w:pPr>
            <w:r>
              <w:rPr>
                <w:rFonts w:asciiTheme="majorEastAsia" w:eastAsiaTheme="majorEastAsia" w:hAnsiTheme="majorEastAsia" w:cs="新細明體" w:hint="eastAsia"/>
                <w:color w:val="000000"/>
                <w:sz w:val="20"/>
                <w:szCs w:val="20"/>
                <w:bdr w:val="single" w:sz="4" w:space="0" w:color="auto" w:frame="1"/>
              </w:rPr>
              <w:t>運p-IV-2</w:t>
            </w:r>
            <w:r>
              <w:rPr>
                <w:rFonts w:asciiTheme="majorEastAsia" w:eastAsiaTheme="majorEastAsia" w:hAnsiTheme="majorEastAsia" w:cs="新細明體" w:hint="eastAsia"/>
                <w:color w:val="000000"/>
                <w:sz w:val="20"/>
                <w:szCs w:val="20"/>
              </w:rPr>
              <w:t xml:space="preserve">  能利用資訊科技與他人進行有效的互動。</w:t>
            </w:r>
          </w:p>
          <w:p w14:paraId="1620737D" w14:textId="77777777" w:rsidR="00326FED" w:rsidRDefault="00326FED">
            <w:pPr>
              <w:spacing w:line="300" w:lineRule="auto"/>
              <w:rPr>
                <w:rFonts w:asciiTheme="majorEastAsia" w:eastAsiaTheme="majorEastAsia" w:hAnsiTheme="majorEastAsia" w:cs="新細明體"/>
                <w:color w:val="000000"/>
                <w:sz w:val="20"/>
                <w:szCs w:val="20"/>
              </w:rPr>
            </w:pPr>
            <w:r>
              <w:rPr>
                <w:rFonts w:asciiTheme="majorEastAsia" w:eastAsiaTheme="majorEastAsia" w:hAnsiTheme="majorEastAsia" w:cs="新細明體" w:hint="eastAsia"/>
                <w:color w:val="000000"/>
                <w:sz w:val="20"/>
                <w:szCs w:val="20"/>
                <w:bdr w:val="single" w:sz="4" w:space="0" w:color="auto" w:frame="1"/>
              </w:rPr>
              <w:t>運p-IV-3</w:t>
            </w:r>
            <w:r>
              <w:rPr>
                <w:rFonts w:asciiTheme="majorEastAsia" w:eastAsiaTheme="majorEastAsia" w:hAnsiTheme="majorEastAsia" w:cs="新細明體" w:hint="eastAsia"/>
                <w:color w:val="000000"/>
                <w:sz w:val="20"/>
                <w:szCs w:val="20"/>
              </w:rPr>
              <w:t xml:space="preserve">  能有系統地整理數位資源。</w:t>
            </w:r>
          </w:p>
          <w:p w14:paraId="75FB44CB" w14:textId="77777777" w:rsidR="00326FED" w:rsidRDefault="00326FED">
            <w:pPr>
              <w:snapToGrid w:val="0"/>
              <w:spacing w:line="300" w:lineRule="auto"/>
              <w:jc w:val="both"/>
              <w:rPr>
                <w:rFonts w:asciiTheme="majorEastAsia" w:eastAsiaTheme="majorEastAsia" w:hAnsiTheme="majorEastAsia"/>
                <w:sz w:val="20"/>
                <w:szCs w:val="20"/>
              </w:rPr>
            </w:pPr>
            <w:r>
              <w:rPr>
                <w:rFonts w:asciiTheme="majorEastAsia" w:eastAsiaTheme="majorEastAsia" w:hAnsiTheme="majorEastAsia" w:cs="新細明體" w:hint="eastAsia"/>
                <w:color w:val="000000"/>
                <w:sz w:val="20"/>
                <w:szCs w:val="20"/>
                <w:bdr w:val="single" w:sz="4" w:space="0" w:color="auto" w:frame="1"/>
              </w:rPr>
              <w:t>運a-IV-3</w:t>
            </w:r>
            <w:r>
              <w:rPr>
                <w:rFonts w:asciiTheme="majorEastAsia" w:eastAsiaTheme="majorEastAsia" w:hAnsiTheme="majorEastAsia" w:cs="新細明體" w:hint="eastAsia"/>
                <w:color w:val="000000"/>
                <w:sz w:val="20"/>
                <w:szCs w:val="20"/>
              </w:rPr>
              <w:t xml:space="preserve">  能具備探索資訊科技之興趣，不受性別限制。</w:t>
            </w:r>
          </w:p>
        </w:tc>
      </w:tr>
      <w:tr w:rsidR="00326FED" w14:paraId="6892706F" w14:textId="77777777" w:rsidTr="00326FED">
        <w:trPr>
          <w:trHeight w:val="432"/>
          <w:jc w:val="center"/>
        </w:trPr>
        <w:tc>
          <w:tcPr>
            <w:tcW w:w="9436" w:type="dxa"/>
            <w:vMerge/>
            <w:tcBorders>
              <w:top w:val="single" w:sz="4" w:space="0" w:color="000000"/>
              <w:left w:val="single" w:sz="4" w:space="0" w:color="000000"/>
              <w:bottom w:val="single" w:sz="4" w:space="0" w:color="000000"/>
              <w:right w:val="single" w:sz="4" w:space="0" w:color="000000"/>
            </w:tcBorders>
            <w:vAlign w:val="center"/>
            <w:hideMark/>
          </w:tcPr>
          <w:p w14:paraId="4AF3C36C" w14:textId="77777777" w:rsidR="00326FED" w:rsidRDefault="00326FED">
            <w:pPr>
              <w:rPr>
                <w:rFonts w:asciiTheme="majorEastAsia" w:eastAsiaTheme="majorEastAsia" w:hAnsiTheme="majorEastAsia" w:cs="標楷體"/>
                <w:color w:val="000000"/>
              </w:rPr>
            </w:pPr>
          </w:p>
        </w:tc>
        <w:tc>
          <w:tcPr>
            <w:tcW w:w="1581" w:type="dxa"/>
            <w:tcBorders>
              <w:top w:val="single" w:sz="4" w:space="0" w:color="000000"/>
              <w:left w:val="single" w:sz="4" w:space="0" w:color="000000"/>
              <w:bottom w:val="single" w:sz="4" w:space="0" w:color="000000"/>
              <w:right w:val="single" w:sz="4" w:space="0" w:color="000000"/>
            </w:tcBorders>
            <w:vAlign w:val="center"/>
            <w:hideMark/>
          </w:tcPr>
          <w:p w14:paraId="049CD942" w14:textId="77777777" w:rsidR="00326FED" w:rsidRDefault="00326FED">
            <w:pPr>
              <w:spacing w:line="300" w:lineRule="auto"/>
              <w:rPr>
                <w:rFonts w:asciiTheme="majorEastAsia" w:eastAsiaTheme="majorEastAsia" w:hAnsiTheme="majorEastAsia" w:cs="標楷體"/>
                <w:color w:val="000000"/>
              </w:rPr>
            </w:pPr>
            <w:r>
              <w:rPr>
                <w:rFonts w:asciiTheme="majorEastAsia" w:eastAsiaTheme="majorEastAsia" w:hAnsiTheme="majorEastAsia" w:cs="標楷體" w:hint="eastAsia"/>
                <w:color w:val="000000"/>
              </w:rPr>
              <w:t xml:space="preserve"> 學習內容</w:t>
            </w:r>
          </w:p>
        </w:tc>
        <w:tc>
          <w:tcPr>
            <w:tcW w:w="6357" w:type="dxa"/>
            <w:gridSpan w:val="3"/>
            <w:tcBorders>
              <w:top w:val="single" w:sz="4" w:space="0" w:color="000000"/>
              <w:left w:val="single" w:sz="4" w:space="0" w:color="000000"/>
              <w:bottom w:val="single" w:sz="4" w:space="0" w:color="000000"/>
              <w:right w:val="single" w:sz="4" w:space="0" w:color="000000"/>
            </w:tcBorders>
            <w:vAlign w:val="center"/>
            <w:hideMark/>
          </w:tcPr>
          <w:p w14:paraId="10477659" w14:textId="77777777" w:rsidR="00326FED" w:rsidRDefault="00326FED">
            <w:pPr>
              <w:spacing w:afterLines="20" w:after="48" w:line="300" w:lineRule="auto"/>
              <w:rPr>
                <w:rFonts w:asciiTheme="majorEastAsia" w:eastAsiaTheme="majorEastAsia" w:hAnsiTheme="majorEastAsia" w:cs="BiauKai"/>
                <w:b/>
                <w:sz w:val="20"/>
                <w:szCs w:val="20"/>
              </w:rPr>
            </w:pPr>
            <w:r w:rsidRPr="00326FED">
              <w:rPr>
                <w:rFonts w:asciiTheme="majorEastAsia" w:eastAsiaTheme="majorEastAsia" w:hAnsiTheme="majorEastAsia" w:cs="標楷體" w:hint="eastAsia"/>
                <w:b/>
                <w:color w:val="FFFFFF" w:themeColor="background1"/>
                <w:highlight w:val="darkCyan"/>
              </w:rPr>
              <w:t>生活科技</w:t>
            </w:r>
          </w:p>
          <w:p w14:paraId="2093DEBE" w14:textId="77777777" w:rsidR="00326FED" w:rsidRDefault="00326FED">
            <w:pPr>
              <w:spacing w:afterLines="20" w:after="48" w:line="300" w:lineRule="auto"/>
              <w:rPr>
                <w:rFonts w:asciiTheme="majorEastAsia" w:eastAsiaTheme="majorEastAsia" w:hAnsiTheme="majorEastAsia" w:cs="BiauKai"/>
                <w:b/>
                <w:sz w:val="20"/>
                <w:szCs w:val="20"/>
              </w:rPr>
            </w:pPr>
            <w:r>
              <w:rPr>
                <w:rFonts w:asciiTheme="majorEastAsia" w:eastAsiaTheme="majorEastAsia" w:hAnsiTheme="majorEastAsia" w:cs="BiauKai" w:hint="eastAsia"/>
                <w:b/>
                <w:sz w:val="20"/>
                <w:szCs w:val="20"/>
              </w:rPr>
              <w:t>第一章</w:t>
            </w:r>
          </w:p>
          <w:p w14:paraId="63D4F185"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生P-IV-2</w:t>
            </w:r>
            <w:r>
              <w:rPr>
                <w:rFonts w:asciiTheme="majorEastAsia" w:eastAsiaTheme="majorEastAsia" w:hAnsiTheme="majorEastAsia" w:cs="新細明體" w:hint="eastAsia"/>
                <w:sz w:val="20"/>
                <w:szCs w:val="20"/>
              </w:rPr>
              <w:t xml:space="preserve">  設計圖的繪製。</w:t>
            </w:r>
          </w:p>
          <w:p w14:paraId="7B4254A1" w14:textId="77777777" w:rsidR="00326FED" w:rsidRDefault="00326FED">
            <w:pPr>
              <w:spacing w:afterLines="20" w:after="48" w:line="300" w:lineRule="auto"/>
              <w:rPr>
                <w:rFonts w:asciiTheme="majorEastAsia" w:eastAsiaTheme="majorEastAsia" w:hAnsiTheme="majorEastAsia" w:cs="BiauKai"/>
                <w:b/>
                <w:sz w:val="20"/>
                <w:szCs w:val="20"/>
              </w:rPr>
            </w:pPr>
            <w:r>
              <w:rPr>
                <w:rFonts w:asciiTheme="majorEastAsia" w:eastAsiaTheme="majorEastAsia" w:hAnsiTheme="majorEastAsia" w:cs="BiauKai" w:hint="eastAsia"/>
                <w:b/>
                <w:sz w:val="20"/>
                <w:szCs w:val="20"/>
              </w:rPr>
              <w:t>第二章</w:t>
            </w:r>
          </w:p>
          <w:p w14:paraId="3AB5921C"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生P-IV-2</w:t>
            </w:r>
            <w:r>
              <w:rPr>
                <w:rFonts w:asciiTheme="majorEastAsia" w:eastAsiaTheme="majorEastAsia" w:hAnsiTheme="majorEastAsia" w:cs="新細明體" w:hint="eastAsia"/>
                <w:sz w:val="20"/>
                <w:szCs w:val="20"/>
              </w:rPr>
              <w:t xml:space="preserve">  設計圖的繪製。</w:t>
            </w:r>
          </w:p>
          <w:p w14:paraId="62B30C1E"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生P-IV-3</w:t>
            </w:r>
            <w:r>
              <w:rPr>
                <w:rFonts w:asciiTheme="majorEastAsia" w:eastAsiaTheme="majorEastAsia" w:hAnsiTheme="majorEastAsia" w:cs="新細明體" w:hint="eastAsia"/>
                <w:sz w:val="20"/>
                <w:szCs w:val="20"/>
              </w:rPr>
              <w:t xml:space="preserve">  手工具的操作與使用。</w:t>
            </w:r>
          </w:p>
          <w:p w14:paraId="09E4D3D6"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生N-IV-1</w:t>
            </w:r>
            <w:r>
              <w:rPr>
                <w:rFonts w:asciiTheme="majorEastAsia" w:eastAsiaTheme="majorEastAsia" w:hAnsiTheme="majorEastAsia" w:cs="新細明體" w:hint="eastAsia"/>
                <w:sz w:val="20"/>
                <w:szCs w:val="20"/>
              </w:rPr>
              <w:t xml:space="preserve">  科技的起源與演進。</w:t>
            </w:r>
          </w:p>
          <w:p w14:paraId="2A9F72AA" w14:textId="77777777" w:rsidR="00326FED" w:rsidRDefault="00326FED">
            <w:pPr>
              <w:widowControl/>
              <w:spacing w:line="300" w:lineRule="auto"/>
              <w:rPr>
                <w:rFonts w:asciiTheme="majorEastAsia" w:eastAsiaTheme="majorEastAsia" w:hAnsiTheme="majorEastAsia" w:cs="新細明體"/>
                <w:sz w:val="20"/>
                <w:szCs w:val="20"/>
                <w:bdr w:val="single" w:sz="4" w:space="0" w:color="auto" w:frame="1"/>
              </w:rPr>
            </w:pPr>
            <w:r>
              <w:rPr>
                <w:rFonts w:asciiTheme="majorEastAsia" w:eastAsiaTheme="majorEastAsia" w:hAnsiTheme="majorEastAsia" w:cs="新細明體" w:hint="eastAsia"/>
                <w:sz w:val="20"/>
                <w:szCs w:val="20"/>
                <w:bdr w:val="single" w:sz="4" w:space="0" w:color="auto" w:frame="1"/>
              </w:rPr>
              <w:t>生S-IV-1</w:t>
            </w:r>
            <w:r>
              <w:rPr>
                <w:rFonts w:asciiTheme="majorEastAsia" w:eastAsiaTheme="majorEastAsia" w:hAnsiTheme="majorEastAsia" w:cs="新細明體" w:hint="eastAsia"/>
                <w:sz w:val="20"/>
                <w:szCs w:val="20"/>
              </w:rPr>
              <w:t xml:space="preserve">  科技與社會的互動關係。</w:t>
            </w:r>
          </w:p>
          <w:p w14:paraId="41FEA6E5" w14:textId="77777777" w:rsidR="00326FED" w:rsidRDefault="00326FED">
            <w:pPr>
              <w:widowControl/>
              <w:spacing w:line="300" w:lineRule="auto"/>
              <w:rPr>
                <w:rFonts w:asciiTheme="majorEastAsia" w:eastAsiaTheme="majorEastAsia" w:hAnsiTheme="majorEastAsia" w:cs="新細明體"/>
                <w:sz w:val="20"/>
                <w:szCs w:val="20"/>
                <w:bdr w:val="single" w:sz="4" w:space="0" w:color="auto" w:frame="1"/>
              </w:rPr>
            </w:pPr>
            <w:r>
              <w:rPr>
                <w:rFonts w:asciiTheme="majorEastAsia" w:eastAsiaTheme="majorEastAsia" w:hAnsiTheme="majorEastAsia" w:cs="新細明體" w:hint="eastAsia"/>
                <w:sz w:val="20"/>
                <w:szCs w:val="20"/>
                <w:bdr w:val="single" w:sz="4" w:space="0" w:color="auto" w:frame="1"/>
              </w:rPr>
              <w:lastRenderedPageBreak/>
              <w:t>生A-IV-1</w:t>
            </w:r>
            <w:r>
              <w:rPr>
                <w:rFonts w:asciiTheme="majorEastAsia" w:eastAsiaTheme="majorEastAsia" w:hAnsiTheme="majorEastAsia" w:cs="新細明體" w:hint="eastAsia"/>
                <w:sz w:val="20"/>
                <w:szCs w:val="20"/>
              </w:rPr>
              <w:t xml:space="preserve">  日常科技產品的選用。</w:t>
            </w:r>
          </w:p>
          <w:p w14:paraId="61556F70" w14:textId="77777777" w:rsidR="00326FED" w:rsidRDefault="00326FED">
            <w:pPr>
              <w:widowControl/>
              <w:spacing w:line="300" w:lineRule="auto"/>
              <w:rPr>
                <w:rFonts w:asciiTheme="majorEastAsia" w:eastAsiaTheme="majorEastAsia" w:hAnsiTheme="majorEastAsia" w:cs="新細明體"/>
                <w:sz w:val="20"/>
                <w:szCs w:val="20"/>
                <w:bdr w:val="single" w:sz="4" w:space="0" w:color="auto" w:frame="1"/>
              </w:rPr>
            </w:pPr>
            <w:r>
              <w:rPr>
                <w:rFonts w:asciiTheme="majorEastAsia" w:eastAsiaTheme="majorEastAsia" w:hAnsiTheme="majorEastAsia" w:cs="新細明體" w:hint="eastAsia"/>
                <w:sz w:val="20"/>
                <w:szCs w:val="20"/>
                <w:bdr w:val="single" w:sz="4" w:space="0" w:color="auto" w:frame="1"/>
              </w:rPr>
              <w:t>生A-IV-2</w:t>
            </w:r>
            <w:r>
              <w:rPr>
                <w:rFonts w:asciiTheme="majorEastAsia" w:eastAsiaTheme="majorEastAsia" w:hAnsiTheme="majorEastAsia" w:cs="新細明體" w:hint="eastAsia"/>
                <w:sz w:val="20"/>
                <w:szCs w:val="20"/>
              </w:rPr>
              <w:t xml:space="preserve">  日常科技產品的機構與結構的應用。</w:t>
            </w:r>
          </w:p>
          <w:p w14:paraId="25A10A22" w14:textId="77777777" w:rsidR="00326FED" w:rsidRDefault="00326FED">
            <w:pPr>
              <w:snapToGrid w:val="0"/>
              <w:spacing w:line="300" w:lineRule="auto"/>
              <w:jc w:val="both"/>
              <w:rPr>
                <w:rFonts w:asciiTheme="majorEastAsia" w:eastAsiaTheme="majorEastAsia" w:hAnsiTheme="majorEastAsia"/>
                <w:b/>
                <w:sz w:val="20"/>
                <w:szCs w:val="20"/>
              </w:rPr>
            </w:pPr>
            <w:r>
              <w:rPr>
                <w:rFonts w:asciiTheme="majorEastAsia" w:eastAsiaTheme="majorEastAsia" w:hAnsiTheme="majorEastAsia" w:hint="eastAsia"/>
                <w:b/>
                <w:sz w:val="20"/>
                <w:szCs w:val="20"/>
              </w:rPr>
              <w:t>第三章</w:t>
            </w:r>
          </w:p>
          <w:p w14:paraId="2E0E8A27"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生P-IV-2</w:t>
            </w:r>
            <w:r>
              <w:rPr>
                <w:rFonts w:asciiTheme="majorEastAsia" w:eastAsiaTheme="majorEastAsia" w:hAnsiTheme="majorEastAsia" w:cs="新細明體" w:hint="eastAsia"/>
                <w:sz w:val="20"/>
                <w:szCs w:val="20"/>
              </w:rPr>
              <w:t xml:space="preserve">  設計圖的繪製。</w:t>
            </w:r>
          </w:p>
          <w:p w14:paraId="7ED6BECC"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生P-IV-3</w:t>
            </w:r>
            <w:r>
              <w:rPr>
                <w:rFonts w:asciiTheme="majorEastAsia" w:eastAsiaTheme="majorEastAsia" w:hAnsiTheme="majorEastAsia" w:cs="新細明體" w:hint="eastAsia"/>
                <w:sz w:val="20"/>
                <w:szCs w:val="20"/>
              </w:rPr>
              <w:t xml:space="preserve">  手工具的操作與使用。</w:t>
            </w:r>
          </w:p>
          <w:p w14:paraId="0F62A700"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生N-IV-1</w:t>
            </w:r>
            <w:r>
              <w:rPr>
                <w:rFonts w:asciiTheme="majorEastAsia" w:eastAsiaTheme="majorEastAsia" w:hAnsiTheme="majorEastAsia" w:cs="新細明體" w:hint="eastAsia"/>
                <w:sz w:val="20"/>
                <w:szCs w:val="20"/>
              </w:rPr>
              <w:t xml:space="preserve">  科技的起源與演進。</w:t>
            </w:r>
          </w:p>
          <w:p w14:paraId="56AD6D76"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生A-IV-1</w:t>
            </w:r>
            <w:r>
              <w:rPr>
                <w:rFonts w:asciiTheme="majorEastAsia" w:eastAsiaTheme="majorEastAsia" w:hAnsiTheme="majorEastAsia" w:cs="新細明體" w:hint="eastAsia"/>
                <w:sz w:val="20"/>
                <w:szCs w:val="20"/>
              </w:rPr>
              <w:t xml:space="preserve">  日常科技產品的選用。</w:t>
            </w:r>
          </w:p>
          <w:p w14:paraId="564D2620" w14:textId="77777777" w:rsidR="00326FED" w:rsidRDefault="00326FED">
            <w:pPr>
              <w:widowControl/>
              <w:spacing w:line="300" w:lineRule="auto"/>
              <w:rPr>
                <w:rFonts w:asciiTheme="majorEastAsia" w:eastAsiaTheme="majorEastAsia" w:hAnsiTheme="majorEastAsia"/>
                <w:kern w:val="3"/>
                <w:sz w:val="20"/>
                <w:szCs w:val="20"/>
              </w:rPr>
            </w:pPr>
            <w:r>
              <w:rPr>
                <w:rFonts w:asciiTheme="majorEastAsia" w:eastAsiaTheme="majorEastAsia" w:hAnsiTheme="majorEastAsia" w:cs="新細明體" w:hint="eastAsia"/>
                <w:sz w:val="20"/>
                <w:szCs w:val="20"/>
                <w:bdr w:val="single" w:sz="4" w:space="0" w:color="auto" w:frame="1"/>
              </w:rPr>
              <w:t>生A-IV-2</w:t>
            </w:r>
            <w:r>
              <w:rPr>
                <w:rFonts w:asciiTheme="majorEastAsia" w:eastAsiaTheme="majorEastAsia" w:hAnsiTheme="majorEastAsia" w:hint="eastAsia"/>
                <w:kern w:val="3"/>
                <w:sz w:val="20"/>
                <w:szCs w:val="20"/>
              </w:rPr>
              <w:t xml:space="preserve">  日常科技產品的機構與結構的應用。</w:t>
            </w:r>
          </w:p>
          <w:p w14:paraId="68BC86CB" w14:textId="77777777" w:rsidR="00326FED" w:rsidRDefault="00326FED">
            <w:pPr>
              <w:widowControl/>
              <w:spacing w:line="300" w:lineRule="auto"/>
              <w:rPr>
                <w:rFonts w:asciiTheme="majorEastAsia" w:eastAsiaTheme="majorEastAsia" w:hAnsiTheme="majorEastAsia" w:cs="標楷體"/>
                <w:b/>
                <w:color w:val="FFFFFF" w:themeColor="background1"/>
              </w:rPr>
            </w:pPr>
            <w:r>
              <w:rPr>
                <w:rFonts w:asciiTheme="majorEastAsia" w:eastAsiaTheme="majorEastAsia" w:hAnsiTheme="majorEastAsia" w:cs="標楷體" w:hint="eastAsia"/>
                <w:b/>
                <w:color w:val="FFFFFF" w:themeColor="background1"/>
                <w:highlight w:val="darkMagenta"/>
              </w:rPr>
              <w:t>資訊科技</w:t>
            </w:r>
          </w:p>
          <w:p w14:paraId="238C0C8A" w14:textId="77777777" w:rsidR="00326FED" w:rsidRDefault="00326FED">
            <w:pPr>
              <w:spacing w:line="300" w:lineRule="auto"/>
              <w:rPr>
                <w:rFonts w:asciiTheme="majorEastAsia" w:eastAsiaTheme="majorEastAsia" w:hAnsiTheme="majorEastAsia" w:cs="BiauKai"/>
                <w:b/>
                <w:sz w:val="20"/>
                <w:szCs w:val="20"/>
              </w:rPr>
            </w:pPr>
            <w:r>
              <w:rPr>
                <w:rFonts w:asciiTheme="majorEastAsia" w:eastAsiaTheme="majorEastAsia" w:hAnsiTheme="majorEastAsia" w:cs="BiauKai" w:hint="eastAsia"/>
                <w:b/>
                <w:sz w:val="20"/>
                <w:szCs w:val="20"/>
              </w:rPr>
              <w:t>第一章</w:t>
            </w:r>
          </w:p>
          <w:p w14:paraId="4EC9C819"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資H-IV-1</w:t>
            </w:r>
            <w:r>
              <w:rPr>
                <w:rFonts w:asciiTheme="majorEastAsia" w:eastAsiaTheme="majorEastAsia" w:hAnsiTheme="majorEastAsia" w:cs="新細明體" w:hint="eastAsia"/>
                <w:sz w:val="20"/>
                <w:szCs w:val="20"/>
              </w:rPr>
              <w:t xml:space="preserve">  個人資料保護。</w:t>
            </w:r>
          </w:p>
          <w:p w14:paraId="2E0E493D"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資H-IV-3</w:t>
            </w:r>
            <w:r>
              <w:rPr>
                <w:rFonts w:asciiTheme="majorEastAsia" w:eastAsiaTheme="majorEastAsia" w:hAnsiTheme="majorEastAsia" w:cs="新細明體" w:hint="eastAsia"/>
                <w:sz w:val="20"/>
                <w:szCs w:val="20"/>
              </w:rPr>
              <w:t xml:space="preserve">  資訊安全。</w:t>
            </w:r>
          </w:p>
          <w:p w14:paraId="751C810C" w14:textId="77777777" w:rsidR="00326FED" w:rsidRDefault="00326FED">
            <w:pPr>
              <w:spacing w:line="300" w:lineRule="auto"/>
              <w:rPr>
                <w:rFonts w:asciiTheme="majorEastAsia" w:eastAsiaTheme="majorEastAsia" w:hAnsiTheme="majorEastAsia" w:cs="BiauKai"/>
                <w:b/>
                <w:sz w:val="20"/>
                <w:szCs w:val="20"/>
              </w:rPr>
            </w:pPr>
            <w:r>
              <w:rPr>
                <w:rFonts w:asciiTheme="majorEastAsia" w:eastAsiaTheme="majorEastAsia" w:hAnsiTheme="majorEastAsia" w:cs="BiauKai" w:hint="eastAsia"/>
                <w:b/>
                <w:sz w:val="20"/>
                <w:szCs w:val="20"/>
              </w:rPr>
              <w:t>第二章</w:t>
            </w:r>
          </w:p>
          <w:p w14:paraId="618FAC08"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資T-IV-1</w:t>
            </w:r>
            <w:r>
              <w:rPr>
                <w:rFonts w:asciiTheme="majorEastAsia" w:eastAsiaTheme="majorEastAsia" w:hAnsiTheme="majorEastAsia" w:cs="新細明體" w:hint="eastAsia"/>
                <w:sz w:val="20"/>
                <w:szCs w:val="20"/>
              </w:rPr>
              <w:t xml:space="preserve">  資料處理應用專題。</w:t>
            </w:r>
          </w:p>
          <w:p w14:paraId="5FC7A6B7"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color w:val="000000"/>
                <w:sz w:val="20"/>
                <w:szCs w:val="20"/>
                <w:bdr w:val="single" w:sz="4" w:space="0" w:color="auto" w:frame="1"/>
              </w:rPr>
              <w:t>資 T-IV-2</w:t>
            </w:r>
            <w:r>
              <w:rPr>
                <w:rFonts w:asciiTheme="majorEastAsia" w:eastAsiaTheme="majorEastAsia" w:hAnsiTheme="majorEastAsia" w:cs="新細明體" w:hint="eastAsia"/>
                <w:color w:val="000000"/>
                <w:sz w:val="20"/>
                <w:szCs w:val="20"/>
              </w:rPr>
              <w:t xml:space="preserve">  資訊科技應用專題。</w:t>
            </w:r>
          </w:p>
          <w:p w14:paraId="0953A555" w14:textId="77777777" w:rsidR="00326FED" w:rsidRDefault="00326FED">
            <w:pPr>
              <w:widowControl/>
              <w:spacing w:line="300" w:lineRule="auto"/>
              <w:rPr>
                <w:rFonts w:asciiTheme="majorEastAsia" w:eastAsiaTheme="majorEastAsia" w:hAnsiTheme="majorEastAsia"/>
                <w:b/>
                <w:sz w:val="20"/>
                <w:szCs w:val="20"/>
              </w:rPr>
            </w:pPr>
            <w:r>
              <w:rPr>
                <w:rFonts w:asciiTheme="majorEastAsia" w:eastAsiaTheme="majorEastAsia" w:hAnsiTheme="majorEastAsia" w:hint="eastAsia"/>
                <w:b/>
                <w:sz w:val="20"/>
                <w:szCs w:val="20"/>
              </w:rPr>
              <w:t>第三章</w:t>
            </w:r>
          </w:p>
          <w:p w14:paraId="68FA621A" w14:textId="77777777" w:rsidR="00326FED" w:rsidRDefault="00326FED">
            <w:pPr>
              <w:widowControl/>
              <w:spacing w:line="300" w:lineRule="auto"/>
              <w:rPr>
                <w:rFonts w:asciiTheme="majorEastAsia" w:eastAsiaTheme="majorEastAsia" w:hAnsiTheme="majorEastAsia"/>
                <w:sz w:val="20"/>
                <w:szCs w:val="20"/>
              </w:rPr>
            </w:pPr>
            <w:r>
              <w:rPr>
                <w:rFonts w:asciiTheme="majorEastAsia" w:eastAsiaTheme="majorEastAsia" w:hAnsiTheme="majorEastAsia" w:cs="新細明體" w:hint="eastAsia"/>
                <w:sz w:val="20"/>
                <w:szCs w:val="20"/>
                <w:bdr w:val="single" w:sz="4" w:space="0" w:color="auto" w:frame="1"/>
              </w:rPr>
              <w:t>資A-IV-1</w:t>
            </w:r>
            <w:r>
              <w:rPr>
                <w:rFonts w:asciiTheme="majorEastAsia" w:eastAsiaTheme="majorEastAsia" w:hAnsiTheme="majorEastAsia" w:cs="新細明體" w:hint="eastAsia"/>
                <w:sz w:val="20"/>
                <w:szCs w:val="20"/>
              </w:rPr>
              <w:t xml:space="preserve">  演算法基本概念。</w:t>
            </w:r>
          </w:p>
        </w:tc>
      </w:tr>
      <w:tr w:rsidR="00326FED" w14:paraId="48F43BFE" w14:textId="77777777" w:rsidTr="00326FED">
        <w:trPr>
          <w:trHeight w:val="978"/>
          <w:jc w:val="center"/>
        </w:trPr>
        <w:tc>
          <w:tcPr>
            <w:tcW w:w="1498" w:type="dxa"/>
            <w:tcBorders>
              <w:top w:val="single" w:sz="4" w:space="0" w:color="000000"/>
              <w:left w:val="single" w:sz="4" w:space="0" w:color="000000"/>
              <w:bottom w:val="single" w:sz="4" w:space="0" w:color="000000"/>
              <w:right w:val="single" w:sz="4" w:space="0" w:color="000000"/>
            </w:tcBorders>
            <w:vAlign w:val="center"/>
            <w:hideMark/>
          </w:tcPr>
          <w:p w14:paraId="54F04F3B" w14:textId="77777777" w:rsidR="00326FED" w:rsidRDefault="00326FED">
            <w:pPr>
              <w:spacing w:line="360" w:lineRule="exact"/>
              <w:rPr>
                <w:rFonts w:asciiTheme="majorEastAsia" w:eastAsiaTheme="majorEastAsia" w:hAnsiTheme="majorEastAsia" w:cs="標楷體"/>
                <w:color w:val="000000"/>
              </w:rPr>
            </w:pPr>
            <w:r>
              <w:rPr>
                <w:rFonts w:asciiTheme="majorEastAsia" w:eastAsiaTheme="majorEastAsia" w:hAnsiTheme="majorEastAsia" w:cs="標楷體" w:hint="eastAsia"/>
                <w:color w:val="000000"/>
              </w:rPr>
              <w:lastRenderedPageBreak/>
              <w:t>融入之議題</w:t>
            </w:r>
          </w:p>
        </w:tc>
        <w:tc>
          <w:tcPr>
            <w:tcW w:w="7938" w:type="dxa"/>
            <w:gridSpan w:val="4"/>
            <w:tcBorders>
              <w:top w:val="single" w:sz="4" w:space="0" w:color="000000"/>
              <w:left w:val="single" w:sz="4" w:space="0" w:color="000000"/>
              <w:bottom w:val="single" w:sz="4" w:space="0" w:color="000000"/>
              <w:right w:val="single" w:sz="4" w:space="0" w:color="000000"/>
            </w:tcBorders>
            <w:hideMark/>
          </w:tcPr>
          <w:p w14:paraId="221C5C68" w14:textId="77777777" w:rsidR="00326FED" w:rsidRDefault="00326FED">
            <w:pPr>
              <w:suppressAutoHyphens/>
              <w:autoSpaceDN w:val="0"/>
              <w:spacing w:line="300" w:lineRule="auto"/>
              <w:textAlignment w:val="baseline"/>
              <w:rPr>
                <w:rFonts w:asciiTheme="majorEastAsia" w:eastAsiaTheme="majorEastAsia" w:hAnsiTheme="majorEastAsia"/>
                <w:kern w:val="3"/>
                <w:sz w:val="20"/>
                <w:szCs w:val="20"/>
              </w:rPr>
            </w:pPr>
            <w:r w:rsidRPr="00326FED">
              <w:rPr>
                <w:rFonts w:asciiTheme="majorEastAsia" w:eastAsiaTheme="majorEastAsia" w:hAnsiTheme="majorEastAsia" w:cs="標楷體" w:hint="eastAsia"/>
                <w:b/>
                <w:color w:val="FFFFFF" w:themeColor="background1"/>
                <w:highlight w:val="darkCyan"/>
              </w:rPr>
              <w:t>生活科技</w:t>
            </w:r>
          </w:p>
          <w:p w14:paraId="3511D0AF"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【環境教育】</w:t>
            </w:r>
          </w:p>
          <w:p w14:paraId="077F8752"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環J4</w:t>
            </w:r>
            <w:r>
              <w:rPr>
                <w:rFonts w:asciiTheme="majorEastAsia" w:eastAsiaTheme="majorEastAsia" w:hAnsiTheme="majorEastAsia" w:cs="新細明體" w:hint="eastAsia"/>
                <w:sz w:val="20"/>
                <w:szCs w:val="20"/>
              </w:rPr>
              <w:t xml:space="preserve">  瞭解永續發展的意義（環境、社會、與經濟的均衡發展）與原則。</w:t>
            </w:r>
          </w:p>
          <w:p w14:paraId="4276FBAD" w14:textId="77777777" w:rsidR="00326FED" w:rsidRDefault="00326FED">
            <w:pPr>
              <w:widowControl/>
              <w:spacing w:line="300" w:lineRule="auto"/>
              <w:rPr>
                <w:rFonts w:asciiTheme="majorEastAsia" w:eastAsiaTheme="majorEastAsia" w:hAnsiTheme="majorEastAsia" w:cs="新細明體"/>
                <w:bCs/>
                <w:color w:val="000000"/>
                <w:sz w:val="20"/>
                <w:szCs w:val="20"/>
                <w:bdr w:val="single" w:sz="4" w:space="0" w:color="auto" w:frame="1"/>
              </w:rPr>
            </w:pPr>
            <w:r>
              <w:rPr>
                <w:rFonts w:asciiTheme="majorEastAsia" w:eastAsiaTheme="majorEastAsia" w:hAnsiTheme="majorEastAsia" w:cs="新細明體" w:hint="eastAsia"/>
                <w:bCs/>
                <w:color w:val="000000"/>
                <w:sz w:val="20"/>
                <w:szCs w:val="20"/>
                <w:bdr w:val="single" w:sz="4" w:space="0" w:color="auto" w:frame="1"/>
              </w:rPr>
              <w:t>環J12</w:t>
            </w:r>
            <w:r>
              <w:rPr>
                <w:rFonts w:asciiTheme="majorEastAsia" w:eastAsiaTheme="majorEastAsia" w:hAnsiTheme="majorEastAsia" w:cs="新細明體" w:hint="eastAsia"/>
                <w:bCs/>
                <w:color w:val="000000"/>
                <w:sz w:val="20"/>
                <w:szCs w:val="20"/>
              </w:rPr>
              <w:t xml:space="preserve">  認識不同類型災害可能伴隨的危險，學習適當預防與避難行為。</w:t>
            </w:r>
          </w:p>
          <w:p w14:paraId="69A20019" w14:textId="77777777" w:rsidR="00326FED" w:rsidRDefault="00326FED">
            <w:pPr>
              <w:widowControl/>
              <w:spacing w:line="300" w:lineRule="auto"/>
              <w:rPr>
                <w:rFonts w:asciiTheme="majorEastAsia" w:eastAsiaTheme="majorEastAsia" w:hAnsiTheme="majorEastAsia" w:cs="新細明體"/>
                <w:sz w:val="20"/>
                <w:szCs w:val="20"/>
                <w:bdr w:val="single" w:sz="4" w:space="0" w:color="auto" w:frame="1"/>
              </w:rPr>
            </w:pPr>
            <w:r>
              <w:rPr>
                <w:rFonts w:asciiTheme="majorEastAsia" w:eastAsiaTheme="majorEastAsia" w:hAnsiTheme="majorEastAsia" w:cs="新細明體" w:hint="eastAsia"/>
                <w:sz w:val="20"/>
                <w:szCs w:val="20"/>
                <w:bdr w:val="single" w:sz="4" w:space="0" w:color="auto" w:frame="1"/>
              </w:rPr>
              <w:t>環J15</w:t>
            </w:r>
            <w:r>
              <w:rPr>
                <w:rFonts w:asciiTheme="majorEastAsia" w:eastAsiaTheme="majorEastAsia" w:hAnsiTheme="majorEastAsia" w:cs="新細明體" w:hint="eastAsia"/>
                <w:sz w:val="20"/>
                <w:szCs w:val="20"/>
              </w:rPr>
              <w:t xml:space="preserve">  認識產品的生命週期，探討其生態足跡、水足跡及碳足跡。</w:t>
            </w:r>
          </w:p>
          <w:p w14:paraId="06EAC0A3"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【性別平等】</w:t>
            </w:r>
          </w:p>
          <w:p w14:paraId="76ECE2DC"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性J8</w:t>
            </w:r>
            <w:r>
              <w:rPr>
                <w:rFonts w:asciiTheme="majorEastAsia" w:eastAsiaTheme="majorEastAsia" w:hAnsiTheme="majorEastAsia" w:cs="新細明體" w:hint="eastAsia"/>
                <w:sz w:val="20"/>
                <w:szCs w:val="20"/>
              </w:rPr>
              <w:t xml:space="preserve">  解讀科技產品的性別意涵。</w:t>
            </w:r>
          </w:p>
          <w:p w14:paraId="78C81438"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【能源教育】</w:t>
            </w:r>
          </w:p>
          <w:p w14:paraId="2EBCA3C1" w14:textId="77777777" w:rsidR="00326FED" w:rsidRDefault="00326FED">
            <w:pPr>
              <w:widowControl/>
              <w:spacing w:line="300" w:lineRule="auto"/>
              <w:rPr>
                <w:rFonts w:asciiTheme="majorEastAsia" w:eastAsiaTheme="majorEastAsia" w:hAnsiTheme="majorEastAsia" w:cs="新細明體"/>
                <w:bCs/>
                <w:color w:val="000000"/>
                <w:sz w:val="20"/>
                <w:szCs w:val="20"/>
              </w:rPr>
            </w:pPr>
            <w:r>
              <w:rPr>
                <w:rFonts w:asciiTheme="majorEastAsia" w:eastAsiaTheme="majorEastAsia" w:hAnsiTheme="majorEastAsia" w:cs="新細明體" w:hint="eastAsia"/>
                <w:bCs/>
                <w:color w:val="000000"/>
                <w:sz w:val="20"/>
                <w:szCs w:val="20"/>
                <w:bdr w:val="single" w:sz="4" w:space="0" w:color="auto" w:frame="1"/>
              </w:rPr>
              <w:t>能J8</w:t>
            </w:r>
            <w:r>
              <w:rPr>
                <w:rFonts w:asciiTheme="majorEastAsia" w:eastAsiaTheme="majorEastAsia" w:hAnsiTheme="majorEastAsia" w:cs="新細明體" w:hint="eastAsia"/>
                <w:bCs/>
                <w:color w:val="000000"/>
                <w:sz w:val="20"/>
                <w:szCs w:val="20"/>
              </w:rPr>
              <w:t xml:space="preserve">  養成動手做探究能源科技的態度。</w:t>
            </w:r>
          </w:p>
          <w:p w14:paraId="15E2DCE3"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【品德教育】</w:t>
            </w:r>
          </w:p>
          <w:p w14:paraId="3B40A5AA" w14:textId="77777777" w:rsidR="00326FED" w:rsidRDefault="00326FED">
            <w:pPr>
              <w:widowControl/>
              <w:spacing w:line="300" w:lineRule="auto"/>
              <w:rPr>
                <w:rFonts w:asciiTheme="majorEastAsia" w:eastAsiaTheme="majorEastAsia" w:hAnsiTheme="majorEastAsia" w:cs="新細明體"/>
                <w:sz w:val="20"/>
                <w:szCs w:val="20"/>
                <w:bdr w:val="single" w:sz="4" w:space="0" w:color="auto" w:frame="1"/>
              </w:rPr>
            </w:pPr>
            <w:r>
              <w:rPr>
                <w:rFonts w:asciiTheme="majorEastAsia" w:eastAsiaTheme="majorEastAsia" w:hAnsiTheme="majorEastAsia" w:cs="新細明體" w:hint="eastAsia"/>
                <w:sz w:val="20"/>
                <w:szCs w:val="20"/>
                <w:bdr w:val="single" w:sz="4" w:space="0" w:color="auto" w:frame="1"/>
              </w:rPr>
              <w:t>品J1</w:t>
            </w:r>
            <w:r>
              <w:rPr>
                <w:rFonts w:asciiTheme="majorEastAsia" w:eastAsiaTheme="majorEastAsia" w:hAnsiTheme="majorEastAsia" w:cs="新細明體" w:hint="eastAsia"/>
                <w:sz w:val="20"/>
                <w:szCs w:val="20"/>
              </w:rPr>
              <w:t xml:space="preserve">  溝通合作與和諧人際關係。</w:t>
            </w:r>
          </w:p>
          <w:p w14:paraId="3A204340"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【閱讀素養】</w:t>
            </w:r>
          </w:p>
          <w:p w14:paraId="02C0B596" w14:textId="77777777" w:rsidR="00326FED" w:rsidRDefault="00326FED">
            <w:pPr>
              <w:widowControl/>
              <w:spacing w:line="300" w:lineRule="auto"/>
              <w:rPr>
                <w:rFonts w:asciiTheme="majorEastAsia" w:eastAsiaTheme="majorEastAsia" w:hAnsiTheme="majorEastAsia" w:cs="新細明體"/>
                <w:sz w:val="20"/>
                <w:szCs w:val="20"/>
                <w:bdr w:val="single" w:sz="4" w:space="0" w:color="auto" w:frame="1"/>
              </w:rPr>
            </w:pPr>
            <w:r>
              <w:rPr>
                <w:rFonts w:asciiTheme="majorEastAsia" w:eastAsiaTheme="majorEastAsia" w:hAnsiTheme="majorEastAsia" w:cs="新細明體" w:hint="eastAsia"/>
                <w:sz w:val="20"/>
                <w:szCs w:val="20"/>
                <w:bdr w:val="single" w:sz="4" w:space="0" w:color="auto" w:frame="1"/>
              </w:rPr>
              <w:t>閱J2</w:t>
            </w:r>
            <w:r>
              <w:rPr>
                <w:rFonts w:asciiTheme="majorEastAsia" w:eastAsiaTheme="majorEastAsia" w:hAnsiTheme="majorEastAsia" w:cs="新細明體" w:hint="eastAsia"/>
                <w:sz w:val="20"/>
                <w:szCs w:val="20"/>
              </w:rPr>
              <w:t xml:space="preserve">  發展跨文本的比對、分析、深究的能力，以判讀文本知識的正確性。</w:t>
            </w:r>
          </w:p>
          <w:p w14:paraId="3602EBF9" w14:textId="77777777" w:rsidR="00326FED" w:rsidRDefault="00326FED">
            <w:pPr>
              <w:widowControl/>
              <w:spacing w:line="300" w:lineRule="auto"/>
              <w:rPr>
                <w:rFonts w:asciiTheme="majorEastAsia" w:eastAsiaTheme="majorEastAsia" w:hAnsiTheme="majorEastAsia" w:cs="新細明體"/>
                <w:bCs/>
                <w:color w:val="000000"/>
                <w:sz w:val="20"/>
                <w:szCs w:val="20"/>
                <w:bdr w:val="single" w:sz="4" w:space="0" w:color="auto" w:frame="1"/>
              </w:rPr>
            </w:pPr>
            <w:r>
              <w:rPr>
                <w:rFonts w:asciiTheme="majorEastAsia" w:eastAsiaTheme="majorEastAsia" w:hAnsiTheme="majorEastAsia" w:cs="新細明體" w:hint="eastAsia"/>
                <w:bCs/>
                <w:color w:val="000000"/>
                <w:sz w:val="20"/>
                <w:szCs w:val="20"/>
                <w:bdr w:val="single" w:sz="4" w:space="0" w:color="auto" w:frame="1"/>
              </w:rPr>
              <w:t>閱J3</w:t>
            </w:r>
            <w:r>
              <w:rPr>
                <w:rFonts w:asciiTheme="majorEastAsia" w:eastAsiaTheme="majorEastAsia" w:hAnsiTheme="majorEastAsia" w:cs="新細明體" w:hint="eastAsia"/>
                <w:bCs/>
                <w:color w:val="000000"/>
                <w:sz w:val="20"/>
                <w:szCs w:val="20"/>
              </w:rPr>
              <w:t xml:space="preserve">  理解學科知識內的重要詞彙的意涵，並懂得如何運用該詞彙與他人進行溝通。</w:t>
            </w:r>
          </w:p>
          <w:p w14:paraId="292376F1" w14:textId="77777777" w:rsidR="00326FED" w:rsidRDefault="00326FED">
            <w:pPr>
              <w:widowControl/>
              <w:spacing w:line="300" w:lineRule="auto"/>
              <w:rPr>
                <w:rFonts w:asciiTheme="majorEastAsia" w:eastAsiaTheme="majorEastAsia" w:hAnsiTheme="majorEastAsia" w:cs="新細明體"/>
                <w:bCs/>
                <w:color w:val="000000"/>
                <w:sz w:val="20"/>
                <w:szCs w:val="20"/>
                <w:bdr w:val="single" w:sz="4" w:space="0" w:color="auto" w:frame="1"/>
              </w:rPr>
            </w:pPr>
            <w:r>
              <w:rPr>
                <w:rFonts w:asciiTheme="majorEastAsia" w:eastAsiaTheme="majorEastAsia" w:hAnsiTheme="majorEastAsia" w:cs="新細明體" w:hint="eastAsia"/>
                <w:bCs/>
                <w:color w:val="000000"/>
                <w:sz w:val="20"/>
                <w:szCs w:val="20"/>
                <w:bdr w:val="single" w:sz="4" w:space="0" w:color="auto" w:frame="1"/>
              </w:rPr>
              <w:t>閱J10</w:t>
            </w:r>
            <w:r>
              <w:rPr>
                <w:rFonts w:asciiTheme="majorEastAsia" w:eastAsiaTheme="majorEastAsia" w:hAnsiTheme="majorEastAsia" w:cs="新細明體" w:hint="eastAsia"/>
                <w:bCs/>
                <w:color w:val="000000"/>
                <w:sz w:val="20"/>
                <w:szCs w:val="20"/>
              </w:rPr>
              <w:t xml:space="preserve">  主動尋求多元的詮釋，並試著表達自己的想法。</w:t>
            </w:r>
          </w:p>
          <w:p w14:paraId="5096D0F8"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【人權教育】</w:t>
            </w:r>
          </w:p>
          <w:p w14:paraId="44DB96A1" w14:textId="77777777" w:rsidR="00326FED" w:rsidRDefault="00326FED">
            <w:pPr>
              <w:widowControl/>
              <w:spacing w:line="300" w:lineRule="auto"/>
              <w:rPr>
                <w:rFonts w:asciiTheme="majorEastAsia" w:eastAsiaTheme="majorEastAsia" w:hAnsiTheme="majorEastAsia" w:cs="新細明體"/>
                <w:sz w:val="20"/>
                <w:szCs w:val="20"/>
                <w:bdr w:val="single" w:sz="4" w:space="0" w:color="auto" w:frame="1"/>
              </w:rPr>
            </w:pPr>
            <w:r>
              <w:rPr>
                <w:rFonts w:asciiTheme="majorEastAsia" w:eastAsiaTheme="majorEastAsia" w:hAnsiTheme="majorEastAsia" w:cs="新細明體" w:hint="eastAsia"/>
                <w:sz w:val="20"/>
                <w:szCs w:val="20"/>
                <w:bdr w:val="single" w:sz="4" w:space="0" w:color="auto" w:frame="1"/>
              </w:rPr>
              <w:t>人J6</w:t>
            </w:r>
            <w:r>
              <w:rPr>
                <w:rFonts w:asciiTheme="majorEastAsia" w:eastAsiaTheme="majorEastAsia" w:hAnsiTheme="majorEastAsia" w:cs="新細明體" w:hint="eastAsia"/>
                <w:sz w:val="20"/>
                <w:szCs w:val="20"/>
              </w:rPr>
              <w:t xml:space="preserve">  正視社會中的各種歧視，並採取行動來關懷與保護弱勢。</w:t>
            </w:r>
          </w:p>
          <w:p w14:paraId="372E84D7"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【生涯規劃】</w:t>
            </w:r>
          </w:p>
          <w:p w14:paraId="0EAB0A98" w14:textId="77777777" w:rsidR="00326FED" w:rsidRDefault="00326FED">
            <w:pPr>
              <w:widowControl/>
              <w:spacing w:line="300" w:lineRule="auto"/>
              <w:rPr>
                <w:rFonts w:asciiTheme="majorEastAsia" w:eastAsiaTheme="majorEastAsia" w:hAnsiTheme="majorEastAsia" w:cs="新細明體"/>
                <w:bCs/>
                <w:color w:val="000000"/>
                <w:sz w:val="20"/>
                <w:szCs w:val="20"/>
                <w:bdr w:val="single" w:sz="4" w:space="0" w:color="auto" w:frame="1"/>
              </w:rPr>
            </w:pPr>
            <w:r>
              <w:rPr>
                <w:rFonts w:asciiTheme="majorEastAsia" w:eastAsiaTheme="majorEastAsia" w:hAnsiTheme="majorEastAsia" w:cs="新細明體" w:hint="eastAsia"/>
                <w:bCs/>
                <w:color w:val="000000"/>
                <w:sz w:val="20"/>
                <w:szCs w:val="20"/>
                <w:bdr w:val="single" w:sz="4" w:space="0" w:color="auto" w:frame="1"/>
              </w:rPr>
              <w:t>涯J3</w:t>
            </w:r>
            <w:r>
              <w:rPr>
                <w:rFonts w:asciiTheme="majorEastAsia" w:eastAsiaTheme="majorEastAsia" w:hAnsiTheme="majorEastAsia" w:cs="新細明體" w:hint="eastAsia"/>
                <w:bCs/>
                <w:color w:val="000000"/>
                <w:sz w:val="20"/>
                <w:szCs w:val="20"/>
              </w:rPr>
              <w:t xml:space="preserve">  覺察自己的能力與興趣。</w:t>
            </w:r>
          </w:p>
          <w:p w14:paraId="52C21E91"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涯J5</w:t>
            </w:r>
            <w:r>
              <w:rPr>
                <w:rFonts w:asciiTheme="majorEastAsia" w:eastAsiaTheme="majorEastAsia" w:hAnsiTheme="majorEastAsia" w:cs="新細明體" w:hint="eastAsia"/>
                <w:sz w:val="20"/>
                <w:szCs w:val="20"/>
              </w:rPr>
              <w:t xml:space="preserve">  探索性別與生涯規劃的關係。</w:t>
            </w:r>
          </w:p>
          <w:p w14:paraId="7C1B8719"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涯J7</w:t>
            </w:r>
            <w:r>
              <w:rPr>
                <w:rFonts w:asciiTheme="majorEastAsia" w:eastAsiaTheme="majorEastAsia" w:hAnsiTheme="majorEastAsia" w:cs="新細明體" w:hint="eastAsia"/>
                <w:sz w:val="20"/>
                <w:szCs w:val="20"/>
              </w:rPr>
              <w:t xml:space="preserve">  學習蒐集與分析工作 /教育環境的資料。</w:t>
            </w:r>
          </w:p>
          <w:p w14:paraId="471AD5E6" w14:textId="77777777" w:rsidR="00326FED" w:rsidRDefault="00326FED">
            <w:pPr>
              <w:widowControl/>
              <w:spacing w:line="300" w:lineRule="auto"/>
              <w:rPr>
                <w:rFonts w:asciiTheme="majorEastAsia" w:eastAsiaTheme="majorEastAsia" w:hAnsiTheme="majorEastAsia" w:cs="新細明體"/>
                <w:sz w:val="20"/>
                <w:szCs w:val="20"/>
                <w:bdr w:val="single" w:sz="4" w:space="0" w:color="auto" w:frame="1"/>
              </w:rPr>
            </w:pPr>
            <w:r>
              <w:rPr>
                <w:rFonts w:asciiTheme="majorEastAsia" w:eastAsiaTheme="majorEastAsia" w:hAnsiTheme="majorEastAsia" w:cs="新細明體" w:hint="eastAsia"/>
                <w:sz w:val="20"/>
                <w:szCs w:val="20"/>
                <w:bdr w:val="single" w:sz="4" w:space="0" w:color="auto" w:frame="1"/>
              </w:rPr>
              <w:t>涯J8</w:t>
            </w:r>
            <w:r>
              <w:rPr>
                <w:rFonts w:asciiTheme="majorEastAsia" w:eastAsiaTheme="majorEastAsia" w:hAnsiTheme="majorEastAsia" w:cs="新細明體" w:hint="eastAsia"/>
                <w:sz w:val="20"/>
                <w:szCs w:val="20"/>
              </w:rPr>
              <w:t xml:space="preserve">  工作教育環境的類型與現況。</w:t>
            </w:r>
          </w:p>
          <w:p w14:paraId="6B8CB04B" w14:textId="77777777" w:rsidR="00326FED" w:rsidRDefault="00326FED">
            <w:pPr>
              <w:widowControl/>
              <w:spacing w:line="300" w:lineRule="auto"/>
              <w:rPr>
                <w:rFonts w:asciiTheme="majorEastAsia" w:eastAsiaTheme="majorEastAsia" w:hAnsiTheme="majorEastAsia" w:cs="新細明體"/>
                <w:sz w:val="20"/>
                <w:szCs w:val="20"/>
                <w:bdr w:val="single" w:sz="4" w:space="0" w:color="auto" w:frame="1"/>
              </w:rPr>
            </w:pPr>
            <w:r>
              <w:rPr>
                <w:rFonts w:asciiTheme="majorEastAsia" w:eastAsiaTheme="majorEastAsia" w:hAnsiTheme="majorEastAsia" w:cs="新細明體" w:hint="eastAsia"/>
                <w:sz w:val="20"/>
                <w:szCs w:val="20"/>
                <w:bdr w:val="single" w:sz="4" w:space="0" w:color="auto" w:frame="1"/>
              </w:rPr>
              <w:t>涯J11</w:t>
            </w:r>
            <w:r>
              <w:rPr>
                <w:rFonts w:asciiTheme="majorEastAsia" w:eastAsiaTheme="majorEastAsia" w:hAnsiTheme="majorEastAsia" w:cs="新細明體" w:hint="eastAsia"/>
                <w:sz w:val="20"/>
                <w:szCs w:val="20"/>
              </w:rPr>
              <w:t xml:space="preserve">  分析影響個人生涯決定的因素。</w:t>
            </w:r>
          </w:p>
          <w:p w14:paraId="0F5421FD" w14:textId="77777777" w:rsidR="00326FED" w:rsidRDefault="00326FED">
            <w:pPr>
              <w:widowControl/>
              <w:spacing w:line="300" w:lineRule="auto"/>
              <w:rPr>
                <w:rFonts w:asciiTheme="majorEastAsia" w:eastAsiaTheme="majorEastAsia" w:hAnsiTheme="majorEastAsia" w:cs="新細明體"/>
                <w:bCs/>
                <w:color w:val="000000"/>
                <w:sz w:val="20"/>
                <w:szCs w:val="20"/>
                <w:bdr w:val="single" w:sz="4" w:space="0" w:color="auto" w:frame="1"/>
              </w:rPr>
            </w:pPr>
            <w:r>
              <w:rPr>
                <w:rFonts w:asciiTheme="majorEastAsia" w:eastAsiaTheme="majorEastAsia" w:hAnsiTheme="majorEastAsia" w:cs="新細明體" w:hint="eastAsia"/>
                <w:bCs/>
                <w:color w:val="000000"/>
                <w:sz w:val="20"/>
                <w:szCs w:val="20"/>
                <w:bdr w:val="single" w:sz="4" w:space="0" w:color="auto" w:frame="1"/>
              </w:rPr>
              <w:t>涯J13</w:t>
            </w:r>
            <w:r>
              <w:rPr>
                <w:rFonts w:asciiTheme="majorEastAsia" w:eastAsiaTheme="majorEastAsia" w:hAnsiTheme="majorEastAsia" w:cs="新細明體" w:hint="eastAsia"/>
                <w:bCs/>
                <w:color w:val="000000"/>
                <w:sz w:val="20"/>
                <w:szCs w:val="20"/>
              </w:rPr>
              <w:t xml:space="preserve">  培養生涯規劃及執行的能力。</w:t>
            </w:r>
          </w:p>
          <w:p w14:paraId="29A89A63"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【SDGs】</w:t>
            </w:r>
          </w:p>
          <w:p w14:paraId="443799A3" w14:textId="77777777" w:rsidR="00326FED" w:rsidRDefault="00326FED">
            <w:pPr>
              <w:widowControl/>
              <w:spacing w:line="300" w:lineRule="auto"/>
              <w:rPr>
                <w:rFonts w:asciiTheme="majorEastAsia" w:eastAsiaTheme="majorEastAsia" w:hAnsiTheme="majorEastAsia" w:cs="新細明體"/>
                <w:sz w:val="20"/>
                <w:szCs w:val="20"/>
                <w:bdr w:val="single" w:sz="4" w:space="0" w:color="auto" w:frame="1"/>
              </w:rPr>
            </w:pPr>
            <w:r>
              <w:rPr>
                <w:rFonts w:asciiTheme="majorEastAsia" w:eastAsiaTheme="majorEastAsia" w:hAnsiTheme="majorEastAsia" w:cs="新細明體" w:hint="eastAsia"/>
                <w:sz w:val="20"/>
                <w:szCs w:val="20"/>
              </w:rPr>
              <w:lastRenderedPageBreak/>
              <w:t>目標5性別平等。</w:t>
            </w:r>
          </w:p>
          <w:p w14:paraId="240DDB9B"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目標9 永續工業與基礎建設。</w:t>
            </w:r>
          </w:p>
          <w:p w14:paraId="42AE9789"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目標12 永續的消費與生產模式。</w:t>
            </w:r>
          </w:p>
          <w:p w14:paraId="3EF82E86" w14:textId="77777777" w:rsidR="00326FED" w:rsidRDefault="00326FED">
            <w:pPr>
              <w:pStyle w:val="af3"/>
              <w:spacing w:line="300" w:lineRule="auto"/>
              <w:ind w:right="57"/>
              <w:rPr>
                <w:rFonts w:asciiTheme="majorEastAsia" w:eastAsiaTheme="majorEastAsia" w:hAnsiTheme="majorEastAsia"/>
                <w:kern w:val="3"/>
                <w:sz w:val="20"/>
                <w:szCs w:val="20"/>
              </w:rPr>
            </w:pPr>
            <w:r>
              <w:rPr>
                <w:rFonts w:asciiTheme="majorEastAsia" w:eastAsiaTheme="majorEastAsia" w:hAnsiTheme="majorEastAsia" w:hint="eastAsia"/>
                <w:sz w:val="20"/>
                <w:szCs w:val="20"/>
              </w:rPr>
              <w:t>目標13 氣候行動。</w:t>
            </w:r>
          </w:p>
          <w:p w14:paraId="521D96A8" w14:textId="77777777" w:rsidR="00326FED" w:rsidRDefault="00326FED">
            <w:pPr>
              <w:widowControl/>
              <w:spacing w:line="300" w:lineRule="auto"/>
              <w:rPr>
                <w:rFonts w:asciiTheme="majorEastAsia" w:eastAsiaTheme="majorEastAsia" w:hAnsiTheme="majorEastAsia" w:cs="標楷體"/>
                <w:b/>
                <w:color w:val="FFFFFF" w:themeColor="background1"/>
              </w:rPr>
            </w:pPr>
            <w:r>
              <w:rPr>
                <w:rFonts w:asciiTheme="majorEastAsia" w:eastAsiaTheme="majorEastAsia" w:hAnsiTheme="majorEastAsia" w:cs="標楷體" w:hint="eastAsia"/>
                <w:b/>
                <w:color w:val="FFFFFF" w:themeColor="background1"/>
                <w:highlight w:val="darkMagenta"/>
              </w:rPr>
              <w:t>資訊科技</w:t>
            </w:r>
          </w:p>
          <w:p w14:paraId="54298BEA" w14:textId="77777777" w:rsidR="00326FED" w:rsidRDefault="00326FED">
            <w:pPr>
              <w:suppressAutoHyphens/>
              <w:autoSpaceDN w:val="0"/>
              <w:spacing w:line="300" w:lineRule="auto"/>
              <w:textAlignment w:val="baseline"/>
              <w:rPr>
                <w:rFonts w:asciiTheme="majorEastAsia" w:eastAsiaTheme="majorEastAsia" w:hAnsiTheme="majorEastAsia"/>
                <w:kern w:val="3"/>
                <w:sz w:val="20"/>
                <w:szCs w:val="20"/>
              </w:rPr>
            </w:pPr>
            <w:r>
              <w:rPr>
                <w:rFonts w:asciiTheme="majorEastAsia" w:eastAsiaTheme="majorEastAsia" w:hAnsiTheme="majorEastAsia" w:hint="eastAsia"/>
                <w:kern w:val="3"/>
                <w:sz w:val="20"/>
                <w:szCs w:val="20"/>
              </w:rPr>
              <w:t>【品德教育】</w:t>
            </w:r>
          </w:p>
          <w:p w14:paraId="58E96487"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品EJU3</w:t>
            </w:r>
            <w:r>
              <w:rPr>
                <w:rFonts w:asciiTheme="majorEastAsia" w:eastAsiaTheme="majorEastAsia" w:hAnsiTheme="majorEastAsia" w:cs="新細明體" w:hint="eastAsia"/>
                <w:sz w:val="20"/>
                <w:szCs w:val="20"/>
              </w:rPr>
              <w:t xml:space="preserve"> 誠實信用。</w:t>
            </w:r>
          </w:p>
          <w:p w14:paraId="0CC264B1" w14:textId="77777777" w:rsidR="00326FED" w:rsidRDefault="00326FED">
            <w:pPr>
              <w:suppressAutoHyphens/>
              <w:autoSpaceDN w:val="0"/>
              <w:spacing w:line="300" w:lineRule="auto"/>
              <w:textAlignment w:val="baseline"/>
              <w:rPr>
                <w:rFonts w:asciiTheme="majorEastAsia" w:eastAsiaTheme="majorEastAsia" w:hAnsiTheme="majorEastAsia"/>
                <w:kern w:val="3"/>
                <w:sz w:val="20"/>
                <w:szCs w:val="20"/>
              </w:rPr>
            </w:pPr>
            <w:r>
              <w:rPr>
                <w:rFonts w:asciiTheme="majorEastAsia" w:eastAsiaTheme="majorEastAsia" w:hAnsiTheme="majorEastAsia" w:hint="eastAsia"/>
                <w:kern w:val="3"/>
                <w:sz w:val="20"/>
                <w:szCs w:val="20"/>
              </w:rPr>
              <w:t>【閱讀素養】</w:t>
            </w:r>
          </w:p>
          <w:p w14:paraId="189D7F05" w14:textId="77777777" w:rsidR="00326FED" w:rsidRDefault="00326FED">
            <w:pPr>
              <w:widowControl/>
              <w:spacing w:line="300" w:lineRule="auto"/>
              <w:rPr>
                <w:rFonts w:asciiTheme="majorEastAsia" w:eastAsiaTheme="majorEastAsia" w:hAnsiTheme="majorEastAsia" w:cs="新細明體"/>
                <w:bCs/>
                <w:color w:val="000000"/>
                <w:sz w:val="20"/>
                <w:szCs w:val="20"/>
              </w:rPr>
            </w:pPr>
            <w:r>
              <w:rPr>
                <w:rFonts w:asciiTheme="majorEastAsia" w:eastAsiaTheme="majorEastAsia" w:hAnsiTheme="majorEastAsia" w:cs="新細明體" w:hint="eastAsia"/>
                <w:bCs/>
                <w:color w:val="000000"/>
                <w:sz w:val="20"/>
                <w:szCs w:val="20"/>
                <w:bdr w:val="single" w:sz="4" w:space="0" w:color="auto" w:frame="1"/>
              </w:rPr>
              <w:t>閱J3</w:t>
            </w:r>
            <w:r>
              <w:rPr>
                <w:rFonts w:asciiTheme="majorEastAsia" w:eastAsiaTheme="majorEastAsia" w:hAnsiTheme="majorEastAsia" w:cs="新細明體" w:hint="eastAsia"/>
                <w:bCs/>
                <w:color w:val="000000"/>
                <w:sz w:val="20"/>
                <w:szCs w:val="20"/>
              </w:rPr>
              <w:t xml:space="preserve">  理解學科知識內的重要詞彙的意涵，並懂得如何運用該詞彙與他人進行溝通。</w:t>
            </w:r>
          </w:p>
          <w:p w14:paraId="6D1E9671" w14:textId="77777777" w:rsidR="00326FED" w:rsidRDefault="00326FED">
            <w:pPr>
              <w:suppressAutoHyphens/>
              <w:autoSpaceDN w:val="0"/>
              <w:spacing w:line="300" w:lineRule="auto"/>
              <w:textAlignment w:val="baseline"/>
              <w:rPr>
                <w:rFonts w:asciiTheme="majorEastAsia" w:eastAsiaTheme="majorEastAsia" w:hAnsiTheme="majorEastAsia"/>
                <w:kern w:val="3"/>
                <w:sz w:val="20"/>
                <w:szCs w:val="20"/>
              </w:rPr>
            </w:pPr>
            <w:r>
              <w:rPr>
                <w:rFonts w:asciiTheme="majorEastAsia" w:eastAsiaTheme="majorEastAsia" w:hAnsiTheme="majorEastAsia" w:hint="eastAsia"/>
                <w:kern w:val="3"/>
                <w:sz w:val="20"/>
                <w:szCs w:val="20"/>
              </w:rPr>
              <w:t>【海洋教育】</w:t>
            </w:r>
          </w:p>
          <w:p w14:paraId="497E4CA9" w14:textId="77777777" w:rsidR="00326FED" w:rsidRDefault="00326FED">
            <w:pPr>
              <w:suppressAutoHyphens/>
              <w:autoSpaceDN w:val="0"/>
              <w:spacing w:line="300" w:lineRule="auto"/>
              <w:textAlignment w:val="baseline"/>
              <w:rPr>
                <w:rFonts w:asciiTheme="majorEastAsia" w:eastAsiaTheme="majorEastAsia" w:hAnsiTheme="majorEastAsia"/>
                <w:kern w:val="3"/>
                <w:sz w:val="20"/>
                <w:szCs w:val="20"/>
              </w:rPr>
            </w:pPr>
            <w:r>
              <w:rPr>
                <w:rFonts w:asciiTheme="majorEastAsia" w:eastAsiaTheme="majorEastAsia" w:hAnsiTheme="majorEastAsia" w:hint="eastAsia"/>
                <w:color w:val="000000" w:themeColor="text1"/>
                <w:sz w:val="20"/>
                <w:szCs w:val="20"/>
                <w:bdr w:val="single" w:sz="4" w:space="0" w:color="auto" w:frame="1"/>
              </w:rPr>
              <w:t>海J19</w:t>
            </w:r>
            <w:r>
              <w:rPr>
                <w:rFonts w:asciiTheme="majorEastAsia" w:eastAsiaTheme="majorEastAsia" w:hAnsiTheme="majorEastAsia" w:hint="eastAsia"/>
                <w:color w:val="000000" w:themeColor="text1"/>
                <w:sz w:val="20"/>
                <w:szCs w:val="20"/>
              </w:rPr>
              <w:t xml:space="preserve">  了解海洋資源之有限性，保護海洋環境。</w:t>
            </w:r>
          </w:p>
          <w:p w14:paraId="0D4FC08C" w14:textId="77777777" w:rsidR="00326FED" w:rsidRDefault="00326FED">
            <w:pPr>
              <w:suppressAutoHyphens/>
              <w:autoSpaceDN w:val="0"/>
              <w:spacing w:line="300" w:lineRule="auto"/>
              <w:textAlignment w:val="baseline"/>
              <w:rPr>
                <w:rFonts w:asciiTheme="majorEastAsia" w:eastAsiaTheme="majorEastAsia" w:hAnsiTheme="majorEastAsia"/>
                <w:kern w:val="3"/>
                <w:sz w:val="20"/>
                <w:szCs w:val="20"/>
              </w:rPr>
            </w:pPr>
            <w:r>
              <w:rPr>
                <w:rFonts w:asciiTheme="majorEastAsia" w:eastAsiaTheme="majorEastAsia" w:hAnsiTheme="majorEastAsia" w:hint="eastAsia"/>
                <w:kern w:val="3"/>
                <w:sz w:val="20"/>
                <w:szCs w:val="20"/>
              </w:rPr>
              <w:t>【人權教育】</w:t>
            </w:r>
          </w:p>
          <w:p w14:paraId="479A6378"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人J8</w:t>
            </w:r>
            <w:r>
              <w:rPr>
                <w:rFonts w:asciiTheme="majorEastAsia" w:eastAsiaTheme="majorEastAsia" w:hAnsiTheme="majorEastAsia" w:cs="新細明體" w:hint="eastAsia"/>
                <w:sz w:val="20"/>
                <w:szCs w:val="20"/>
              </w:rPr>
              <w:t xml:space="preserve">  瞭解人身自由權，並具有自我保護的知能。</w:t>
            </w:r>
          </w:p>
          <w:p w14:paraId="08E6DDAC" w14:textId="77777777" w:rsidR="00326FED" w:rsidRDefault="00326FED">
            <w:pPr>
              <w:suppressAutoHyphens/>
              <w:autoSpaceDN w:val="0"/>
              <w:spacing w:line="300" w:lineRule="auto"/>
              <w:textAlignment w:val="baseline"/>
              <w:rPr>
                <w:rFonts w:asciiTheme="majorEastAsia" w:eastAsiaTheme="majorEastAsia" w:hAnsiTheme="majorEastAsia"/>
                <w:kern w:val="3"/>
                <w:sz w:val="20"/>
                <w:szCs w:val="20"/>
              </w:rPr>
            </w:pPr>
            <w:r>
              <w:rPr>
                <w:rFonts w:asciiTheme="majorEastAsia" w:eastAsiaTheme="majorEastAsia" w:hAnsiTheme="majorEastAsia" w:hint="eastAsia"/>
                <w:kern w:val="3"/>
                <w:sz w:val="20"/>
                <w:szCs w:val="20"/>
              </w:rPr>
              <w:t>【生涯規劃】</w:t>
            </w:r>
          </w:p>
          <w:p w14:paraId="1BD2B241" w14:textId="77777777" w:rsidR="00326FED" w:rsidRDefault="00326FED">
            <w:pPr>
              <w:widowControl/>
              <w:spacing w:line="300" w:lineRule="auto"/>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bdr w:val="single" w:sz="4" w:space="0" w:color="auto" w:frame="1"/>
              </w:rPr>
              <w:t>涯J7</w:t>
            </w:r>
            <w:r>
              <w:rPr>
                <w:rFonts w:asciiTheme="majorEastAsia" w:eastAsiaTheme="majorEastAsia" w:hAnsiTheme="majorEastAsia" w:cs="新細明體" w:hint="eastAsia"/>
                <w:sz w:val="20"/>
                <w:szCs w:val="20"/>
              </w:rPr>
              <w:t xml:space="preserve">  學習蒐集與分析工作 /教育環境的資料。</w:t>
            </w:r>
          </w:p>
          <w:p w14:paraId="7D0D25E0" w14:textId="77777777" w:rsidR="00326FED" w:rsidRDefault="00326FED">
            <w:pPr>
              <w:widowControl/>
              <w:spacing w:line="300" w:lineRule="auto"/>
              <w:rPr>
                <w:rFonts w:asciiTheme="majorEastAsia" w:eastAsiaTheme="majorEastAsia" w:hAnsiTheme="majorEastAsia" w:cs="新細明體"/>
                <w:sz w:val="20"/>
                <w:szCs w:val="20"/>
                <w:bdr w:val="single" w:sz="4" w:space="0" w:color="auto" w:frame="1"/>
              </w:rPr>
            </w:pPr>
            <w:r>
              <w:rPr>
                <w:rFonts w:asciiTheme="majorEastAsia" w:eastAsiaTheme="majorEastAsia" w:hAnsiTheme="majorEastAsia" w:cs="新細明體" w:hint="eastAsia"/>
                <w:color w:val="000000"/>
                <w:sz w:val="20"/>
                <w:szCs w:val="20"/>
                <w:bdr w:val="single" w:sz="4" w:space="0" w:color="auto" w:frame="1"/>
              </w:rPr>
              <w:t>涯J9</w:t>
            </w:r>
            <w:r>
              <w:rPr>
                <w:rFonts w:asciiTheme="majorEastAsia" w:eastAsiaTheme="majorEastAsia" w:hAnsiTheme="majorEastAsia" w:cs="新細明體" w:hint="eastAsia"/>
                <w:color w:val="000000"/>
                <w:sz w:val="20"/>
                <w:szCs w:val="20"/>
              </w:rPr>
              <w:t xml:space="preserve">  社會變遷與工作教育環境的關係。</w:t>
            </w:r>
          </w:p>
          <w:p w14:paraId="7C730067" w14:textId="77777777" w:rsidR="00326FED" w:rsidRDefault="00326FED">
            <w:pPr>
              <w:widowControl/>
              <w:spacing w:line="300" w:lineRule="auto"/>
              <w:rPr>
                <w:rFonts w:asciiTheme="majorEastAsia" w:eastAsiaTheme="majorEastAsia" w:hAnsiTheme="majorEastAsia" w:cs="新細明體"/>
                <w:sz w:val="20"/>
                <w:szCs w:val="20"/>
                <w:bdr w:val="single" w:sz="4" w:space="0" w:color="auto" w:frame="1"/>
              </w:rPr>
            </w:pPr>
            <w:r>
              <w:rPr>
                <w:rFonts w:asciiTheme="majorEastAsia" w:eastAsiaTheme="majorEastAsia" w:hAnsiTheme="majorEastAsia" w:cs="新細明體" w:hint="eastAsia"/>
                <w:sz w:val="20"/>
                <w:szCs w:val="20"/>
                <w:bdr w:val="single" w:sz="4" w:space="0" w:color="auto" w:frame="1"/>
              </w:rPr>
              <w:t>涯J11</w:t>
            </w:r>
            <w:r>
              <w:rPr>
                <w:rFonts w:asciiTheme="majorEastAsia" w:eastAsiaTheme="majorEastAsia" w:hAnsiTheme="majorEastAsia" w:cs="新細明體" w:hint="eastAsia"/>
                <w:sz w:val="20"/>
                <w:szCs w:val="20"/>
              </w:rPr>
              <w:t xml:space="preserve">  分析影響個人生涯決定的因素。</w:t>
            </w:r>
          </w:p>
          <w:p w14:paraId="62E35D56" w14:textId="77777777" w:rsidR="00326FED" w:rsidRDefault="00326FED">
            <w:pPr>
              <w:widowControl/>
              <w:spacing w:line="300" w:lineRule="auto"/>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bdr w:val="single" w:sz="4" w:space="0" w:color="auto" w:frame="1"/>
              </w:rPr>
              <w:t>涯J14</w:t>
            </w:r>
            <w:r>
              <w:rPr>
                <w:rFonts w:asciiTheme="majorEastAsia" w:eastAsiaTheme="majorEastAsia" w:hAnsiTheme="majorEastAsia" w:hint="eastAsia"/>
                <w:color w:val="000000"/>
                <w:sz w:val="20"/>
                <w:szCs w:val="20"/>
              </w:rPr>
              <w:t xml:space="preserve">  培養並涵化道德倫理意義於日常生活。</w:t>
            </w:r>
          </w:p>
          <w:p w14:paraId="47809810" w14:textId="77777777" w:rsidR="00326FED" w:rsidRDefault="00326FED">
            <w:pPr>
              <w:suppressAutoHyphens/>
              <w:autoSpaceDN w:val="0"/>
              <w:spacing w:line="300" w:lineRule="auto"/>
              <w:textAlignment w:val="baseline"/>
              <w:rPr>
                <w:rFonts w:asciiTheme="majorEastAsia" w:eastAsiaTheme="majorEastAsia" w:hAnsiTheme="majorEastAsia"/>
                <w:kern w:val="3"/>
                <w:sz w:val="20"/>
                <w:szCs w:val="20"/>
              </w:rPr>
            </w:pPr>
            <w:r>
              <w:rPr>
                <w:rFonts w:asciiTheme="majorEastAsia" w:eastAsiaTheme="majorEastAsia" w:hAnsiTheme="majorEastAsia" w:hint="eastAsia"/>
                <w:kern w:val="3"/>
                <w:sz w:val="20"/>
                <w:szCs w:val="20"/>
              </w:rPr>
              <w:t>【SDGs】</w:t>
            </w:r>
          </w:p>
          <w:p w14:paraId="2B568644" w14:textId="77777777" w:rsidR="00326FED" w:rsidRDefault="00326FED">
            <w:pPr>
              <w:widowControl/>
              <w:spacing w:line="300" w:lineRule="auto"/>
              <w:rPr>
                <w:rFonts w:asciiTheme="majorEastAsia" w:eastAsiaTheme="majorEastAsia" w:hAnsiTheme="majorEastAsia" w:cs="新細明體"/>
                <w:sz w:val="20"/>
                <w:szCs w:val="20"/>
                <w:bdr w:val="single" w:sz="4" w:space="0" w:color="auto" w:frame="1"/>
              </w:rPr>
            </w:pPr>
            <w:r>
              <w:rPr>
                <w:rFonts w:asciiTheme="majorEastAsia" w:eastAsiaTheme="majorEastAsia" w:hAnsiTheme="majorEastAsia" w:cs="新細明體" w:hint="eastAsia"/>
                <w:sz w:val="20"/>
                <w:szCs w:val="20"/>
              </w:rPr>
              <w:t>目標4  優質教育</w:t>
            </w:r>
            <w:r>
              <w:rPr>
                <w:rFonts w:asciiTheme="majorEastAsia" w:eastAsiaTheme="majorEastAsia" w:hAnsiTheme="majorEastAsia" w:hint="eastAsia"/>
                <w:kern w:val="3"/>
                <w:sz w:val="20"/>
                <w:szCs w:val="20"/>
              </w:rPr>
              <w:t>。</w:t>
            </w:r>
          </w:p>
          <w:p w14:paraId="31699A1F" w14:textId="77777777" w:rsidR="00326FED" w:rsidRDefault="00326FED">
            <w:pPr>
              <w:suppressAutoHyphens/>
              <w:autoSpaceDN w:val="0"/>
              <w:spacing w:line="300" w:lineRule="auto"/>
              <w:textAlignment w:val="baseline"/>
              <w:rPr>
                <w:rFonts w:asciiTheme="majorEastAsia" w:eastAsiaTheme="majorEastAsia" w:hAnsiTheme="majorEastAsia"/>
                <w:kern w:val="3"/>
                <w:sz w:val="20"/>
                <w:szCs w:val="20"/>
              </w:rPr>
            </w:pPr>
            <w:r>
              <w:rPr>
                <w:rFonts w:asciiTheme="majorEastAsia" w:eastAsiaTheme="majorEastAsia" w:hAnsiTheme="majorEastAsia" w:hint="eastAsia"/>
                <w:kern w:val="3"/>
                <w:sz w:val="20"/>
                <w:szCs w:val="20"/>
              </w:rPr>
              <w:t>目標9  永續工業與基礎建設。</w:t>
            </w:r>
          </w:p>
          <w:p w14:paraId="3B4A72AD" w14:textId="77777777" w:rsidR="00326FED" w:rsidRDefault="00326FED">
            <w:pPr>
              <w:suppressAutoHyphens/>
              <w:autoSpaceDN w:val="0"/>
              <w:spacing w:line="300" w:lineRule="auto"/>
              <w:textAlignment w:val="baseline"/>
              <w:rPr>
                <w:rFonts w:asciiTheme="majorEastAsia" w:eastAsiaTheme="majorEastAsia" w:hAnsiTheme="majorEastAsia"/>
                <w:kern w:val="3"/>
                <w:sz w:val="20"/>
                <w:szCs w:val="20"/>
              </w:rPr>
            </w:pPr>
            <w:r>
              <w:rPr>
                <w:rFonts w:asciiTheme="majorEastAsia" w:eastAsiaTheme="majorEastAsia" w:hAnsiTheme="majorEastAsia" w:hint="eastAsia"/>
                <w:kern w:val="3"/>
                <w:sz w:val="20"/>
                <w:szCs w:val="20"/>
              </w:rPr>
              <w:t>目標12  責任消費與生產。</w:t>
            </w:r>
          </w:p>
          <w:p w14:paraId="321E2167" w14:textId="77777777" w:rsidR="00326FED" w:rsidRDefault="00326FED">
            <w:pPr>
              <w:pStyle w:val="af3"/>
              <w:spacing w:line="300" w:lineRule="auto"/>
              <w:ind w:right="57"/>
              <w:rPr>
                <w:rFonts w:asciiTheme="majorEastAsia" w:eastAsiaTheme="majorEastAsia" w:hAnsiTheme="majorEastAsia"/>
                <w:sz w:val="20"/>
                <w:szCs w:val="20"/>
              </w:rPr>
            </w:pPr>
            <w:r>
              <w:rPr>
                <w:rFonts w:asciiTheme="majorEastAsia" w:eastAsiaTheme="majorEastAsia" w:hAnsiTheme="majorEastAsia" w:hint="eastAsia"/>
                <w:color w:val="000000" w:themeColor="text1"/>
                <w:sz w:val="20"/>
                <w:szCs w:val="20"/>
              </w:rPr>
              <w:t>目標14  永續海洋與保育</w:t>
            </w:r>
            <w:r>
              <w:rPr>
                <w:rFonts w:asciiTheme="majorEastAsia" w:eastAsiaTheme="majorEastAsia" w:hAnsiTheme="majorEastAsia" w:hint="eastAsia"/>
                <w:kern w:val="3"/>
                <w:sz w:val="20"/>
                <w:szCs w:val="20"/>
              </w:rPr>
              <w:t>。</w:t>
            </w:r>
          </w:p>
        </w:tc>
      </w:tr>
      <w:tr w:rsidR="00326FED" w14:paraId="0350D2A8" w14:textId="77777777" w:rsidTr="00326FED">
        <w:trPr>
          <w:trHeight w:val="978"/>
          <w:jc w:val="center"/>
        </w:trPr>
        <w:tc>
          <w:tcPr>
            <w:tcW w:w="1498" w:type="dxa"/>
            <w:tcBorders>
              <w:top w:val="single" w:sz="4" w:space="0" w:color="000000"/>
              <w:left w:val="single" w:sz="4" w:space="0" w:color="000000"/>
              <w:bottom w:val="single" w:sz="4" w:space="0" w:color="000000"/>
              <w:right w:val="single" w:sz="4" w:space="0" w:color="000000"/>
            </w:tcBorders>
            <w:vAlign w:val="center"/>
            <w:hideMark/>
          </w:tcPr>
          <w:p w14:paraId="5CAE555D" w14:textId="77777777" w:rsidR="00326FED" w:rsidRDefault="00326FED">
            <w:pPr>
              <w:spacing w:line="360" w:lineRule="exact"/>
              <w:rPr>
                <w:rFonts w:asciiTheme="majorEastAsia" w:eastAsiaTheme="majorEastAsia" w:hAnsiTheme="majorEastAsia" w:cs="標楷體"/>
                <w:color w:val="000000"/>
              </w:rPr>
            </w:pPr>
            <w:r>
              <w:rPr>
                <w:rFonts w:asciiTheme="majorEastAsia" w:eastAsiaTheme="majorEastAsia" w:hAnsiTheme="majorEastAsia" w:cs="標楷體" w:hint="eastAsia"/>
                <w:color w:val="000000"/>
              </w:rPr>
              <w:lastRenderedPageBreak/>
              <w:t>學習目標</w:t>
            </w:r>
          </w:p>
        </w:tc>
        <w:tc>
          <w:tcPr>
            <w:tcW w:w="7938" w:type="dxa"/>
            <w:gridSpan w:val="4"/>
            <w:tcBorders>
              <w:top w:val="single" w:sz="4" w:space="0" w:color="000000"/>
              <w:left w:val="single" w:sz="4" w:space="0" w:color="000000"/>
              <w:bottom w:val="single" w:sz="4" w:space="0" w:color="000000"/>
              <w:right w:val="single" w:sz="4" w:space="0" w:color="000000"/>
            </w:tcBorders>
            <w:vAlign w:val="center"/>
            <w:hideMark/>
          </w:tcPr>
          <w:p w14:paraId="270DC5AD" w14:textId="77777777" w:rsidR="00326FED" w:rsidRDefault="00326FED">
            <w:pPr>
              <w:spacing w:line="300" w:lineRule="auto"/>
              <w:rPr>
                <w:rFonts w:asciiTheme="majorEastAsia" w:eastAsiaTheme="majorEastAsia" w:hAnsiTheme="majorEastAsia"/>
                <w:b/>
                <w:bCs/>
                <w:sz w:val="20"/>
                <w:szCs w:val="20"/>
              </w:rPr>
            </w:pPr>
            <w:r w:rsidRPr="00326FED">
              <w:rPr>
                <w:rFonts w:asciiTheme="majorEastAsia" w:eastAsiaTheme="majorEastAsia" w:hAnsiTheme="majorEastAsia" w:cs="標楷體" w:hint="eastAsia"/>
                <w:b/>
                <w:color w:val="FFFFFF" w:themeColor="background1"/>
                <w:highlight w:val="darkCyan"/>
              </w:rPr>
              <w:t>生活科技</w:t>
            </w:r>
          </w:p>
          <w:p w14:paraId="56653F1C" w14:textId="77777777" w:rsidR="00326FED" w:rsidRDefault="00326FED">
            <w:pPr>
              <w:spacing w:line="300" w:lineRule="auto"/>
              <w:rPr>
                <w:rFonts w:asciiTheme="majorEastAsia" w:eastAsiaTheme="majorEastAsia" w:hAnsiTheme="majorEastAsia" w:cs="BiauKai"/>
                <w:b/>
                <w:bCs/>
                <w:sz w:val="20"/>
                <w:szCs w:val="20"/>
              </w:rPr>
            </w:pPr>
            <w:r>
              <w:rPr>
                <w:rFonts w:asciiTheme="majorEastAsia" w:eastAsiaTheme="majorEastAsia" w:hAnsiTheme="majorEastAsia" w:hint="eastAsia"/>
                <w:b/>
                <w:bCs/>
                <w:sz w:val="20"/>
                <w:szCs w:val="20"/>
              </w:rPr>
              <w:t>第一章</w:t>
            </w:r>
          </w:p>
          <w:p w14:paraId="0532F708" w14:textId="44AAEAC0" w:rsidR="00326FED" w:rsidRDefault="00B6471B">
            <w:pPr>
              <w:spacing w:line="300" w:lineRule="auto"/>
              <w:rPr>
                <w:rFonts w:asciiTheme="majorEastAsia" w:eastAsiaTheme="majorEastAsia" w:hAnsiTheme="majorEastAsia"/>
                <w:b/>
                <w:sz w:val="20"/>
                <w:szCs w:val="20"/>
              </w:rPr>
            </w:pPr>
            <w:r>
              <w:rPr>
                <w:rFonts w:asciiTheme="majorEastAsia" w:eastAsiaTheme="majorEastAsia" w:hAnsiTheme="majorEastAsia" w:hint="eastAsia"/>
                <w:b/>
                <w:sz w:val="20"/>
                <w:szCs w:val="20"/>
              </w:rPr>
              <w:t>知識</w:t>
            </w:r>
          </w:p>
          <w:p w14:paraId="0F3BA9ED"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1.瞭解圖作為溝通工具，傳遞訊息和釐清雙方想法的功能。</w:t>
            </w:r>
          </w:p>
          <w:p w14:paraId="7EF2AF87"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2.認識圖的三大類別：「工程圖」、「符碼圖」與「概念圖」。</w:t>
            </w:r>
          </w:p>
          <w:p w14:paraId="3F44C45B"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3.理解正投影多視圖及其在形狀與大小認識中的重要性。</w:t>
            </w:r>
          </w:p>
          <w:p w14:paraId="4C2DA9B4"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4.掌握尺度標註的重要性，確保圖形表達的準確性。</w:t>
            </w:r>
          </w:p>
          <w:p w14:paraId="0ED445A5"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5.瞭解等角圖和斜視圖的繪製原理。</w:t>
            </w:r>
          </w:p>
          <w:p w14:paraId="008089F6" w14:textId="77777777" w:rsidR="00326FED" w:rsidRDefault="00326FED">
            <w:pPr>
              <w:spacing w:line="300" w:lineRule="auto"/>
              <w:rPr>
                <w:rFonts w:asciiTheme="majorEastAsia" w:eastAsiaTheme="majorEastAsia" w:hAnsiTheme="majorEastAsia"/>
                <w:b/>
                <w:sz w:val="20"/>
                <w:szCs w:val="20"/>
              </w:rPr>
            </w:pPr>
            <w:r>
              <w:rPr>
                <w:rFonts w:asciiTheme="majorEastAsia" w:eastAsiaTheme="majorEastAsia" w:hAnsiTheme="majorEastAsia" w:hint="eastAsia"/>
                <w:b/>
                <w:sz w:val="20"/>
                <w:szCs w:val="20"/>
              </w:rPr>
              <w:t>技能</w:t>
            </w:r>
          </w:p>
          <w:p w14:paraId="5E394CA0"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1.學習並應用正投影、等角圖、斜視圖的繪製技術。</w:t>
            </w:r>
          </w:p>
          <w:p w14:paraId="573D810C"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2.運用科技產品的製作流程，完成設計作品。</w:t>
            </w:r>
          </w:p>
          <w:p w14:paraId="6D8C9661" w14:textId="77777777" w:rsidR="00326FED" w:rsidRDefault="00326FED">
            <w:pPr>
              <w:spacing w:line="300" w:lineRule="auto"/>
              <w:rPr>
                <w:rFonts w:asciiTheme="majorEastAsia" w:eastAsiaTheme="majorEastAsia" w:hAnsiTheme="majorEastAsia"/>
                <w:b/>
                <w:sz w:val="20"/>
                <w:szCs w:val="20"/>
              </w:rPr>
            </w:pPr>
            <w:r>
              <w:rPr>
                <w:rFonts w:asciiTheme="majorEastAsia" w:eastAsiaTheme="majorEastAsia" w:hAnsiTheme="majorEastAsia" w:hint="eastAsia"/>
                <w:b/>
                <w:sz w:val="20"/>
                <w:szCs w:val="20"/>
              </w:rPr>
              <w:t>態度</w:t>
            </w:r>
          </w:p>
          <w:p w14:paraId="4571EC17"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1.對繪圖技術保持積極的學習態度。</w:t>
            </w:r>
          </w:p>
          <w:p w14:paraId="3E7B1B14"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2.重視圖形在設計與製作中的精確性。</w:t>
            </w:r>
          </w:p>
          <w:p w14:paraId="13CA9740"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3.保持創新和實踐精神。</w:t>
            </w:r>
          </w:p>
          <w:p w14:paraId="5E192294" w14:textId="77777777" w:rsidR="00326FED" w:rsidRDefault="00326FED">
            <w:pPr>
              <w:spacing w:line="300" w:lineRule="auto"/>
              <w:rPr>
                <w:rFonts w:asciiTheme="majorEastAsia" w:eastAsiaTheme="majorEastAsia" w:hAnsiTheme="majorEastAsia"/>
                <w:b/>
                <w:bCs/>
                <w:sz w:val="20"/>
                <w:szCs w:val="20"/>
              </w:rPr>
            </w:pPr>
            <w:r>
              <w:rPr>
                <w:rFonts w:asciiTheme="majorEastAsia" w:eastAsiaTheme="majorEastAsia" w:hAnsiTheme="majorEastAsia" w:hint="eastAsia"/>
                <w:b/>
                <w:bCs/>
                <w:sz w:val="20"/>
                <w:szCs w:val="20"/>
              </w:rPr>
              <w:t>第二章</w:t>
            </w:r>
          </w:p>
          <w:p w14:paraId="055067AE" w14:textId="53A3B883" w:rsidR="00326FED" w:rsidRDefault="00B6471B">
            <w:pPr>
              <w:spacing w:line="300" w:lineRule="auto"/>
              <w:rPr>
                <w:rFonts w:asciiTheme="majorEastAsia" w:eastAsiaTheme="majorEastAsia" w:hAnsiTheme="majorEastAsia"/>
                <w:b/>
                <w:sz w:val="20"/>
                <w:szCs w:val="20"/>
              </w:rPr>
            </w:pPr>
            <w:r>
              <w:rPr>
                <w:rFonts w:asciiTheme="majorEastAsia" w:eastAsiaTheme="majorEastAsia" w:hAnsiTheme="majorEastAsia" w:hint="eastAsia"/>
                <w:b/>
                <w:sz w:val="20"/>
                <w:szCs w:val="20"/>
              </w:rPr>
              <w:t>知識</w:t>
            </w:r>
          </w:p>
          <w:p w14:paraId="78A61E80"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1.瞭解結構及其承重能力。</w:t>
            </w:r>
          </w:p>
          <w:p w14:paraId="17ED1FB8"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2.理解建築結構的基本組成和不同構件的作用。</w:t>
            </w:r>
          </w:p>
          <w:p w14:paraId="7EE69C33"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3.瞭解結構與力學的關係。</w:t>
            </w:r>
          </w:p>
          <w:p w14:paraId="70033FDE"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4.認識橋梁結構的六種類型。</w:t>
            </w:r>
          </w:p>
          <w:p w14:paraId="47B624DA"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5.理解材料選擇的重要性及其在設計中的應用。</w:t>
            </w:r>
          </w:p>
          <w:p w14:paraId="31B0AD1E" w14:textId="77777777" w:rsidR="00326FED" w:rsidRDefault="00326FED">
            <w:pPr>
              <w:spacing w:line="300" w:lineRule="auto"/>
              <w:rPr>
                <w:rFonts w:asciiTheme="majorEastAsia" w:eastAsiaTheme="majorEastAsia" w:hAnsiTheme="majorEastAsia"/>
                <w:b/>
                <w:sz w:val="20"/>
                <w:szCs w:val="20"/>
              </w:rPr>
            </w:pPr>
            <w:r>
              <w:rPr>
                <w:rFonts w:asciiTheme="majorEastAsia" w:eastAsiaTheme="majorEastAsia" w:hAnsiTheme="majorEastAsia" w:hint="eastAsia"/>
                <w:b/>
                <w:sz w:val="20"/>
                <w:szCs w:val="20"/>
              </w:rPr>
              <w:t>技能</w:t>
            </w:r>
          </w:p>
          <w:p w14:paraId="61EE1D48"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1.掌握結構構件的接合技巧。</w:t>
            </w:r>
          </w:p>
          <w:p w14:paraId="06E634A4"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2.學習並應用電腦繪圖軟體進行設計。</w:t>
            </w:r>
          </w:p>
          <w:p w14:paraId="487E371E" w14:textId="77777777" w:rsidR="00326FED" w:rsidRDefault="00326FED">
            <w:pPr>
              <w:spacing w:line="300" w:lineRule="auto"/>
              <w:rPr>
                <w:rFonts w:asciiTheme="majorEastAsia" w:eastAsiaTheme="majorEastAsia" w:hAnsiTheme="majorEastAsia"/>
                <w:b/>
                <w:sz w:val="20"/>
                <w:szCs w:val="20"/>
              </w:rPr>
            </w:pPr>
            <w:r>
              <w:rPr>
                <w:rFonts w:asciiTheme="majorEastAsia" w:eastAsiaTheme="majorEastAsia" w:hAnsiTheme="majorEastAsia" w:hint="eastAsia"/>
                <w:b/>
                <w:sz w:val="20"/>
                <w:szCs w:val="20"/>
              </w:rPr>
              <w:t>態度</w:t>
            </w:r>
          </w:p>
          <w:p w14:paraId="2D1554F0"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1.對結構設計保持嚴謹與創新的態度。</w:t>
            </w:r>
          </w:p>
          <w:p w14:paraId="26684944"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2.重視環境保護，將綠建築理念融入設計中。</w:t>
            </w:r>
          </w:p>
          <w:p w14:paraId="09CF7386"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3.保持動手實作的熱情。</w:t>
            </w:r>
          </w:p>
          <w:p w14:paraId="768F8988" w14:textId="77777777" w:rsidR="00326FED" w:rsidRDefault="00326FED">
            <w:pPr>
              <w:spacing w:line="300" w:lineRule="auto"/>
              <w:rPr>
                <w:rFonts w:asciiTheme="majorEastAsia" w:eastAsiaTheme="majorEastAsia" w:hAnsiTheme="majorEastAsia"/>
                <w:b/>
                <w:bCs/>
                <w:sz w:val="20"/>
                <w:szCs w:val="20"/>
              </w:rPr>
            </w:pPr>
            <w:r>
              <w:rPr>
                <w:rFonts w:asciiTheme="majorEastAsia" w:eastAsiaTheme="majorEastAsia" w:hAnsiTheme="majorEastAsia" w:hint="eastAsia"/>
                <w:b/>
                <w:bCs/>
                <w:sz w:val="20"/>
                <w:szCs w:val="20"/>
              </w:rPr>
              <w:t>第三章</w:t>
            </w:r>
          </w:p>
          <w:p w14:paraId="7B9C2CE6" w14:textId="1E83471D" w:rsidR="00326FED" w:rsidRDefault="00B6471B">
            <w:pPr>
              <w:widowControl/>
              <w:spacing w:line="300" w:lineRule="auto"/>
              <w:jc w:val="both"/>
              <w:rPr>
                <w:rFonts w:asciiTheme="majorEastAsia" w:eastAsiaTheme="majorEastAsia" w:hAnsiTheme="majorEastAsia" w:cs="新細明體"/>
                <w:b/>
                <w:sz w:val="20"/>
                <w:szCs w:val="20"/>
              </w:rPr>
            </w:pPr>
            <w:r>
              <w:rPr>
                <w:rFonts w:asciiTheme="majorEastAsia" w:eastAsiaTheme="majorEastAsia" w:hAnsiTheme="majorEastAsia" w:cs="新細明體" w:hint="eastAsia"/>
                <w:b/>
                <w:sz w:val="20"/>
                <w:szCs w:val="20"/>
              </w:rPr>
              <w:t>知識</w:t>
            </w:r>
          </w:p>
          <w:p w14:paraId="3173758E" w14:textId="77777777" w:rsidR="00326FED" w:rsidRDefault="00326FED">
            <w:pPr>
              <w:widowControl/>
              <w:spacing w:line="300" w:lineRule="auto"/>
              <w:jc w:val="both"/>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rPr>
              <w:t>1.瞭解機構在日常生活中的應用及其三種運作方式。</w:t>
            </w:r>
          </w:p>
          <w:p w14:paraId="3571A81F" w14:textId="77777777" w:rsidR="00326FED" w:rsidRDefault="00326FED">
            <w:pPr>
              <w:widowControl/>
              <w:spacing w:line="300" w:lineRule="auto"/>
              <w:jc w:val="both"/>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rPr>
              <w:t>2.理解斜面、螺旋、槓桿、連桿、輪軸、滑輪、齒輪、棘輪和凸輪的原理與應用。</w:t>
            </w:r>
          </w:p>
          <w:p w14:paraId="644B7770" w14:textId="77777777" w:rsidR="00326FED" w:rsidRDefault="00326FED">
            <w:pPr>
              <w:widowControl/>
              <w:spacing w:line="300" w:lineRule="auto"/>
              <w:jc w:val="both"/>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rPr>
              <w:t>3.瞭解機械科技發展對生活的影響。</w:t>
            </w:r>
          </w:p>
          <w:p w14:paraId="3E31FD26" w14:textId="77777777" w:rsidR="00326FED" w:rsidRDefault="00326FED">
            <w:pPr>
              <w:widowControl/>
              <w:spacing w:line="300" w:lineRule="auto"/>
              <w:jc w:val="both"/>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rPr>
              <w:t>4.認識能源應用科技進步對機械動力的影響。</w:t>
            </w:r>
          </w:p>
          <w:p w14:paraId="1EC95F24" w14:textId="77777777" w:rsidR="00326FED" w:rsidRDefault="00326FED">
            <w:pPr>
              <w:widowControl/>
              <w:spacing w:line="300" w:lineRule="auto"/>
              <w:jc w:val="both"/>
              <w:rPr>
                <w:rFonts w:asciiTheme="majorEastAsia" w:eastAsiaTheme="majorEastAsia" w:hAnsiTheme="majorEastAsia" w:cs="新細明體"/>
                <w:b/>
                <w:sz w:val="20"/>
                <w:szCs w:val="20"/>
              </w:rPr>
            </w:pPr>
            <w:r>
              <w:rPr>
                <w:rFonts w:asciiTheme="majorEastAsia" w:eastAsiaTheme="majorEastAsia" w:hAnsiTheme="majorEastAsia" w:cs="新細明體" w:hint="eastAsia"/>
                <w:b/>
                <w:sz w:val="20"/>
                <w:szCs w:val="20"/>
              </w:rPr>
              <w:t>技能</w:t>
            </w:r>
          </w:p>
          <w:p w14:paraId="2E53B4BB" w14:textId="77777777" w:rsidR="00326FED" w:rsidRDefault="00326FED">
            <w:pPr>
              <w:widowControl/>
              <w:spacing w:line="300" w:lineRule="auto"/>
              <w:jc w:val="both"/>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rPr>
              <w:t>1.掌握各類機構的原理與應用技術。</w:t>
            </w:r>
          </w:p>
          <w:p w14:paraId="5C493CCE" w14:textId="77777777" w:rsidR="00326FED" w:rsidRDefault="00326FED">
            <w:pPr>
              <w:widowControl/>
              <w:spacing w:line="300" w:lineRule="auto"/>
              <w:jc w:val="both"/>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rPr>
              <w:t>2.實際操作機械設備，完成動手實作。</w:t>
            </w:r>
          </w:p>
          <w:p w14:paraId="00AE80A2" w14:textId="77777777" w:rsidR="00326FED" w:rsidRDefault="00326FED">
            <w:pPr>
              <w:widowControl/>
              <w:spacing w:line="300" w:lineRule="auto"/>
              <w:jc w:val="both"/>
              <w:rPr>
                <w:rFonts w:asciiTheme="majorEastAsia" w:eastAsiaTheme="majorEastAsia" w:hAnsiTheme="majorEastAsia" w:cs="新細明體"/>
                <w:b/>
                <w:sz w:val="20"/>
                <w:szCs w:val="20"/>
              </w:rPr>
            </w:pPr>
            <w:r>
              <w:rPr>
                <w:rFonts w:asciiTheme="majorEastAsia" w:eastAsiaTheme="majorEastAsia" w:hAnsiTheme="majorEastAsia" w:cs="新細明體" w:hint="eastAsia"/>
                <w:b/>
                <w:sz w:val="20"/>
                <w:szCs w:val="20"/>
              </w:rPr>
              <w:t>態度</w:t>
            </w:r>
          </w:p>
          <w:p w14:paraId="41897981" w14:textId="77777777" w:rsidR="00326FED" w:rsidRDefault="00326FED">
            <w:pPr>
              <w:widowControl/>
              <w:spacing w:line="300" w:lineRule="auto"/>
              <w:jc w:val="both"/>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rPr>
              <w:t>1.對機械科技的發展保持積極與開放的態度。</w:t>
            </w:r>
          </w:p>
          <w:p w14:paraId="52071B9C" w14:textId="77777777" w:rsidR="00326FED" w:rsidRDefault="00326FED">
            <w:pPr>
              <w:widowControl/>
              <w:spacing w:line="300" w:lineRule="auto"/>
              <w:jc w:val="both"/>
              <w:rPr>
                <w:rFonts w:asciiTheme="majorEastAsia" w:eastAsiaTheme="majorEastAsia" w:hAnsiTheme="majorEastAsia" w:cs="新細明體"/>
                <w:sz w:val="20"/>
                <w:szCs w:val="20"/>
              </w:rPr>
            </w:pPr>
            <w:r>
              <w:rPr>
                <w:rFonts w:asciiTheme="majorEastAsia" w:eastAsiaTheme="majorEastAsia" w:hAnsiTheme="majorEastAsia" w:cs="新細明體" w:hint="eastAsia"/>
                <w:sz w:val="20"/>
                <w:szCs w:val="20"/>
              </w:rPr>
              <w:t>2.重視機械科技對環境和生活的影響，倡導綠色能源。</w:t>
            </w:r>
          </w:p>
          <w:p w14:paraId="75BB1B7E" w14:textId="77777777" w:rsidR="00326FED" w:rsidRDefault="00326FED">
            <w:pPr>
              <w:widowControl/>
              <w:spacing w:line="300" w:lineRule="auto"/>
              <w:rPr>
                <w:rFonts w:asciiTheme="majorEastAsia" w:eastAsiaTheme="majorEastAsia" w:hAnsiTheme="majorEastAsia"/>
                <w:sz w:val="20"/>
                <w:szCs w:val="20"/>
              </w:rPr>
            </w:pPr>
            <w:r>
              <w:rPr>
                <w:rFonts w:asciiTheme="majorEastAsia" w:eastAsiaTheme="majorEastAsia" w:hAnsiTheme="majorEastAsia" w:cs="新細明體" w:hint="eastAsia"/>
                <w:sz w:val="20"/>
                <w:szCs w:val="20"/>
              </w:rPr>
              <w:t>3.保持實踐精神，將機械原理應用於實際問題解決。</w:t>
            </w:r>
          </w:p>
          <w:p w14:paraId="261A993A" w14:textId="77777777" w:rsidR="00326FED" w:rsidRDefault="00326FED">
            <w:pPr>
              <w:widowControl/>
              <w:spacing w:line="300" w:lineRule="auto"/>
              <w:rPr>
                <w:rFonts w:asciiTheme="majorEastAsia" w:eastAsiaTheme="majorEastAsia" w:hAnsiTheme="majorEastAsia" w:cs="標楷體"/>
                <w:b/>
                <w:color w:val="FFFFFF" w:themeColor="background1"/>
              </w:rPr>
            </w:pPr>
            <w:r>
              <w:rPr>
                <w:rFonts w:asciiTheme="majorEastAsia" w:eastAsiaTheme="majorEastAsia" w:hAnsiTheme="majorEastAsia" w:cs="標楷體" w:hint="eastAsia"/>
                <w:b/>
                <w:color w:val="FFFFFF" w:themeColor="background1"/>
                <w:highlight w:val="darkMagenta"/>
              </w:rPr>
              <w:t>資訊科技</w:t>
            </w:r>
          </w:p>
          <w:p w14:paraId="657501A3" w14:textId="77777777" w:rsidR="00326FED" w:rsidRDefault="00326FED">
            <w:pPr>
              <w:spacing w:line="300" w:lineRule="auto"/>
              <w:rPr>
                <w:rFonts w:asciiTheme="majorEastAsia" w:eastAsiaTheme="majorEastAsia" w:hAnsiTheme="majorEastAsia" w:cs="新細明體"/>
                <w:b/>
                <w:color w:val="000000"/>
                <w:sz w:val="20"/>
                <w:szCs w:val="20"/>
              </w:rPr>
            </w:pPr>
            <w:r>
              <w:rPr>
                <w:rFonts w:asciiTheme="majorEastAsia" w:eastAsiaTheme="majorEastAsia" w:hAnsiTheme="majorEastAsia" w:cs="新細明體" w:hint="eastAsia"/>
                <w:b/>
                <w:color w:val="000000"/>
                <w:sz w:val="20"/>
                <w:szCs w:val="20"/>
              </w:rPr>
              <w:t>第四章</w:t>
            </w:r>
          </w:p>
          <w:p w14:paraId="54CCB390" w14:textId="5287141F" w:rsidR="00326FED" w:rsidRDefault="00B6471B">
            <w:pPr>
              <w:spacing w:line="300" w:lineRule="auto"/>
              <w:rPr>
                <w:rFonts w:asciiTheme="majorEastAsia" w:eastAsiaTheme="majorEastAsia" w:hAnsiTheme="majorEastAsia" w:cs="新細明體"/>
                <w:b/>
                <w:bCs/>
                <w:color w:val="000000"/>
                <w:sz w:val="20"/>
                <w:szCs w:val="20"/>
              </w:rPr>
            </w:pPr>
            <w:r>
              <w:rPr>
                <w:rFonts w:asciiTheme="majorEastAsia" w:eastAsiaTheme="majorEastAsia" w:hAnsiTheme="majorEastAsia" w:cs="新細明體" w:hint="eastAsia"/>
                <w:b/>
                <w:bCs/>
                <w:color w:val="000000"/>
                <w:sz w:val="20"/>
                <w:szCs w:val="20"/>
              </w:rPr>
              <w:t>知識</w:t>
            </w:r>
          </w:p>
          <w:p w14:paraId="4C1183FD" w14:textId="77777777" w:rsidR="00326FED" w:rsidRDefault="00326FED">
            <w:pPr>
              <w:spacing w:line="300" w:lineRule="auto"/>
              <w:rPr>
                <w:rFonts w:asciiTheme="majorEastAsia" w:eastAsiaTheme="majorEastAsia" w:hAnsiTheme="majorEastAsia" w:cs="新細明體"/>
                <w:bCs/>
                <w:color w:val="000000"/>
                <w:sz w:val="20"/>
                <w:szCs w:val="20"/>
              </w:rPr>
            </w:pPr>
            <w:r>
              <w:rPr>
                <w:rFonts w:asciiTheme="majorEastAsia" w:eastAsiaTheme="majorEastAsia" w:hAnsiTheme="majorEastAsia" w:cs="新細明體" w:hint="eastAsia"/>
                <w:bCs/>
                <w:color w:val="000000"/>
                <w:sz w:val="20"/>
                <w:szCs w:val="20"/>
              </w:rPr>
              <w:t>1.瞭解個人資料保護法制定的目的及重要性。</w:t>
            </w:r>
          </w:p>
          <w:p w14:paraId="5701513B" w14:textId="77777777" w:rsidR="00326FED" w:rsidRDefault="00326FED">
            <w:pPr>
              <w:spacing w:line="300" w:lineRule="auto"/>
              <w:rPr>
                <w:rFonts w:asciiTheme="majorEastAsia" w:eastAsiaTheme="majorEastAsia" w:hAnsiTheme="majorEastAsia" w:cs="新細明體"/>
                <w:bCs/>
                <w:color w:val="000000"/>
                <w:sz w:val="20"/>
                <w:szCs w:val="20"/>
              </w:rPr>
            </w:pPr>
            <w:r>
              <w:rPr>
                <w:rFonts w:asciiTheme="majorEastAsia" w:eastAsiaTheme="majorEastAsia" w:hAnsiTheme="majorEastAsia" w:cs="新細明體" w:hint="eastAsia"/>
                <w:bCs/>
                <w:color w:val="000000"/>
                <w:sz w:val="20"/>
                <w:szCs w:val="20"/>
              </w:rPr>
              <w:t>2.認識智慧財產權及其相關法律。</w:t>
            </w:r>
          </w:p>
          <w:p w14:paraId="689639D8" w14:textId="77777777" w:rsidR="00326FED" w:rsidRDefault="00326FED">
            <w:pPr>
              <w:spacing w:line="300" w:lineRule="auto"/>
              <w:rPr>
                <w:rFonts w:asciiTheme="majorEastAsia" w:eastAsiaTheme="majorEastAsia" w:hAnsiTheme="majorEastAsia" w:cs="新細明體"/>
                <w:bCs/>
                <w:color w:val="000000"/>
                <w:sz w:val="20"/>
                <w:szCs w:val="20"/>
              </w:rPr>
            </w:pPr>
            <w:r>
              <w:rPr>
                <w:rFonts w:asciiTheme="majorEastAsia" w:eastAsiaTheme="majorEastAsia" w:hAnsiTheme="majorEastAsia" w:cs="新細明體" w:hint="eastAsia"/>
                <w:bCs/>
                <w:color w:val="000000"/>
                <w:sz w:val="20"/>
                <w:szCs w:val="20"/>
              </w:rPr>
              <w:t>3.知道創用CC的來源、概念及其應用。</w:t>
            </w:r>
          </w:p>
          <w:p w14:paraId="66360582" w14:textId="77777777" w:rsidR="00326FED" w:rsidRDefault="00326FED">
            <w:pPr>
              <w:spacing w:line="300" w:lineRule="auto"/>
              <w:rPr>
                <w:rFonts w:asciiTheme="majorEastAsia" w:eastAsiaTheme="majorEastAsia" w:hAnsiTheme="majorEastAsia" w:cs="新細明體"/>
                <w:b/>
                <w:bCs/>
                <w:color w:val="000000"/>
                <w:sz w:val="20"/>
                <w:szCs w:val="20"/>
              </w:rPr>
            </w:pPr>
            <w:r>
              <w:rPr>
                <w:rFonts w:asciiTheme="majorEastAsia" w:eastAsiaTheme="majorEastAsia" w:hAnsiTheme="majorEastAsia" w:cs="新細明體" w:hint="eastAsia"/>
                <w:b/>
                <w:bCs/>
                <w:color w:val="000000"/>
                <w:sz w:val="20"/>
                <w:szCs w:val="20"/>
              </w:rPr>
              <w:t>技能</w:t>
            </w:r>
          </w:p>
          <w:p w14:paraId="417E3799" w14:textId="77777777" w:rsidR="00326FED" w:rsidRDefault="00326FED">
            <w:pPr>
              <w:spacing w:line="300" w:lineRule="auto"/>
              <w:rPr>
                <w:rFonts w:asciiTheme="majorEastAsia" w:eastAsiaTheme="majorEastAsia" w:hAnsiTheme="majorEastAsia" w:cs="新細明體"/>
                <w:bCs/>
                <w:color w:val="000000"/>
                <w:sz w:val="20"/>
                <w:szCs w:val="20"/>
              </w:rPr>
            </w:pPr>
            <w:r>
              <w:rPr>
                <w:rFonts w:asciiTheme="majorEastAsia" w:eastAsiaTheme="majorEastAsia" w:hAnsiTheme="majorEastAsia" w:cs="新細明體" w:hint="eastAsia"/>
                <w:bCs/>
                <w:color w:val="000000"/>
                <w:sz w:val="20"/>
                <w:szCs w:val="20"/>
              </w:rPr>
              <w:t>1.學習如何防範個人資料在網路上的洩漏與詐取。</w:t>
            </w:r>
          </w:p>
          <w:p w14:paraId="2227CD96" w14:textId="77777777" w:rsidR="00326FED" w:rsidRDefault="00326FED">
            <w:pPr>
              <w:spacing w:line="300" w:lineRule="auto"/>
              <w:rPr>
                <w:rFonts w:asciiTheme="majorEastAsia" w:eastAsiaTheme="majorEastAsia" w:hAnsiTheme="majorEastAsia" w:cs="新細明體"/>
                <w:bCs/>
                <w:color w:val="000000"/>
                <w:sz w:val="20"/>
                <w:szCs w:val="20"/>
              </w:rPr>
            </w:pPr>
            <w:r>
              <w:rPr>
                <w:rFonts w:asciiTheme="majorEastAsia" w:eastAsiaTheme="majorEastAsia" w:hAnsiTheme="majorEastAsia" w:cs="新細明體" w:hint="eastAsia"/>
                <w:bCs/>
                <w:color w:val="000000"/>
                <w:sz w:val="20"/>
                <w:szCs w:val="20"/>
              </w:rPr>
              <w:t>2.掌握智慧財產權的合理使用與保護方法。</w:t>
            </w:r>
          </w:p>
          <w:p w14:paraId="6C06C7A2" w14:textId="77777777" w:rsidR="00326FED" w:rsidRDefault="00326FED">
            <w:pPr>
              <w:spacing w:line="300" w:lineRule="auto"/>
              <w:rPr>
                <w:rFonts w:asciiTheme="majorEastAsia" w:eastAsiaTheme="majorEastAsia" w:hAnsiTheme="majorEastAsia" w:cs="新細明體"/>
                <w:bCs/>
                <w:color w:val="000000"/>
                <w:sz w:val="20"/>
                <w:szCs w:val="20"/>
              </w:rPr>
            </w:pPr>
            <w:r>
              <w:rPr>
                <w:rFonts w:asciiTheme="majorEastAsia" w:eastAsiaTheme="majorEastAsia" w:hAnsiTheme="majorEastAsia" w:cs="新細明體" w:hint="eastAsia"/>
                <w:bCs/>
                <w:color w:val="000000"/>
                <w:sz w:val="20"/>
                <w:szCs w:val="20"/>
              </w:rPr>
              <w:t>3.使用創用CC授權工具進行作品共享與保護。</w:t>
            </w:r>
          </w:p>
          <w:p w14:paraId="5B259161" w14:textId="77777777" w:rsidR="00326FED" w:rsidRDefault="00326FED">
            <w:pPr>
              <w:spacing w:line="300" w:lineRule="auto"/>
              <w:rPr>
                <w:rFonts w:asciiTheme="majorEastAsia" w:eastAsiaTheme="majorEastAsia" w:hAnsiTheme="majorEastAsia" w:cs="新細明體"/>
                <w:b/>
                <w:bCs/>
                <w:color w:val="000000"/>
                <w:sz w:val="20"/>
                <w:szCs w:val="20"/>
              </w:rPr>
            </w:pPr>
            <w:r>
              <w:rPr>
                <w:rFonts w:asciiTheme="majorEastAsia" w:eastAsiaTheme="majorEastAsia" w:hAnsiTheme="majorEastAsia" w:cs="新細明體" w:hint="eastAsia"/>
                <w:b/>
                <w:bCs/>
                <w:color w:val="000000"/>
                <w:sz w:val="20"/>
                <w:szCs w:val="20"/>
              </w:rPr>
              <w:t>態度</w:t>
            </w:r>
          </w:p>
          <w:p w14:paraId="4B471612" w14:textId="77777777" w:rsidR="00326FED" w:rsidRDefault="00326FED">
            <w:pPr>
              <w:spacing w:line="300" w:lineRule="auto"/>
              <w:rPr>
                <w:rFonts w:asciiTheme="majorEastAsia" w:eastAsiaTheme="majorEastAsia" w:hAnsiTheme="majorEastAsia" w:cs="新細明體"/>
                <w:bCs/>
                <w:color w:val="000000"/>
                <w:sz w:val="20"/>
                <w:szCs w:val="20"/>
              </w:rPr>
            </w:pPr>
            <w:r>
              <w:rPr>
                <w:rFonts w:asciiTheme="majorEastAsia" w:eastAsiaTheme="majorEastAsia" w:hAnsiTheme="majorEastAsia" w:cs="新細明體" w:hint="eastAsia"/>
                <w:bCs/>
                <w:color w:val="000000"/>
                <w:sz w:val="20"/>
                <w:szCs w:val="20"/>
              </w:rPr>
              <w:t>1.培養尊重他人智慧財產權的意識。</w:t>
            </w:r>
          </w:p>
          <w:p w14:paraId="01269698" w14:textId="77777777" w:rsidR="00326FED" w:rsidRDefault="00326FED">
            <w:pPr>
              <w:spacing w:line="300" w:lineRule="auto"/>
              <w:rPr>
                <w:rFonts w:asciiTheme="majorEastAsia" w:eastAsiaTheme="majorEastAsia" w:hAnsiTheme="majorEastAsia" w:cs="新細明體"/>
                <w:bCs/>
                <w:color w:val="000000"/>
                <w:sz w:val="20"/>
                <w:szCs w:val="20"/>
              </w:rPr>
            </w:pPr>
            <w:r>
              <w:rPr>
                <w:rFonts w:asciiTheme="majorEastAsia" w:eastAsiaTheme="majorEastAsia" w:hAnsiTheme="majorEastAsia" w:cs="新細明體" w:hint="eastAsia"/>
                <w:bCs/>
                <w:color w:val="000000"/>
                <w:sz w:val="20"/>
                <w:szCs w:val="20"/>
              </w:rPr>
              <w:t>2.保持警覺，防範個人資料被濫用。</w:t>
            </w:r>
          </w:p>
          <w:p w14:paraId="406C07D5" w14:textId="77777777" w:rsidR="00326FED" w:rsidRDefault="00326FED">
            <w:pPr>
              <w:spacing w:line="300" w:lineRule="auto"/>
              <w:rPr>
                <w:rFonts w:asciiTheme="majorEastAsia" w:eastAsiaTheme="majorEastAsia" w:hAnsiTheme="majorEastAsia" w:cs="新細明體"/>
                <w:bCs/>
                <w:color w:val="000000"/>
                <w:sz w:val="20"/>
                <w:szCs w:val="20"/>
              </w:rPr>
            </w:pPr>
            <w:r>
              <w:rPr>
                <w:rFonts w:asciiTheme="majorEastAsia" w:eastAsiaTheme="majorEastAsia" w:hAnsiTheme="majorEastAsia" w:cs="新細明體" w:hint="eastAsia"/>
                <w:bCs/>
                <w:color w:val="000000"/>
                <w:sz w:val="20"/>
                <w:szCs w:val="20"/>
              </w:rPr>
              <w:t>3.推動合理使用和共享的創作理念。</w:t>
            </w:r>
          </w:p>
          <w:p w14:paraId="0B753C37" w14:textId="77777777" w:rsidR="00326FED" w:rsidRDefault="00326FED">
            <w:pPr>
              <w:spacing w:line="300" w:lineRule="auto"/>
              <w:rPr>
                <w:rFonts w:asciiTheme="majorEastAsia" w:eastAsiaTheme="majorEastAsia" w:hAnsiTheme="majorEastAsia" w:cs="新細明體"/>
                <w:b/>
                <w:color w:val="000000"/>
                <w:sz w:val="20"/>
                <w:szCs w:val="20"/>
              </w:rPr>
            </w:pPr>
            <w:r>
              <w:rPr>
                <w:rFonts w:asciiTheme="majorEastAsia" w:eastAsiaTheme="majorEastAsia" w:hAnsiTheme="majorEastAsia" w:cs="新細明體" w:hint="eastAsia"/>
                <w:b/>
                <w:color w:val="000000"/>
                <w:sz w:val="20"/>
                <w:szCs w:val="20"/>
              </w:rPr>
              <w:t>第五章</w:t>
            </w:r>
          </w:p>
          <w:p w14:paraId="2B93D403" w14:textId="7CEFF8E8" w:rsidR="00326FED" w:rsidRDefault="00B6471B">
            <w:pPr>
              <w:spacing w:line="300" w:lineRule="auto"/>
              <w:rPr>
                <w:rFonts w:asciiTheme="majorEastAsia" w:eastAsiaTheme="majorEastAsia" w:hAnsiTheme="majorEastAsia" w:cs="新細明體"/>
                <w:b/>
                <w:bCs/>
                <w:color w:val="000000"/>
                <w:sz w:val="20"/>
                <w:szCs w:val="20"/>
              </w:rPr>
            </w:pPr>
            <w:r>
              <w:rPr>
                <w:rFonts w:asciiTheme="majorEastAsia" w:eastAsiaTheme="majorEastAsia" w:hAnsiTheme="majorEastAsia" w:cs="新細明體" w:hint="eastAsia"/>
                <w:b/>
                <w:bCs/>
                <w:color w:val="000000"/>
                <w:sz w:val="20"/>
                <w:szCs w:val="20"/>
              </w:rPr>
              <w:t>知識</w:t>
            </w:r>
          </w:p>
          <w:p w14:paraId="61393C3F" w14:textId="77777777" w:rsidR="00326FED" w:rsidRDefault="00326FED">
            <w:pPr>
              <w:spacing w:line="300" w:lineRule="auto"/>
              <w:rPr>
                <w:rFonts w:asciiTheme="majorEastAsia" w:eastAsiaTheme="majorEastAsia" w:hAnsiTheme="majorEastAsia" w:cs="新細明體"/>
                <w:bCs/>
                <w:color w:val="000000"/>
                <w:sz w:val="20"/>
                <w:szCs w:val="20"/>
              </w:rPr>
            </w:pPr>
            <w:r>
              <w:rPr>
                <w:rFonts w:asciiTheme="majorEastAsia" w:eastAsiaTheme="majorEastAsia" w:hAnsiTheme="majorEastAsia" w:cs="新細明體" w:hint="eastAsia"/>
                <w:bCs/>
                <w:color w:val="000000"/>
                <w:sz w:val="20"/>
                <w:szCs w:val="20"/>
              </w:rPr>
              <w:t>1.瞭解資料與資訊的關係及資料處理的基本步驟。</w:t>
            </w:r>
          </w:p>
          <w:p w14:paraId="6BC92FD3" w14:textId="77777777" w:rsidR="00326FED" w:rsidRDefault="00326FED">
            <w:pPr>
              <w:spacing w:line="300" w:lineRule="auto"/>
              <w:rPr>
                <w:rFonts w:asciiTheme="majorEastAsia" w:eastAsiaTheme="majorEastAsia" w:hAnsiTheme="majorEastAsia" w:cs="新細明體"/>
                <w:bCs/>
                <w:color w:val="000000"/>
                <w:sz w:val="20"/>
                <w:szCs w:val="20"/>
              </w:rPr>
            </w:pPr>
            <w:r>
              <w:rPr>
                <w:rFonts w:asciiTheme="majorEastAsia" w:eastAsiaTheme="majorEastAsia" w:hAnsiTheme="majorEastAsia" w:cs="新細明體" w:hint="eastAsia"/>
                <w:bCs/>
                <w:color w:val="000000"/>
                <w:sz w:val="20"/>
                <w:szCs w:val="20"/>
              </w:rPr>
              <w:t>2.認識資料分析的過程及其目的。</w:t>
            </w:r>
          </w:p>
          <w:p w14:paraId="203CA3EC" w14:textId="77777777" w:rsidR="00326FED" w:rsidRDefault="00326FED">
            <w:pPr>
              <w:spacing w:line="300" w:lineRule="auto"/>
              <w:rPr>
                <w:rFonts w:asciiTheme="majorEastAsia" w:eastAsiaTheme="majorEastAsia" w:hAnsiTheme="majorEastAsia" w:cs="新細明體"/>
                <w:bCs/>
                <w:color w:val="000000"/>
                <w:sz w:val="20"/>
                <w:szCs w:val="20"/>
              </w:rPr>
            </w:pPr>
            <w:r>
              <w:rPr>
                <w:rFonts w:asciiTheme="majorEastAsia" w:eastAsiaTheme="majorEastAsia" w:hAnsiTheme="majorEastAsia" w:cs="新細明體" w:hint="eastAsia"/>
                <w:bCs/>
                <w:color w:val="000000"/>
                <w:sz w:val="20"/>
                <w:szCs w:val="20"/>
              </w:rPr>
              <w:t>3.知道適當工具在資料處理中的作用。</w:t>
            </w:r>
          </w:p>
          <w:p w14:paraId="5169485C" w14:textId="77777777" w:rsidR="00326FED" w:rsidRDefault="00326FED">
            <w:pPr>
              <w:spacing w:line="300" w:lineRule="auto"/>
              <w:rPr>
                <w:rFonts w:asciiTheme="majorEastAsia" w:eastAsiaTheme="majorEastAsia" w:hAnsiTheme="majorEastAsia" w:cs="新細明體"/>
                <w:b/>
                <w:bCs/>
                <w:color w:val="000000"/>
                <w:sz w:val="20"/>
                <w:szCs w:val="20"/>
              </w:rPr>
            </w:pPr>
            <w:r>
              <w:rPr>
                <w:rFonts w:asciiTheme="majorEastAsia" w:eastAsiaTheme="majorEastAsia" w:hAnsiTheme="majorEastAsia" w:cs="新細明體" w:hint="eastAsia"/>
                <w:b/>
                <w:bCs/>
                <w:color w:val="000000"/>
                <w:sz w:val="20"/>
                <w:szCs w:val="20"/>
              </w:rPr>
              <w:t>技能</w:t>
            </w:r>
          </w:p>
          <w:p w14:paraId="4F09D108" w14:textId="77777777" w:rsidR="00326FED" w:rsidRDefault="00326FED">
            <w:pPr>
              <w:spacing w:line="300" w:lineRule="auto"/>
              <w:rPr>
                <w:rFonts w:asciiTheme="majorEastAsia" w:eastAsiaTheme="majorEastAsia" w:hAnsiTheme="majorEastAsia" w:cs="新細明體"/>
                <w:bCs/>
                <w:color w:val="000000"/>
                <w:sz w:val="20"/>
                <w:szCs w:val="20"/>
              </w:rPr>
            </w:pPr>
            <w:r>
              <w:rPr>
                <w:rFonts w:asciiTheme="majorEastAsia" w:eastAsiaTheme="majorEastAsia" w:hAnsiTheme="majorEastAsia" w:cs="新細明體" w:hint="eastAsia"/>
                <w:bCs/>
                <w:color w:val="000000"/>
                <w:sz w:val="20"/>
                <w:szCs w:val="20"/>
              </w:rPr>
              <w:t>1.使用搜尋引擎及適當方法進行資料搜尋與篩選。</w:t>
            </w:r>
          </w:p>
          <w:p w14:paraId="46A4F10E" w14:textId="77777777" w:rsidR="00326FED" w:rsidRDefault="00326FED">
            <w:pPr>
              <w:spacing w:line="300" w:lineRule="auto"/>
              <w:rPr>
                <w:rFonts w:asciiTheme="majorEastAsia" w:eastAsiaTheme="majorEastAsia" w:hAnsiTheme="majorEastAsia" w:cs="新細明體"/>
                <w:bCs/>
                <w:color w:val="000000"/>
                <w:sz w:val="20"/>
                <w:szCs w:val="20"/>
              </w:rPr>
            </w:pPr>
            <w:r>
              <w:rPr>
                <w:rFonts w:asciiTheme="majorEastAsia" w:eastAsiaTheme="majorEastAsia" w:hAnsiTheme="majorEastAsia" w:cs="新細明體" w:hint="eastAsia"/>
                <w:bCs/>
                <w:color w:val="000000"/>
                <w:sz w:val="20"/>
                <w:szCs w:val="20"/>
              </w:rPr>
              <w:t>2.操作Calc進行資料分析與統計。</w:t>
            </w:r>
          </w:p>
          <w:p w14:paraId="40C07510" w14:textId="77777777" w:rsidR="00326FED" w:rsidRDefault="00326FED">
            <w:pPr>
              <w:spacing w:line="300" w:lineRule="auto"/>
              <w:rPr>
                <w:rFonts w:asciiTheme="majorEastAsia" w:eastAsiaTheme="majorEastAsia" w:hAnsiTheme="majorEastAsia" w:cs="新細明體"/>
                <w:bCs/>
                <w:color w:val="000000"/>
                <w:sz w:val="20"/>
                <w:szCs w:val="20"/>
              </w:rPr>
            </w:pPr>
            <w:r>
              <w:rPr>
                <w:rFonts w:asciiTheme="majorEastAsia" w:eastAsiaTheme="majorEastAsia" w:hAnsiTheme="majorEastAsia" w:cs="新細明體" w:hint="eastAsia"/>
                <w:bCs/>
                <w:color w:val="000000"/>
                <w:sz w:val="20"/>
                <w:szCs w:val="20"/>
              </w:rPr>
              <w:lastRenderedPageBreak/>
              <w:t>3.繪製圖表將資料轉化為易於理解的形式。</w:t>
            </w:r>
          </w:p>
          <w:p w14:paraId="3257AB86" w14:textId="77777777" w:rsidR="00326FED" w:rsidRDefault="00326FED">
            <w:pPr>
              <w:spacing w:line="300" w:lineRule="auto"/>
              <w:rPr>
                <w:rFonts w:asciiTheme="majorEastAsia" w:eastAsiaTheme="majorEastAsia" w:hAnsiTheme="majorEastAsia" w:cs="新細明體"/>
                <w:b/>
                <w:bCs/>
                <w:color w:val="000000"/>
                <w:sz w:val="20"/>
                <w:szCs w:val="20"/>
              </w:rPr>
            </w:pPr>
            <w:r>
              <w:rPr>
                <w:rFonts w:asciiTheme="majorEastAsia" w:eastAsiaTheme="majorEastAsia" w:hAnsiTheme="majorEastAsia" w:cs="新細明體" w:hint="eastAsia"/>
                <w:b/>
                <w:bCs/>
                <w:color w:val="000000"/>
                <w:sz w:val="20"/>
                <w:szCs w:val="20"/>
              </w:rPr>
              <w:t>態度</w:t>
            </w:r>
          </w:p>
          <w:p w14:paraId="685BFCCF" w14:textId="77777777" w:rsidR="00326FED" w:rsidRDefault="00326FED">
            <w:pPr>
              <w:spacing w:line="300" w:lineRule="auto"/>
              <w:rPr>
                <w:rFonts w:asciiTheme="majorEastAsia" w:eastAsiaTheme="majorEastAsia" w:hAnsiTheme="majorEastAsia" w:cs="新細明體"/>
                <w:bCs/>
                <w:color w:val="000000"/>
                <w:sz w:val="20"/>
                <w:szCs w:val="20"/>
              </w:rPr>
            </w:pPr>
            <w:r>
              <w:rPr>
                <w:rFonts w:asciiTheme="majorEastAsia" w:eastAsiaTheme="majorEastAsia" w:hAnsiTheme="majorEastAsia" w:cs="新細明體" w:hint="eastAsia"/>
                <w:bCs/>
                <w:color w:val="000000"/>
                <w:sz w:val="20"/>
                <w:szCs w:val="20"/>
              </w:rPr>
              <w:t>1.培養精確處理資料的習慣。</w:t>
            </w:r>
          </w:p>
          <w:p w14:paraId="2BFE75D4" w14:textId="77777777" w:rsidR="00326FED" w:rsidRDefault="00326FED">
            <w:pPr>
              <w:spacing w:line="300" w:lineRule="auto"/>
              <w:rPr>
                <w:rFonts w:asciiTheme="majorEastAsia" w:eastAsiaTheme="majorEastAsia" w:hAnsiTheme="majorEastAsia" w:cs="新細明體"/>
                <w:bCs/>
                <w:color w:val="000000"/>
                <w:sz w:val="20"/>
                <w:szCs w:val="20"/>
              </w:rPr>
            </w:pPr>
            <w:r>
              <w:rPr>
                <w:rFonts w:asciiTheme="majorEastAsia" w:eastAsiaTheme="majorEastAsia" w:hAnsiTheme="majorEastAsia" w:cs="新細明體" w:hint="eastAsia"/>
                <w:bCs/>
                <w:color w:val="000000"/>
                <w:sz w:val="20"/>
                <w:szCs w:val="20"/>
              </w:rPr>
              <w:t>2.注重資料的正確性與完整性。</w:t>
            </w:r>
          </w:p>
          <w:p w14:paraId="5BFB1DAE" w14:textId="77777777" w:rsidR="00326FED" w:rsidRDefault="00326FED">
            <w:pPr>
              <w:spacing w:line="300" w:lineRule="auto"/>
              <w:rPr>
                <w:rFonts w:asciiTheme="majorEastAsia" w:eastAsiaTheme="majorEastAsia" w:hAnsiTheme="majorEastAsia" w:cs="新細明體"/>
                <w:bCs/>
                <w:color w:val="000000"/>
                <w:sz w:val="20"/>
                <w:szCs w:val="20"/>
              </w:rPr>
            </w:pPr>
            <w:r>
              <w:rPr>
                <w:rFonts w:asciiTheme="majorEastAsia" w:eastAsiaTheme="majorEastAsia" w:hAnsiTheme="majorEastAsia" w:cs="新細明體" w:hint="eastAsia"/>
                <w:bCs/>
                <w:color w:val="000000"/>
                <w:sz w:val="20"/>
                <w:szCs w:val="20"/>
              </w:rPr>
              <w:t>3.鼓勵使用數據分析來輔助決策。</w:t>
            </w:r>
          </w:p>
          <w:p w14:paraId="4BAE89FB" w14:textId="77777777" w:rsidR="00326FED" w:rsidRDefault="00326FED">
            <w:pPr>
              <w:spacing w:line="300" w:lineRule="auto"/>
              <w:rPr>
                <w:rFonts w:asciiTheme="majorEastAsia" w:eastAsiaTheme="majorEastAsia" w:hAnsiTheme="majorEastAsia" w:cs="新細明體"/>
                <w:b/>
                <w:color w:val="000000"/>
                <w:sz w:val="20"/>
                <w:szCs w:val="20"/>
              </w:rPr>
            </w:pPr>
            <w:r>
              <w:rPr>
                <w:rFonts w:asciiTheme="majorEastAsia" w:eastAsiaTheme="majorEastAsia" w:hAnsiTheme="majorEastAsia" w:cs="新細明體" w:hint="eastAsia"/>
                <w:b/>
                <w:color w:val="000000"/>
                <w:sz w:val="20"/>
                <w:szCs w:val="20"/>
              </w:rPr>
              <w:t>第六章</w:t>
            </w:r>
          </w:p>
          <w:p w14:paraId="01F03FFF" w14:textId="5975BC6F" w:rsidR="00326FED" w:rsidRDefault="00B6471B">
            <w:pPr>
              <w:spacing w:line="300" w:lineRule="auto"/>
              <w:rPr>
                <w:rFonts w:asciiTheme="majorEastAsia" w:eastAsiaTheme="majorEastAsia" w:hAnsiTheme="majorEastAsia" w:cs="新細明體"/>
                <w:b/>
                <w:bCs/>
                <w:color w:val="000000"/>
                <w:sz w:val="20"/>
                <w:szCs w:val="20"/>
              </w:rPr>
            </w:pPr>
            <w:r>
              <w:rPr>
                <w:rFonts w:asciiTheme="majorEastAsia" w:eastAsiaTheme="majorEastAsia" w:hAnsiTheme="majorEastAsia" w:cs="新細明體" w:hint="eastAsia"/>
                <w:b/>
                <w:bCs/>
                <w:color w:val="000000"/>
                <w:sz w:val="20"/>
                <w:szCs w:val="20"/>
              </w:rPr>
              <w:t>知識</w:t>
            </w:r>
          </w:p>
          <w:p w14:paraId="78D3DCFE" w14:textId="77777777" w:rsidR="00326FED" w:rsidRDefault="00326FED">
            <w:pPr>
              <w:spacing w:line="300" w:lineRule="auto"/>
              <w:rPr>
                <w:rFonts w:asciiTheme="majorEastAsia" w:eastAsiaTheme="majorEastAsia" w:hAnsiTheme="majorEastAsia" w:cs="新細明體"/>
                <w:bCs/>
                <w:color w:val="000000"/>
                <w:sz w:val="20"/>
                <w:szCs w:val="20"/>
              </w:rPr>
            </w:pPr>
            <w:r>
              <w:rPr>
                <w:rFonts w:asciiTheme="majorEastAsia" w:eastAsiaTheme="majorEastAsia" w:hAnsiTheme="majorEastAsia" w:cs="新細明體" w:hint="eastAsia"/>
                <w:bCs/>
                <w:color w:val="000000"/>
                <w:sz w:val="20"/>
                <w:szCs w:val="20"/>
              </w:rPr>
              <w:t>1.認識Scratch程式設計的基本結構（循序、重複、選擇）。</w:t>
            </w:r>
          </w:p>
          <w:p w14:paraId="72D207CA" w14:textId="77777777" w:rsidR="00326FED" w:rsidRDefault="00326FED">
            <w:pPr>
              <w:spacing w:line="300" w:lineRule="auto"/>
              <w:rPr>
                <w:rFonts w:asciiTheme="majorEastAsia" w:eastAsiaTheme="majorEastAsia" w:hAnsiTheme="majorEastAsia" w:cs="新細明體"/>
                <w:bCs/>
                <w:color w:val="000000"/>
                <w:sz w:val="20"/>
                <w:szCs w:val="20"/>
              </w:rPr>
            </w:pPr>
            <w:r>
              <w:rPr>
                <w:rFonts w:asciiTheme="majorEastAsia" w:eastAsiaTheme="majorEastAsia" w:hAnsiTheme="majorEastAsia" w:cs="新細明體" w:hint="eastAsia"/>
                <w:bCs/>
                <w:color w:val="000000"/>
                <w:sz w:val="20"/>
                <w:szCs w:val="20"/>
              </w:rPr>
              <w:t>2.瞭解各結構在程式設計中的應用範例。</w:t>
            </w:r>
          </w:p>
          <w:p w14:paraId="7E81C98A" w14:textId="77777777" w:rsidR="00326FED" w:rsidRDefault="00326FED">
            <w:pPr>
              <w:spacing w:line="300" w:lineRule="auto"/>
              <w:rPr>
                <w:rFonts w:asciiTheme="majorEastAsia" w:eastAsiaTheme="majorEastAsia" w:hAnsiTheme="majorEastAsia" w:cs="新細明體"/>
                <w:b/>
                <w:bCs/>
                <w:color w:val="000000"/>
                <w:sz w:val="20"/>
                <w:szCs w:val="20"/>
              </w:rPr>
            </w:pPr>
            <w:r>
              <w:rPr>
                <w:rFonts w:asciiTheme="majorEastAsia" w:eastAsiaTheme="majorEastAsia" w:hAnsiTheme="majorEastAsia" w:cs="新細明體" w:hint="eastAsia"/>
                <w:b/>
                <w:bCs/>
                <w:color w:val="000000"/>
                <w:sz w:val="20"/>
                <w:szCs w:val="20"/>
              </w:rPr>
              <w:t>技能</w:t>
            </w:r>
          </w:p>
          <w:p w14:paraId="541DA865" w14:textId="77777777" w:rsidR="00326FED" w:rsidRDefault="00326FED">
            <w:pPr>
              <w:spacing w:line="300" w:lineRule="auto"/>
              <w:rPr>
                <w:rFonts w:asciiTheme="majorEastAsia" w:eastAsiaTheme="majorEastAsia" w:hAnsiTheme="majorEastAsia" w:cs="新細明體"/>
                <w:bCs/>
                <w:color w:val="000000"/>
                <w:sz w:val="20"/>
                <w:szCs w:val="20"/>
              </w:rPr>
            </w:pPr>
            <w:r>
              <w:rPr>
                <w:rFonts w:asciiTheme="majorEastAsia" w:eastAsiaTheme="majorEastAsia" w:hAnsiTheme="majorEastAsia" w:cs="新細明體" w:hint="eastAsia"/>
                <w:bCs/>
                <w:color w:val="000000"/>
                <w:sz w:val="20"/>
                <w:szCs w:val="20"/>
              </w:rPr>
              <w:t>1.學習並應用循序結構、重複結構、選擇結構完成專案。</w:t>
            </w:r>
          </w:p>
          <w:p w14:paraId="10D20EE0" w14:textId="77777777" w:rsidR="00326FED" w:rsidRDefault="00326FED">
            <w:pPr>
              <w:spacing w:line="300" w:lineRule="auto"/>
              <w:rPr>
                <w:rFonts w:asciiTheme="majorEastAsia" w:eastAsiaTheme="majorEastAsia" w:hAnsiTheme="majorEastAsia" w:cs="新細明體"/>
                <w:b/>
                <w:bCs/>
                <w:color w:val="000000"/>
                <w:sz w:val="20"/>
                <w:szCs w:val="20"/>
              </w:rPr>
            </w:pPr>
            <w:r>
              <w:rPr>
                <w:rFonts w:asciiTheme="majorEastAsia" w:eastAsiaTheme="majorEastAsia" w:hAnsiTheme="majorEastAsia" w:cs="新細明體" w:hint="eastAsia"/>
                <w:b/>
                <w:bCs/>
                <w:color w:val="000000"/>
                <w:sz w:val="20"/>
                <w:szCs w:val="20"/>
              </w:rPr>
              <w:t>態度</w:t>
            </w:r>
          </w:p>
          <w:p w14:paraId="6591553B" w14:textId="77777777" w:rsidR="00326FED" w:rsidRDefault="00326FED">
            <w:pPr>
              <w:spacing w:line="300" w:lineRule="auto"/>
              <w:rPr>
                <w:rFonts w:asciiTheme="majorEastAsia" w:eastAsiaTheme="majorEastAsia" w:hAnsiTheme="majorEastAsia" w:cs="新細明體"/>
                <w:bCs/>
                <w:color w:val="000000"/>
                <w:sz w:val="20"/>
                <w:szCs w:val="20"/>
              </w:rPr>
            </w:pPr>
            <w:r>
              <w:rPr>
                <w:rFonts w:asciiTheme="majorEastAsia" w:eastAsiaTheme="majorEastAsia" w:hAnsiTheme="majorEastAsia" w:cs="新細明體" w:hint="eastAsia"/>
                <w:bCs/>
                <w:color w:val="000000"/>
                <w:sz w:val="20"/>
                <w:szCs w:val="20"/>
              </w:rPr>
              <w:t>1.對程式設計保持積極探索與學習的態度。</w:t>
            </w:r>
          </w:p>
          <w:p w14:paraId="137F9892" w14:textId="77777777" w:rsidR="00326FED" w:rsidRDefault="00326FED">
            <w:pPr>
              <w:spacing w:line="300" w:lineRule="auto"/>
              <w:rPr>
                <w:rFonts w:asciiTheme="majorEastAsia" w:eastAsiaTheme="majorEastAsia" w:hAnsiTheme="majorEastAsia" w:cs="新細明體"/>
                <w:bCs/>
                <w:color w:val="000000"/>
                <w:sz w:val="20"/>
                <w:szCs w:val="20"/>
              </w:rPr>
            </w:pPr>
            <w:r>
              <w:rPr>
                <w:rFonts w:asciiTheme="majorEastAsia" w:eastAsiaTheme="majorEastAsia" w:hAnsiTheme="majorEastAsia" w:cs="新細明體" w:hint="eastAsia"/>
                <w:bCs/>
                <w:color w:val="000000"/>
                <w:sz w:val="20"/>
                <w:szCs w:val="20"/>
              </w:rPr>
              <w:t>2.重視程式設計中的邏輯與結構化思考。</w:t>
            </w:r>
          </w:p>
          <w:p w14:paraId="210CCE3E" w14:textId="77777777" w:rsidR="00326FED" w:rsidRDefault="00326FED">
            <w:pPr>
              <w:spacing w:line="300" w:lineRule="auto"/>
              <w:rPr>
                <w:rFonts w:asciiTheme="majorEastAsia" w:eastAsiaTheme="majorEastAsia" w:hAnsiTheme="majorEastAsia"/>
                <w:sz w:val="20"/>
                <w:szCs w:val="20"/>
              </w:rPr>
            </w:pPr>
            <w:r>
              <w:rPr>
                <w:rFonts w:asciiTheme="majorEastAsia" w:eastAsiaTheme="majorEastAsia" w:hAnsiTheme="majorEastAsia" w:cs="新細明體" w:hint="eastAsia"/>
                <w:bCs/>
                <w:color w:val="000000"/>
                <w:sz w:val="20"/>
                <w:szCs w:val="20"/>
              </w:rPr>
              <w:t>3.鼓勵創意運用程式設計解決實際問題。</w:t>
            </w:r>
          </w:p>
        </w:tc>
      </w:tr>
      <w:tr w:rsidR="00326FED" w14:paraId="1AC3C5F0" w14:textId="77777777" w:rsidTr="00326FED">
        <w:trPr>
          <w:trHeight w:val="978"/>
          <w:jc w:val="center"/>
        </w:trPr>
        <w:tc>
          <w:tcPr>
            <w:tcW w:w="1498" w:type="dxa"/>
            <w:tcBorders>
              <w:top w:val="single" w:sz="4" w:space="0" w:color="000000"/>
              <w:left w:val="single" w:sz="4" w:space="0" w:color="000000"/>
              <w:bottom w:val="single" w:sz="4" w:space="0" w:color="000000"/>
              <w:right w:val="single" w:sz="4" w:space="0" w:color="000000"/>
            </w:tcBorders>
            <w:vAlign w:val="center"/>
            <w:hideMark/>
          </w:tcPr>
          <w:p w14:paraId="4EAE1800" w14:textId="77777777" w:rsidR="00326FED" w:rsidRDefault="00326FED">
            <w:pPr>
              <w:spacing w:line="360" w:lineRule="exact"/>
              <w:rPr>
                <w:rFonts w:asciiTheme="majorEastAsia" w:eastAsiaTheme="majorEastAsia" w:hAnsiTheme="majorEastAsia" w:cs="標楷體"/>
                <w:color w:val="000000"/>
              </w:rPr>
            </w:pPr>
            <w:r>
              <w:rPr>
                <w:rFonts w:asciiTheme="majorEastAsia" w:eastAsiaTheme="majorEastAsia" w:hAnsiTheme="majorEastAsia" w:cs="標楷體" w:hint="eastAsia"/>
                <w:color w:val="000000"/>
              </w:rPr>
              <w:lastRenderedPageBreak/>
              <w:t>教學與評量說明</w:t>
            </w:r>
          </w:p>
        </w:tc>
        <w:tc>
          <w:tcPr>
            <w:tcW w:w="7938" w:type="dxa"/>
            <w:gridSpan w:val="4"/>
            <w:tcBorders>
              <w:top w:val="single" w:sz="4" w:space="0" w:color="000000"/>
              <w:left w:val="single" w:sz="4" w:space="0" w:color="000000"/>
              <w:bottom w:val="single" w:sz="4" w:space="0" w:color="000000"/>
              <w:right w:val="single" w:sz="4" w:space="0" w:color="000000"/>
            </w:tcBorders>
            <w:vAlign w:val="center"/>
            <w:hideMark/>
          </w:tcPr>
          <w:p w14:paraId="07DB8ED9" w14:textId="77777777" w:rsidR="00326FED" w:rsidRDefault="00326FED">
            <w:pPr>
              <w:snapToGrid w:val="0"/>
              <w:spacing w:line="300" w:lineRule="auto"/>
              <w:jc w:val="both"/>
              <w:rPr>
                <w:rFonts w:asciiTheme="majorEastAsia" w:eastAsiaTheme="majorEastAsia" w:hAnsiTheme="majorEastAsia"/>
                <w:sz w:val="20"/>
                <w:szCs w:val="20"/>
              </w:rPr>
            </w:pPr>
            <w:r w:rsidRPr="00326FED">
              <w:rPr>
                <w:rFonts w:asciiTheme="majorEastAsia" w:eastAsiaTheme="majorEastAsia" w:hAnsiTheme="majorEastAsia" w:cs="標楷體" w:hint="eastAsia"/>
                <w:b/>
                <w:color w:val="FFFFFF" w:themeColor="background1"/>
                <w:highlight w:val="darkCyan"/>
              </w:rPr>
              <w:t>生活科技</w:t>
            </w:r>
          </w:p>
          <w:p w14:paraId="0D03D2F5" w14:textId="77777777" w:rsidR="00326FED" w:rsidRDefault="00326FED">
            <w:pPr>
              <w:snapToGrid w:val="0"/>
              <w:spacing w:line="300" w:lineRule="auto"/>
              <w:jc w:val="both"/>
              <w:rPr>
                <w:rFonts w:asciiTheme="majorEastAsia" w:eastAsiaTheme="majorEastAsia" w:hAnsiTheme="majorEastAsia"/>
                <w:sz w:val="20"/>
                <w:szCs w:val="20"/>
              </w:rPr>
            </w:pPr>
            <w:r>
              <w:rPr>
                <w:rFonts w:asciiTheme="majorEastAsia" w:eastAsiaTheme="majorEastAsia" w:hAnsiTheme="majorEastAsia" w:hint="eastAsia"/>
                <w:sz w:val="20"/>
                <w:szCs w:val="20"/>
              </w:rPr>
              <w:t>一、教材編輯與資源(教科書版本、相關資源)</w:t>
            </w:r>
          </w:p>
          <w:p w14:paraId="66C0B65A" w14:textId="77777777" w:rsidR="00326FED" w:rsidRDefault="00326FED" w:rsidP="00326FED">
            <w:pPr>
              <w:numPr>
                <w:ilvl w:val="0"/>
                <w:numId w:val="5"/>
              </w:numPr>
              <w:snapToGrid w:val="0"/>
              <w:spacing w:line="300" w:lineRule="auto"/>
              <w:jc w:val="both"/>
              <w:rPr>
                <w:rFonts w:asciiTheme="majorEastAsia" w:eastAsiaTheme="majorEastAsia" w:hAnsiTheme="majorEastAsia"/>
                <w:sz w:val="20"/>
                <w:szCs w:val="20"/>
              </w:rPr>
            </w:pPr>
            <w:r>
              <w:rPr>
                <w:rFonts w:asciiTheme="majorEastAsia" w:eastAsiaTheme="majorEastAsia" w:hAnsiTheme="majorEastAsia" w:hint="eastAsia"/>
                <w:sz w:val="20"/>
                <w:szCs w:val="20"/>
              </w:rPr>
              <w:t>教材編選：南一版教科書</w:t>
            </w:r>
          </w:p>
          <w:p w14:paraId="0A208120" w14:textId="77777777" w:rsidR="00326FED" w:rsidRDefault="00326FED" w:rsidP="00326FED">
            <w:pPr>
              <w:numPr>
                <w:ilvl w:val="0"/>
                <w:numId w:val="5"/>
              </w:numPr>
              <w:snapToGrid w:val="0"/>
              <w:spacing w:line="300" w:lineRule="auto"/>
              <w:jc w:val="both"/>
              <w:rPr>
                <w:rFonts w:asciiTheme="majorEastAsia" w:eastAsiaTheme="majorEastAsia" w:hAnsiTheme="majorEastAsia"/>
                <w:sz w:val="20"/>
                <w:szCs w:val="20"/>
              </w:rPr>
            </w:pPr>
            <w:r>
              <w:rPr>
                <w:rFonts w:asciiTheme="majorEastAsia" w:eastAsiaTheme="majorEastAsia" w:hAnsiTheme="majorEastAsia" w:hint="eastAsia"/>
                <w:sz w:val="20"/>
                <w:szCs w:val="20"/>
              </w:rPr>
              <w:t>教材來源：南一版教科書/教師手冊</w:t>
            </w:r>
          </w:p>
          <w:p w14:paraId="1C0667B8" w14:textId="77777777" w:rsidR="00326FED" w:rsidRDefault="00326FED" w:rsidP="00326FED">
            <w:pPr>
              <w:numPr>
                <w:ilvl w:val="0"/>
                <w:numId w:val="5"/>
              </w:numPr>
              <w:snapToGrid w:val="0"/>
              <w:spacing w:line="300" w:lineRule="auto"/>
              <w:jc w:val="both"/>
              <w:rPr>
                <w:rFonts w:asciiTheme="majorEastAsia" w:eastAsiaTheme="majorEastAsia" w:hAnsiTheme="majorEastAsia"/>
                <w:sz w:val="20"/>
                <w:szCs w:val="20"/>
              </w:rPr>
            </w:pPr>
            <w:r>
              <w:rPr>
                <w:rFonts w:asciiTheme="majorEastAsia" w:eastAsiaTheme="majorEastAsia" w:hAnsiTheme="majorEastAsia" w:hint="eastAsia"/>
                <w:sz w:val="20"/>
                <w:szCs w:val="20"/>
              </w:rPr>
              <w:t>教學資源：南一版教科書及配套資源</w:t>
            </w:r>
          </w:p>
          <w:p w14:paraId="3CC5AF12" w14:textId="77777777" w:rsidR="00326FED" w:rsidRDefault="00326FED">
            <w:pPr>
              <w:snapToGrid w:val="0"/>
              <w:spacing w:line="300" w:lineRule="auto"/>
              <w:jc w:val="both"/>
              <w:rPr>
                <w:rFonts w:asciiTheme="majorEastAsia" w:eastAsiaTheme="majorEastAsia" w:hAnsiTheme="majorEastAsia"/>
                <w:sz w:val="20"/>
                <w:szCs w:val="20"/>
              </w:rPr>
            </w:pPr>
            <w:r>
              <w:rPr>
                <w:rFonts w:asciiTheme="majorEastAsia" w:eastAsiaTheme="majorEastAsia" w:hAnsiTheme="majorEastAsia" w:hint="eastAsia"/>
                <w:sz w:val="20"/>
                <w:szCs w:val="20"/>
              </w:rPr>
              <w:t>二、教學方法</w:t>
            </w:r>
          </w:p>
          <w:p w14:paraId="06DA2C58" w14:textId="77777777" w:rsidR="00326FED" w:rsidRDefault="00326FED">
            <w:pPr>
              <w:snapToGrid w:val="0"/>
              <w:spacing w:line="300" w:lineRule="auto"/>
              <w:jc w:val="both"/>
              <w:rPr>
                <w:rFonts w:asciiTheme="majorEastAsia" w:eastAsiaTheme="majorEastAsia" w:hAnsiTheme="majorEastAsia"/>
                <w:sz w:val="20"/>
                <w:szCs w:val="20"/>
              </w:rPr>
            </w:pPr>
            <w:r>
              <w:rPr>
                <w:rFonts w:asciiTheme="majorEastAsia" w:eastAsiaTheme="majorEastAsia" w:hAnsiTheme="majorEastAsia" w:hint="eastAsia"/>
                <w:sz w:val="20"/>
                <w:szCs w:val="20"/>
              </w:rPr>
              <w:t>分組競賽、經驗分享、小組討論、分組報告、資料蒐集整理</w:t>
            </w:r>
          </w:p>
          <w:p w14:paraId="7AE3E789" w14:textId="77777777" w:rsidR="00326FED" w:rsidRDefault="00326FED">
            <w:pPr>
              <w:snapToGrid w:val="0"/>
              <w:spacing w:line="300" w:lineRule="auto"/>
              <w:jc w:val="both"/>
              <w:rPr>
                <w:rFonts w:asciiTheme="majorEastAsia" w:eastAsiaTheme="majorEastAsia" w:hAnsiTheme="majorEastAsia"/>
                <w:sz w:val="20"/>
                <w:szCs w:val="20"/>
              </w:rPr>
            </w:pPr>
            <w:r>
              <w:rPr>
                <w:rFonts w:asciiTheme="majorEastAsia" w:eastAsiaTheme="majorEastAsia" w:hAnsiTheme="majorEastAsia" w:hint="eastAsia"/>
                <w:sz w:val="20"/>
                <w:szCs w:val="20"/>
              </w:rPr>
              <w:t>三、教學評量</w:t>
            </w:r>
          </w:p>
          <w:p w14:paraId="14365C1F" w14:textId="77777777" w:rsidR="00326FED" w:rsidRDefault="00326FED">
            <w:pPr>
              <w:snapToGrid w:val="0"/>
              <w:spacing w:line="300" w:lineRule="auto"/>
              <w:jc w:val="both"/>
              <w:rPr>
                <w:rFonts w:asciiTheme="majorEastAsia" w:eastAsiaTheme="majorEastAsia" w:hAnsiTheme="majorEastAsia" w:cs="標楷體"/>
                <w:b/>
                <w:color w:val="FFFFFF" w:themeColor="background1"/>
                <w:highlight w:val="darkMagenta"/>
              </w:rPr>
            </w:pPr>
            <w:r>
              <w:rPr>
                <w:rFonts w:asciiTheme="majorEastAsia" w:eastAsiaTheme="majorEastAsia" w:hAnsiTheme="majorEastAsia" w:hint="eastAsia"/>
                <w:sz w:val="20"/>
                <w:szCs w:val="20"/>
              </w:rPr>
              <w:t>實作評量50%、上課參與10%、紙筆測驗5%、口語評量5%、技能測驗20%、觀察記錄5%、態度檢核5%</w:t>
            </w:r>
          </w:p>
          <w:p w14:paraId="0478D3BA" w14:textId="77777777" w:rsidR="00326FED" w:rsidRDefault="00326FED">
            <w:pPr>
              <w:snapToGrid w:val="0"/>
              <w:spacing w:line="300" w:lineRule="auto"/>
              <w:jc w:val="both"/>
              <w:rPr>
                <w:rFonts w:asciiTheme="majorEastAsia" w:eastAsiaTheme="majorEastAsia" w:hAnsiTheme="majorEastAsia" w:cs="標楷體"/>
                <w:b/>
                <w:color w:val="FFFFFF" w:themeColor="background1"/>
              </w:rPr>
            </w:pPr>
            <w:r>
              <w:rPr>
                <w:rFonts w:asciiTheme="majorEastAsia" w:eastAsiaTheme="majorEastAsia" w:hAnsiTheme="majorEastAsia" w:cs="標楷體" w:hint="eastAsia"/>
                <w:b/>
                <w:color w:val="FFFFFF" w:themeColor="background1"/>
                <w:highlight w:val="darkMagenta"/>
              </w:rPr>
              <w:t>資訊科技</w:t>
            </w:r>
          </w:p>
          <w:p w14:paraId="2A5F3E78" w14:textId="77777777" w:rsidR="00326FED" w:rsidRDefault="00326FED">
            <w:pPr>
              <w:snapToGrid w:val="0"/>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一、教材編輯與資源(教科書版本、相關資源)</w:t>
            </w:r>
          </w:p>
          <w:p w14:paraId="22EC4867" w14:textId="77777777" w:rsidR="00326FED" w:rsidRDefault="00326FED" w:rsidP="00326FED">
            <w:pPr>
              <w:numPr>
                <w:ilvl w:val="0"/>
                <w:numId w:val="5"/>
              </w:numPr>
              <w:snapToGrid w:val="0"/>
              <w:spacing w:line="300" w:lineRule="auto"/>
              <w:ind w:left="0" w:firstLine="0"/>
              <w:rPr>
                <w:rFonts w:asciiTheme="majorEastAsia" w:eastAsiaTheme="majorEastAsia" w:hAnsiTheme="majorEastAsia"/>
                <w:sz w:val="20"/>
                <w:szCs w:val="20"/>
              </w:rPr>
            </w:pPr>
            <w:r>
              <w:rPr>
                <w:rFonts w:asciiTheme="majorEastAsia" w:eastAsiaTheme="majorEastAsia" w:hAnsiTheme="majorEastAsia" w:hint="eastAsia"/>
                <w:sz w:val="20"/>
                <w:szCs w:val="20"/>
              </w:rPr>
              <w:t>教材編選：南一版教科書</w:t>
            </w:r>
          </w:p>
          <w:p w14:paraId="5DA263D8" w14:textId="77777777" w:rsidR="00326FED" w:rsidRDefault="00326FED" w:rsidP="00326FED">
            <w:pPr>
              <w:numPr>
                <w:ilvl w:val="0"/>
                <w:numId w:val="5"/>
              </w:numPr>
              <w:snapToGrid w:val="0"/>
              <w:spacing w:line="300" w:lineRule="auto"/>
              <w:ind w:left="0" w:firstLine="0"/>
              <w:rPr>
                <w:rFonts w:asciiTheme="majorEastAsia" w:eastAsiaTheme="majorEastAsia" w:hAnsiTheme="majorEastAsia"/>
                <w:sz w:val="20"/>
                <w:szCs w:val="20"/>
              </w:rPr>
            </w:pPr>
            <w:r>
              <w:rPr>
                <w:rFonts w:asciiTheme="majorEastAsia" w:eastAsiaTheme="majorEastAsia" w:hAnsiTheme="majorEastAsia" w:hint="eastAsia"/>
                <w:sz w:val="20"/>
                <w:szCs w:val="20"/>
              </w:rPr>
              <w:t>教材來源：南一版教科書/備課用書</w:t>
            </w:r>
          </w:p>
          <w:p w14:paraId="39DD39CC" w14:textId="77777777" w:rsidR="00326FED" w:rsidRDefault="00326FED" w:rsidP="00326FED">
            <w:pPr>
              <w:numPr>
                <w:ilvl w:val="0"/>
                <w:numId w:val="5"/>
              </w:numPr>
              <w:snapToGrid w:val="0"/>
              <w:spacing w:line="300" w:lineRule="auto"/>
              <w:ind w:left="0" w:firstLine="0"/>
              <w:rPr>
                <w:rFonts w:asciiTheme="majorEastAsia" w:eastAsiaTheme="majorEastAsia" w:hAnsiTheme="majorEastAsia"/>
                <w:sz w:val="20"/>
                <w:szCs w:val="20"/>
              </w:rPr>
            </w:pPr>
            <w:r>
              <w:rPr>
                <w:rFonts w:asciiTheme="majorEastAsia" w:eastAsiaTheme="majorEastAsia" w:hAnsiTheme="majorEastAsia" w:hint="eastAsia"/>
                <w:sz w:val="20"/>
                <w:szCs w:val="20"/>
              </w:rPr>
              <w:t>教學資源：南一版教科書及配套資源</w:t>
            </w:r>
          </w:p>
          <w:p w14:paraId="76FF2943" w14:textId="77777777" w:rsidR="00326FED" w:rsidRDefault="00326FED">
            <w:pPr>
              <w:snapToGrid w:val="0"/>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二、教學方法</w:t>
            </w:r>
          </w:p>
          <w:p w14:paraId="35DEED98" w14:textId="77777777" w:rsidR="00326FED" w:rsidRDefault="00326FED">
            <w:pPr>
              <w:snapToGrid w:val="0"/>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教科書、投影片、教學影片、軟體實作、活動紀錄簿。</w:t>
            </w:r>
          </w:p>
          <w:p w14:paraId="444DBC9B" w14:textId="77777777" w:rsidR="00326FED" w:rsidRDefault="00326FED">
            <w:pPr>
              <w:snapToGrid w:val="0"/>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三、教學評量</w:t>
            </w:r>
          </w:p>
          <w:p w14:paraId="75495EB9" w14:textId="77777777" w:rsidR="00326FED" w:rsidRDefault="00326FED">
            <w:pPr>
              <w:snapToGrid w:val="0"/>
              <w:spacing w:line="300" w:lineRule="auto"/>
              <w:jc w:val="both"/>
              <w:rPr>
                <w:rFonts w:asciiTheme="majorEastAsia" w:eastAsiaTheme="majorEastAsia" w:hAnsiTheme="majorEastAsia"/>
                <w:sz w:val="20"/>
                <w:szCs w:val="20"/>
              </w:rPr>
            </w:pPr>
            <w:r>
              <w:rPr>
                <w:rFonts w:asciiTheme="majorEastAsia" w:eastAsiaTheme="majorEastAsia" w:hAnsiTheme="majorEastAsia" w:hint="eastAsia"/>
                <w:sz w:val="20"/>
                <w:szCs w:val="20"/>
              </w:rPr>
              <w:t>課堂參與30%、平時觀察20%、心得分享5%、實作情形15%、紙筆測驗20%、配合活動紀錄簿給學生作練習與自我檢核10%。</w:t>
            </w:r>
          </w:p>
        </w:tc>
      </w:tr>
    </w:tbl>
    <w:p w14:paraId="638D3CDC" w14:textId="77777777" w:rsidR="00326FED" w:rsidRDefault="00326FED" w:rsidP="00326FED">
      <w:pPr>
        <w:rPr>
          <w:rFonts w:asciiTheme="majorEastAsia" w:eastAsiaTheme="majorEastAsia" w:hAnsiTheme="majorEastAsia" w:cs="標楷體"/>
        </w:rPr>
      </w:pPr>
    </w:p>
    <w:p w14:paraId="3C64B85C" w14:textId="77777777" w:rsidR="00326FED" w:rsidRDefault="00326FED" w:rsidP="00326FED">
      <w:pPr>
        <w:rPr>
          <w:rFonts w:asciiTheme="majorEastAsia" w:eastAsiaTheme="majorEastAsia" w:hAnsiTheme="majorEastAsia" w:cs="標楷體"/>
        </w:rPr>
      </w:pPr>
      <w:r>
        <w:rPr>
          <w:rFonts w:asciiTheme="majorEastAsia" w:eastAsiaTheme="majorEastAsia" w:hAnsiTheme="majorEastAsia" w:cs="標楷體" w:hint="eastAsia"/>
        </w:rPr>
        <w:br w:type="page"/>
      </w: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5"/>
        <w:gridCol w:w="2852"/>
        <w:gridCol w:w="1700"/>
        <w:gridCol w:w="1983"/>
        <w:gridCol w:w="1700"/>
      </w:tblGrid>
      <w:tr w:rsidR="00326FED" w14:paraId="116F270D" w14:textId="77777777" w:rsidTr="00326FED">
        <w:trPr>
          <w:trHeight w:val="240"/>
        </w:trPr>
        <w:tc>
          <w:tcPr>
            <w:tcW w:w="1515" w:type="dxa"/>
            <w:tcBorders>
              <w:top w:val="single" w:sz="4" w:space="0" w:color="000000"/>
              <w:left w:val="single" w:sz="4" w:space="0" w:color="000000"/>
              <w:bottom w:val="single" w:sz="4" w:space="0" w:color="000000"/>
              <w:right w:val="single" w:sz="4" w:space="0" w:color="000000"/>
            </w:tcBorders>
            <w:vAlign w:val="center"/>
            <w:hideMark/>
          </w:tcPr>
          <w:p w14:paraId="7F018599" w14:textId="77777777" w:rsidR="00326FED" w:rsidRDefault="00326FED">
            <w:pPr>
              <w:jc w:val="center"/>
              <w:rPr>
                <w:rFonts w:asciiTheme="majorEastAsia" w:eastAsiaTheme="majorEastAsia" w:hAnsiTheme="majorEastAsia" w:cs="標楷體"/>
                <w:sz w:val="20"/>
                <w:szCs w:val="20"/>
              </w:rPr>
            </w:pPr>
            <w:r>
              <w:rPr>
                <w:rFonts w:asciiTheme="majorEastAsia" w:eastAsiaTheme="majorEastAsia" w:hAnsiTheme="majorEastAsia" w:cs="標楷體" w:hint="eastAsia"/>
                <w:sz w:val="20"/>
                <w:szCs w:val="20"/>
              </w:rPr>
              <w:lastRenderedPageBreak/>
              <w:t>週次</w:t>
            </w:r>
          </w:p>
          <w:p w14:paraId="786F3929" w14:textId="77777777" w:rsidR="00326FED" w:rsidRDefault="00326FED">
            <w:pPr>
              <w:jc w:val="center"/>
              <w:rPr>
                <w:rFonts w:asciiTheme="majorEastAsia" w:eastAsiaTheme="majorEastAsia" w:hAnsiTheme="majorEastAsia" w:cs="標楷體"/>
                <w:sz w:val="20"/>
                <w:szCs w:val="20"/>
              </w:rPr>
            </w:pPr>
            <w:r>
              <w:rPr>
                <w:rFonts w:asciiTheme="majorEastAsia" w:eastAsiaTheme="majorEastAsia" w:hAnsiTheme="majorEastAsia" w:cs="標楷體" w:hint="eastAsia"/>
                <w:sz w:val="20"/>
                <w:szCs w:val="20"/>
              </w:rPr>
              <w:t>日期</w:t>
            </w:r>
          </w:p>
        </w:tc>
        <w:tc>
          <w:tcPr>
            <w:tcW w:w="2853" w:type="dxa"/>
            <w:tcBorders>
              <w:top w:val="single" w:sz="4" w:space="0" w:color="000000"/>
              <w:left w:val="single" w:sz="4" w:space="0" w:color="000000"/>
              <w:bottom w:val="single" w:sz="4" w:space="0" w:color="000000"/>
              <w:right w:val="single" w:sz="4" w:space="0" w:color="000000"/>
            </w:tcBorders>
            <w:vAlign w:val="center"/>
            <w:hideMark/>
          </w:tcPr>
          <w:p w14:paraId="5DF0E064" w14:textId="77777777" w:rsidR="00326FED" w:rsidRDefault="00326FED">
            <w:pPr>
              <w:jc w:val="center"/>
              <w:rPr>
                <w:rFonts w:asciiTheme="majorEastAsia" w:eastAsiaTheme="majorEastAsia" w:hAnsiTheme="majorEastAsia" w:cs="標楷體"/>
                <w:sz w:val="20"/>
                <w:szCs w:val="20"/>
              </w:rPr>
            </w:pPr>
            <w:r>
              <w:rPr>
                <w:rFonts w:asciiTheme="majorEastAsia" w:eastAsiaTheme="majorEastAsia" w:hAnsiTheme="majorEastAsia" w:cs="標楷體" w:hint="eastAsia"/>
                <w:sz w:val="20"/>
                <w:szCs w:val="20"/>
              </w:rPr>
              <w:t>單元名稱</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CDD37F6" w14:textId="77777777" w:rsidR="00326FED" w:rsidRDefault="00326FED">
            <w:pPr>
              <w:jc w:val="center"/>
              <w:rPr>
                <w:rFonts w:asciiTheme="majorEastAsia" w:eastAsiaTheme="majorEastAsia" w:hAnsiTheme="majorEastAsia"/>
                <w:color w:val="A6A6A6" w:themeColor="background1" w:themeShade="A6"/>
                <w:sz w:val="20"/>
                <w:szCs w:val="20"/>
              </w:rPr>
            </w:pPr>
            <w:r>
              <w:rPr>
                <w:rFonts w:asciiTheme="majorEastAsia" w:eastAsiaTheme="majorEastAsia" w:hAnsiTheme="majorEastAsia" w:cs="標楷體" w:hint="eastAsia"/>
                <w:sz w:val="20"/>
                <w:szCs w:val="20"/>
              </w:rPr>
              <w:t>課程內容</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4DB8DE30" w14:textId="77777777" w:rsidR="00326FED" w:rsidRDefault="00326FED">
            <w:pPr>
              <w:jc w:val="center"/>
              <w:rPr>
                <w:rFonts w:asciiTheme="majorEastAsia" w:eastAsiaTheme="majorEastAsia" w:hAnsiTheme="majorEastAsia"/>
                <w:color w:val="A6A6A6" w:themeColor="background1" w:themeShade="A6"/>
                <w:sz w:val="20"/>
                <w:szCs w:val="20"/>
              </w:rPr>
            </w:pPr>
            <w:r>
              <w:rPr>
                <w:rFonts w:asciiTheme="majorEastAsia" w:eastAsiaTheme="majorEastAsia" w:hAnsiTheme="majorEastAsia" w:cs="標楷體" w:hint="eastAsia"/>
                <w:sz w:val="20"/>
                <w:szCs w:val="20"/>
              </w:rPr>
              <w:t>表現任務</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830C129" w14:textId="77777777" w:rsidR="00326FED" w:rsidRDefault="00326FED">
            <w:pPr>
              <w:jc w:val="center"/>
              <w:rPr>
                <w:rFonts w:asciiTheme="majorEastAsia" w:eastAsiaTheme="majorEastAsia" w:hAnsiTheme="majorEastAsia"/>
                <w:color w:val="A6A6A6" w:themeColor="background1" w:themeShade="A6"/>
                <w:sz w:val="20"/>
                <w:szCs w:val="20"/>
              </w:rPr>
            </w:pPr>
            <w:r>
              <w:rPr>
                <w:rFonts w:asciiTheme="majorEastAsia" w:eastAsiaTheme="majorEastAsia" w:hAnsiTheme="majorEastAsia" w:cs="標楷體" w:hint="eastAsia"/>
                <w:sz w:val="20"/>
                <w:szCs w:val="20"/>
              </w:rPr>
              <w:t>學習評量</w:t>
            </w:r>
          </w:p>
        </w:tc>
      </w:tr>
      <w:tr w:rsidR="00326FED" w14:paraId="65EB5E05" w14:textId="77777777" w:rsidTr="00326FED">
        <w:trPr>
          <w:trHeight w:val="510"/>
        </w:trPr>
        <w:tc>
          <w:tcPr>
            <w:tcW w:w="1515" w:type="dxa"/>
            <w:vMerge w:val="restart"/>
            <w:tcBorders>
              <w:top w:val="single" w:sz="4" w:space="0" w:color="000000"/>
              <w:left w:val="single" w:sz="4" w:space="0" w:color="000000"/>
              <w:bottom w:val="single" w:sz="4" w:space="0" w:color="000000"/>
              <w:right w:val="single" w:sz="4" w:space="0" w:color="000000"/>
            </w:tcBorders>
            <w:vAlign w:val="center"/>
            <w:hideMark/>
          </w:tcPr>
          <w:p w14:paraId="7039D970" w14:textId="77777777" w:rsidR="00326FED" w:rsidRDefault="00326FED">
            <w:pPr>
              <w:jc w:val="center"/>
              <w:rPr>
                <w:rFonts w:asciiTheme="majorEastAsia" w:eastAsiaTheme="majorEastAsia" w:hAnsiTheme="majorEastAsia"/>
                <w:sz w:val="20"/>
                <w:szCs w:val="20"/>
                <w:lang w:eastAsia="zh-HK"/>
              </w:rPr>
            </w:pPr>
            <w:r>
              <w:rPr>
                <w:rFonts w:asciiTheme="majorEastAsia" w:eastAsiaTheme="majorEastAsia" w:hAnsiTheme="majorEastAsia" w:hint="eastAsia"/>
                <w:sz w:val="20"/>
                <w:szCs w:val="20"/>
                <w:lang w:eastAsia="zh-HK"/>
              </w:rPr>
              <w:t>第</w:t>
            </w:r>
            <w:r>
              <w:rPr>
                <w:rFonts w:asciiTheme="majorEastAsia" w:eastAsiaTheme="majorEastAsia" w:hAnsiTheme="majorEastAsia" w:hint="eastAsia"/>
                <w:sz w:val="20"/>
                <w:szCs w:val="20"/>
              </w:rPr>
              <w:t>1</w:t>
            </w:r>
            <w:r>
              <w:rPr>
                <w:rFonts w:asciiTheme="majorEastAsia" w:eastAsiaTheme="majorEastAsia" w:hAnsiTheme="majorEastAsia" w:hint="eastAsia"/>
                <w:sz w:val="20"/>
                <w:szCs w:val="20"/>
                <w:lang w:eastAsia="zh-HK"/>
              </w:rPr>
              <w:t>週</w:t>
            </w:r>
          </w:p>
          <w:p w14:paraId="765794F8"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02/11</w:t>
            </w:r>
          </w:p>
          <w:p w14:paraId="18FAF4E4"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6E919FF9" w14:textId="77777777" w:rsidR="00326FED" w:rsidRDefault="00326FED">
            <w:pPr>
              <w:jc w:val="center"/>
              <w:rPr>
                <w:rFonts w:asciiTheme="majorEastAsia" w:eastAsiaTheme="majorEastAsia" w:hAnsiTheme="majorEastAsia" w:cs="標楷體"/>
                <w:sz w:val="20"/>
                <w:szCs w:val="20"/>
              </w:rPr>
            </w:pPr>
            <w:r>
              <w:rPr>
                <w:rFonts w:asciiTheme="majorEastAsia" w:eastAsiaTheme="majorEastAsia" w:hAnsiTheme="majorEastAsia" w:hint="eastAsia"/>
                <w:sz w:val="20"/>
                <w:szCs w:val="20"/>
              </w:rPr>
              <w:t>02/14</w:t>
            </w:r>
          </w:p>
        </w:tc>
        <w:tc>
          <w:tcPr>
            <w:tcW w:w="2853" w:type="dxa"/>
            <w:tcBorders>
              <w:top w:val="single" w:sz="4" w:space="0" w:color="000000"/>
              <w:left w:val="single" w:sz="4" w:space="0" w:color="000000"/>
              <w:bottom w:val="single" w:sz="4" w:space="0" w:color="000000"/>
              <w:right w:val="single" w:sz="4" w:space="0" w:color="000000"/>
            </w:tcBorders>
            <w:hideMark/>
          </w:tcPr>
          <w:p w14:paraId="63B308CB" w14:textId="77777777" w:rsidR="00326FED" w:rsidRDefault="00326FED">
            <w:pPr>
              <w:rPr>
                <w:rFonts w:asciiTheme="majorEastAsia" w:eastAsiaTheme="majorEastAsia" w:hAnsiTheme="majorEastAsia"/>
                <w:b/>
                <w:sz w:val="20"/>
                <w:szCs w:val="20"/>
              </w:rPr>
            </w:pPr>
            <w:r w:rsidRPr="00326FED">
              <w:rPr>
                <w:rFonts w:asciiTheme="majorEastAsia" w:eastAsiaTheme="majorEastAsia" w:hAnsiTheme="majorEastAsia" w:hint="eastAsia"/>
                <w:b/>
                <w:color w:val="FFFFFF"/>
                <w:kern w:val="3"/>
                <w:sz w:val="20"/>
                <w:szCs w:val="20"/>
                <w:highlight w:val="darkCyan"/>
              </w:rPr>
              <w:t>第一章：設計圖的繪製II</w:t>
            </w:r>
          </w:p>
          <w:p w14:paraId="66653EF7"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第1節　生活中常見的圖</w:t>
            </w:r>
          </w:p>
          <w:p w14:paraId="552D8729"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【閱讀素養】</w:t>
            </w:r>
          </w:p>
          <w:p w14:paraId="4EA70C48" w14:textId="77777777" w:rsidR="00326FED" w:rsidRDefault="00326FED">
            <w:pPr>
              <w:widowControl/>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798EFE92"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1-1圖的用途</w:t>
            </w:r>
          </w:p>
          <w:p w14:paraId="7DC90DC3" w14:textId="77777777" w:rsidR="00326FED" w:rsidRDefault="00326FED">
            <w:pPr>
              <w:rPr>
                <w:rFonts w:asciiTheme="majorEastAsia" w:eastAsiaTheme="majorEastAsia" w:hAnsiTheme="majorEastAsia"/>
                <w:b/>
                <w:color w:val="000000" w:themeColor="text1"/>
                <w:kern w:val="3"/>
                <w:sz w:val="20"/>
                <w:szCs w:val="20"/>
              </w:rPr>
            </w:pPr>
            <w:r>
              <w:rPr>
                <w:rFonts w:asciiTheme="majorEastAsia" w:eastAsiaTheme="majorEastAsia" w:hAnsiTheme="majorEastAsia" w:hint="eastAsia"/>
                <w:sz w:val="20"/>
                <w:szCs w:val="20"/>
              </w:rPr>
              <w:t>1-2圖的種類</w:t>
            </w:r>
          </w:p>
        </w:tc>
        <w:tc>
          <w:tcPr>
            <w:tcW w:w="1984" w:type="dxa"/>
            <w:tcBorders>
              <w:top w:val="single" w:sz="4" w:space="0" w:color="000000"/>
              <w:left w:val="single" w:sz="4" w:space="0" w:color="000000"/>
              <w:bottom w:val="single" w:sz="4" w:space="0" w:color="000000"/>
              <w:right w:val="single" w:sz="4" w:space="0" w:color="000000"/>
            </w:tcBorders>
            <w:hideMark/>
          </w:tcPr>
          <w:p w14:paraId="2521F33E" w14:textId="77777777" w:rsidR="00326FED" w:rsidRDefault="00326FED">
            <w:pPr>
              <w:widowControl/>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227D5FAD" w14:textId="77777777" w:rsidR="00326FED" w:rsidRDefault="00326FED">
            <w:pPr>
              <w:widowControl/>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1.說明圖在產品設計與製作中的作用。</w:t>
            </w:r>
          </w:p>
          <w:p w14:paraId="3ECC34A2" w14:textId="77777777" w:rsidR="00326FED" w:rsidRDefault="00326FED">
            <w:pPr>
              <w:widowControl/>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2.辨識生活中常見的圖面種類與用途。</w:t>
            </w:r>
          </w:p>
        </w:tc>
        <w:tc>
          <w:tcPr>
            <w:tcW w:w="1701" w:type="dxa"/>
            <w:tcBorders>
              <w:top w:val="single" w:sz="4" w:space="0" w:color="000000"/>
              <w:left w:val="single" w:sz="4" w:space="0" w:color="000000"/>
              <w:bottom w:val="single" w:sz="4" w:space="0" w:color="000000"/>
              <w:right w:val="single" w:sz="4" w:space="0" w:color="000000"/>
            </w:tcBorders>
            <w:hideMark/>
          </w:tcPr>
          <w:p w14:paraId="3B0BFAF3" w14:textId="77777777" w:rsidR="00326FED" w:rsidRDefault="00326FED">
            <w:pPr>
              <w:spacing w:line="276" w:lineRule="auto"/>
              <w:rPr>
                <w:rFonts w:asciiTheme="majorEastAsia" w:eastAsiaTheme="majorEastAsia" w:hAnsiTheme="majorEastAsia"/>
                <w:bCs/>
                <w:sz w:val="20"/>
                <w:szCs w:val="20"/>
              </w:rPr>
            </w:pPr>
            <w:r>
              <w:rPr>
                <w:rFonts w:asciiTheme="majorEastAsia" w:eastAsiaTheme="majorEastAsia" w:hAnsiTheme="majorEastAsia" w:hint="eastAsia"/>
                <w:sz w:val="20"/>
                <w:szCs w:val="20"/>
              </w:rPr>
              <w:t>1.上課參與</w:t>
            </w:r>
            <w:r>
              <w:rPr>
                <w:rFonts w:asciiTheme="majorEastAsia" w:eastAsiaTheme="majorEastAsia" w:hAnsiTheme="majorEastAsia" w:hint="eastAsia"/>
                <w:bCs/>
                <w:sz w:val="20"/>
                <w:szCs w:val="20"/>
              </w:rPr>
              <w:t>。</w:t>
            </w:r>
          </w:p>
          <w:p w14:paraId="55A71CC9"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bCs/>
                <w:sz w:val="20"/>
                <w:szCs w:val="20"/>
              </w:rPr>
              <w:t>(50%)</w:t>
            </w:r>
          </w:p>
          <w:p w14:paraId="07082310" w14:textId="77777777" w:rsidR="00326FED" w:rsidRDefault="00326FED">
            <w:pPr>
              <w:spacing w:line="276" w:lineRule="auto"/>
              <w:ind w:leftChars="-12" w:left="-23" w:hangingChars="3" w:hanging="6"/>
              <w:rPr>
                <w:rFonts w:asciiTheme="majorEastAsia" w:eastAsiaTheme="majorEastAsia" w:hAnsiTheme="majorEastAsia"/>
                <w:bCs/>
                <w:sz w:val="20"/>
                <w:szCs w:val="20"/>
              </w:rPr>
            </w:pPr>
            <w:r>
              <w:rPr>
                <w:rFonts w:asciiTheme="majorEastAsia" w:eastAsiaTheme="majorEastAsia" w:hAnsiTheme="majorEastAsia" w:hint="eastAsia"/>
                <w:sz w:val="20"/>
                <w:szCs w:val="20"/>
              </w:rPr>
              <w:t>2.平時觀察</w:t>
            </w:r>
            <w:r>
              <w:rPr>
                <w:rFonts w:asciiTheme="majorEastAsia" w:eastAsiaTheme="majorEastAsia" w:hAnsiTheme="majorEastAsia" w:hint="eastAsia"/>
                <w:bCs/>
                <w:sz w:val="20"/>
                <w:szCs w:val="20"/>
              </w:rPr>
              <w:t>。</w:t>
            </w:r>
          </w:p>
          <w:p w14:paraId="5E35E0B2" w14:textId="77777777" w:rsidR="00326FED" w:rsidRDefault="00326FED">
            <w:pPr>
              <w:spacing w:line="276" w:lineRule="auto"/>
              <w:ind w:leftChars="-12" w:left="-23" w:hangingChars="3" w:hanging="6"/>
              <w:rPr>
                <w:rFonts w:asciiTheme="majorEastAsia" w:eastAsiaTheme="majorEastAsia" w:hAnsiTheme="majorEastAsia"/>
                <w:sz w:val="20"/>
                <w:szCs w:val="20"/>
              </w:rPr>
            </w:pPr>
            <w:r>
              <w:rPr>
                <w:rFonts w:asciiTheme="majorEastAsia" w:eastAsiaTheme="majorEastAsia" w:hAnsiTheme="majorEastAsia" w:hint="eastAsia"/>
                <w:sz w:val="20"/>
                <w:szCs w:val="20"/>
              </w:rPr>
              <w:t>(30%)</w:t>
            </w:r>
          </w:p>
          <w:p w14:paraId="53F9FC3B" w14:textId="77777777" w:rsidR="00326FED" w:rsidRDefault="00326FED">
            <w:pPr>
              <w:spacing w:line="276" w:lineRule="auto"/>
              <w:ind w:leftChars="-12" w:left="-23" w:hangingChars="3" w:hanging="6"/>
              <w:rPr>
                <w:rFonts w:asciiTheme="majorEastAsia" w:eastAsiaTheme="majorEastAsia" w:hAnsiTheme="majorEastAsia"/>
                <w:bCs/>
                <w:sz w:val="20"/>
                <w:szCs w:val="20"/>
              </w:rPr>
            </w:pPr>
            <w:r>
              <w:rPr>
                <w:rFonts w:asciiTheme="majorEastAsia" w:eastAsiaTheme="majorEastAsia" w:hAnsiTheme="majorEastAsia" w:hint="eastAsia"/>
                <w:sz w:val="20"/>
                <w:szCs w:val="20"/>
              </w:rPr>
              <w:t>3.小組討論</w:t>
            </w:r>
            <w:r>
              <w:rPr>
                <w:rFonts w:asciiTheme="majorEastAsia" w:eastAsiaTheme="majorEastAsia" w:hAnsiTheme="majorEastAsia" w:hint="eastAsia"/>
                <w:bCs/>
                <w:sz w:val="20"/>
                <w:szCs w:val="20"/>
              </w:rPr>
              <w:t>。</w:t>
            </w:r>
          </w:p>
          <w:p w14:paraId="384E4F08" w14:textId="77777777" w:rsidR="00326FED" w:rsidRDefault="00326FED">
            <w:pPr>
              <w:spacing w:line="276" w:lineRule="auto"/>
              <w:ind w:leftChars="-12" w:left="-23" w:hangingChars="3" w:hanging="6"/>
              <w:rPr>
                <w:rFonts w:asciiTheme="majorEastAsia" w:eastAsiaTheme="majorEastAsia" w:hAnsiTheme="majorEastAsia"/>
                <w:sz w:val="20"/>
                <w:szCs w:val="20"/>
              </w:rPr>
            </w:pPr>
            <w:r>
              <w:rPr>
                <w:rFonts w:asciiTheme="majorEastAsia" w:eastAsiaTheme="majorEastAsia" w:hAnsiTheme="majorEastAsia" w:hint="eastAsia"/>
                <w:bCs/>
                <w:sz w:val="20"/>
                <w:szCs w:val="20"/>
              </w:rPr>
              <w:t>(10%)</w:t>
            </w:r>
          </w:p>
          <w:p w14:paraId="2F3AB974" w14:textId="77777777" w:rsidR="00326FED" w:rsidRDefault="00326FED">
            <w:pPr>
              <w:spacing w:line="276" w:lineRule="auto"/>
              <w:ind w:left="-22" w:hanging="7"/>
              <w:rPr>
                <w:rFonts w:asciiTheme="majorEastAsia" w:eastAsiaTheme="majorEastAsia" w:hAnsiTheme="majorEastAsia"/>
                <w:bCs/>
                <w:sz w:val="20"/>
                <w:szCs w:val="20"/>
              </w:rPr>
            </w:pPr>
            <w:r>
              <w:rPr>
                <w:rFonts w:asciiTheme="majorEastAsia" w:eastAsiaTheme="majorEastAsia" w:hAnsiTheme="majorEastAsia" w:hint="eastAsia"/>
                <w:sz w:val="20"/>
                <w:szCs w:val="20"/>
              </w:rPr>
              <w:t>4.經驗分享</w:t>
            </w:r>
            <w:r>
              <w:rPr>
                <w:rFonts w:asciiTheme="majorEastAsia" w:eastAsiaTheme="majorEastAsia" w:hAnsiTheme="majorEastAsia" w:hint="eastAsia"/>
                <w:bCs/>
                <w:sz w:val="20"/>
                <w:szCs w:val="20"/>
              </w:rPr>
              <w:t>。</w:t>
            </w:r>
          </w:p>
          <w:p w14:paraId="7AE95EEB" w14:textId="77777777" w:rsidR="00326FED" w:rsidRDefault="00326FED">
            <w:pPr>
              <w:spacing w:line="276" w:lineRule="auto"/>
              <w:ind w:left="-22" w:hanging="7"/>
              <w:rPr>
                <w:rFonts w:asciiTheme="majorEastAsia" w:eastAsiaTheme="majorEastAsia" w:hAnsiTheme="majorEastAsia" w:cs="標楷體"/>
                <w:sz w:val="20"/>
                <w:szCs w:val="20"/>
              </w:rPr>
            </w:pPr>
            <w:r>
              <w:rPr>
                <w:rFonts w:asciiTheme="majorEastAsia" w:eastAsiaTheme="majorEastAsia" w:hAnsiTheme="majorEastAsia" w:hint="eastAsia"/>
                <w:bCs/>
                <w:sz w:val="20"/>
                <w:szCs w:val="20"/>
              </w:rPr>
              <w:t>(10%)</w:t>
            </w:r>
          </w:p>
        </w:tc>
      </w:tr>
      <w:tr w:rsidR="00326FED" w14:paraId="26318295" w14:textId="77777777" w:rsidTr="00326FED">
        <w:trPr>
          <w:trHeight w:val="510"/>
        </w:trPr>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1182E160" w14:textId="77777777" w:rsidR="00326FED" w:rsidRDefault="00326FED">
            <w:pPr>
              <w:rPr>
                <w:rFonts w:asciiTheme="majorEastAsia" w:eastAsiaTheme="majorEastAsia" w:hAnsiTheme="majorEastAsia" w:cs="標楷體"/>
                <w:sz w:val="20"/>
                <w:szCs w:val="20"/>
              </w:rPr>
            </w:pPr>
          </w:p>
        </w:tc>
        <w:tc>
          <w:tcPr>
            <w:tcW w:w="2853" w:type="dxa"/>
            <w:tcBorders>
              <w:top w:val="single" w:sz="4" w:space="0" w:color="000000"/>
              <w:left w:val="single" w:sz="4" w:space="0" w:color="000000"/>
              <w:bottom w:val="single" w:sz="4" w:space="0" w:color="000000"/>
              <w:right w:val="single" w:sz="4" w:space="0" w:color="000000"/>
            </w:tcBorders>
            <w:hideMark/>
          </w:tcPr>
          <w:p w14:paraId="650CE781" w14:textId="77777777" w:rsidR="00326FED" w:rsidRDefault="00326FED">
            <w:pPr>
              <w:spacing w:line="276" w:lineRule="auto"/>
              <w:rPr>
                <w:rFonts w:asciiTheme="majorEastAsia" w:eastAsiaTheme="majorEastAsia" w:hAnsiTheme="majorEastAsia"/>
                <w:b/>
                <w:color w:val="FFFFFF" w:themeColor="background1"/>
                <w:sz w:val="20"/>
                <w:szCs w:val="20"/>
              </w:rPr>
            </w:pPr>
            <w:r>
              <w:rPr>
                <w:rFonts w:asciiTheme="majorEastAsia" w:eastAsiaTheme="majorEastAsia" w:hAnsiTheme="majorEastAsia" w:hint="eastAsia"/>
                <w:b/>
                <w:color w:val="FFFFFF" w:themeColor="background1"/>
                <w:sz w:val="20"/>
                <w:szCs w:val="20"/>
                <w:highlight w:val="darkMagenta"/>
              </w:rPr>
              <w:t>第四章：個人資料保護與著作合理使用</w:t>
            </w:r>
          </w:p>
          <w:p w14:paraId="3B1A3294"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第1節　個人資料保護</w:t>
            </w:r>
          </w:p>
          <w:p w14:paraId="77133520"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【人權教育】</w:t>
            </w:r>
          </w:p>
          <w:p w14:paraId="36E9F2E7"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【法治教育】</w:t>
            </w:r>
          </w:p>
          <w:p w14:paraId="48185F82"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【品德教育】</w:t>
            </w:r>
          </w:p>
          <w:p w14:paraId="6A14E507" w14:textId="77777777" w:rsidR="00326FED" w:rsidRDefault="00326FED">
            <w:pPr>
              <w:widowControl/>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3EA31F7A" w14:textId="77777777" w:rsidR="00326FED" w:rsidRDefault="00326FED">
            <w:pPr>
              <w:spacing w:line="276" w:lineRule="auto"/>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1-1 認識個人資料保護法</w:t>
            </w:r>
          </w:p>
          <w:p w14:paraId="12FB4E4F" w14:textId="77777777" w:rsidR="00326FED" w:rsidRDefault="00326FED">
            <w:pPr>
              <w:spacing w:line="276" w:lineRule="auto"/>
              <w:rPr>
                <w:rFonts w:asciiTheme="majorEastAsia" w:eastAsiaTheme="majorEastAsia" w:hAnsiTheme="majorEastAsia"/>
                <w:b/>
                <w:color w:val="FFFFFF" w:themeColor="background1"/>
                <w:sz w:val="20"/>
                <w:szCs w:val="20"/>
                <w:highlight w:val="darkMagenta"/>
              </w:rPr>
            </w:pPr>
            <w:r>
              <w:rPr>
                <w:rFonts w:asciiTheme="majorEastAsia" w:eastAsiaTheme="majorEastAsia" w:hAnsiTheme="majorEastAsia" w:hint="eastAsia"/>
                <w:sz w:val="20"/>
                <w:szCs w:val="20"/>
              </w:rPr>
              <w:t>1-2 保護個人資料的作法</w:t>
            </w:r>
          </w:p>
        </w:tc>
        <w:tc>
          <w:tcPr>
            <w:tcW w:w="1984" w:type="dxa"/>
            <w:tcBorders>
              <w:top w:val="single" w:sz="4" w:space="0" w:color="000000"/>
              <w:left w:val="single" w:sz="4" w:space="0" w:color="000000"/>
              <w:bottom w:val="single" w:sz="4" w:space="0" w:color="000000"/>
              <w:right w:val="single" w:sz="4" w:space="0" w:color="000000"/>
            </w:tcBorders>
            <w:hideMark/>
          </w:tcPr>
          <w:p w14:paraId="4DF7EF03"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3B99166A"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1.認識個人資料保護法的基本概念與重要性。</w:t>
            </w:r>
          </w:p>
          <w:p w14:paraId="7AFDAF8E"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2.辨識生活中常見的個資風險情境。</w:t>
            </w:r>
          </w:p>
          <w:p w14:paraId="7144CCA0"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3.說明日常生活中保護個人資料的方法。</w:t>
            </w:r>
          </w:p>
          <w:p w14:paraId="776B01A5"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4.培養尊重他人隱私與保護自我資料的意識。</w:t>
            </w:r>
          </w:p>
        </w:tc>
        <w:tc>
          <w:tcPr>
            <w:tcW w:w="1701" w:type="dxa"/>
            <w:tcBorders>
              <w:top w:val="single" w:sz="4" w:space="0" w:color="000000"/>
              <w:left w:val="single" w:sz="4" w:space="0" w:color="000000"/>
              <w:bottom w:val="single" w:sz="4" w:space="0" w:color="000000"/>
              <w:right w:val="single" w:sz="4" w:space="0" w:color="000000"/>
            </w:tcBorders>
            <w:hideMark/>
          </w:tcPr>
          <w:p w14:paraId="5F2B09F4" w14:textId="77777777" w:rsidR="00326FED" w:rsidRDefault="00326FED">
            <w:pPr>
              <w:spacing w:line="300" w:lineRule="exact"/>
              <w:ind w:leftChars="2" w:left="5"/>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1.課堂參與</w:t>
            </w:r>
            <w:r>
              <w:rPr>
                <w:rFonts w:asciiTheme="majorEastAsia" w:eastAsiaTheme="majorEastAsia" w:hAnsiTheme="majorEastAsia" w:hint="eastAsia"/>
                <w:sz w:val="20"/>
                <w:szCs w:val="20"/>
              </w:rPr>
              <w:t>。</w:t>
            </w:r>
          </w:p>
          <w:p w14:paraId="1129CEF4" w14:textId="77777777" w:rsidR="00326FED" w:rsidRDefault="00326FED">
            <w:pPr>
              <w:spacing w:line="300" w:lineRule="exact"/>
              <w:ind w:leftChars="2" w:left="5"/>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(50%)</w:t>
            </w:r>
          </w:p>
          <w:p w14:paraId="0BF51D0B" w14:textId="77777777" w:rsidR="00326FED" w:rsidRDefault="00326FED">
            <w:pPr>
              <w:spacing w:line="300" w:lineRule="exact"/>
              <w:ind w:leftChars="2" w:left="5"/>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2.平時觀察</w:t>
            </w:r>
            <w:r>
              <w:rPr>
                <w:rFonts w:asciiTheme="majorEastAsia" w:eastAsiaTheme="majorEastAsia" w:hAnsiTheme="majorEastAsia" w:hint="eastAsia"/>
                <w:sz w:val="20"/>
                <w:szCs w:val="20"/>
              </w:rPr>
              <w:t>。</w:t>
            </w:r>
          </w:p>
          <w:p w14:paraId="5567DD87" w14:textId="77777777" w:rsidR="00326FED" w:rsidRDefault="00326FED">
            <w:pPr>
              <w:spacing w:line="300" w:lineRule="exact"/>
              <w:ind w:leftChars="2" w:left="5"/>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(40%)</w:t>
            </w:r>
          </w:p>
          <w:p w14:paraId="0CAA562B" w14:textId="77777777" w:rsidR="00326FED" w:rsidRDefault="00326FED">
            <w:pPr>
              <w:spacing w:line="300" w:lineRule="exact"/>
              <w:ind w:leftChars="2" w:left="47" w:hangingChars="21" w:hanging="42"/>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3.心得分享</w:t>
            </w:r>
            <w:r>
              <w:rPr>
                <w:rFonts w:asciiTheme="majorEastAsia" w:eastAsiaTheme="majorEastAsia" w:hAnsiTheme="majorEastAsia" w:hint="eastAsia"/>
                <w:sz w:val="20"/>
                <w:szCs w:val="20"/>
              </w:rPr>
              <w:t>。</w:t>
            </w:r>
          </w:p>
          <w:p w14:paraId="7DB86617" w14:textId="77777777" w:rsidR="00326FED" w:rsidRDefault="00326FED">
            <w:pPr>
              <w:spacing w:line="300" w:lineRule="exact"/>
              <w:ind w:leftChars="2" w:left="47" w:hangingChars="21" w:hanging="42"/>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(10%)</w:t>
            </w:r>
          </w:p>
        </w:tc>
      </w:tr>
      <w:tr w:rsidR="00326FED" w14:paraId="5B5C67DE" w14:textId="77777777" w:rsidTr="00326FED">
        <w:trPr>
          <w:trHeight w:val="510"/>
        </w:trPr>
        <w:tc>
          <w:tcPr>
            <w:tcW w:w="1515" w:type="dxa"/>
            <w:vMerge w:val="restart"/>
            <w:tcBorders>
              <w:top w:val="single" w:sz="4" w:space="0" w:color="000000"/>
              <w:left w:val="single" w:sz="4" w:space="0" w:color="000000"/>
              <w:bottom w:val="single" w:sz="4" w:space="0" w:color="000000"/>
              <w:right w:val="single" w:sz="4" w:space="0" w:color="000000"/>
            </w:tcBorders>
            <w:vAlign w:val="center"/>
            <w:hideMark/>
          </w:tcPr>
          <w:p w14:paraId="546B5C47" w14:textId="77777777" w:rsidR="00326FED" w:rsidRDefault="00326FED">
            <w:pPr>
              <w:jc w:val="center"/>
              <w:rPr>
                <w:rFonts w:asciiTheme="majorEastAsia" w:eastAsiaTheme="majorEastAsia" w:hAnsiTheme="majorEastAsia"/>
                <w:sz w:val="20"/>
                <w:szCs w:val="20"/>
                <w:lang w:eastAsia="zh-HK"/>
              </w:rPr>
            </w:pPr>
            <w:r>
              <w:rPr>
                <w:rFonts w:asciiTheme="majorEastAsia" w:eastAsiaTheme="majorEastAsia" w:hAnsiTheme="majorEastAsia" w:hint="eastAsia"/>
                <w:sz w:val="20"/>
                <w:szCs w:val="20"/>
                <w:lang w:eastAsia="zh-HK"/>
              </w:rPr>
              <w:t>第</w:t>
            </w:r>
            <w:r>
              <w:rPr>
                <w:rFonts w:asciiTheme="majorEastAsia" w:eastAsiaTheme="majorEastAsia" w:hAnsiTheme="majorEastAsia" w:hint="eastAsia"/>
                <w:sz w:val="20"/>
                <w:szCs w:val="20"/>
              </w:rPr>
              <w:t>2</w:t>
            </w:r>
            <w:r>
              <w:rPr>
                <w:rFonts w:asciiTheme="majorEastAsia" w:eastAsiaTheme="majorEastAsia" w:hAnsiTheme="majorEastAsia" w:hint="eastAsia"/>
                <w:sz w:val="20"/>
                <w:szCs w:val="20"/>
                <w:lang w:eastAsia="zh-HK"/>
              </w:rPr>
              <w:t>週</w:t>
            </w:r>
          </w:p>
          <w:p w14:paraId="35BFFAF1"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02/15</w:t>
            </w:r>
          </w:p>
          <w:p w14:paraId="210ABFA7"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346723D0" w14:textId="77777777" w:rsidR="00326FED" w:rsidRDefault="00326FED">
            <w:pPr>
              <w:jc w:val="center"/>
              <w:rPr>
                <w:rFonts w:asciiTheme="majorEastAsia" w:eastAsiaTheme="majorEastAsia" w:hAnsiTheme="majorEastAsia" w:cs="標楷體"/>
                <w:sz w:val="20"/>
                <w:szCs w:val="20"/>
              </w:rPr>
            </w:pPr>
            <w:r>
              <w:rPr>
                <w:rFonts w:asciiTheme="majorEastAsia" w:eastAsiaTheme="majorEastAsia" w:hAnsiTheme="majorEastAsia" w:hint="eastAsia"/>
                <w:sz w:val="20"/>
                <w:szCs w:val="20"/>
              </w:rPr>
              <w:t>02/21</w:t>
            </w:r>
          </w:p>
        </w:tc>
        <w:tc>
          <w:tcPr>
            <w:tcW w:w="2853" w:type="dxa"/>
            <w:tcBorders>
              <w:top w:val="single" w:sz="4" w:space="0" w:color="000000"/>
              <w:left w:val="single" w:sz="4" w:space="0" w:color="000000"/>
              <w:bottom w:val="single" w:sz="4" w:space="0" w:color="000000"/>
              <w:right w:val="single" w:sz="4" w:space="0" w:color="000000"/>
            </w:tcBorders>
            <w:hideMark/>
          </w:tcPr>
          <w:p w14:paraId="73D5BA9A" w14:textId="77777777" w:rsidR="00326FED" w:rsidRDefault="00326FED">
            <w:pPr>
              <w:rPr>
                <w:rFonts w:asciiTheme="majorEastAsia" w:eastAsiaTheme="majorEastAsia" w:hAnsiTheme="majorEastAsia"/>
                <w:b/>
                <w:sz w:val="20"/>
                <w:szCs w:val="20"/>
              </w:rPr>
            </w:pPr>
            <w:r w:rsidRPr="00326FED">
              <w:rPr>
                <w:rFonts w:asciiTheme="majorEastAsia" w:eastAsiaTheme="majorEastAsia" w:hAnsiTheme="majorEastAsia" w:hint="eastAsia"/>
                <w:b/>
                <w:color w:val="FFFFFF"/>
                <w:kern w:val="3"/>
                <w:sz w:val="20"/>
                <w:szCs w:val="20"/>
                <w:highlight w:val="darkCyan"/>
              </w:rPr>
              <w:t>第一章：設計圖的繪製II</w:t>
            </w:r>
          </w:p>
          <w:p w14:paraId="69649031"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第2節　工程圖中的平面圖</w:t>
            </w:r>
          </w:p>
          <w:p w14:paraId="51FC9785"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【閱讀素養】</w:t>
            </w:r>
          </w:p>
          <w:p w14:paraId="624D9C7C" w14:textId="77777777" w:rsidR="00326FED" w:rsidRDefault="00326FED">
            <w:pPr>
              <w:widowControl/>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567932B6"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2-1正投影多視圖</w:t>
            </w:r>
          </w:p>
          <w:p w14:paraId="029B5F04"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2-2正投影多視圖-圓柱</w:t>
            </w:r>
          </w:p>
          <w:p w14:paraId="1D98C956" w14:textId="77777777" w:rsidR="00326FED" w:rsidRDefault="00326FED">
            <w:pPr>
              <w:rPr>
                <w:rFonts w:asciiTheme="majorEastAsia" w:eastAsiaTheme="majorEastAsia" w:hAnsiTheme="majorEastAsia"/>
                <w:b/>
                <w:color w:val="000000" w:themeColor="text1"/>
                <w:kern w:val="3"/>
                <w:sz w:val="20"/>
                <w:szCs w:val="20"/>
              </w:rPr>
            </w:pPr>
            <w:r>
              <w:rPr>
                <w:rFonts w:asciiTheme="majorEastAsia" w:eastAsiaTheme="majorEastAsia" w:hAnsiTheme="majorEastAsia" w:hint="eastAsia"/>
                <w:sz w:val="20"/>
                <w:szCs w:val="20"/>
              </w:rPr>
              <w:t>2-3尺度標註</w:t>
            </w:r>
          </w:p>
        </w:tc>
        <w:tc>
          <w:tcPr>
            <w:tcW w:w="1984" w:type="dxa"/>
            <w:tcBorders>
              <w:top w:val="single" w:sz="4" w:space="0" w:color="000000"/>
              <w:left w:val="single" w:sz="4" w:space="0" w:color="000000"/>
              <w:bottom w:val="single" w:sz="4" w:space="0" w:color="000000"/>
              <w:right w:val="single" w:sz="4" w:space="0" w:color="000000"/>
            </w:tcBorders>
            <w:hideMark/>
          </w:tcPr>
          <w:p w14:paraId="0970BA85" w14:textId="77777777" w:rsidR="00326FED" w:rsidRDefault="00326FED">
            <w:pPr>
              <w:widowControl/>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44B0355E"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1.解讀正投影多視圖中的各視角意義。</w:t>
            </w:r>
          </w:p>
          <w:p w14:paraId="36FC21B4"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2.繪製基本立體（含圓柱體）的正投影視圖。</w:t>
            </w:r>
          </w:p>
        </w:tc>
        <w:tc>
          <w:tcPr>
            <w:tcW w:w="1701" w:type="dxa"/>
            <w:tcBorders>
              <w:top w:val="single" w:sz="4" w:space="0" w:color="000000"/>
              <w:left w:val="single" w:sz="4" w:space="0" w:color="000000"/>
              <w:bottom w:val="single" w:sz="4" w:space="0" w:color="000000"/>
              <w:right w:val="single" w:sz="4" w:space="0" w:color="000000"/>
            </w:tcBorders>
            <w:hideMark/>
          </w:tcPr>
          <w:p w14:paraId="01A5C5F8" w14:textId="77777777" w:rsidR="00326FED" w:rsidRDefault="00326FED">
            <w:pPr>
              <w:spacing w:line="276" w:lineRule="auto"/>
              <w:rPr>
                <w:rFonts w:asciiTheme="majorEastAsia" w:eastAsiaTheme="majorEastAsia" w:hAnsiTheme="majorEastAsia"/>
                <w:bCs/>
                <w:sz w:val="20"/>
                <w:szCs w:val="20"/>
              </w:rPr>
            </w:pPr>
            <w:r>
              <w:rPr>
                <w:rFonts w:asciiTheme="majorEastAsia" w:eastAsiaTheme="majorEastAsia" w:hAnsiTheme="majorEastAsia" w:hint="eastAsia"/>
                <w:sz w:val="20"/>
                <w:szCs w:val="20"/>
              </w:rPr>
              <w:t>1.上課參與</w:t>
            </w:r>
            <w:r>
              <w:rPr>
                <w:rFonts w:asciiTheme="majorEastAsia" w:eastAsiaTheme="majorEastAsia" w:hAnsiTheme="majorEastAsia" w:hint="eastAsia"/>
                <w:bCs/>
                <w:sz w:val="20"/>
                <w:szCs w:val="20"/>
              </w:rPr>
              <w:t>。</w:t>
            </w:r>
          </w:p>
          <w:p w14:paraId="4FA86AD3"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bCs/>
                <w:sz w:val="20"/>
                <w:szCs w:val="20"/>
              </w:rPr>
              <w:t>(60%)</w:t>
            </w:r>
          </w:p>
          <w:p w14:paraId="0B16EF2F" w14:textId="77777777" w:rsidR="00326FED" w:rsidRDefault="00326FED">
            <w:pPr>
              <w:spacing w:line="276" w:lineRule="auto"/>
              <w:ind w:leftChars="-12" w:left="-23" w:hangingChars="3" w:hanging="6"/>
              <w:rPr>
                <w:rFonts w:asciiTheme="majorEastAsia" w:eastAsiaTheme="majorEastAsia" w:hAnsiTheme="majorEastAsia"/>
                <w:bCs/>
                <w:sz w:val="20"/>
                <w:szCs w:val="20"/>
              </w:rPr>
            </w:pPr>
            <w:r>
              <w:rPr>
                <w:rFonts w:asciiTheme="majorEastAsia" w:eastAsiaTheme="majorEastAsia" w:hAnsiTheme="majorEastAsia" w:hint="eastAsia"/>
                <w:sz w:val="20"/>
                <w:szCs w:val="20"/>
              </w:rPr>
              <w:t>2.平時觀察</w:t>
            </w:r>
            <w:r>
              <w:rPr>
                <w:rFonts w:asciiTheme="majorEastAsia" w:eastAsiaTheme="majorEastAsia" w:hAnsiTheme="majorEastAsia" w:hint="eastAsia"/>
                <w:bCs/>
                <w:sz w:val="20"/>
                <w:szCs w:val="20"/>
              </w:rPr>
              <w:t>。</w:t>
            </w:r>
          </w:p>
          <w:p w14:paraId="09E28471" w14:textId="77777777" w:rsidR="00326FED" w:rsidRDefault="00326FED">
            <w:pPr>
              <w:spacing w:line="276" w:lineRule="auto"/>
              <w:ind w:leftChars="-12" w:left="-23" w:hangingChars="3" w:hanging="6"/>
              <w:rPr>
                <w:rFonts w:asciiTheme="majorEastAsia" w:eastAsiaTheme="majorEastAsia" w:hAnsiTheme="majorEastAsia"/>
                <w:sz w:val="20"/>
                <w:szCs w:val="20"/>
              </w:rPr>
            </w:pPr>
            <w:r>
              <w:rPr>
                <w:rFonts w:asciiTheme="majorEastAsia" w:eastAsiaTheme="majorEastAsia" w:hAnsiTheme="majorEastAsia" w:hint="eastAsia"/>
                <w:bCs/>
                <w:sz w:val="20"/>
                <w:szCs w:val="20"/>
              </w:rPr>
              <w:t>(30%)</w:t>
            </w:r>
          </w:p>
          <w:p w14:paraId="51FF9687" w14:textId="77777777" w:rsidR="00326FED" w:rsidRDefault="00326FED">
            <w:pPr>
              <w:spacing w:line="276" w:lineRule="auto"/>
              <w:rPr>
                <w:rFonts w:asciiTheme="majorEastAsia" w:eastAsiaTheme="majorEastAsia" w:hAnsiTheme="majorEastAsia"/>
                <w:bCs/>
                <w:sz w:val="20"/>
                <w:szCs w:val="20"/>
              </w:rPr>
            </w:pPr>
            <w:r>
              <w:rPr>
                <w:rFonts w:asciiTheme="majorEastAsia" w:eastAsiaTheme="majorEastAsia" w:hAnsiTheme="majorEastAsia" w:hint="eastAsia"/>
                <w:sz w:val="20"/>
                <w:szCs w:val="20"/>
              </w:rPr>
              <w:t>3.紙筆測驗</w:t>
            </w:r>
            <w:r>
              <w:rPr>
                <w:rFonts w:asciiTheme="majorEastAsia" w:eastAsiaTheme="majorEastAsia" w:hAnsiTheme="majorEastAsia" w:hint="eastAsia"/>
                <w:bCs/>
                <w:sz w:val="20"/>
                <w:szCs w:val="20"/>
              </w:rPr>
              <w:t>。</w:t>
            </w:r>
          </w:p>
          <w:p w14:paraId="553E8AB7"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bCs/>
                <w:sz w:val="20"/>
                <w:szCs w:val="20"/>
              </w:rPr>
              <w:t>(10%)</w:t>
            </w:r>
          </w:p>
        </w:tc>
      </w:tr>
      <w:tr w:rsidR="00326FED" w14:paraId="6DAFF373" w14:textId="77777777" w:rsidTr="00326FED">
        <w:trPr>
          <w:trHeight w:val="510"/>
        </w:trPr>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0309A43E" w14:textId="77777777" w:rsidR="00326FED" w:rsidRDefault="00326FED">
            <w:pPr>
              <w:rPr>
                <w:rFonts w:asciiTheme="majorEastAsia" w:eastAsiaTheme="majorEastAsia" w:hAnsiTheme="majorEastAsia" w:cs="標楷體"/>
                <w:sz w:val="20"/>
                <w:szCs w:val="20"/>
              </w:rPr>
            </w:pPr>
          </w:p>
        </w:tc>
        <w:tc>
          <w:tcPr>
            <w:tcW w:w="2853" w:type="dxa"/>
            <w:tcBorders>
              <w:top w:val="single" w:sz="4" w:space="0" w:color="000000"/>
              <w:left w:val="single" w:sz="4" w:space="0" w:color="000000"/>
              <w:bottom w:val="single" w:sz="4" w:space="0" w:color="000000"/>
              <w:right w:val="single" w:sz="4" w:space="0" w:color="000000"/>
            </w:tcBorders>
            <w:hideMark/>
          </w:tcPr>
          <w:p w14:paraId="23EE83EA" w14:textId="77777777" w:rsidR="00326FED" w:rsidRDefault="00326FED">
            <w:pPr>
              <w:spacing w:line="276" w:lineRule="auto"/>
              <w:rPr>
                <w:rFonts w:asciiTheme="majorEastAsia" w:eastAsiaTheme="majorEastAsia" w:hAnsiTheme="majorEastAsia"/>
                <w:b/>
                <w:sz w:val="20"/>
                <w:szCs w:val="20"/>
              </w:rPr>
            </w:pPr>
            <w:r>
              <w:rPr>
                <w:rFonts w:asciiTheme="majorEastAsia" w:eastAsiaTheme="majorEastAsia" w:hAnsiTheme="majorEastAsia" w:hint="eastAsia"/>
                <w:b/>
                <w:color w:val="FFFFFF" w:themeColor="background1"/>
                <w:sz w:val="20"/>
                <w:szCs w:val="20"/>
                <w:highlight w:val="darkMagenta"/>
              </w:rPr>
              <w:t>第四章：個人資料保護與著作合理使用</w:t>
            </w:r>
          </w:p>
          <w:p w14:paraId="104773FE"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第1節　個人資料保護</w:t>
            </w:r>
          </w:p>
          <w:p w14:paraId="2039826F"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【法治教育】</w:t>
            </w:r>
          </w:p>
          <w:p w14:paraId="594DA7C7"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【人權教育】</w:t>
            </w:r>
          </w:p>
          <w:p w14:paraId="132A53C3"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tcPr>
          <w:p w14:paraId="59DC2AD8"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2-1認識智慧財產</w:t>
            </w:r>
          </w:p>
          <w:p w14:paraId="6E64737D" w14:textId="77777777" w:rsidR="00326FED" w:rsidRDefault="00326FED">
            <w:pPr>
              <w:spacing w:line="276" w:lineRule="auto"/>
              <w:rPr>
                <w:rFonts w:asciiTheme="majorEastAsia" w:eastAsiaTheme="majorEastAsia" w:hAnsiTheme="majorEastAsia"/>
                <w:b/>
                <w:color w:val="FFFFFF" w:themeColor="background1"/>
                <w:sz w:val="20"/>
                <w:szCs w:val="20"/>
                <w:highlight w:val="darkMagenta"/>
              </w:rPr>
            </w:pPr>
          </w:p>
        </w:tc>
        <w:tc>
          <w:tcPr>
            <w:tcW w:w="1984" w:type="dxa"/>
            <w:tcBorders>
              <w:top w:val="single" w:sz="4" w:space="0" w:color="000000"/>
              <w:left w:val="single" w:sz="4" w:space="0" w:color="000000"/>
              <w:bottom w:val="single" w:sz="4" w:space="0" w:color="000000"/>
              <w:right w:val="single" w:sz="4" w:space="0" w:color="000000"/>
            </w:tcBorders>
            <w:hideMark/>
          </w:tcPr>
          <w:p w14:paraId="1EAF6624"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49EE43ED"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1.說明智慧財產的基本概念與類型（如著作權、專利權）。</w:t>
            </w:r>
          </w:p>
          <w:p w14:paraId="54B0B490"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2.辨識生活中常見的智慧財產實例。</w:t>
            </w:r>
          </w:p>
          <w:p w14:paraId="1A0BCD82"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3.理解智慧財產對創作權益的重要性。</w:t>
            </w:r>
          </w:p>
          <w:p w14:paraId="51D7BBDB"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4.培養尊重他人智慧成果的態度與行為。</w:t>
            </w:r>
          </w:p>
        </w:tc>
        <w:tc>
          <w:tcPr>
            <w:tcW w:w="1701" w:type="dxa"/>
            <w:tcBorders>
              <w:top w:val="single" w:sz="4" w:space="0" w:color="000000"/>
              <w:left w:val="single" w:sz="4" w:space="0" w:color="000000"/>
              <w:bottom w:val="single" w:sz="4" w:space="0" w:color="000000"/>
              <w:right w:val="single" w:sz="4" w:space="0" w:color="000000"/>
            </w:tcBorders>
            <w:hideMark/>
          </w:tcPr>
          <w:p w14:paraId="5C4EB346"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1.課堂參與</w:t>
            </w:r>
            <w:r>
              <w:rPr>
                <w:rFonts w:asciiTheme="majorEastAsia" w:eastAsiaTheme="majorEastAsia" w:hAnsiTheme="majorEastAsia" w:hint="eastAsia"/>
                <w:sz w:val="20"/>
                <w:szCs w:val="20"/>
              </w:rPr>
              <w:t>。</w:t>
            </w:r>
          </w:p>
          <w:p w14:paraId="524061CA"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(50%)</w:t>
            </w:r>
          </w:p>
          <w:p w14:paraId="0AF468AA"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2.平時觀察</w:t>
            </w:r>
            <w:r>
              <w:rPr>
                <w:rFonts w:asciiTheme="majorEastAsia" w:eastAsiaTheme="majorEastAsia" w:hAnsiTheme="majorEastAsia" w:hint="eastAsia"/>
                <w:sz w:val="20"/>
                <w:szCs w:val="20"/>
              </w:rPr>
              <w:t>。</w:t>
            </w:r>
          </w:p>
          <w:p w14:paraId="5D5FF2E9"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(30%)</w:t>
            </w:r>
          </w:p>
          <w:p w14:paraId="44F6B47A"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3.心得分享</w:t>
            </w:r>
            <w:r>
              <w:rPr>
                <w:rFonts w:asciiTheme="majorEastAsia" w:eastAsiaTheme="majorEastAsia" w:hAnsiTheme="majorEastAsia" w:hint="eastAsia"/>
                <w:sz w:val="20"/>
                <w:szCs w:val="20"/>
              </w:rPr>
              <w:t>。</w:t>
            </w:r>
          </w:p>
          <w:p w14:paraId="4776925F"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(10%)</w:t>
            </w:r>
          </w:p>
          <w:p w14:paraId="2ADA2F7D"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4.小組討論。</w:t>
            </w:r>
          </w:p>
          <w:p w14:paraId="0F5C943F"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(10%)</w:t>
            </w:r>
          </w:p>
        </w:tc>
      </w:tr>
      <w:tr w:rsidR="00326FED" w14:paraId="4C85BA2F" w14:textId="77777777" w:rsidTr="00326FED">
        <w:trPr>
          <w:trHeight w:val="510"/>
        </w:trPr>
        <w:tc>
          <w:tcPr>
            <w:tcW w:w="1515" w:type="dxa"/>
            <w:vMerge w:val="restart"/>
            <w:tcBorders>
              <w:top w:val="single" w:sz="4" w:space="0" w:color="000000"/>
              <w:left w:val="single" w:sz="4" w:space="0" w:color="000000"/>
              <w:bottom w:val="single" w:sz="4" w:space="0" w:color="000000"/>
              <w:right w:val="single" w:sz="4" w:space="0" w:color="000000"/>
            </w:tcBorders>
            <w:vAlign w:val="center"/>
            <w:hideMark/>
          </w:tcPr>
          <w:p w14:paraId="121B7652" w14:textId="77777777" w:rsidR="00326FED" w:rsidRDefault="00326FED">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第3週</w:t>
            </w:r>
          </w:p>
          <w:p w14:paraId="4296DEDD"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02/22</w:t>
            </w:r>
          </w:p>
          <w:p w14:paraId="30F08B2B"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1717C405" w14:textId="77777777" w:rsidR="00326FED" w:rsidRDefault="00326FED">
            <w:pPr>
              <w:jc w:val="center"/>
              <w:rPr>
                <w:rFonts w:asciiTheme="majorEastAsia" w:eastAsiaTheme="majorEastAsia" w:hAnsiTheme="majorEastAsia" w:cs="標楷體"/>
                <w:sz w:val="20"/>
                <w:szCs w:val="20"/>
              </w:rPr>
            </w:pPr>
            <w:r>
              <w:rPr>
                <w:rFonts w:asciiTheme="majorEastAsia" w:eastAsiaTheme="majorEastAsia" w:hAnsiTheme="majorEastAsia" w:hint="eastAsia"/>
                <w:sz w:val="20"/>
                <w:szCs w:val="20"/>
              </w:rPr>
              <w:t>02/28</w:t>
            </w:r>
          </w:p>
        </w:tc>
        <w:tc>
          <w:tcPr>
            <w:tcW w:w="2853" w:type="dxa"/>
            <w:tcBorders>
              <w:top w:val="single" w:sz="4" w:space="0" w:color="000000"/>
              <w:left w:val="single" w:sz="4" w:space="0" w:color="000000"/>
              <w:bottom w:val="single" w:sz="4" w:space="0" w:color="000000"/>
              <w:right w:val="single" w:sz="4" w:space="0" w:color="000000"/>
            </w:tcBorders>
            <w:hideMark/>
          </w:tcPr>
          <w:p w14:paraId="05C7ADAA" w14:textId="77777777" w:rsidR="00326FED" w:rsidRDefault="00326FED">
            <w:pPr>
              <w:rPr>
                <w:rFonts w:asciiTheme="majorEastAsia" w:eastAsiaTheme="majorEastAsia" w:hAnsiTheme="majorEastAsia"/>
                <w:b/>
                <w:sz w:val="20"/>
                <w:szCs w:val="20"/>
              </w:rPr>
            </w:pPr>
            <w:r w:rsidRPr="00326FED">
              <w:rPr>
                <w:rFonts w:asciiTheme="majorEastAsia" w:eastAsiaTheme="majorEastAsia" w:hAnsiTheme="majorEastAsia" w:hint="eastAsia"/>
                <w:b/>
                <w:color w:val="FFFFFF"/>
                <w:kern w:val="3"/>
                <w:sz w:val="20"/>
                <w:szCs w:val="20"/>
                <w:highlight w:val="darkCyan"/>
              </w:rPr>
              <w:t>第一章：設計圖的繪製II</w:t>
            </w:r>
          </w:p>
          <w:p w14:paraId="585E0EED"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第3節　工程圖中的立體圖</w:t>
            </w:r>
          </w:p>
          <w:p w14:paraId="2B6F6E78"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【閱讀素養】</w:t>
            </w:r>
          </w:p>
          <w:p w14:paraId="6CEDB94C"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76EA924A"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3-1等角圖</w:t>
            </w:r>
          </w:p>
          <w:p w14:paraId="1FFB207D" w14:textId="77777777" w:rsidR="00326FED" w:rsidRDefault="00326FED">
            <w:pPr>
              <w:rPr>
                <w:rFonts w:asciiTheme="majorEastAsia" w:eastAsiaTheme="majorEastAsia" w:hAnsiTheme="majorEastAsia"/>
                <w:b/>
                <w:color w:val="000000" w:themeColor="text1"/>
                <w:kern w:val="3"/>
                <w:sz w:val="20"/>
                <w:szCs w:val="20"/>
              </w:rPr>
            </w:pPr>
            <w:r>
              <w:rPr>
                <w:rFonts w:asciiTheme="majorEastAsia" w:eastAsiaTheme="majorEastAsia" w:hAnsiTheme="majorEastAsia" w:hint="eastAsia"/>
                <w:sz w:val="20"/>
                <w:szCs w:val="20"/>
              </w:rPr>
              <w:t>3-2斜視圖</w:t>
            </w:r>
          </w:p>
        </w:tc>
        <w:tc>
          <w:tcPr>
            <w:tcW w:w="1984" w:type="dxa"/>
            <w:tcBorders>
              <w:top w:val="single" w:sz="4" w:space="0" w:color="000000"/>
              <w:left w:val="single" w:sz="4" w:space="0" w:color="000000"/>
              <w:bottom w:val="single" w:sz="4" w:space="0" w:color="000000"/>
              <w:right w:val="single" w:sz="4" w:space="0" w:color="000000"/>
            </w:tcBorders>
            <w:hideMark/>
          </w:tcPr>
          <w:p w14:paraId="001A1BC7" w14:textId="77777777" w:rsidR="00326FED" w:rsidRDefault="00326FED">
            <w:pPr>
              <w:widowControl/>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04A855E6"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1.辨識等角圖與斜視圖的特徵與差異。</w:t>
            </w:r>
          </w:p>
          <w:p w14:paraId="48F3F94D"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2.繪製簡單物件的等角圖與斜視圖。</w:t>
            </w:r>
          </w:p>
        </w:tc>
        <w:tc>
          <w:tcPr>
            <w:tcW w:w="1701" w:type="dxa"/>
            <w:tcBorders>
              <w:top w:val="single" w:sz="4" w:space="0" w:color="000000"/>
              <w:left w:val="single" w:sz="4" w:space="0" w:color="000000"/>
              <w:bottom w:val="single" w:sz="4" w:space="0" w:color="000000"/>
              <w:right w:val="single" w:sz="4" w:space="0" w:color="000000"/>
            </w:tcBorders>
            <w:hideMark/>
          </w:tcPr>
          <w:p w14:paraId="52AFCF48" w14:textId="77777777" w:rsidR="00326FED" w:rsidRDefault="00326FED">
            <w:pPr>
              <w:spacing w:line="276" w:lineRule="auto"/>
              <w:rPr>
                <w:rFonts w:asciiTheme="majorEastAsia" w:eastAsiaTheme="majorEastAsia" w:hAnsiTheme="majorEastAsia"/>
                <w:bCs/>
                <w:sz w:val="20"/>
                <w:szCs w:val="20"/>
              </w:rPr>
            </w:pPr>
            <w:r>
              <w:rPr>
                <w:rFonts w:asciiTheme="majorEastAsia" w:eastAsiaTheme="majorEastAsia" w:hAnsiTheme="majorEastAsia" w:hint="eastAsia"/>
                <w:sz w:val="20"/>
                <w:szCs w:val="20"/>
              </w:rPr>
              <w:t>1.上課參與</w:t>
            </w:r>
            <w:r>
              <w:rPr>
                <w:rFonts w:asciiTheme="majorEastAsia" w:eastAsiaTheme="majorEastAsia" w:hAnsiTheme="majorEastAsia" w:hint="eastAsia"/>
                <w:bCs/>
                <w:sz w:val="20"/>
                <w:szCs w:val="20"/>
              </w:rPr>
              <w:t>。</w:t>
            </w:r>
          </w:p>
          <w:p w14:paraId="3DAFDBB7"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bCs/>
                <w:sz w:val="20"/>
                <w:szCs w:val="20"/>
              </w:rPr>
              <w:t>(60%)</w:t>
            </w:r>
          </w:p>
          <w:p w14:paraId="1E8CDE2A" w14:textId="77777777" w:rsidR="00326FED" w:rsidRDefault="00326FED">
            <w:pPr>
              <w:spacing w:line="276" w:lineRule="auto"/>
              <w:ind w:leftChars="-12" w:left="-23" w:hangingChars="3" w:hanging="6"/>
              <w:rPr>
                <w:rFonts w:asciiTheme="majorEastAsia" w:eastAsiaTheme="majorEastAsia" w:hAnsiTheme="majorEastAsia"/>
                <w:bCs/>
                <w:sz w:val="20"/>
                <w:szCs w:val="20"/>
              </w:rPr>
            </w:pPr>
            <w:r>
              <w:rPr>
                <w:rFonts w:asciiTheme="majorEastAsia" w:eastAsiaTheme="majorEastAsia" w:hAnsiTheme="majorEastAsia" w:hint="eastAsia"/>
                <w:sz w:val="20"/>
                <w:szCs w:val="20"/>
              </w:rPr>
              <w:t>2.平時觀察</w:t>
            </w:r>
            <w:r>
              <w:rPr>
                <w:rFonts w:asciiTheme="majorEastAsia" w:eastAsiaTheme="majorEastAsia" w:hAnsiTheme="majorEastAsia" w:hint="eastAsia"/>
                <w:bCs/>
                <w:sz w:val="20"/>
                <w:szCs w:val="20"/>
              </w:rPr>
              <w:t>。</w:t>
            </w:r>
          </w:p>
          <w:p w14:paraId="1D33AD34" w14:textId="77777777" w:rsidR="00326FED" w:rsidRDefault="00326FED">
            <w:pPr>
              <w:spacing w:line="276" w:lineRule="auto"/>
              <w:ind w:leftChars="-12" w:left="-23" w:hangingChars="3" w:hanging="6"/>
              <w:rPr>
                <w:rFonts w:asciiTheme="majorEastAsia" w:eastAsiaTheme="majorEastAsia" w:hAnsiTheme="majorEastAsia"/>
                <w:sz w:val="20"/>
                <w:szCs w:val="20"/>
              </w:rPr>
            </w:pPr>
            <w:r>
              <w:rPr>
                <w:rFonts w:asciiTheme="majorEastAsia" w:eastAsiaTheme="majorEastAsia" w:hAnsiTheme="majorEastAsia" w:hint="eastAsia"/>
                <w:bCs/>
                <w:sz w:val="20"/>
                <w:szCs w:val="20"/>
              </w:rPr>
              <w:t>(30%)</w:t>
            </w:r>
          </w:p>
          <w:p w14:paraId="6288635A" w14:textId="77777777" w:rsidR="00326FED" w:rsidRDefault="00326FED">
            <w:pPr>
              <w:spacing w:line="276" w:lineRule="auto"/>
              <w:rPr>
                <w:rFonts w:asciiTheme="majorEastAsia" w:eastAsiaTheme="majorEastAsia" w:hAnsiTheme="majorEastAsia"/>
                <w:bCs/>
                <w:sz w:val="20"/>
                <w:szCs w:val="20"/>
              </w:rPr>
            </w:pPr>
            <w:r>
              <w:rPr>
                <w:rFonts w:asciiTheme="majorEastAsia" w:eastAsiaTheme="majorEastAsia" w:hAnsiTheme="majorEastAsia" w:hint="eastAsia"/>
                <w:sz w:val="20"/>
                <w:szCs w:val="20"/>
              </w:rPr>
              <w:t>3.紙筆測驗</w:t>
            </w:r>
            <w:r>
              <w:rPr>
                <w:rFonts w:asciiTheme="majorEastAsia" w:eastAsiaTheme="majorEastAsia" w:hAnsiTheme="majorEastAsia" w:hint="eastAsia"/>
                <w:bCs/>
                <w:sz w:val="20"/>
                <w:szCs w:val="20"/>
              </w:rPr>
              <w:t>。</w:t>
            </w:r>
          </w:p>
          <w:p w14:paraId="25586E21"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bCs/>
                <w:sz w:val="20"/>
                <w:szCs w:val="20"/>
              </w:rPr>
              <w:t>(10%)</w:t>
            </w:r>
          </w:p>
        </w:tc>
      </w:tr>
      <w:tr w:rsidR="00326FED" w14:paraId="48647D10" w14:textId="77777777" w:rsidTr="00326FED">
        <w:trPr>
          <w:trHeight w:val="510"/>
        </w:trPr>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414480E1" w14:textId="77777777" w:rsidR="00326FED" w:rsidRDefault="00326FED">
            <w:pPr>
              <w:rPr>
                <w:rFonts w:asciiTheme="majorEastAsia" w:eastAsiaTheme="majorEastAsia" w:hAnsiTheme="majorEastAsia" w:cs="標楷體"/>
                <w:sz w:val="20"/>
                <w:szCs w:val="20"/>
              </w:rPr>
            </w:pPr>
          </w:p>
        </w:tc>
        <w:tc>
          <w:tcPr>
            <w:tcW w:w="2853" w:type="dxa"/>
            <w:tcBorders>
              <w:top w:val="single" w:sz="4" w:space="0" w:color="000000"/>
              <w:left w:val="single" w:sz="4" w:space="0" w:color="000000"/>
              <w:bottom w:val="single" w:sz="4" w:space="0" w:color="000000"/>
              <w:right w:val="single" w:sz="4" w:space="0" w:color="000000"/>
            </w:tcBorders>
            <w:hideMark/>
          </w:tcPr>
          <w:p w14:paraId="7C110F7A" w14:textId="77777777" w:rsidR="00326FED" w:rsidRDefault="00326FED">
            <w:pPr>
              <w:spacing w:line="276" w:lineRule="auto"/>
              <w:rPr>
                <w:rFonts w:asciiTheme="majorEastAsia" w:eastAsiaTheme="majorEastAsia" w:hAnsiTheme="majorEastAsia"/>
                <w:b/>
                <w:sz w:val="20"/>
                <w:szCs w:val="20"/>
              </w:rPr>
            </w:pPr>
            <w:r>
              <w:rPr>
                <w:rFonts w:asciiTheme="majorEastAsia" w:eastAsiaTheme="majorEastAsia" w:hAnsiTheme="majorEastAsia" w:hint="eastAsia"/>
                <w:b/>
                <w:color w:val="FFFFFF" w:themeColor="background1"/>
                <w:sz w:val="20"/>
                <w:szCs w:val="20"/>
                <w:highlight w:val="darkMagenta"/>
              </w:rPr>
              <w:t>第四章：個人資料保護與著作合理使用</w:t>
            </w:r>
          </w:p>
          <w:p w14:paraId="358BB00F"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第2節　智慧財產與著作權保護</w:t>
            </w:r>
          </w:p>
          <w:p w14:paraId="4AEE094A"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【品德教育】</w:t>
            </w:r>
          </w:p>
          <w:p w14:paraId="28E72D8E"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【法治教育】</w:t>
            </w:r>
          </w:p>
          <w:p w14:paraId="47CB79FA"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64133A0B"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2-2著作人格權與著作財產權</w:t>
            </w:r>
          </w:p>
          <w:p w14:paraId="50A6AA1C" w14:textId="77777777" w:rsidR="00326FED" w:rsidRDefault="00326FED">
            <w:pPr>
              <w:spacing w:line="276" w:lineRule="auto"/>
              <w:rPr>
                <w:rFonts w:asciiTheme="majorEastAsia" w:eastAsiaTheme="majorEastAsia" w:hAnsiTheme="majorEastAsia"/>
                <w:b/>
                <w:color w:val="FFFFFF" w:themeColor="background1"/>
                <w:sz w:val="20"/>
                <w:szCs w:val="20"/>
                <w:highlight w:val="darkMagenta"/>
              </w:rPr>
            </w:pPr>
            <w:r>
              <w:rPr>
                <w:rFonts w:asciiTheme="majorEastAsia" w:eastAsiaTheme="majorEastAsia" w:hAnsiTheme="majorEastAsia" w:hint="eastAsia"/>
                <w:sz w:val="20"/>
                <w:szCs w:val="20"/>
              </w:rPr>
              <w:lastRenderedPageBreak/>
              <w:t>2-3著作權保護</w:t>
            </w:r>
          </w:p>
        </w:tc>
        <w:tc>
          <w:tcPr>
            <w:tcW w:w="1984" w:type="dxa"/>
            <w:tcBorders>
              <w:top w:val="single" w:sz="4" w:space="0" w:color="000000"/>
              <w:left w:val="single" w:sz="4" w:space="0" w:color="000000"/>
              <w:bottom w:val="single" w:sz="4" w:space="0" w:color="000000"/>
              <w:right w:val="single" w:sz="4" w:space="0" w:color="000000"/>
            </w:tcBorders>
            <w:hideMark/>
          </w:tcPr>
          <w:p w14:paraId="24D8E684"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lastRenderedPageBreak/>
              <w:t>學生能</w:t>
            </w:r>
          </w:p>
          <w:p w14:paraId="30101079"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1.分辨著作人格權與</w:t>
            </w:r>
            <w:r>
              <w:rPr>
                <w:rFonts w:asciiTheme="majorEastAsia" w:eastAsiaTheme="majorEastAsia" w:hAnsiTheme="majorEastAsia" w:hint="eastAsia"/>
                <w:color w:val="000000"/>
                <w:sz w:val="20"/>
                <w:szCs w:val="20"/>
              </w:rPr>
              <w:lastRenderedPageBreak/>
              <w:t>著作財產權的基本內涵與差異。</w:t>
            </w:r>
          </w:p>
          <w:p w14:paraId="7354C679"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2.說明著作權的保護對象與保障期限。</w:t>
            </w:r>
          </w:p>
          <w:p w14:paraId="164F0BF7"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3.辨識日常生活中常見的著作權侵害情境。</w:t>
            </w:r>
          </w:p>
        </w:tc>
        <w:tc>
          <w:tcPr>
            <w:tcW w:w="1701" w:type="dxa"/>
            <w:tcBorders>
              <w:top w:val="single" w:sz="4" w:space="0" w:color="000000"/>
              <w:left w:val="single" w:sz="4" w:space="0" w:color="000000"/>
              <w:bottom w:val="single" w:sz="4" w:space="0" w:color="000000"/>
              <w:right w:val="single" w:sz="4" w:space="0" w:color="000000"/>
            </w:tcBorders>
            <w:hideMark/>
          </w:tcPr>
          <w:p w14:paraId="718ACDE1"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lastRenderedPageBreak/>
              <w:t>1.課堂參與</w:t>
            </w:r>
            <w:r>
              <w:rPr>
                <w:rFonts w:asciiTheme="majorEastAsia" w:eastAsiaTheme="majorEastAsia" w:hAnsiTheme="majorEastAsia" w:hint="eastAsia"/>
                <w:sz w:val="20"/>
                <w:szCs w:val="20"/>
              </w:rPr>
              <w:t>。</w:t>
            </w:r>
          </w:p>
          <w:p w14:paraId="7509380E"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(50%)</w:t>
            </w:r>
          </w:p>
          <w:p w14:paraId="7DB87315"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lastRenderedPageBreak/>
              <w:t>2.平時觀察</w:t>
            </w:r>
            <w:r>
              <w:rPr>
                <w:rFonts w:asciiTheme="majorEastAsia" w:eastAsiaTheme="majorEastAsia" w:hAnsiTheme="majorEastAsia" w:hint="eastAsia"/>
                <w:sz w:val="20"/>
                <w:szCs w:val="20"/>
              </w:rPr>
              <w:t>。</w:t>
            </w:r>
          </w:p>
          <w:p w14:paraId="2823F287"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(40%)</w:t>
            </w:r>
          </w:p>
          <w:p w14:paraId="061BEF4D"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3.心得分享</w:t>
            </w:r>
            <w:r>
              <w:rPr>
                <w:rFonts w:asciiTheme="majorEastAsia" w:eastAsiaTheme="majorEastAsia" w:hAnsiTheme="majorEastAsia" w:hint="eastAsia"/>
                <w:sz w:val="20"/>
                <w:szCs w:val="20"/>
              </w:rPr>
              <w:t>。</w:t>
            </w:r>
          </w:p>
          <w:p w14:paraId="78B810AC"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(10%)</w:t>
            </w:r>
          </w:p>
        </w:tc>
      </w:tr>
      <w:tr w:rsidR="00326FED" w14:paraId="4F2F36A0" w14:textId="77777777" w:rsidTr="00326FED">
        <w:trPr>
          <w:trHeight w:val="510"/>
        </w:trPr>
        <w:tc>
          <w:tcPr>
            <w:tcW w:w="1515" w:type="dxa"/>
            <w:vMerge w:val="restart"/>
            <w:tcBorders>
              <w:top w:val="single" w:sz="4" w:space="0" w:color="000000"/>
              <w:left w:val="single" w:sz="4" w:space="0" w:color="000000"/>
              <w:bottom w:val="single" w:sz="4" w:space="0" w:color="000000"/>
              <w:right w:val="single" w:sz="4" w:space="0" w:color="000000"/>
            </w:tcBorders>
            <w:vAlign w:val="center"/>
            <w:hideMark/>
          </w:tcPr>
          <w:p w14:paraId="521E9BEA" w14:textId="77777777" w:rsidR="00326FED" w:rsidRDefault="00326FED">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第4週</w:t>
            </w:r>
          </w:p>
          <w:p w14:paraId="7B503652"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03/01</w:t>
            </w:r>
          </w:p>
          <w:p w14:paraId="4F40F195"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0980BC78" w14:textId="77777777" w:rsidR="00326FED" w:rsidRDefault="00326FED">
            <w:pPr>
              <w:jc w:val="center"/>
              <w:rPr>
                <w:rFonts w:asciiTheme="majorEastAsia" w:eastAsiaTheme="majorEastAsia" w:hAnsiTheme="majorEastAsia" w:cs="標楷體"/>
                <w:sz w:val="20"/>
                <w:szCs w:val="20"/>
              </w:rPr>
            </w:pPr>
            <w:r>
              <w:rPr>
                <w:rFonts w:asciiTheme="majorEastAsia" w:eastAsiaTheme="majorEastAsia" w:hAnsiTheme="majorEastAsia" w:hint="eastAsia"/>
                <w:sz w:val="20"/>
                <w:szCs w:val="20"/>
              </w:rPr>
              <w:t>03/07</w:t>
            </w:r>
          </w:p>
        </w:tc>
        <w:tc>
          <w:tcPr>
            <w:tcW w:w="2853" w:type="dxa"/>
            <w:tcBorders>
              <w:top w:val="single" w:sz="4" w:space="0" w:color="000000"/>
              <w:left w:val="single" w:sz="4" w:space="0" w:color="000000"/>
              <w:bottom w:val="single" w:sz="4" w:space="0" w:color="000000"/>
              <w:right w:val="single" w:sz="4" w:space="0" w:color="000000"/>
            </w:tcBorders>
            <w:hideMark/>
          </w:tcPr>
          <w:p w14:paraId="2ACB0B2E" w14:textId="77777777" w:rsidR="00326FED" w:rsidRDefault="00326FED">
            <w:pPr>
              <w:rPr>
                <w:rFonts w:asciiTheme="majorEastAsia" w:eastAsiaTheme="majorEastAsia" w:hAnsiTheme="majorEastAsia"/>
                <w:b/>
                <w:sz w:val="20"/>
                <w:szCs w:val="20"/>
              </w:rPr>
            </w:pPr>
            <w:r w:rsidRPr="00326FED">
              <w:rPr>
                <w:rFonts w:asciiTheme="majorEastAsia" w:eastAsiaTheme="majorEastAsia" w:hAnsiTheme="majorEastAsia" w:hint="eastAsia"/>
                <w:b/>
                <w:color w:val="FFFFFF"/>
                <w:kern w:val="3"/>
                <w:sz w:val="20"/>
                <w:szCs w:val="20"/>
                <w:highlight w:val="darkCyan"/>
              </w:rPr>
              <w:t>第一章：設計圖的繪製II</w:t>
            </w:r>
          </w:p>
          <w:p w14:paraId="4A78B768" w14:textId="77777777" w:rsidR="00326FED" w:rsidRDefault="00326FED">
            <w:pPr>
              <w:widowControl/>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終極任務　</w:t>
            </w:r>
          </w:p>
          <w:p w14:paraId="1420E681"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4D378E8C" w14:textId="77777777" w:rsidR="00326FED" w:rsidRDefault="00326FED">
            <w:pPr>
              <w:rPr>
                <w:rFonts w:asciiTheme="majorEastAsia" w:eastAsiaTheme="majorEastAsia" w:hAnsiTheme="majorEastAsia"/>
                <w:b/>
                <w:color w:val="000000" w:themeColor="text1"/>
                <w:kern w:val="3"/>
                <w:sz w:val="20"/>
                <w:szCs w:val="20"/>
              </w:rPr>
            </w:pPr>
            <w:r>
              <w:rPr>
                <w:rFonts w:asciiTheme="majorEastAsia" w:eastAsiaTheme="majorEastAsia" w:hAnsiTheme="majorEastAsia" w:hint="eastAsia"/>
                <w:sz w:val="20"/>
                <w:szCs w:val="20"/>
              </w:rPr>
              <w:t>製圖大師－平面圖與立體圖的繪製</w:t>
            </w:r>
          </w:p>
        </w:tc>
        <w:tc>
          <w:tcPr>
            <w:tcW w:w="1984" w:type="dxa"/>
            <w:tcBorders>
              <w:top w:val="single" w:sz="4" w:space="0" w:color="000000"/>
              <w:left w:val="single" w:sz="4" w:space="0" w:color="000000"/>
              <w:bottom w:val="single" w:sz="4" w:space="0" w:color="000000"/>
              <w:right w:val="single" w:sz="4" w:space="0" w:color="000000"/>
            </w:tcBorders>
            <w:hideMark/>
          </w:tcPr>
          <w:p w14:paraId="676466BA" w14:textId="77777777" w:rsidR="00326FED" w:rsidRDefault="00326FED">
            <w:pPr>
              <w:widowControl/>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11C5CD8E"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1.綜合運用正投影圖與立體圖表達設計想法。</w:t>
            </w:r>
          </w:p>
          <w:p w14:paraId="6C6B8E36"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2.正確標註圖面尺寸，清楚呈現物件細節。</w:t>
            </w:r>
          </w:p>
        </w:tc>
        <w:tc>
          <w:tcPr>
            <w:tcW w:w="1701" w:type="dxa"/>
            <w:tcBorders>
              <w:top w:val="single" w:sz="4" w:space="0" w:color="000000"/>
              <w:left w:val="single" w:sz="4" w:space="0" w:color="000000"/>
              <w:bottom w:val="single" w:sz="4" w:space="0" w:color="000000"/>
              <w:right w:val="single" w:sz="4" w:space="0" w:color="000000"/>
            </w:tcBorders>
            <w:hideMark/>
          </w:tcPr>
          <w:p w14:paraId="753B8E59"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1.作品評量</w:t>
            </w:r>
          </w:p>
          <w:p w14:paraId="08D0D95B"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(100%)</w:t>
            </w:r>
          </w:p>
        </w:tc>
      </w:tr>
      <w:tr w:rsidR="00326FED" w14:paraId="3BC59B0A" w14:textId="77777777" w:rsidTr="00326FED">
        <w:trPr>
          <w:trHeight w:val="510"/>
        </w:trPr>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614F654D" w14:textId="77777777" w:rsidR="00326FED" w:rsidRDefault="00326FED">
            <w:pPr>
              <w:rPr>
                <w:rFonts w:asciiTheme="majorEastAsia" w:eastAsiaTheme="majorEastAsia" w:hAnsiTheme="majorEastAsia" w:cs="標楷體"/>
                <w:sz w:val="20"/>
                <w:szCs w:val="20"/>
              </w:rPr>
            </w:pPr>
          </w:p>
        </w:tc>
        <w:tc>
          <w:tcPr>
            <w:tcW w:w="2853" w:type="dxa"/>
            <w:tcBorders>
              <w:top w:val="single" w:sz="4" w:space="0" w:color="000000"/>
              <w:left w:val="single" w:sz="4" w:space="0" w:color="000000"/>
              <w:bottom w:val="single" w:sz="4" w:space="0" w:color="000000"/>
              <w:right w:val="single" w:sz="4" w:space="0" w:color="000000"/>
            </w:tcBorders>
            <w:hideMark/>
          </w:tcPr>
          <w:p w14:paraId="3DEE1842" w14:textId="77777777" w:rsidR="00326FED" w:rsidRDefault="00326FED">
            <w:pPr>
              <w:spacing w:line="276" w:lineRule="auto"/>
              <w:rPr>
                <w:rFonts w:asciiTheme="majorEastAsia" w:eastAsiaTheme="majorEastAsia" w:hAnsiTheme="majorEastAsia"/>
                <w:b/>
                <w:sz w:val="20"/>
                <w:szCs w:val="20"/>
              </w:rPr>
            </w:pPr>
            <w:r>
              <w:rPr>
                <w:rFonts w:asciiTheme="majorEastAsia" w:eastAsiaTheme="majorEastAsia" w:hAnsiTheme="majorEastAsia" w:hint="eastAsia"/>
                <w:b/>
                <w:color w:val="FFFFFF" w:themeColor="background1"/>
                <w:sz w:val="20"/>
                <w:szCs w:val="20"/>
                <w:highlight w:val="darkMagenta"/>
              </w:rPr>
              <w:t>第四章：個人資料保護與著作合理使用</w:t>
            </w:r>
          </w:p>
          <w:p w14:paraId="72257B48"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第3節　著作合理使用與創用CC運用</w:t>
            </w:r>
          </w:p>
          <w:p w14:paraId="22F77B29" w14:textId="77777777" w:rsidR="00326FED" w:rsidRDefault="00326FED">
            <w:pPr>
              <w:rPr>
                <w:rFonts w:asciiTheme="majorEastAsia" w:eastAsiaTheme="majorEastAsia" w:hAnsiTheme="majorEastAsia" w:cs="新細明體"/>
                <w:color w:val="000000" w:themeColor="text1"/>
                <w:sz w:val="20"/>
                <w:szCs w:val="20"/>
                <w:bdr w:val="single" w:sz="4" w:space="0" w:color="auto" w:frame="1"/>
              </w:rPr>
            </w:pPr>
            <w:r>
              <w:rPr>
                <w:rFonts w:asciiTheme="majorEastAsia" w:eastAsiaTheme="majorEastAsia" w:hAnsiTheme="majorEastAsia" w:hint="eastAsia"/>
                <w:color w:val="000000" w:themeColor="text1"/>
                <w:kern w:val="2"/>
                <w:sz w:val="20"/>
                <w:szCs w:val="20"/>
              </w:rPr>
              <w:t>【品德教育】</w:t>
            </w:r>
          </w:p>
          <w:p w14:paraId="0B3C8D12"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【人權教育】</w:t>
            </w:r>
          </w:p>
          <w:p w14:paraId="2CFC8F5B"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【法治教育】</w:t>
            </w:r>
          </w:p>
          <w:p w14:paraId="70146927"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5A12E7DD" w14:textId="77777777" w:rsidR="00326FED" w:rsidRDefault="00326FED">
            <w:pPr>
              <w:spacing w:line="276" w:lineRule="auto"/>
              <w:rPr>
                <w:rFonts w:asciiTheme="majorEastAsia" w:eastAsiaTheme="majorEastAsia" w:hAnsiTheme="majorEastAsia"/>
                <w:b/>
                <w:color w:val="FFFFFF" w:themeColor="background1"/>
                <w:sz w:val="20"/>
                <w:szCs w:val="20"/>
                <w:highlight w:val="darkMagenta"/>
              </w:rPr>
            </w:pPr>
            <w:r>
              <w:rPr>
                <w:rFonts w:asciiTheme="majorEastAsia" w:eastAsiaTheme="majorEastAsia" w:hAnsiTheme="majorEastAsia" w:hint="eastAsia"/>
                <w:sz w:val="20"/>
                <w:szCs w:val="20"/>
              </w:rPr>
              <w:t>3-1 著作合理使用</w:t>
            </w:r>
          </w:p>
        </w:tc>
        <w:tc>
          <w:tcPr>
            <w:tcW w:w="1984" w:type="dxa"/>
            <w:tcBorders>
              <w:top w:val="single" w:sz="4" w:space="0" w:color="000000"/>
              <w:left w:val="single" w:sz="4" w:space="0" w:color="000000"/>
              <w:bottom w:val="single" w:sz="4" w:space="0" w:color="000000"/>
              <w:right w:val="single" w:sz="4" w:space="0" w:color="000000"/>
            </w:tcBorders>
            <w:hideMark/>
          </w:tcPr>
          <w:p w14:paraId="2255FC4D"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57BCE8D8"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1.認識著作合理使用的基本原則與適用情境。</w:t>
            </w:r>
          </w:p>
          <w:p w14:paraId="053D7C44"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2.辨識哪些行為屬於合理使用、哪些可能侵權。</w:t>
            </w:r>
          </w:p>
        </w:tc>
        <w:tc>
          <w:tcPr>
            <w:tcW w:w="1701" w:type="dxa"/>
            <w:tcBorders>
              <w:top w:val="single" w:sz="4" w:space="0" w:color="000000"/>
              <w:left w:val="single" w:sz="4" w:space="0" w:color="000000"/>
              <w:bottom w:val="single" w:sz="4" w:space="0" w:color="000000"/>
              <w:right w:val="single" w:sz="4" w:space="0" w:color="000000"/>
            </w:tcBorders>
            <w:hideMark/>
          </w:tcPr>
          <w:p w14:paraId="22D4EF5B"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1.課堂參與</w:t>
            </w:r>
            <w:r>
              <w:rPr>
                <w:rFonts w:asciiTheme="majorEastAsia" w:eastAsiaTheme="majorEastAsia" w:hAnsiTheme="majorEastAsia" w:hint="eastAsia"/>
                <w:sz w:val="20"/>
                <w:szCs w:val="20"/>
              </w:rPr>
              <w:t>。</w:t>
            </w:r>
          </w:p>
          <w:p w14:paraId="5DEF47CE"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(50%)</w:t>
            </w:r>
          </w:p>
          <w:p w14:paraId="3FA28A32"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2.平時觀察</w:t>
            </w:r>
            <w:r>
              <w:rPr>
                <w:rFonts w:asciiTheme="majorEastAsia" w:eastAsiaTheme="majorEastAsia" w:hAnsiTheme="majorEastAsia" w:hint="eastAsia"/>
                <w:sz w:val="20"/>
                <w:szCs w:val="20"/>
              </w:rPr>
              <w:t>。</w:t>
            </w:r>
          </w:p>
          <w:p w14:paraId="599C6A44"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(40%)</w:t>
            </w:r>
          </w:p>
          <w:p w14:paraId="60A5A531"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3.心得分享</w:t>
            </w:r>
            <w:r>
              <w:rPr>
                <w:rFonts w:asciiTheme="majorEastAsia" w:eastAsiaTheme="majorEastAsia" w:hAnsiTheme="majorEastAsia" w:hint="eastAsia"/>
                <w:sz w:val="20"/>
                <w:szCs w:val="20"/>
              </w:rPr>
              <w:t>。</w:t>
            </w:r>
          </w:p>
          <w:p w14:paraId="4DBF379F"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(10%)</w:t>
            </w:r>
          </w:p>
        </w:tc>
      </w:tr>
      <w:tr w:rsidR="00326FED" w14:paraId="7ED8E938" w14:textId="77777777" w:rsidTr="00326FED">
        <w:trPr>
          <w:trHeight w:val="510"/>
        </w:trPr>
        <w:tc>
          <w:tcPr>
            <w:tcW w:w="1515" w:type="dxa"/>
            <w:vMerge w:val="restart"/>
            <w:tcBorders>
              <w:top w:val="single" w:sz="4" w:space="0" w:color="000000"/>
              <w:left w:val="single" w:sz="4" w:space="0" w:color="000000"/>
              <w:bottom w:val="single" w:sz="4" w:space="0" w:color="000000"/>
              <w:right w:val="single" w:sz="4" w:space="0" w:color="000000"/>
            </w:tcBorders>
            <w:vAlign w:val="center"/>
            <w:hideMark/>
          </w:tcPr>
          <w:p w14:paraId="26D9A507" w14:textId="77777777" w:rsidR="00326FED" w:rsidRDefault="00326FED">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第5週</w:t>
            </w:r>
          </w:p>
          <w:p w14:paraId="069CC195"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03/08</w:t>
            </w:r>
          </w:p>
          <w:p w14:paraId="46BB21E8"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1410A4A4" w14:textId="77777777" w:rsidR="00326FED" w:rsidRDefault="00326FED">
            <w:pPr>
              <w:jc w:val="center"/>
              <w:rPr>
                <w:rFonts w:asciiTheme="majorEastAsia" w:eastAsiaTheme="majorEastAsia" w:hAnsiTheme="majorEastAsia" w:cs="標楷體"/>
                <w:sz w:val="20"/>
                <w:szCs w:val="20"/>
              </w:rPr>
            </w:pPr>
            <w:r>
              <w:rPr>
                <w:rFonts w:asciiTheme="majorEastAsia" w:eastAsiaTheme="majorEastAsia" w:hAnsiTheme="majorEastAsia" w:hint="eastAsia"/>
                <w:sz w:val="20"/>
                <w:szCs w:val="20"/>
              </w:rPr>
              <w:t>03/14</w:t>
            </w:r>
          </w:p>
        </w:tc>
        <w:tc>
          <w:tcPr>
            <w:tcW w:w="2853" w:type="dxa"/>
            <w:tcBorders>
              <w:top w:val="single" w:sz="4" w:space="0" w:color="000000"/>
              <w:left w:val="single" w:sz="4" w:space="0" w:color="000000"/>
              <w:bottom w:val="single" w:sz="4" w:space="0" w:color="000000"/>
              <w:right w:val="single" w:sz="4" w:space="0" w:color="000000"/>
            </w:tcBorders>
            <w:hideMark/>
          </w:tcPr>
          <w:p w14:paraId="5D88D582" w14:textId="77777777" w:rsidR="00326FED" w:rsidRDefault="00326FED">
            <w:pPr>
              <w:rPr>
                <w:rFonts w:asciiTheme="majorEastAsia" w:eastAsiaTheme="majorEastAsia" w:hAnsiTheme="majorEastAsia"/>
                <w:b/>
                <w:sz w:val="20"/>
                <w:szCs w:val="20"/>
              </w:rPr>
            </w:pPr>
            <w:r w:rsidRPr="00326FED">
              <w:rPr>
                <w:rFonts w:asciiTheme="majorEastAsia" w:eastAsiaTheme="majorEastAsia" w:hAnsiTheme="majorEastAsia" w:hint="eastAsia"/>
                <w:b/>
                <w:color w:val="FFFFFF"/>
                <w:kern w:val="3"/>
                <w:sz w:val="20"/>
                <w:szCs w:val="20"/>
                <w:highlight w:val="darkCyan"/>
              </w:rPr>
              <w:t>第一章：設計圖的繪製II</w:t>
            </w:r>
          </w:p>
          <w:p w14:paraId="6573C353" w14:textId="77777777" w:rsidR="00326FED" w:rsidRDefault="00326FED">
            <w:pPr>
              <w:widowControl/>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終極任務　</w:t>
            </w:r>
          </w:p>
          <w:p w14:paraId="251944F5"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557743DE" w14:textId="77777777" w:rsidR="00326FED" w:rsidRDefault="00326FED">
            <w:pPr>
              <w:rPr>
                <w:rFonts w:asciiTheme="majorEastAsia" w:eastAsiaTheme="majorEastAsia" w:hAnsiTheme="majorEastAsia"/>
                <w:b/>
                <w:color w:val="000000" w:themeColor="text1"/>
                <w:kern w:val="3"/>
                <w:sz w:val="20"/>
                <w:szCs w:val="20"/>
              </w:rPr>
            </w:pPr>
            <w:r>
              <w:rPr>
                <w:rFonts w:asciiTheme="majorEastAsia" w:eastAsiaTheme="majorEastAsia" w:hAnsiTheme="majorEastAsia" w:hint="eastAsia"/>
                <w:sz w:val="20"/>
                <w:szCs w:val="20"/>
              </w:rPr>
              <w:t>製圖大師－平面圖與立體圖的繪製</w:t>
            </w:r>
          </w:p>
        </w:tc>
        <w:tc>
          <w:tcPr>
            <w:tcW w:w="1984" w:type="dxa"/>
            <w:tcBorders>
              <w:top w:val="single" w:sz="4" w:space="0" w:color="000000"/>
              <w:left w:val="single" w:sz="4" w:space="0" w:color="000000"/>
              <w:bottom w:val="single" w:sz="4" w:space="0" w:color="000000"/>
              <w:right w:val="single" w:sz="4" w:space="0" w:color="000000"/>
            </w:tcBorders>
            <w:hideMark/>
          </w:tcPr>
          <w:p w14:paraId="5B7385D2" w14:textId="77777777" w:rsidR="00326FED" w:rsidRDefault="00326FED">
            <w:pPr>
              <w:widowControl/>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79E1B1E3"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1.綜合運用正投影圖與立體圖表達設計想法。</w:t>
            </w:r>
          </w:p>
          <w:p w14:paraId="6272412E"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2.正確標註圖面尺寸，清楚呈現物件細節。</w:t>
            </w:r>
          </w:p>
        </w:tc>
        <w:tc>
          <w:tcPr>
            <w:tcW w:w="1701" w:type="dxa"/>
            <w:tcBorders>
              <w:top w:val="single" w:sz="4" w:space="0" w:color="000000"/>
              <w:left w:val="single" w:sz="4" w:space="0" w:color="000000"/>
              <w:bottom w:val="single" w:sz="4" w:space="0" w:color="000000"/>
              <w:right w:val="single" w:sz="4" w:space="0" w:color="000000"/>
            </w:tcBorders>
            <w:hideMark/>
          </w:tcPr>
          <w:p w14:paraId="543B7B52"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1.作品評量</w:t>
            </w:r>
          </w:p>
          <w:p w14:paraId="08F6CB10"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(100%)</w:t>
            </w:r>
          </w:p>
        </w:tc>
      </w:tr>
      <w:tr w:rsidR="00326FED" w14:paraId="4FC6EF64" w14:textId="77777777" w:rsidTr="00326FED">
        <w:trPr>
          <w:trHeight w:val="510"/>
        </w:trPr>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62780353" w14:textId="77777777" w:rsidR="00326FED" w:rsidRDefault="00326FED">
            <w:pPr>
              <w:rPr>
                <w:rFonts w:asciiTheme="majorEastAsia" w:eastAsiaTheme="majorEastAsia" w:hAnsiTheme="majorEastAsia" w:cs="標楷體"/>
                <w:sz w:val="20"/>
                <w:szCs w:val="20"/>
              </w:rPr>
            </w:pPr>
          </w:p>
        </w:tc>
        <w:tc>
          <w:tcPr>
            <w:tcW w:w="2853" w:type="dxa"/>
            <w:tcBorders>
              <w:top w:val="single" w:sz="4" w:space="0" w:color="000000"/>
              <w:left w:val="single" w:sz="4" w:space="0" w:color="000000"/>
              <w:bottom w:val="single" w:sz="4" w:space="0" w:color="000000"/>
              <w:right w:val="single" w:sz="4" w:space="0" w:color="000000"/>
            </w:tcBorders>
            <w:hideMark/>
          </w:tcPr>
          <w:p w14:paraId="31247C44" w14:textId="77777777" w:rsidR="00326FED" w:rsidRDefault="00326FED">
            <w:pPr>
              <w:spacing w:line="276" w:lineRule="auto"/>
              <w:rPr>
                <w:rFonts w:asciiTheme="majorEastAsia" w:eastAsiaTheme="majorEastAsia" w:hAnsiTheme="majorEastAsia"/>
                <w:b/>
                <w:sz w:val="20"/>
                <w:szCs w:val="20"/>
              </w:rPr>
            </w:pPr>
            <w:r>
              <w:rPr>
                <w:rFonts w:asciiTheme="majorEastAsia" w:eastAsiaTheme="majorEastAsia" w:hAnsiTheme="majorEastAsia" w:hint="eastAsia"/>
                <w:b/>
                <w:color w:val="FFFFFF" w:themeColor="background1"/>
                <w:sz w:val="20"/>
                <w:szCs w:val="20"/>
                <w:highlight w:val="darkMagenta"/>
              </w:rPr>
              <w:t>第四章：個人資料保護與著作合理使用</w:t>
            </w:r>
          </w:p>
          <w:p w14:paraId="5FC012DE"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第3節　著作合理使用與創用CC運用</w:t>
            </w:r>
          </w:p>
          <w:p w14:paraId="66A0CA81"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【閱讀素養】</w:t>
            </w:r>
          </w:p>
          <w:p w14:paraId="41859A5E"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【國際教育】</w:t>
            </w:r>
          </w:p>
          <w:p w14:paraId="3D7FEA61"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6F4F6A18"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3-2 認識創用CC</w:t>
            </w:r>
          </w:p>
          <w:p w14:paraId="54A61946" w14:textId="77777777" w:rsidR="00326FED" w:rsidRDefault="00326FED">
            <w:pPr>
              <w:spacing w:line="276" w:lineRule="auto"/>
              <w:rPr>
                <w:rFonts w:asciiTheme="majorEastAsia" w:eastAsiaTheme="majorEastAsia" w:hAnsiTheme="majorEastAsia"/>
                <w:b/>
                <w:color w:val="FFFFFF" w:themeColor="background1"/>
                <w:sz w:val="20"/>
                <w:szCs w:val="20"/>
                <w:highlight w:val="darkMagenta"/>
              </w:rPr>
            </w:pPr>
            <w:r>
              <w:rPr>
                <w:rFonts w:asciiTheme="majorEastAsia" w:eastAsiaTheme="majorEastAsia" w:hAnsiTheme="majorEastAsia" w:hint="eastAsia"/>
                <w:sz w:val="20"/>
                <w:szCs w:val="20"/>
              </w:rPr>
              <w:t>3-3 六種常見的創用CC授權</w:t>
            </w:r>
          </w:p>
        </w:tc>
        <w:tc>
          <w:tcPr>
            <w:tcW w:w="1984" w:type="dxa"/>
            <w:tcBorders>
              <w:top w:val="single" w:sz="4" w:space="0" w:color="000000"/>
              <w:left w:val="single" w:sz="4" w:space="0" w:color="000000"/>
              <w:bottom w:val="single" w:sz="4" w:space="0" w:color="000000"/>
              <w:right w:val="single" w:sz="4" w:space="0" w:color="000000"/>
            </w:tcBorders>
            <w:hideMark/>
          </w:tcPr>
          <w:p w14:paraId="03246455"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2629B273"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1.認識創用 CC的基本概念與用途。</w:t>
            </w:r>
          </w:p>
          <w:p w14:paraId="28AFA7A5"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2.分辨六種常見創用 CC 授權標示的意義與限制。</w:t>
            </w:r>
          </w:p>
        </w:tc>
        <w:tc>
          <w:tcPr>
            <w:tcW w:w="1701" w:type="dxa"/>
            <w:tcBorders>
              <w:top w:val="single" w:sz="4" w:space="0" w:color="000000"/>
              <w:left w:val="single" w:sz="4" w:space="0" w:color="000000"/>
              <w:bottom w:val="single" w:sz="4" w:space="0" w:color="000000"/>
              <w:right w:val="single" w:sz="4" w:space="0" w:color="000000"/>
            </w:tcBorders>
            <w:hideMark/>
          </w:tcPr>
          <w:p w14:paraId="75BF2274"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1.課堂參與</w:t>
            </w:r>
            <w:r>
              <w:rPr>
                <w:rFonts w:asciiTheme="majorEastAsia" w:eastAsiaTheme="majorEastAsia" w:hAnsiTheme="majorEastAsia" w:hint="eastAsia"/>
                <w:sz w:val="20"/>
                <w:szCs w:val="20"/>
              </w:rPr>
              <w:t>。</w:t>
            </w:r>
          </w:p>
          <w:p w14:paraId="4099C137"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(50%)</w:t>
            </w:r>
          </w:p>
          <w:p w14:paraId="6596253C"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2.平時觀察</w:t>
            </w:r>
            <w:r>
              <w:rPr>
                <w:rFonts w:asciiTheme="majorEastAsia" w:eastAsiaTheme="majorEastAsia" w:hAnsiTheme="majorEastAsia" w:hint="eastAsia"/>
                <w:sz w:val="20"/>
                <w:szCs w:val="20"/>
              </w:rPr>
              <w:t>。</w:t>
            </w:r>
          </w:p>
          <w:p w14:paraId="4C1F48DC"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(40%)</w:t>
            </w:r>
          </w:p>
          <w:p w14:paraId="673B067F"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3.心得分享</w:t>
            </w:r>
            <w:r>
              <w:rPr>
                <w:rFonts w:asciiTheme="majorEastAsia" w:eastAsiaTheme="majorEastAsia" w:hAnsiTheme="majorEastAsia" w:hint="eastAsia"/>
                <w:sz w:val="20"/>
                <w:szCs w:val="20"/>
              </w:rPr>
              <w:t>。</w:t>
            </w:r>
          </w:p>
          <w:p w14:paraId="5E752986"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(10%)</w:t>
            </w:r>
          </w:p>
        </w:tc>
      </w:tr>
      <w:tr w:rsidR="00326FED" w14:paraId="1C96107C" w14:textId="77777777" w:rsidTr="00326FED">
        <w:trPr>
          <w:trHeight w:val="510"/>
        </w:trPr>
        <w:tc>
          <w:tcPr>
            <w:tcW w:w="1515" w:type="dxa"/>
            <w:vMerge w:val="restart"/>
            <w:tcBorders>
              <w:top w:val="single" w:sz="4" w:space="0" w:color="000000"/>
              <w:left w:val="single" w:sz="4" w:space="0" w:color="000000"/>
              <w:bottom w:val="single" w:sz="4" w:space="0" w:color="000000"/>
              <w:right w:val="single" w:sz="4" w:space="0" w:color="000000"/>
            </w:tcBorders>
            <w:vAlign w:val="center"/>
            <w:hideMark/>
          </w:tcPr>
          <w:p w14:paraId="1DDAB6E2" w14:textId="77777777" w:rsidR="00326FED" w:rsidRDefault="00326FED">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第6週</w:t>
            </w:r>
          </w:p>
          <w:p w14:paraId="6AA6B0A0"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03/15</w:t>
            </w:r>
          </w:p>
          <w:p w14:paraId="17D2D0A1"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0D9A768D" w14:textId="77777777" w:rsidR="00326FED" w:rsidRDefault="00326FED">
            <w:pPr>
              <w:jc w:val="center"/>
              <w:rPr>
                <w:rFonts w:asciiTheme="majorEastAsia" w:eastAsiaTheme="majorEastAsia" w:hAnsiTheme="majorEastAsia" w:cs="標楷體"/>
                <w:sz w:val="20"/>
                <w:szCs w:val="20"/>
              </w:rPr>
            </w:pPr>
            <w:r>
              <w:rPr>
                <w:rFonts w:asciiTheme="majorEastAsia" w:eastAsiaTheme="majorEastAsia" w:hAnsiTheme="majorEastAsia" w:hint="eastAsia"/>
                <w:sz w:val="20"/>
                <w:szCs w:val="20"/>
              </w:rPr>
              <w:t>03/21</w:t>
            </w:r>
          </w:p>
        </w:tc>
        <w:tc>
          <w:tcPr>
            <w:tcW w:w="2853" w:type="dxa"/>
            <w:tcBorders>
              <w:top w:val="single" w:sz="4" w:space="0" w:color="000000"/>
              <w:left w:val="single" w:sz="4" w:space="0" w:color="000000"/>
              <w:bottom w:val="single" w:sz="4" w:space="0" w:color="000000"/>
              <w:right w:val="single" w:sz="4" w:space="0" w:color="000000"/>
            </w:tcBorders>
            <w:hideMark/>
          </w:tcPr>
          <w:p w14:paraId="79C2AC54" w14:textId="77777777" w:rsidR="00326FED" w:rsidRDefault="00326FED">
            <w:pPr>
              <w:rPr>
                <w:rFonts w:asciiTheme="majorEastAsia" w:eastAsiaTheme="majorEastAsia" w:hAnsiTheme="majorEastAsia"/>
                <w:b/>
                <w:sz w:val="20"/>
                <w:szCs w:val="20"/>
              </w:rPr>
            </w:pPr>
            <w:r w:rsidRPr="00326FED">
              <w:rPr>
                <w:rFonts w:asciiTheme="majorEastAsia" w:eastAsiaTheme="majorEastAsia" w:hAnsiTheme="majorEastAsia" w:hint="eastAsia"/>
                <w:b/>
                <w:color w:val="FFFFFF"/>
                <w:kern w:val="3"/>
                <w:sz w:val="20"/>
                <w:szCs w:val="20"/>
                <w:highlight w:val="darkCyan"/>
              </w:rPr>
              <w:t>第一章：設計圖的繪製II</w:t>
            </w:r>
          </w:p>
          <w:p w14:paraId="3C59F9B1" w14:textId="77777777" w:rsidR="00326FED" w:rsidRDefault="00326FED">
            <w:pPr>
              <w:widowControl/>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終極任務　</w:t>
            </w:r>
          </w:p>
          <w:p w14:paraId="62CCD9C9"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67CBCFBB" w14:textId="77777777" w:rsidR="00326FED" w:rsidRDefault="00326FED">
            <w:pPr>
              <w:rPr>
                <w:rFonts w:asciiTheme="majorEastAsia" w:eastAsiaTheme="majorEastAsia" w:hAnsiTheme="majorEastAsia"/>
                <w:b/>
                <w:color w:val="000000" w:themeColor="text1"/>
                <w:kern w:val="3"/>
                <w:sz w:val="20"/>
                <w:szCs w:val="20"/>
              </w:rPr>
            </w:pPr>
            <w:r>
              <w:rPr>
                <w:rFonts w:asciiTheme="majorEastAsia" w:eastAsiaTheme="majorEastAsia" w:hAnsiTheme="majorEastAsia" w:hint="eastAsia"/>
                <w:sz w:val="20"/>
                <w:szCs w:val="20"/>
              </w:rPr>
              <w:t>製圖大師－平面圖與立體圖的繪製</w:t>
            </w:r>
          </w:p>
        </w:tc>
        <w:tc>
          <w:tcPr>
            <w:tcW w:w="1984" w:type="dxa"/>
            <w:tcBorders>
              <w:top w:val="single" w:sz="4" w:space="0" w:color="000000"/>
              <w:left w:val="single" w:sz="4" w:space="0" w:color="000000"/>
              <w:bottom w:val="single" w:sz="4" w:space="0" w:color="000000"/>
              <w:right w:val="single" w:sz="4" w:space="0" w:color="000000"/>
            </w:tcBorders>
            <w:hideMark/>
          </w:tcPr>
          <w:p w14:paraId="10ED1F5D" w14:textId="77777777" w:rsidR="00326FED" w:rsidRDefault="00326FED">
            <w:pPr>
              <w:widowControl/>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73D8F1DF"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1.綜合運用正投影圖與立體圖表達設計想法。</w:t>
            </w:r>
          </w:p>
          <w:p w14:paraId="64C3F5F7"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2.正確標註圖面尺寸，清楚呈現物件細節。</w:t>
            </w:r>
          </w:p>
        </w:tc>
        <w:tc>
          <w:tcPr>
            <w:tcW w:w="1701" w:type="dxa"/>
            <w:tcBorders>
              <w:top w:val="single" w:sz="4" w:space="0" w:color="000000"/>
              <w:left w:val="single" w:sz="4" w:space="0" w:color="000000"/>
              <w:bottom w:val="single" w:sz="4" w:space="0" w:color="000000"/>
              <w:right w:val="single" w:sz="4" w:space="0" w:color="000000"/>
            </w:tcBorders>
            <w:hideMark/>
          </w:tcPr>
          <w:p w14:paraId="4CBFEB9B"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1.作品評量</w:t>
            </w:r>
          </w:p>
          <w:p w14:paraId="79BE8234"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(100%)</w:t>
            </w:r>
          </w:p>
        </w:tc>
      </w:tr>
      <w:tr w:rsidR="00326FED" w14:paraId="1D659AB1" w14:textId="77777777" w:rsidTr="00326FED">
        <w:trPr>
          <w:trHeight w:val="510"/>
        </w:trPr>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440327CF" w14:textId="77777777" w:rsidR="00326FED" w:rsidRDefault="00326FED">
            <w:pPr>
              <w:rPr>
                <w:rFonts w:asciiTheme="majorEastAsia" w:eastAsiaTheme="majorEastAsia" w:hAnsiTheme="majorEastAsia" w:cs="標楷體"/>
                <w:sz w:val="20"/>
                <w:szCs w:val="20"/>
              </w:rPr>
            </w:pPr>
          </w:p>
        </w:tc>
        <w:tc>
          <w:tcPr>
            <w:tcW w:w="2853" w:type="dxa"/>
            <w:tcBorders>
              <w:top w:val="single" w:sz="4" w:space="0" w:color="000000"/>
              <w:left w:val="single" w:sz="4" w:space="0" w:color="000000"/>
              <w:bottom w:val="single" w:sz="4" w:space="0" w:color="000000"/>
              <w:right w:val="single" w:sz="4" w:space="0" w:color="000000"/>
            </w:tcBorders>
            <w:hideMark/>
          </w:tcPr>
          <w:p w14:paraId="481B03F8" w14:textId="77777777" w:rsidR="00326FED" w:rsidRDefault="00326FED">
            <w:pPr>
              <w:spacing w:line="276" w:lineRule="auto"/>
              <w:rPr>
                <w:rFonts w:asciiTheme="majorEastAsia" w:eastAsiaTheme="majorEastAsia" w:hAnsiTheme="majorEastAsia"/>
                <w:b/>
                <w:sz w:val="20"/>
                <w:szCs w:val="20"/>
              </w:rPr>
            </w:pPr>
            <w:r>
              <w:rPr>
                <w:rFonts w:asciiTheme="majorEastAsia" w:eastAsiaTheme="majorEastAsia" w:hAnsiTheme="majorEastAsia" w:hint="eastAsia"/>
                <w:b/>
                <w:color w:val="FFFFFF" w:themeColor="background1"/>
                <w:sz w:val="20"/>
                <w:szCs w:val="20"/>
                <w:highlight w:val="darkMagenta"/>
              </w:rPr>
              <w:t>第四章：個人資料保護與著作合理使用</w:t>
            </w:r>
          </w:p>
          <w:p w14:paraId="4F741DC8"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第3節　著作合理使用與創用 CC 運用</w:t>
            </w:r>
          </w:p>
          <w:p w14:paraId="34A74F95"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【閱讀素養】</w:t>
            </w:r>
          </w:p>
          <w:p w14:paraId="11A4DD60" w14:textId="77777777" w:rsidR="00326FED" w:rsidRDefault="00326FED">
            <w:pPr>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kern w:val="2"/>
                <w:sz w:val="20"/>
                <w:szCs w:val="20"/>
              </w:rPr>
              <w:t>【國際教育】</w:t>
            </w:r>
          </w:p>
          <w:p w14:paraId="7CCD61F8" w14:textId="77777777" w:rsidR="00326FED" w:rsidRDefault="00326FED">
            <w:pPr>
              <w:widowControl/>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6E346CD7"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3-4創用CC宣告</w:t>
            </w:r>
          </w:p>
          <w:p w14:paraId="6C4056C9" w14:textId="77777777" w:rsidR="00326FED" w:rsidRDefault="00326FED">
            <w:pPr>
              <w:spacing w:line="276" w:lineRule="auto"/>
              <w:rPr>
                <w:rFonts w:asciiTheme="majorEastAsia" w:eastAsiaTheme="majorEastAsia" w:hAnsiTheme="majorEastAsia"/>
                <w:b/>
                <w:color w:val="FFFFFF" w:themeColor="background1"/>
                <w:sz w:val="20"/>
                <w:szCs w:val="20"/>
                <w:highlight w:val="darkMagenta"/>
              </w:rPr>
            </w:pPr>
            <w:r>
              <w:rPr>
                <w:rFonts w:asciiTheme="majorEastAsia" w:eastAsiaTheme="majorEastAsia" w:hAnsiTheme="majorEastAsia" w:hint="eastAsia"/>
                <w:color w:val="000000"/>
                <w:sz w:val="20"/>
                <w:szCs w:val="20"/>
              </w:rPr>
              <w:t>3-5公眾領域</w:t>
            </w:r>
          </w:p>
        </w:tc>
        <w:tc>
          <w:tcPr>
            <w:tcW w:w="1984" w:type="dxa"/>
            <w:tcBorders>
              <w:top w:val="single" w:sz="4" w:space="0" w:color="000000"/>
              <w:left w:val="single" w:sz="4" w:space="0" w:color="000000"/>
              <w:bottom w:val="single" w:sz="4" w:space="0" w:color="000000"/>
              <w:right w:val="single" w:sz="4" w:space="0" w:color="000000"/>
            </w:tcBorders>
            <w:hideMark/>
          </w:tcPr>
          <w:p w14:paraId="7B4E3F66"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03E318EE"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1.操作創用 CC 宣告並應用於作品中。</w:t>
            </w:r>
          </w:p>
          <w:p w14:paraId="3A401317"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2.理解公眾領域的意義與適用條件。</w:t>
            </w:r>
          </w:p>
        </w:tc>
        <w:tc>
          <w:tcPr>
            <w:tcW w:w="1701" w:type="dxa"/>
            <w:tcBorders>
              <w:top w:val="single" w:sz="4" w:space="0" w:color="000000"/>
              <w:left w:val="single" w:sz="4" w:space="0" w:color="000000"/>
              <w:bottom w:val="single" w:sz="4" w:space="0" w:color="000000"/>
              <w:right w:val="single" w:sz="4" w:space="0" w:color="000000"/>
            </w:tcBorders>
            <w:hideMark/>
          </w:tcPr>
          <w:p w14:paraId="47292EC6"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1.課堂參與</w:t>
            </w:r>
            <w:r>
              <w:rPr>
                <w:rFonts w:asciiTheme="majorEastAsia" w:eastAsiaTheme="majorEastAsia" w:hAnsiTheme="majorEastAsia" w:hint="eastAsia"/>
                <w:sz w:val="20"/>
                <w:szCs w:val="20"/>
              </w:rPr>
              <w:t>。</w:t>
            </w:r>
          </w:p>
          <w:p w14:paraId="11F43E78"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(50%)</w:t>
            </w:r>
          </w:p>
          <w:p w14:paraId="620D4195"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2.平時觀察</w:t>
            </w:r>
            <w:r>
              <w:rPr>
                <w:rFonts w:asciiTheme="majorEastAsia" w:eastAsiaTheme="majorEastAsia" w:hAnsiTheme="majorEastAsia" w:hint="eastAsia"/>
                <w:sz w:val="20"/>
                <w:szCs w:val="20"/>
              </w:rPr>
              <w:t>。</w:t>
            </w:r>
          </w:p>
          <w:p w14:paraId="3199CF9D"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(30%)</w:t>
            </w:r>
          </w:p>
          <w:p w14:paraId="74BE95BF"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3.心得分享</w:t>
            </w:r>
            <w:r>
              <w:rPr>
                <w:rFonts w:asciiTheme="majorEastAsia" w:eastAsiaTheme="majorEastAsia" w:hAnsiTheme="majorEastAsia" w:hint="eastAsia"/>
                <w:sz w:val="20"/>
                <w:szCs w:val="20"/>
              </w:rPr>
              <w:t>。</w:t>
            </w:r>
          </w:p>
          <w:p w14:paraId="4E83A6D0"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(10%)</w:t>
            </w:r>
          </w:p>
          <w:p w14:paraId="2BA35F18"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4.配合活動紀錄簿給學生作練習</w:t>
            </w:r>
            <w:r>
              <w:rPr>
                <w:rFonts w:asciiTheme="majorEastAsia" w:eastAsiaTheme="majorEastAsia" w:hAnsiTheme="majorEastAsia" w:hint="eastAsia"/>
                <w:sz w:val="20"/>
                <w:szCs w:val="20"/>
              </w:rPr>
              <w:lastRenderedPageBreak/>
              <w:t>與自我檢核。</w:t>
            </w:r>
          </w:p>
          <w:p w14:paraId="3583D3EA"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(10%)</w:t>
            </w:r>
          </w:p>
        </w:tc>
      </w:tr>
      <w:tr w:rsidR="00326FED" w14:paraId="0F118F09" w14:textId="77777777" w:rsidTr="00326FED">
        <w:trPr>
          <w:trHeight w:val="510"/>
        </w:trPr>
        <w:tc>
          <w:tcPr>
            <w:tcW w:w="1515" w:type="dxa"/>
            <w:vMerge w:val="restart"/>
            <w:tcBorders>
              <w:top w:val="single" w:sz="4" w:space="0" w:color="000000"/>
              <w:left w:val="single" w:sz="4" w:space="0" w:color="000000"/>
              <w:bottom w:val="single" w:sz="4" w:space="0" w:color="000000"/>
              <w:right w:val="single" w:sz="4" w:space="0" w:color="000000"/>
            </w:tcBorders>
            <w:vAlign w:val="center"/>
            <w:hideMark/>
          </w:tcPr>
          <w:p w14:paraId="5DEC343E" w14:textId="77777777" w:rsidR="00326FED" w:rsidRDefault="00326FED">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第7週</w:t>
            </w:r>
          </w:p>
          <w:p w14:paraId="499D145A"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03/22</w:t>
            </w:r>
          </w:p>
          <w:p w14:paraId="2A2294C4"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0BB1F567" w14:textId="77777777" w:rsidR="00326FED" w:rsidRDefault="00326FED">
            <w:pPr>
              <w:jc w:val="center"/>
              <w:rPr>
                <w:rFonts w:asciiTheme="majorEastAsia" w:eastAsiaTheme="majorEastAsia" w:hAnsiTheme="majorEastAsia" w:cs="標楷體"/>
                <w:sz w:val="20"/>
                <w:szCs w:val="20"/>
              </w:rPr>
            </w:pPr>
            <w:r>
              <w:rPr>
                <w:rFonts w:asciiTheme="majorEastAsia" w:eastAsiaTheme="majorEastAsia" w:hAnsiTheme="majorEastAsia" w:hint="eastAsia"/>
                <w:sz w:val="20"/>
                <w:szCs w:val="20"/>
              </w:rPr>
              <w:t>03/28</w:t>
            </w:r>
          </w:p>
        </w:tc>
        <w:tc>
          <w:tcPr>
            <w:tcW w:w="2853" w:type="dxa"/>
            <w:tcBorders>
              <w:top w:val="single" w:sz="4" w:space="0" w:color="000000"/>
              <w:left w:val="single" w:sz="4" w:space="0" w:color="000000"/>
              <w:bottom w:val="single" w:sz="4" w:space="0" w:color="000000"/>
              <w:right w:val="single" w:sz="4" w:space="0" w:color="000000"/>
            </w:tcBorders>
            <w:hideMark/>
          </w:tcPr>
          <w:p w14:paraId="45202DDC" w14:textId="77777777" w:rsidR="00326FED" w:rsidRDefault="00326FED">
            <w:pPr>
              <w:rPr>
                <w:rFonts w:asciiTheme="majorEastAsia" w:eastAsiaTheme="majorEastAsia" w:hAnsiTheme="majorEastAsia"/>
                <w:b/>
                <w:sz w:val="20"/>
                <w:szCs w:val="20"/>
              </w:rPr>
            </w:pPr>
            <w:r w:rsidRPr="00326FED">
              <w:rPr>
                <w:rFonts w:asciiTheme="majorEastAsia" w:eastAsiaTheme="majorEastAsia" w:hAnsiTheme="majorEastAsia" w:hint="eastAsia"/>
                <w:b/>
                <w:color w:val="FFFFFF"/>
                <w:kern w:val="3"/>
                <w:sz w:val="20"/>
                <w:szCs w:val="20"/>
                <w:highlight w:val="darkCyan"/>
              </w:rPr>
              <w:t>第一章：設計圖的繪製II</w:t>
            </w:r>
          </w:p>
          <w:p w14:paraId="7E8C28A9" w14:textId="77777777" w:rsidR="00326FED" w:rsidRDefault="00326FED">
            <w:pPr>
              <w:widowControl/>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終極任務　</w:t>
            </w:r>
          </w:p>
          <w:p w14:paraId="6200D022"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543D8231" w14:textId="77777777" w:rsidR="00326FED" w:rsidRDefault="00326FED">
            <w:pPr>
              <w:rPr>
                <w:rFonts w:asciiTheme="majorEastAsia" w:eastAsiaTheme="majorEastAsia" w:hAnsiTheme="majorEastAsia"/>
                <w:b/>
                <w:color w:val="000000" w:themeColor="text1"/>
                <w:kern w:val="3"/>
                <w:sz w:val="20"/>
                <w:szCs w:val="20"/>
              </w:rPr>
            </w:pPr>
            <w:r>
              <w:rPr>
                <w:rFonts w:asciiTheme="majorEastAsia" w:eastAsiaTheme="majorEastAsia" w:hAnsiTheme="majorEastAsia" w:hint="eastAsia"/>
                <w:sz w:val="20"/>
                <w:szCs w:val="20"/>
              </w:rPr>
              <w:t>製圖大師－平面圖與立體圖的繪製</w:t>
            </w:r>
          </w:p>
        </w:tc>
        <w:tc>
          <w:tcPr>
            <w:tcW w:w="1984" w:type="dxa"/>
            <w:tcBorders>
              <w:top w:val="single" w:sz="4" w:space="0" w:color="000000"/>
              <w:left w:val="single" w:sz="4" w:space="0" w:color="000000"/>
              <w:bottom w:val="single" w:sz="4" w:space="0" w:color="000000"/>
              <w:right w:val="single" w:sz="4" w:space="0" w:color="000000"/>
            </w:tcBorders>
            <w:hideMark/>
          </w:tcPr>
          <w:p w14:paraId="56B86379" w14:textId="77777777" w:rsidR="00326FED" w:rsidRDefault="00326FED">
            <w:pPr>
              <w:widowControl/>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7ACCF258"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1.綜合運用正投影圖與立體圖表達設計想法。</w:t>
            </w:r>
          </w:p>
          <w:p w14:paraId="237A0E8F"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2.正確標註圖面尺寸，清楚呈現物件細節。</w:t>
            </w:r>
          </w:p>
        </w:tc>
        <w:tc>
          <w:tcPr>
            <w:tcW w:w="1701" w:type="dxa"/>
            <w:tcBorders>
              <w:top w:val="single" w:sz="4" w:space="0" w:color="000000"/>
              <w:left w:val="single" w:sz="4" w:space="0" w:color="000000"/>
              <w:bottom w:val="single" w:sz="4" w:space="0" w:color="000000"/>
              <w:right w:val="single" w:sz="4" w:space="0" w:color="000000"/>
            </w:tcBorders>
            <w:hideMark/>
          </w:tcPr>
          <w:p w14:paraId="1C8D4FB4"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1.作品評量</w:t>
            </w:r>
          </w:p>
          <w:p w14:paraId="7437785D"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(100%)</w:t>
            </w:r>
          </w:p>
        </w:tc>
      </w:tr>
      <w:tr w:rsidR="00326FED" w14:paraId="0592B3AA" w14:textId="77777777" w:rsidTr="00326FED">
        <w:trPr>
          <w:trHeight w:val="510"/>
        </w:trPr>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2FA8FA80" w14:textId="77777777" w:rsidR="00326FED" w:rsidRDefault="00326FED">
            <w:pPr>
              <w:rPr>
                <w:rFonts w:asciiTheme="majorEastAsia" w:eastAsiaTheme="majorEastAsia" w:hAnsiTheme="majorEastAsia" w:cs="標楷體"/>
                <w:sz w:val="20"/>
                <w:szCs w:val="20"/>
              </w:rPr>
            </w:pPr>
          </w:p>
        </w:tc>
        <w:tc>
          <w:tcPr>
            <w:tcW w:w="2853" w:type="dxa"/>
            <w:tcBorders>
              <w:top w:val="single" w:sz="4" w:space="0" w:color="000000"/>
              <w:left w:val="single" w:sz="4" w:space="0" w:color="000000"/>
              <w:bottom w:val="single" w:sz="4" w:space="0" w:color="000000"/>
              <w:right w:val="single" w:sz="4" w:space="0" w:color="000000"/>
            </w:tcBorders>
            <w:hideMark/>
          </w:tcPr>
          <w:p w14:paraId="009EDD1E" w14:textId="77777777" w:rsidR="00326FED" w:rsidRDefault="00326FED">
            <w:pPr>
              <w:spacing w:line="276" w:lineRule="auto"/>
              <w:rPr>
                <w:rFonts w:asciiTheme="majorEastAsia" w:eastAsiaTheme="majorEastAsia" w:hAnsiTheme="majorEastAsia"/>
                <w:b/>
                <w:sz w:val="20"/>
                <w:szCs w:val="20"/>
              </w:rPr>
            </w:pPr>
            <w:r>
              <w:rPr>
                <w:rFonts w:asciiTheme="majorEastAsia" w:eastAsiaTheme="majorEastAsia" w:hAnsiTheme="majorEastAsia" w:hint="eastAsia"/>
                <w:b/>
                <w:color w:val="FFFFFF" w:themeColor="background1"/>
                <w:sz w:val="20"/>
                <w:szCs w:val="20"/>
                <w:highlight w:val="darkMagenta"/>
              </w:rPr>
              <w:t>第四章：個人資料保護與著作合理使用</w:t>
            </w:r>
          </w:p>
          <w:p w14:paraId="6995687D"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第3節　著作合理使用與創用 CC 運用</w:t>
            </w:r>
          </w:p>
          <w:p w14:paraId="23D68424"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【閱讀素養】</w:t>
            </w:r>
          </w:p>
          <w:p w14:paraId="77981A43"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【國際教育】</w:t>
            </w:r>
          </w:p>
          <w:p w14:paraId="21347D98"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75C2F06E"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3-4創用CC宣告</w:t>
            </w:r>
          </w:p>
          <w:p w14:paraId="528E9F5A" w14:textId="77777777" w:rsidR="00326FED" w:rsidRDefault="00326FED">
            <w:pPr>
              <w:spacing w:line="276" w:lineRule="auto"/>
              <w:rPr>
                <w:rFonts w:asciiTheme="majorEastAsia" w:eastAsiaTheme="majorEastAsia" w:hAnsiTheme="majorEastAsia"/>
                <w:b/>
                <w:color w:val="FFFFFF" w:themeColor="background1"/>
                <w:sz w:val="20"/>
                <w:szCs w:val="20"/>
                <w:highlight w:val="darkMagenta"/>
              </w:rPr>
            </w:pPr>
            <w:r>
              <w:rPr>
                <w:rFonts w:asciiTheme="majorEastAsia" w:eastAsiaTheme="majorEastAsia" w:hAnsiTheme="majorEastAsia" w:hint="eastAsia"/>
                <w:color w:val="000000"/>
                <w:sz w:val="20"/>
                <w:szCs w:val="20"/>
              </w:rPr>
              <w:t>3-5公眾領域</w:t>
            </w:r>
          </w:p>
        </w:tc>
        <w:tc>
          <w:tcPr>
            <w:tcW w:w="1984" w:type="dxa"/>
            <w:tcBorders>
              <w:top w:val="single" w:sz="4" w:space="0" w:color="000000"/>
              <w:left w:val="single" w:sz="4" w:space="0" w:color="000000"/>
              <w:bottom w:val="single" w:sz="4" w:space="0" w:color="000000"/>
              <w:right w:val="single" w:sz="4" w:space="0" w:color="000000"/>
            </w:tcBorders>
            <w:hideMark/>
          </w:tcPr>
          <w:p w14:paraId="44840F0B"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1942008D"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1.操作創用 CC 宣告並應用於作品中。</w:t>
            </w:r>
          </w:p>
          <w:p w14:paraId="141BD5C0"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2.理解公眾領域的意義與適用條件。</w:t>
            </w:r>
          </w:p>
        </w:tc>
        <w:tc>
          <w:tcPr>
            <w:tcW w:w="1701" w:type="dxa"/>
            <w:tcBorders>
              <w:top w:val="single" w:sz="4" w:space="0" w:color="000000"/>
              <w:left w:val="single" w:sz="4" w:space="0" w:color="000000"/>
              <w:bottom w:val="single" w:sz="4" w:space="0" w:color="000000"/>
              <w:right w:val="single" w:sz="4" w:space="0" w:color="000000"/>
            </w:tcBorders>
            <w:hideMark/>
          </w:tcPr>
          <w:p w14:paraId="0AE3E6E4"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1.課堂參與</w:t>
            </w:r>
            <w:r>
              <w:rPr>
                <w:rFonts w:asciiTheme="majorEastAsia" w:eastAsiaTheme="majorEastAsia" w:hAnsiTheme="majorEastAsia" w:hint="eastAsia"/>
                <w:sz w:val="20"/>
                <w:szCs w:val="20"/>
              </w:rPr>
              <w:t>。</w:t>
            </w:r>
          </w:p>
          <w:p w14:paraId="641D7EE2"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(50%)</w:t>
            </w:r>
          </w:p>
          <w:p w14:paraId="5A999DEF"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2.平時觀察</w:t>
            </w:r>
            <w:r>
              <w:rPr>
                <w:rFonts w:asciiTheme="majorEastAsia" w:eastAsiaTheme="majorEastAsia" w:hAnsiTheme="majorEastAsia" w:hint="eastAsia"/>
                <w:sz w:val="20"/>
                <w:szCs w:val="20"/>
              </w:rPr>
              <w:t>。</w:t>
            </w:r>
          </w:p>
          <w:p w14:paraId="524CC100"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(20%)</w:t>
            </w:r>
          </w:p>
          <w:p w14:paraId="6594FB68"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3.心得分享</w:t>
            </w:r>
            <w:r>
              <w:rPr>
                <w:rFonts w:asciiTheme="majorEastAsia" w:eastAsiaTheme="majorEastAsia" w:hAnsiTheme="majorEastAsia" w:hint="eastAsia"/>
                <w:sz w:val="20"/>
                <w:szCs w:val="20"/>
              </w:rPr>
              <w:t>。</w:t>
            </w:r>
          </w:p>
          <w:p w14:paraId="1F7DBFE4"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(10%)</w:t>
            </w:r>
          </w:p>
          <w:p w14:paraId="36375204"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4.配合活動紀錄簿給學生作練習與自我檢核。</w:t>
            </w:r>
          </w:p>
          <w:p w14:paraId="0352222C"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(10%)</w:t>
            </w:r>
          </w:p>
          <w:p w14:paraId="00F5A6BD"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5.紙筆測驗。</w:t>
            </w:r>
          </w:p>
          <w:p w14:paraId="6B0A4F57"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(10%)</w:t>
            </w:r>
          </w:p>
        </w:tc>
      </w:tr>
      <w:tr w:rsidR="00326FED" w14:paraId="318F9943" w14:textId="77777777" w:rsidTr="00326FED">
        <w:trPr>
          <w:trHeight w:val="510"/>
        </w:trPr>
        <w:tc>
          <w:tcPr>
            <w:tcW w:w="1515" w:type="dxa"/>
            <w:vMerge w:val="restart"/>
            <w:tcBorders>
              <w:top w:val="single" w:sz="4" w:space="0" w:color="000000"/>
              <w:left w:val="single" w:sz="4" w:space="0" w:color="000000"/>
              <w:bottom w:val="single" w:sz="4" w:space="0" w:color="000000"/>
              <w:right w:val="single" w:sz="4" w:space="0" w:color="000000"/>
            </w:tcBorders>
            <w:vAlign w:val="center"/>
            <w:hideMark/>
          </w:tcPr>
          <w:p w14:paraId="6803392D" w14:textId="77777777" w:rsidR="00326FED" w:rsidRDefault="00326FED">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第8週</w:t>
            </w:r>
          </w:p>
          <w:p w14:paraId="5EB56AEF"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03/29</w:t>
            </w:r>
          </w:p>
          <w:p w14:paraId="70D428C4"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162CCE28" w14:textId="77777777" w:rsidR="00326FED" w:rsidRDefault="00326FED">
            <w:pPr>
              <w:jc w:val="center"/>
              <w:rPr>
                <w:rFonts w:asciiTheme="majorEastAsia" w:eastAsiaTheme="majorEastAsia" w:hAnsiTheme="majorEastAsia" w:cs="標楷體"/>
                <w:sz w:val="20"/>
                <w:szCs w:val="20"/>
              </w:rPr>
            </w:pPr>
            <w:r>
              <w:rPr>
                <w:rFonts w:asciiTheme="majorEastAsia" w:eastAsiaTheme="majorEastAsia" w:hAnsiTheme="majorEastAsia" w:hint="eastAsia"/>
                <w:sz w:val="20"/>
                <w:szCs w:val="20"/>
              </w:rPr>
              <w:t>04/04</w:t>
            </w:r>
          </w:p>
        </w:tc>
        <w:tc>
          <w:tcPr>
            <w:tcW w:w="2853" w:type="dxa"/>
            <w:tcBorders>
              <w:top w:val="single" w:sz="4" w:space="0" w:color="000000"/>
              <w:left w:val="single" w:sz="4" w:space="0" w:color="000000"/>
              <w:bottom w:val="single" w:sz="4" w:space="0" w:color="000000"/>
              <w:right w:val="single" w:sz="4" w:space="0" w:color="000000"/>
            </w:tcBorders>
            <w:hideMark/>
          </w:tcPr>
          <w:p w14:paraId="4FED9E2F" w14:textId="77777777" w:rsidR="00326FED" w:rsidRDefault="00326FED">
            <w:pPr>
              <w:rPr>
                <w:rFonts w:asciiTheme="majorEastAsia" w:eastAsiaTheme="majorEastAsia" w:hAnsiTheme="majorEastAsia"/>
                <w:b/>
                <w:sz w:val="20"/>
                <w:szCs w:val="20"/>
              </w:rPr>
            </w:pPr>
            <w:r w:rsidRPr="00326FED">
              <w:rPr>
                <w:rFonts w:asciiTheme="majorEastAsia" w:eastAsiaTheme="majorEastAsia" w:hAnsiTheme="majorEastAsia" w:hint="eastAsia"/>
                <w:b/>
                <w:color w:val="FFFFFF"/>
                <w:kern w:val="3"/>
                <w:sz w:val="20"/>
                <w:szCs w:val="20"/>
                <w:highlight w:val="darkCyan"/>
              </w:rPr>
              <w:t>第二章：結構的原理與應用</w:t>
            </w:r>
          </w:p>
          <w:p w14:paraId="69DA601E"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第1節　結構的基本認識</w:t>
            </w:r>
          </w:p>
          <w:p w14:paraId="79A64014"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【閱讀素養】</w:t>
            </w:r>
          </w:p>
          <w:p w14:paraId="79F52FA8"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4E322B8E"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1-1結構無所不在</w:t>
            </w:r>
          </w:p>
          <w:p w14:paraId="75BDB33C"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1-2基本結構構件</w:t>
            </w:r>
          </w:p>
          <w:p w14:paraId="0991FE09"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1-3結構構件接合處介紹</w:t>
            </w:r>
          </w:p>
          <w:p w14:paraId="40CB4ED9" w14:textId="77777777" w:rsidR="00326FED" w:rsidRDefault="00326FED">
            <w:pPr>
              <w:rPr>
                <w:rFonts w:asciiTheme="majorEastAsia" w:eastAsiaTheme="majorEastAsia" w:hAnsiTheme="majorEastAsia"/>
                <w:b/>
                <w:color w:val="000000" w:themeColor="text1"/>
                <w:kern w:val="3"/>
                <w:sz w:val="20"/>
                <w:szCs w:val="20"/>
              </w:rPr>
            </w:pPr>
            <w:r>
              <w:rPr>
                <w:rFonts w:asciiTheme="majorEastAsia" w:eastAsiaTheme="majorEastAsia" w:hAnsiTheme="majorEastAsia" w:hint="eastAsia"/>
                <w:sz w:val="20"/>
                <w:szCs w:val="20"/>
              </w:rPr>
              <w:t>1-4結構與力的關係</w:t>
            </w:r>
          </w:p>
        </w:tc>
        <w:tc>
          <w:tcPr>
            <w:tcW w:w="1984" w:type="dxa"/>
            <w:tcBorders>
              <w:top w:val="single" w:sz="4" w:space="0" w:color="000000"/>
              <w:left w:val="single" w:sz="4" w:space="0" w:color="000000"/>
              <w:bottom w:val="single" w:sz="4" w:space="0" w:color="000000"/>
              <w:right w:val="single" w:sz="4" w:space="0" w:color="000000"/>
            </w:tcBorders>
            <w:hideMark/>
          </w:tcPr>
          <w:p w14:paraId="529CC1C8" w14:textId="77777777" w:rsidR="00326FED" w:rsidRDefault="00326FED">
            <w:pPr>
              <w:widowControl/>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62C30586"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1.辨識基本結構構件及其功能。</w:t>
            </w:r>
          </w:p>
          <w:p w14:paraId="6EB7C6C9"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2.認識常見的結構接合方式。</w:t>
            </w:r>
          </w:p>
        </w:tc>
        <w:tc>
          <w:tcPr>
            <w:tcW w:w="1701" w:type="dxa"/>
            <w:tcBorders>
              <w:top w:val="single" w:sz="4" w:space="0" w:color="000000"/>
              <w:left w:val="single" w:sz="4" w:space="0" w:color="000000"/>
              <w:bottom w:val="single" w:sz="4" w:space="0" w:color="000000"/>
              <w:right w:val="single" w:sz="4" w:space="0" w:color="000000"/>
            </w:tcBorders>
            <w:hideMark/>
          </w:tcPr>
          <w:p w14:paraId="1B51F672" w14:textId="77777777" w:rsidR="00326FED" w:rsidRDefault="00326FED">
            <w:pPr>
              <w:spacing w:line="276" w:lineRule="auto"/>
              <w:rPr>
                <w:rFonts w:asciiTheme="majorEastAsia" w:eastAsiaTheme="majorEastAsia" w:hAnsiTheme="majorEastAsia"/>
                <w:bCs/>
                <w:sz w:val="20"/>
                <w:szCs w:val="20"/>
              </w:rPr>
            </w:pPr>
            <w:r>
              <w:rPr>
                <w:rFonts w:asciiTheme="majorEastAsia" w:eastAsiaTheme="majorEastAsia" w:hAnsiTheme="majorEastAsia" w:hint="eastAsia"/>
                <w:sz w:val="20"/>
                <w:szCs w:val="20"/>
              </w:rPr>
              <w:t>1.上課參與</w:t>
            </w:r>
            <w:r>
              <w:rPr>
                <w:rFonts w:asciiTheme="majorEastAsia" w:eastAsiaTheme="majorEastAsia" w:hAnsiTheme="majorEastAsia" w:hint="eastAsia"/>
                <w:bCs/>
                <w:sz w:val="20"/>
                <w:szCs w:val="20"/>
              </w:rPr>
              <w:t>。</w:t>
            </w:r>
          </w:p>
          <w:p w14:paraId="32683CC5"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bCs/>
                <w:sz w:val="20"/>
                <w:szCs w:val="20"/>
              </w:rPr>
              <w:t>(60%)</w:t>
            </w:r>
          </w:p>
          <w:p w14:paraId="63F024BC" w14:textId="77777777" w:rsidR="00326FED" w:rsidRDefault="00326FED">
            <w:pPr>
              <w:spacing w:line="276" w:lineRule="auto"/>
              <w:rPr>
                <w:rFonts w:asciiTheme="majorEastAsia" w:eastAsiaTheme="majorEastAsia" w:hAnsiTheme="majorEastAsia"/>
                <w:bCs/>
                <w:sz w:val="20"/>
                <w:szCs w:val="20"/>
              </w:rPr>
            </w:pPr>
            <w:r>
              <w:rPr>
                <w:rFonts w:asciiTheme="majorEastAsia" w:eastAsiaTheme="majorEastAsia" w:hAnsiTheme="majorEastAsia" w:hint="eastAsia"/>
                <w:sz w:val="20"/>
                <w:szCs w:val="20"/>
              </w:rPr>
              <w:t>2.平時觀察</w:t>
            </w:r>
            <w:r>
              <w:rPr>
                <w:rFonts w:asciiTheme="majorEastAsia" w:eastAsiaTheme="majorEastAsia" w:hAnsiTheme="majorEastAsia" w:hint="eastAsia"/>
                <w:bCs/>
                <w:sz w:val="20"/>
                <w:szCs w:val="20"/>
              </w:rPr>
              <w:t>。</w:t>
            </w:r>
          </w:p>
          <w:p w14:paraId="0EBE31F7"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bCs/>
                <w:sz w:val="20"/>
                <w:szCs w:val="20"/>
              </w:rPr>
              <w:t>(40%)</w:t>
            </w:r>
          </w:p>
        </w:tc>
      </w:tr>
      <w:tr w:rsidR="00326FED" w14:paraId="21C2376A" w14:textId="77777777" w:rsidTr="00326FED">
        <w:trPr>
          <w:trHeight w:val="510"/>
        </w:trPr>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6CF77295" w14:textId="77777777" w:rsidR="00326FED" w:rsidRDefault="00326FED">
            <w:pPr>
              <w:rPr>
                <w:rFonts w:asciiTheme="majorEastAsia" w:eastAsiaTheme="majorEastAsia" w:hAnsiTheme="majorEastAsia" w:cs="標楷體"/>
                <w:sz w:val="20"/>
                <w:szCs w:val="20"/>
              </w:rPr>
            </w:pPr>
          </w:p>
        </w:tc>
        <w:tc>
          <w:tcPr>
            <w:tcW w:w="2853" w:type="dxa"/>
            <w:tcBorders>
              <w:top w:val="single" w:sz="4" w:space="0" w:color="000000"/>
              <w:left w:val="single" w:sz="4" w:space="0" w:color="000000"/>
              <w:bottom w:val="single" w:sz="4" w:space="0" w:color="000000"/>
              <w:right w:val="single" w:sz="4" w:space="0" w:color="000000"/>
            </w:tcBorders>
            <w:hideMark/>
          </w:tcPr>
          <w:p w14:paraId="6BF3B6C3" w14:textId="77777777" w:rsidR="00326FED" w:rsidRDefault="00326FED">
            <w:pPr>
              <w:spacing w:line="276" w:lineRule="auto"/>
              <w:rPr>
                <w:rFonts w:asciiTheme="majorEastAsia" w:eastAsiaTheme="majorEastAsia" w:hAnsiTheme="majorEastAsia"/>
                <w:b/>
                <w:color w:val="FFFFFF" w:themeColor="background1"/>
                <w:sz w:val="20"/>
                <w:szCs w:val="20"/>
              </w:rPr>
            </w:pPr>
            <w:r>
              <w:rPr>
                <w:rFonts w:asciiTheme="majorEastAsia" w:eastAsiaTheme="majorEastAsia" w:hAnsiTheme="majorEastAsia" w:hint="eastAsia"/>
                <w:b/>
                <w:color w:val="FFFFFF" w:themeColor="background1"/>
                <w:sz w:val="20"/>
                <w:szCs w:val="20"/>
                <w:highlight w:val="darkMagenta"/>
              </w:rPr>
              <w:t>第五章：資料的處理與分析</w:t>
            </w:r>
          </w:p>
          <w:p w14:paraId="7FB741C2"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第1節　資料處理</w:t>
            </w:r>
          </w:p>
          <w:p w14:paraId="3462B779"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【閱讀素養】</w:t>
            </w:r>
          </w:p>
          <w:p w14:paraId="4A256A82"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1873D6FE"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1-1資料的形式與意義</w:t>
            </w:r>
          </w:p>
          <w:p w14:paraId="2F0B98FA" w14:textId="77777777" w:rsidR="00326FED" w:rsidRDefault="00326FED">
            <w:pPr>
              <w:spacing w:line="276" w:lineRule="auto"/>
              <w:rPr>
                <w:rFonts w:asciiTheme="majorEastAsia" w:eastAsiaTheme="majorEastAsia" w:hAnsiTheme="majorEastAsia"/>
                <w:b/>
                <w:color w:val="FFFFFF" w:themeColor="background1"/>
                <w:sz w:val="20"/>
                <w:szCs w:val="20"/>
                <w:highlight w:val="darkMagenta"/>
              </w:rPr>
            </w:pPr>
            <w:r>
              <w:rPr>
                <w:rFonts w:asciiTheme="majorEastAsia" w:eastAsiaTheme="majorEastAsia" w:hAnsiTheme="majorEastAsia" w:hint="eastAsia"/>
                <w:sz w:val="20"/>
                <w:szCs w:val="20"/>
              </w:rPr>
              <w:t>1-2資料處理流程</w:t>
            </w:r>
          </w:p>
        </w:tc>
        <w:tc>
          <w:tcPr>
            <w:tcW w:w="1984" w:type="dxa"/>
            <w:tcBorders>
              <w:top w:val="single" w:sz="4" w:space="0" w:color="000000"/>
              <w:left w:val="single" w:sz="4" w:space="0" w:color="000000"/>
              <w:bottom w:val="single" w:sz="4" w:space="0" w:color="000000"/>
              <w:right w:val="single" w:sz="4" w:space="0" w:color="000000"/>
            </w:tcBorders>
            <w:hideMark/>
          </w:tcPr>
          <w:p w14:paraId="6AF88C54"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5C2C66BA"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1.說明資料的不同形式（文字、數值、圖片等）及其意義。</w:t>
            </w:r>
          </w:p>
          <w:p w14:paraId="2E6DE349"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2.辨識資料處理的基本流程（輸入、處理、輸出）。</w:t>
            </w:r>
          </w:p>
        </w:tc>
        <w:tc>
          <w:tcPr>
            <w:tcW w:w="1701" w:type="dxa"/>
            <w:tcBorders>
              <w:top w:val="single" w:sz="4" w:space="0" w:color="000000"/>
              <w:left w:val="single" w:sz="4" w:space="0" w:color="000000"/>
              <w:bottom w:val="single" w:sz="4" w:space="0" w:color="000000"/>
              <w:right w:val="single" w:sz="4" w:space="0" w:color="000000"/>
            </w:tcBorders>
            <w:hideMark/>
          </w:tcPr>
          <w:p w14:paraId="48B528B5"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1.課堂參與</w:t>
            </w:r>
            <w:r>
              <w:rPr>
                <w:rFonts w:asciiTheme="majorEastAsia" w:eastAsiaTheme="majorEastAsia" w:hAnsiTheme="majorEastAsia" w:hint="eastAsia"/>
                <w:sz w:val="20"/>
                <w:szCs w:val="20"/>
              </w:rPr>
              <w:t>。</w:t>
            </w:r>
          </w:p>
          <w:p w14:paraId="68E782A4"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(50%)</w:t>
            </w:r>
          </w:p>
          <w:p w14:paraId="148BB415"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2.平時觀察</w:t>
            </w:r>
            <w:r>
              <w:rPr>
                <w:rFonts w:asciiTheme="majorEastAsia" w:eastAsiaTheme="majorEastAsia" w:hAnsiTheme="majorEastAsia" w:hint="eastAsia"/>
                <w:sz w:val="20"/>
                <w:szCs w:val="20"/>
              </w:rPr>
              <w:t>。</w:t>
            </w:r>
          </w:p>
          <w:p w14:paraId="4E884FB0"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(40%)</w:t>
            </w:r>
          </w:p>
          <w:p w14:paraId="5E65E668"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3.實作情形。</w:t>
            </w:r>
          </w:p>
          <w:p w14:paraId="06450AF6"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(10%)</w:t>
            </w:r>
          </w:p>
        </w:tc>
      </w:tr>
      <w:tr w:rsidR="00326FED" w14:paraId="0F8450BD" w14:textId="77777777" w:rsidTr="00326FED">
        <w:trPr>
          <w:trHeight w:val="510"/>
        </w:trPr>
        <w:tc>
          <w:tcPr>
            <w:tcW w:w="1515" w:type="dxa"/>
            <w:vMerge w:val="restart"/>
            <w:tcBorders>
              <w:top w:val="single" w:sz="4" w:space="0" w:color="000000"/>
              <w:left w:val="single" w:sz="4" w:space="0" w:color="000000"/>
              <w:bottom w:val="single" w:sz="4" w:space="0" w:color="000000"/>
              <w:right w:val="single" w:sz="4" w:space="0" w:color="000000"/>
            </w:tcBorders>
            <w:vAlign w:val="center"/>
            <w:hideMark/>
          </w:tcPr>
          <w:p w14:paraId="32D4B241" w14:textId="77777777" w:rsidR="00326FED" w:rsidRDefault="00326FED">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第9週</w:t>
            </w:r>
          </w:p>
          <w:p w14:paraId="24C72BCD"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04/05</w:t>
            </w:r>
          </w:p>
          <w:p w14:paraId="07E81631"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6DA80A8C" w14:textId="77777777" w:rsidR="00326FED" w:rsidRDefault="00326FED">
            <w:pPr>
              <w:jc w:val="center"/>
              <w:rPr>
                <w:rFonts w:asciiTheme="majorEastAsia" w:eastAsiaTheme="majorEastAsia" w:hAnsiTheme="majorEastAsia" w:cs="標楷體"/>
                <w:sz w:val="20"/>
                <w:szCs w:val="20"/>
              </w:rPr>
            </w:pPr>
            <w:r>
              <w:rPr>
                <w:rFonts w:asciiTheme="majorEastAsia" w:eastAsiaTheme="majorEastAsia" w:hAnsiTheme="majorEastAsia" w:hint="eastAsia"/>
                <w:sz w:val="20"/>
                <w:szCs w:val="20"/>
              </w:rPr>
              <w:t>04/11</w:t>
            </w:r>
          </w:p>
        </w:tc>
        <w:tc>
          <w:tcPr>
            <w:tcW w:w="2853" w:type="dxa"/>
            <w:tcBorders>
              <w:top w:val="single" w:sz="4" w:space="0" w:color="000000"/>
              <w:left w:val="single" w:sz="4" w:space="0" w:color="000000"/>
              <w:bottom w:val="single" w:sz="4" w:space="0" w:color="000000"/>
              <w:right w:val="single" w:sz="4" w:space="0" w:color="000000"/>
            </w:tcBorders>
            <w:hideMark/>
          </w:tcPr>
          <w:p w14:paraId="62A99844" w14:textId="77777777" w:rsidR="00326FED" w:rsidRDefault="00326FED">
            <w:pPr>
              <w:rPr>
                <w:rFonts w:asciiTheme="majorEastAsia" w:eastAsiaTheme="majorEastAsia" w:hAnsiTheme="majorEastAsia"/>
                <w:b/>
                <w:sz w:val="20"/>
                <w:szCs w:val="20"/>
              </w:rPr>
            </w:pPr>
            <w:r w:rsidRPr="00326FED">
              <w:rPr>
                <w:rFonts w:asciiTheme="majorEastAsia" w:eastAsiaTheme="majorEastAsia" w:hAnsiTheme="majorEastAsia" w:hint="eastAsia"/>
                <w:b/>
                <w:color w:val="FFFFFF"/>
                <w:kern w:val="3"/>
                <w:sz w:val="20"/>
                <w:szCs w:val="20"/>
                <w:highlight w:val="darkCyan"/>
              </w:rPr>
              <w:t>第二章：結構的原理與應用</w:t>
            </w:r>
          </w:p>
          <w:p w14:paraId="1F4348D7"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第2節　常見的結構應用</w:t>
            </w:r>
          </w:p>
          <w:p w14:paraId="734E154D" w14:textId="77777777" w:rsidR="00326FED" w:rsidRDefault="00326FED">
            <w:pPr>
              <w:widowControl/>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【防災教育】</w:t>
            </w:r>
          </w:p>
          <w:p w14:paraId="159429D4" w14:textId="77777777" w:rsidR="00326FED" w:rsidRDefault="00326FED">
            <w:pPr>
              <w:widowControl/>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7015716B"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2-1常見的建築結構</w:t>
            </w:r>
          </w:p>
          <w:p w14:paraId="01AD1A0C"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2-2常見的橋梁結構</w:t>
            </w:r>
          </w:p>
          <w:p w14:paraId="68CD01B8" w14:textId="77777777" w:rsidR="00326FED" w:rsidRDefault="00326FED">
            <w:pPr>
              <w:rPr>
                <w:rFonts w:asciiTheme="majorEastAsia" w:eastAsiaTheme="majorEastAsia" w:hAnsiTheme="majorEastAsia"/>
                <w:b/>
                <w:color w:val="000000" w:themeColor="text1"/>
                <w:kern w:val="3"/>
                <w:sz w:val="20"/>
                <w:szCs w:val="20"/>
              </w:rPr>
            </w:pPr>
            <w:r>
              <w:rPr>
                <w:rFonts w:asciiTheme="majorEastAsia" w:eastAsiaTheme="majorEastAsia" w:hAnsiTheme="majorEastAsia" w:hint="eastAsia"/>
                <w:sz w:val="20"/>
                <w:szCs w:val="20"/>
              </w:rPr>
              <w:t>2-3常見的家具結構</w:t>
            </w:r>
          </w:p>
        </w:tc>
        <w:tc>
          <w:tcPr>
            <w:tcW w:w="1984" w:type="dxa"/>
            <w:tcBorders>
              <w:top w:val="single" w:sz="4" w:space="0" w:color="000000"/>
              <w:left w:val="single" w:sz="4" w:space="0" w:color="000000"/>
              <w:bottom w:val="single" w:sz="4" w:space="0" w:color="000000"/>
              <w:right w:val="single" w:sz="4" w:space="0" w:color="000000"/>
            </w:tcBorders>
            <w:hideMark/>
          </w:tcPr>
          <w:p w14:paraId="1BC7D500" w14:textId="77777777" w:rsidR="00326FED" w:rsidRDefault="00326FED">
            <w:pPr>
              <w:widowControl/>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5C4333B8"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1.辨識常見建築、橋梁與家具的結構形式。</w:t>
            </w:r>
          </w:p>
          <w:p w14:paraId="19240811"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2.說明不同結構設計對穩定性與功能的影響。</w:t>
            </w:r>
          </w:p>
        </w:tc>
        <w:tc>
          <w:tcPr>
            <w:tcW w:w="1701" w:type="dxa"/>
            <w:tcBorders>
              <w:top w:val="single" w:sz="4" w:space="0" w:color="000000"/>
              <w:left w:val="single" w:sz="4" w:space="0" w:color="000000"/>
              <w:bottom w:val="single" w:sz="4" w:space="0" w:color="000000"/>
              <w:right w:val="single" w:sz="4" w:space="0" w:color="000000"/>
            </w:tcBorders>
            <w:hideMark/>
          </w:tcPr>
          <w:p w14:paraId="16562F13" w14:textId="77777777" w:rsidR="00326FED" w:rsidRDefault="00326FED">
            <w:pPr>
              <w:spacing w:line="276" w:lineRule="auto"/>
              <w:rPr>
                <w:rFonts w:asciiTheme="majorEastAsia" w:eastAsiaTheme="majorEastAsia" w:hAnsiTheme="majorEastAsia"/>
                <w:bCs/>
                <w:sz w:val="20"/>
                <w:szCs w:val="20"/>
              </w:rPr>
            </w:pPr>
            <w:r>
              <w:rPr>
                <w:rFonts w:asciiTheme="majorEastAsia" w:eastAsiaTheme="majorEastAsia" w:hAnsiTheme="majorEastAsia" w:hint="eastAsia"/>
                <w:sz w:val="20"/>
                <w:szCs w:val="20"/>
              </w:rPr>
              <w:t>1.上課參與</w:t>
            </w:r>
            <w:r>
              <w:rPr>
                <w:rFonts w:asciiTheme="majorEastAsia" w:eastAsiaTheme="majorEastAsia" w:hAnsiTheme="majorEastAsia" w:hint="eastAsia"/>
                <w:bCs/>
                <w:sz w:val="20"/>
                <w:szCs w:val="20"/>
              </w:rPr>
              <w:t>。</w:t>
            </w:r>
          </w:p>
          <w:p w14:paraId="0358968A"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bCs/>
                <w:sz w:val="20"/>
                <w:szCs w:val="20"/>
              </w:rPr>
              <w:t>(50%)</w:t>
            </w:r>
          </w:p>
          <w:p w14:paraId="7893ED2B" w14:textId="77777777" w:rsidR="00326FED" w:rsidRDefault="00326FED">
            <w:pPr>
              <w:spacing w:line="276" w:lineRule="auto"/>
              <w:rPr>
                <w:rFonts w:asciiTheme="majorEastAsia" w:eastAsiaTheme="majorEastAsia" w:hAnsiTheme="majorEastAsia"/>
                <w:bCs/>
                <w:sz w:val="20"/>
                <w:szCs w:val="20"/>
              </w:rPr>
            </w:pPr>
            <w:r>
              <w:rPr>
                <w:rFonts w:asciiTheme="majorEastAsia" w:eastAsiaTheme="majorEastAsia" w:hAnsiTheme="majorEastAsia" w:hint="eastAsia"/>
                <w:sz w:val="20"/>
                <w:szCs w:val="20"/>
              </w:rPr>
              <w:t>2.平時觀察</w:t>
            </w:r>
            <w:r>
              <w:rPr>
                <w:rFonts w:asciiTheme="majorEastAsia" w:eastAsiaTheme="majorEastAsia" w:hAnsiTheme="majorEastAsia" w:hint="eastAsia"/>
                <w:bCs/>
                <w:sz w:val="20"/>
                <w:szCs w:val="20"/>
              </w:rPr>
              <w:t>。</w:t>
            </w:r>
          </w:p>
          <w:p w14:paraId="5DFE7DEF"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bCs/>
                <w:sz w:val="20"/>
                <w:szCs w:val="20"/>
              </w:rPr>
              <w:t>(40%)</w:t>
            </w:r>
          </w:p>
          <w:p w14:paraId="073228A6" w14:textId="77777777" w:rsidR="00326FED" w:rsidRDefault="00326FED">
            <w:pPr>
              <w:spacing w:line="276" w:lineRule="auto"/>
              <w:rPr>
                <w:rFonts w:asciiTheme="majorEastAsia" w:eastAsiaTheme="majorEastAsia" w:hAnsiTheme="majorEastAsia"/>
                <w:bCs/>
                <w:sz w:val="20"/>
                <w:szCs w:val="20"/>
              </w:rPr>
            </w:pPr>
            <w:r>
              <w:rPr>
                <w:rFonts w:asciiTheme="majorEastAsia" w:eastAsiaTheme="majorEastAsia" w:hAnsiTheme="majorEastAsia" w:hint="eastAsia"/>
                <w:sz w:val="20"/>
                <w:szCs w:val="20"/>
              </w:rPr>
              <w:t>3.心得分享</w:t>
            </w:r>
            <w:r>
              <w:rPr>
                <w:rFonts w:asciiTheme="majorEastAsia" w:eastAsiaTheme="majorEastAsia" w:hAnsiTheme="majorEastAsia" w:hint="eastAsia"/>
                <w:bCs/>
                <w:sz w:val="20"/>
                <w:szCs w:val="20"/>
              </w:rPr>
              <w:t>。</w:t>
            </w:r>
          </w:p>
          <w:p w14:paraId="2A4E0E38"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bCs/>
                <w:sz w:val="20"/>
                <w:szCs w:val="20"/>
              </w:rPr>
              <w:t>(10%)</w:t>
            </w:r>
          </w:p>
        </w:tc>
      </w:tr>
      <w:tr w:rsidR="00326FED" w14:paraId="776A2CF7" w14:textId="77777777" w:rsidTr="00326FED">
        <w:trPr>
          <w:trHeight w:val="510"/>
        </w:trPr>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621A26B1" w14:textId="77777777" w:rsidR="00326FED" w:rsidRDefault="00326FED">
            <w:pPr>
              <w:rPr>
                <w:rFonts w:asciiTheme="majorEastAsia" w:eastAsiaTheme="majorEastAsia" w:hAnsiTheme="majorEastAsia" w:cs="標楷體"/>
                <w:sz w:val="20"/>
                <w:szCs w:val="20"/>
              </w:rPr>
            </w:pPr>
          </w:p>
        </w:tc>
        <w:tc>
          <w:tcPr>
            <w:tcW w:w="2853" w:type="dxa"/>
            <w:tcBorders>
              <w:top w:val="single" w:sz="4" w:space="0" w:color="000000"/>
              <w:left w:val="single" w:sz="4" w:space="0" w:color="000000"/>
              <w:bottom w:val="single" w:sz="4" w:space="0" w:color="000000"/>
              <w:right w:val="single" w:sz="4" w:space="0" w:color="000000"/>
            </w:tcBorders>
            <w:hideMark/>
          </w:tcPr>
          <w:p w14:paraId="204B51CF" w14:textId="77777777" w:rsidR="00326FED" w:rsidRDefault="00326FED">
            <w:pPr>
              <w:spacing w:line="276" w:lineRule="auto"/>
              <w:rPr>
                <w:rFonts w:asciiTheme="majorEastAsia" w:eastAsiaTheme="majorEastAsia" w:hAnsiTheme="majorEastAsia"/>
                <w:b/>
                <w:sz w:val="20"/>
                <w:szCs w:val="20"/>
              </w:rPr>
            </w:pPr>
            <w:r>
              <w:rPr>
                <w:rFonts w:asciiTheme="majorEastAsia" w:eastAsiaTheme="majorEastAsia" w:hAnsiTheme="majorEastAsia" w:hint="eastAsia"/>
                <w:b/>
                <w:color w:val="FFFFFF" w:themeColor="background1"/>
                <w:sz w:val="20"/>
                <w:szCs w:val="20"/>
                <w:highlight w:val="darkMagenta"/>
              </w:rPr>
              <w:t>第五章：資料的處理與分析</w:t>
            </w:r>
          </w:p>
          <w:p w14:paraId="048E2F32"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第1節　資料處理</w:t>
            </w:r>
          </w:p>
          <w:p w14:paraId="5DB53F18"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【國際教育】</w:t>
            </w:r>
          </w:p>
          <w:p w14:paraId="0D4262D3"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【閱讀素養】</w:t>
            </w:r>
          </w:p>
          <w:p w14:paraId="46D5E9BB"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177483CD" w14:textId="77777777" w:rsidR="00326FED" w:rsidRDefault="00326FED">
            <w:pPr>
              <w:spacing w:line="276" w:lineRule="auto"/>
              <w:rPr>
                <w:rFonts w:asciiTheme="majorEastAsia" w:eastAsiaTheme="majorEastAsia" w:hAnsiTheme="majorEastAsia"/>
                <w:b/>
                <w:color w:val="FFFFFF" w:themeColor="background1"/>
                <w:sz w:val="20"/>
                <w:szCs w:val="20"/>
                <w:highlight w:val="darkMagenta"/>
              </w:rPr>
            </w:pPr>
            <w:r>
              <w:rPr>
                <w:rFonts w:asciiTheme="majorEastAsia" w:eastAsiaTheme="majorEastAsia" w:hAnsiTheme="majorEastAsia" w:hint="eastAsia"/>
                <w:sz w:val="20"/>
                <w:szCs w:val="20"/>
              </w:rPr>
              <w:t>1-3資料搜尋</w:t>
            </w:r>
          </w:p>
        </w:tc>
        <w:tc>
          <w:tcPr>
            <w:tcW w:w="1984" w:type="dxa"/>
            <w:tcBorders>
              <w:top w:val="single" w:sz="4" w:space="0" w:color="000000"/>
              <w:left w:val="single" w:sz="4" w:space="0" w:color="000000"/>
              <w:bottom w:val="single" w:sz="4" w:space="0" w:color="000000"/>
              <w:right w:val="single" w:sz="4" w:space="0" w:color="000000"/>
            </w:tcBorders>
            <w:hideMark/>
          </w:tcPr>
          <w:p w14:paraId="6BF11348"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1A7D99C2"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1.選用適當關鍵字。</w:t>
            </w:r>
          </w:p>
          <w:p w14:paraId="5F8070D4"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2.運用搜尋引擎的進階功能（如加引號、減號等）提升搜尋效率。</w:t>
            </w:r>
          </w:p>
        </w:tc>
        <w:tc>
          <w:tcPr>
            <w:tcW w:w="1701" w:type="dxa"/>
            <w:tcBorders>
              <w:top w:val="single" w:sz="4" w:space="0" w:color="000000"/>
              <w:left w:val="single" w:sz="4" w:space="0" w:color="000000"/>
              <w:bottom w:val="single" w:sz="4" w:space="0" w:color="000000"/>
              <w:right w:val="single" w:sz="4" w:space="0" w:color="000000"/>
            </w:tcBorders>
            <w:hideMark/>
          </w:tcPr>
          <w:p w14:paraId="5D756E8C"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1.課堂參與</w:t>
            </w:r>
            <w:r>
              <w:rPr>
                <w:rFonts w:asciiTheme="majorEastAsia" w:eastAsiaTheme="majorEastAsia" w:hAnsiTheme="majorEastAsia" w:hint="eastAsia"/>
                <w:sz w:val="20"/>
                <w:szCs w:val="20"/>
              </w:rPr>
              <w:t>。</w:t>
            </w:r>
          </w:p>
          <w:p w14:paraId="7D1EE286"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(50%)</w:t>
            </w:r>
          </w:p>
          <w:p w14:paraId="24E51D93"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2.平時觀察</w:t>
            </w:r>
            <w:r>
              <w:rPr>
                <w:rFonts w:asciiTheme="majorEastAsia" w:eastAsiaTheme="majorEastAsia" w:hAnsiTheme="majorEastAsia" w:hint="eastAsia"/>
                <w:sz w:val="20"/>
                <w:szCs w:val="20"/>
              </w:rPr>
              <w:t>。</w:t>
            </w:r>
          </w:p>
          <w:p w14:paraId="04AC63A7"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(40%)</w:t>
            </w:r>
          </w:p>
          <w:p w14:paraId="6477A993"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3.實作情形。</w:t>
            </w:r>
          </w:p>
          <w:p w14:paraId="5DB1572C"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(10%)</w:t>
            </w:r>
          </w:p>
        </w:tc>
      </w:tr>
      <w:tr w:rsidR="00326FED" w14:paraId="7619FDBC" w14:textId="77777777" w:rsidTr="00326FED">
        <w:trPr>
          <w:trHeight w:val="510"/>
        </w:trPr>
        <w:tc>
          <w:tcPr>
            <w:tcW w:w="1515" w:type="dxa"/>
            <w:vMerge w:val="restart"/>
            <w:tcBorders>
              <w:top w:val="single" w:sz="4" w:space="0" w:color="000000"/>
              <w:left w:val="single" w:sz="4" w:space="0" w:color="000000"/>
              <w:bottom w:val="single" w:sz="4" w:space="0" w:color="000000"/>
              <w:right w:val="single" w:sz="4" w:space="0" w:color="000000"/>
            </w:tcBorders>
            <w:vAlign w:val="center"/>
            <w:hideMark/>
          </w:tcPr>
          <w:p w14:paraId="3F4BF4D8" w14:textId="77777777" w:rsidR="00326FED" w:rsidRDefault="00326FED">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第10週</w:t>
            </w:r>
          </w:p>
          <w:p w14:paraId="5FFCD8B6"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04/12</w:t>
            </w:r>
          </w:p>
          <w:p w14:paraId="02129A95"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1EC0FF27" w14:textId="77777777" w:rsidR="00326FED" w:rsidRDefault="00326FED">
            <w:pPr>
              <w:jc w:val="center"/>
              <w:rPr>
                <w:rFonts w:asciiTheme="majorEastAsia" w:eastAsiaTheme="majorEastAsia" w:hAnsiTheme="majorEastAsia" w:cs="標楷體"/>
                <w:sz w:val="20"/>
                <w:szCs w:val="20"/>
              </w:rPr>
            </w:pPr>
            <w:r>
              <w:rPr>
                <w:rFonts w:asciiTheme="majorEastAsia" w:eastAsiaTheme="majorEastAsia" w:hAnsiTheme="majorEastAsia" w:hint="eastAsia"/>
                <w:sz w:val="20"/>
                <w:szCs w:val="20"/>
              </w:rPr>
              <w:t>04/18</w:t>
            </w:r>
          </w:p>
        </w:tc>
        <w:tc>
          <w:tcPr>
            <w:tcW w:w="2853" w:type="dxa"/>
            <w:tcBorders>
              <w:top w:val="single" w:sz="4" w:space="0" w:color="000000"/>
              <w:left w:val="single" w:sz="4" w:space="0" w:color="000000"/>
              <w:bottom w:val="single" w:sz="4" w:space="0" w:color="000000"/>
              <w:right w:val="single" w:sz="4" w:space="0" w:color="000000"/>
            </w:tcBorders>
            <w:hideMark/>
          </w:tcPr>
          <w:p w14:paraId="6D093769" w14:textId="77777777" w:rsidR="00326FED" w:rsidRDefault="00326FED">
            <w:pPr>
              <w:rPr>
                <w:rFonts w:asciiTheme="majorEastAsia" w:eastAsiaTheme="majorEastAsia" w:hAnsiTheme="majorEastAsia"/>
                <w:b/>
                <w:sz w:val="20"/>
                <w:szCs w:val="20"/>
              </w:rPr>
            </w:pPr>
            <w:r w:rsidRPr="00326FED">
              <w:rPr>
                <w:rFonts w:asciiTheme="majorEastAsia" w:eastAsiaTheme="majorEastAsia" w:hAnsiTheme="majorEastAsia" w:hint="eastAsia"/>
                <w:b/>
                <w:color w:val="FFFFFF"/>
                <w:kern w:val="3"/>
                <w:sz w:val="20"/>
                <w:szCs w:val="20"/>
                <w:highlight w:val="darkCyan"/>
              </w:rPr>
              <w:t>第二章：結構的原理與應用</w:t>
            </w:r>
          </w:p>
          <w:p w14:paraId="159FA97D"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第3節　現今建築結構發展</w:t>
            </w:r>
          </w:p>
          <w:p w14:paraId="2935DB15"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【環境教育】</w:t>
            </w:r>
          </w:p>
          <w:p w14:paraId="122270B9" w14:textId="77777777" w:rsidR="00326FED" w:rsidRDefault="00326FED">
            <w:pPr>
              <w:widowControl/>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4E4B369B"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3-1設計理念的發展</w:t>
            </w:r>
          </w:p>
          <w:p w14:paraId="367ACA80"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3-2結構材料的發展</w:t>
            </w:r>
          </w:p>
          <w:p w14:paraId="1FB76373"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3-3設計方式的發展</w:t>
            </w:r>
          </w:p>
          <w:p w14:paraId="596EE92D" w14:textId="77777777" w:rsidR="00326FED" w:rsidRDefault="00326FED">
            <w:pPr>
              <w:rPr>
                <w:rFonts w:asciiTheme="majorEastAsia" w:eastAsiaTheme="majorEastAsia" w:hAnsiTheme="majorEastAsia"/>
                <w:b/>
                <w:color w:val="000000" w:themeColor="text1"/>
                <w:kern w:val="3"/>
                <w:sz w:val="20"/>
                <w:szCs w:val="20"/>
              </w:rPr>
            </w:pPr>
            <w:r>
              <w:rPr>
                <w:rFonts w:asciiTheme="majorEastAsia" w:eastAsiaTheme="majorEastAsia" w:hAnsiTheme="majorEastAsia" w:hint="eastAsia"/>
                <w:sz w:val="20"/>
                <w:szCs w:val="20"/>
              </w:rPr>
              <w:t>3-4常見電腦繪圖軟體示例</w:t>
            </w:r>
          </w:p>
        </w:tc>
        <w:tc>
          <w:tcPr>
            <w:tcW w:w="1984" w:type="dxa"/>
            <w:tcBorders>
              <w:top w:val="single" w:sz="4" w:space="0" w:color="000000"/>
              <w:left w:val="single" w:sz="4" w:space="0" w:color="000000"/>
              <w:bottom w:val="single" w:sz="4" w:space="0" w:color="000000"/>
              <w:right w:val="single" w:sz="4" w:space="0" w:color="000000"/>
            </w:tcBorders>
            <w:hideMark/>
          </w:tcPr>
          <w:p w14:paraId="0EF4383F" w14:textId="77777777" w:rsidR="00326FED" w:rsidRDefault="00326FED">
            <w:pPr>
              <w:widowControl/>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4A1E74A5"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1.說明結構設計理念與材料的演變歷程。</w:t>
            </w:r>
          </w:p>
          <w:p w14:paraId="0D6DBAC8"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2.探討設計方式如何因科技進步而改變。</w:t>
            </w:r>
          </w:p>
        </w:tc>
        <w:tc>
          <w:tcPr>
            <w:tcW w:w="1701" w:type="dxa"/>
            <w:tcBorders>
              <w:top w:val="single" w:sz="4" w:space="0" w:color="000000"/>
              <w:left w:val="single" w:sz="4" w:space="0" w:color="000000"/>
              <w:bottom w:val="single" w:sz="4" w:space="0" w:color="000000"/>
              <w:right w:val="single" w:sz="4" w:space="0" w:color="000000"/>
            </w:tcBorders>
            <w:hideMark/>
          </w:tcPr>
          <w:p w14:paraId="45A34028" w14:textId="77777777" w:rsidR="00326FED" w:rsidRDefault="00326FED">
            <w:pPr>
              <w:spacing w:line="276" w:lineRule="auto"/>
              <w:rPr>
                <w:rFonts w:asciiTheme="majorEastAsia" w:eastAsiaTheme="majorEastAsia" w:hAnsiTheme="majorEastAsia"/>
                <w:bCs/>
                <w:sz w:val="20"/>
                <w:szCs w:val="20"/>
              </w:rPr>
            </w:pPr>
            <w:r>
              <w:rPr>
                <w:rFonts w:asciiTheme="majorEastAsia" w:eastAsiaTheme="majorEastAsia" w:hAnsiTheme="majorEastAsia" w:hint="eastAsia"/>
                <w:sz w:val="20"/>
                <w:szCs w:val="20"/>
              </w:rPr>
              <w:t>1.上課參與</w:t>
            </w:r>
            <w:r>
              <w:rPr>
                <w:rFonts w:asciiTheme="majorEastAsia" w:eastAsiaTheme="majorEastAsia" w:hAnsiTheme="majorEastAsia" w:hint="eastAsia"/>
                <w:bCs/>
                <w:sz w:val="20"/>
                <w:szCs w:val="20"/>
              </w:rPr>
              <w:t>。</w:t>
            </w:r>
          </w:p>
          <w:p w14:paraId="22E10C89"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bCs/>
                <w:sz w:val="20"/>
                <w:szCs w:val="20"/>
              </w:rPr>
              <w:t>(50%)</w:t>
            </w:r>
          </w:p>
          <w:p w14:paraId="2EAA9A9E" w14:textId="77777777" w:rsidR="00326FED" w:rsidRDefault="00326FED">
            <w:pPr>
              <w:spacing w:line="276" w:lineRule="auto"/>
              <w:rPr>
                <w:rFonts w:asciiTheme="majorEastAsia" w:eastAsiaTheme="majorEastAsia" w:hAnsiTheme="majorEastAsia"/>
                <w:bCs/>
                <w:sz w:val="20"/>
                <w:szCs w:val="20"/>
              </w:rPr>
            </w:pPr>
            <w:r>
              <w:rPr>
                <w:rFonts w:asciiTheme="majorEastAsia" w:eastAsiaTheme="majorEastAsia" w:hAnsiTheme="majorEastAsia" w:hint="eastAsia"/>
                <w:sz w:val="20"/>
                <w:szCs w:val="20"/>
              </w:rPr>
              <w:t>2.平時觀察</w:t>
            </w:r>
            <w:r>
              <w:rPr>
                <w:rFonts w:asciiTheme="majorEastAsia" w:eastAsiaTheme="majorEastAsia" w:hAnsiTheme="majorEastAsia" w:hint="eastAsia"/>
                <w:bCs/>
                <w:sz w:val="20"/>
                <w:szCs w:val="20"/>
              </w:rPr>
              <w:t>。</w:t>
            </w:r>
          </w:p>
          <w:p w14:paraId="61FA77BD"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bCs/>
                <w:sz w:val="20"/>
                <w:szCs w:val="20"/>
              </w:rPr>
              <w:t>(40%)</w:t>
            </w:r>
          </w:p>
          <w:p w14:paraId="60D06D6B" w14:textId="77777777" w:rsidR="00326FED" w:rsidRDefault="00326FED">
            <w:pPr>
              <w:spacing w:line="276" w:lineRule="auto"/>
              <w:rPr>
                <w:rFonts w:asciiTheme="majorEastAsia" w:eastAsiaTheme="majorEastAsia" w:hAnsiTheme="majorEastAsia"/>
                <w:bCs/>
                <w:sz w:val="20"/>
                <w:szCs w:val="20"/>
              </w:rPr>
            </w:pPr>
            <w:r>
              <w:rPr>
                <w:rFonts w:asciiTheme="majorEastAsia" w:eastAsiaTheme="majorEastAsia" w:hAnsiTheme="majorEastAsia" w:hint="eastAsia"/>
                <w:sz w:val="20"/>
                <w:szCs w:val="20"/>
              </w:rPr>
              <w:t>3.操作檢核</w:t>
            </w:r>
            <w:r>
              <w:rPr>
                <w:rFonts w:asciiTheme="majorEastAsia" w:eastAsiaTheme="majorEastAsia" w:hAnsiTheme="majorEastAsia" w:hint="eastAsia"/>
                <w:bCs/>
                <w:sz w:val="20"/>
                <w:szCs w:val="20"/>
              </w:rPr>
              <w:t>。</w:t>
            </w:r>
          </w:p>
          <w:p w14:paraId="370280F5"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bCs/>
                <w:sz w:val="20"/>
                <w:szCs w:val="20"/>
              </w:rPr>
              <w:t>(10%)</w:t>
            </w:r>
          </w:p>
        </w:tc>
      </w:tr>
      <w:tr w:rsidR="00326FED" w14:paraId="4EAAFE82" w14:textId="77777777" w:rsidTr="00326FED">
        <w:trPr>
          <w:trHeight w:val="510"/>
        </w:trPr>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5E28011E" w14:textId="77777777" w:rsidR="00326FED" w:rsidRDefault="00326FED">
            <w:pPr>
              <w:rPr>
                <w:rFonts w:asciiTheme="majorEastAsia" w:eastAsiaTheme="majorEastAsia" w:hAnsiTheme="majorEastAsia" w:cs="標楷體"/>
                <w:sz w:val="20"/>
                <w:szCs w:val="20"/>
              </w:rPr>
            </w:pPr>
          </w:p>
        </w:tc>
        <w:tc>
          <w:tcPr>
            <w:tcW w:w="2853" w:type="dxa"/>
            <w:tcBorders>
              <w:top w:val="single" w:sz="4" w:space="0" w:color="000000"/>
              <w:left w:val="single" w:sz="4" w:space="0" w:color="000000"/>
              <w:bottom w:val="single" w:sz="4" w:space="0" w:color="000000"/>
              <w:right w:val="single" w:sz="4" w:space="0" w:color="000000"/>
            </w:tcBorders>
            <w:hideMark/>
          </w:tcPr>
          <w:p w14:paraId="3FBFC46C" w14:textId="77777777" w:rsidR="00326FED" w:rsidRDefault="00326FED">
            <w:pPr>
              <w:spacing w:line="276" w:lineRule="auto"/>
              <w:rPr>
                <w:rFonts w:asciiTheme="majorEastAsia" w:eastAsiaTheme="majorEastAsia" w:hAnsiTheme="majorEastAsia"/>
                <w:b/>
                <w:sz w:val="20"/>
                <w:szCs w:val="20"/>
              </w:rPr>
            </w:pPr>
            <w:r>
              <w:rPr>
                <w:rFonts w:asciiTheme="majorEastAsia" w:eastAsiaTheme="majorEastAsia" w:hAnsiTheme="majorEastAsia" w:hint="eastAsia"/>
                <w:b/>
                <w:color w:val="FFFFFF" w:themeColor="background1"/>
                <w:sz w:val="20"/>
                <w:szCs w:val="20"/>
                <w:highlight w:val="darkMagenta"/>
              </w:rPr>
              <w:t>第五章：資料的處理與分析</w:t>
            </w:r>
          </w:p>
          <w:p w14:paraId="3ADF4BFC"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第1節　資料處理</w:t>
            </w:r>
          </w:p>
          <w:p w14:paraId="2372D9D7"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【閱讀素養】</w:t>
            </w:r>
          </w:p>
          <w:p w14:paraId="081BD80A"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2F3B9D53"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1-4資料處理方式</w:t>
            </w:r>
          </w:p>
          <w:p w14:paraId="1D0F3AA4"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1-5資料分析工具</w:t>
            </w:r>
          </w:p>
          <w:p w14:paraId="6C4975F9" w14:textId="77777777" w:rsidR="00326FED" w:rsidRDefault="00326FED">
            <w:pPr>
              <w:spacing w:line="276" w:lineRule="auto"/>
              <w:rPr>
                <w:rFonts w:asciiTheme="majorEastAsia" w:eastAsiaTheme="majorEastAsia" w:hAnsiTheme="majorEastAsia"/>
                <w:b/>
                <w:color w:val="FFFFFF" w:themeColor="background1"/>
                <w:sz w:val="20"/>
                <w:szCs w:val="20"/>
                <w:highlight w:val="darkMagenta"/>
              </w:rPr>
            </w:pPr>
            <w:r>
              <w:rPr>
                <w:rFonts w:asciiTheme="majorEastAsia" w:eastAsiaTheme="majorEastAsia" w:hAnsiTheme="majorEastAsia" w:hint="eastAsia"/>
                <w:sz w:val="20"/>
                <w:szCs w:val="20"/>
              </w:rPr>
              <w:t>1-6資料呈現方式</w:t>
            </w:r>
          </w:p>
        </w:tc>
        <w:tc>
          <w:tcPr>
            <w:tcW w:w="1984" w:type="dxa"/>
            <w:tcBorders>
              <w:top w:val="single" w:sz="4" w:space="0" w:color="000000"/>
              <w:left w:val="single" w:sz="4" w:space="0" w:color="000000"/>
              <w:bottom w:val="single" w:sz="4" w:space="0" w:color="000000"/>
              <w:right w:val="single" w:sz="4" w:space="0" w:color="000000"/>
            </w:tcBorders>
            <w:hideMark/>
          </w:tcPr>
          <w:p w14:paraId="593FCDD6"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7FC878A9"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1.說明常見的資料處理方式（如分類、排序、篩選）。</w:t>
            </w:r>
          </w:p>
          <w:p w14:paraId="48C9D724"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2.認識並操作簡單的資料分析工具（如試算表）。</w:t>
            </w:r>
          </w:p>
        </w:tc>
        <w:tc>
          <w:tcPr>
            <w:tcW w:w="1701" w:type="dxa"/>
            <w:tcBorders>
              <w:top w:val="single" w:sz="4" w:space="0" w:color="000000"/>
              <w:left w:val="single" w:sz="4" w:space="0" w:color="000000"/>
              <w:bottom w:val="single" w:sz="4" w:space="0" w:color="000000"/>
              <w:right w:val="single" w:sz="4" w:space="0" w:color="000000"/>
            </w:tcBorders>
            <w:hideMark/>
          </w:tcPr>
          <w:p w14:paraId="024F61B7"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1.課堂參與</w:t>
            </w:r>
            <w:r>
              <w:rPr>
                <w:rFonts w:asciiTheme="majorEastAsia" w:eastAsiaTheme="majorEastAsia" w:hAnsiTheme="majorEastAsia" w:hint="eastAsia"/>
                <w:sz w:val="20"/>
                <w:szCs w:val="20"/>
              </w:rPr>
              <w:t>。</w:t>
            </w:r>
          </w:p>
          <w:p w14:paraId="3A645098"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(50%)</w:t>
            </w:r>
          </w:p>
          <w:p w14:paraId="3574AA05"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2.平時觀察</w:t>
            </w:r>
            <w:r>
              <w:rPr>
                <w:rFonts w:asciiTheme="majorEastAsia" w:eastAsiaTheme="majorEastAsia" w:hAnsiTheme="majorEastAsia" w:hint="eastAsia"/>
                <w:sz w:val="20"/>
                <w:szCs w:val="20"/>
              </w:rPr>
              <w:t>。</w:t>
            </w:r>
          </w:p>
          <w:p w14:paraId="57AB4148"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(40%)</w:t>
            </w:r>
          </w:p>
          <w:p w14:paraId="5FF43B39"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3.實作情形。</w:t>
            </w:r>
          </w:p>
          <w:p w14:paraId="3790F244"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(10%)</w:t>
            </w:r>
          </w:p>
        </w:tc>
      </w:tr>
      <w:tr w:rsidR="00326FED" w14:paraId="71CFC69B" w14:textId="77777777" w:rsidTr="00326FED">
        <w:trPr>
          <w:trHeight w:val="510"/>
        </w:trPr>
        <w:tc>
          <w:tcPr>
            <w:tcW w:w="1515" w:type="dxa"/>
            <w:vMerge w:val="restart"/>
            <w:tcBorders>
              <w:top w:val="single" w:sz="4" w:space="0" w:color="000000"/>
              <w:left w:val="single" w:sz="4" w:space="0" w:color="000000"/>
              <w:bottom w:val="single" w:sz="4" w:space="0" w:color="000000"/>
              <w:right w:val="single" w:sz="4" w:space="0" w:color="000000"/>
            </w:tcBorders>
            <w:vAlign w:val="center"/>
            <w:hideMark/>
          </w:tcPr>
          <w:p w14:paraId="10F298F9" w14:textId="77777777" w:rsidR="00326FED" w:rsidRDefault="00326FED">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第11週</w:t>
            </w:r>
          </w:p>
          <w:p w14:paraId="45E33078"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04/19</w:t>
            </w:r>
          </w:p>
          <w:p w14:paraId="37C74549"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72B9C540" w14:textId="77777777" w:rsidR="00326FED" w:rsidRDefault="00326FED">
            <w:pPr>
              <w:jc w:val="center"/>
              <w:rPr>
                <w:rFonts w:asciiTheme="majorEastAsia" w:eastAsiaTheme="majorEastAsia" w:hAnsiTheme="majorEastAsia" w:cs="標楷體"/>
                <w:sz w:val="20"/>
                <w:szCs w:val="20"/>
              </w:rPr>
            </w:pPr>
            <w:r>
              <w:rPr>
                <w:rFonts w:asciiTheme="majorEastAsia" w:eastAsiaTheme="majorEastAsia" w:hAnsiTheme="majorEastAsia" w:hint="eastAsia"/>
                <w:sz w:val="20"/>
                <w:szCs w:val="20"/>
              </w:rPr>
              <w:t>04/25</w:t>
            </w:r>
          </w:p>
        </w:tc>
        <w:tc>
          <w:tcPr>
            <w:tcW w:w="2853" w:type="dxa"/>
            <w:tcBorders>
              <w:top w:val="single" w:sz="4" w:space="0" w:color="000000"/>
              <w:left w:val="single" w:sz="4" w:space="0" w:color="000000"/>
              <w:bottom w:val="single" w:sz="4" w:space="0" w:color="000000"/>
              <w:right w:val="single" w:sz="4" w:space="0" w:color="000000"/>
            </w:tcBorders>
            <w:hideMark/>
          </w:tcPr>
          <w:p w14:paraId="5BD1303E" w14:textId="77777777" w:rsidR="00326FED" w:rsidRDefault="00326FED">
            <w:pPr>
              <w:rPr>
                <w:rFonts w:asciiTheme="majorEastAsia" w:eastAsiaTheme="majorEastAsia" w:hAnsiTheme="majorEastAsia"/>
                <w:b/>
                <w:sz w:val="20"/>
                <w:szCs w:val="20"/>
              </w:rPr>
            </w:pPr>
            <w:r w:rsidRPr="00326FED">
              <w:rPr>
                <w:rFonts w:asciiTheme="majorEastAsia" w:eastAsiaTheme="majorEastAsia" w:hAnsiTheme="majorEastAsia" w:hint="eastAsia"/>
                <w:b/>
                <w:color w:val="FFFFFF"/>
                <w:kern w:val="3"/>
                <w:sz w:val="20"/>
                <w:szCs w:val="20"/>
                <w:highlight w:val="darkCyan"/>
              </w:rPr>
              <w:t>第二章：結構的原理與應用</w:t>
            </w:r>
          </w:p>
          <w:p w14:paraId="0334AE71"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第4節　建築科技發展的影響</w:t>
            </w:r>
          </w:p>
          <w:p w14:paraId="1714D874" w14:textId="77777777" w:rsidR="00326FED" w:rsidRDefault="00326FED">
            <w:pPr>
              <w:widowControl/>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【防災教育】</w:t>
            </w:r>
          </w:p>
          <w:p w14:paraId="15C0A4D9" w14:textId="77777777" w:rsidR="00326FED" w:rsidRDefault="00326FED">
            <w:pPr>
              <w:widowControl/>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1A80E6FC"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4-1建築與環境</w:t>
            </w:r>
          </w:p>
          <w:p w14:paraId="5E2A1654" w14:textId="77777777" w:rsidR="00326FED" w:rsidRDefault="00326FED">
            <w:pPr>
              <w:rPr>
                <w:rFonts w:asciiTheme="majorEastAsia" w:eastAsiaTheme="majorEastAsia" w:hAnsiTheme="majorEastAsia"/>
                <w:b/>
                <w:color w:val="000000" w:themeColor="text1"/>
                <w:kern w:val="3"/>
                <w:sz w:val="20"/>
                <w:szCs w:val="20"/>
              </w:rPr>
            </w:pPr>
            <w:r>
              <w:rPr>
                <w:rFonts w:asciiTheme="majorEastAsia" w:eastAsiaTheme="majorEastAsia" w:hAnsiTheme="majorEastAsia" w:hint="eastAsia"/>
                <w:sz w:val="20"/>
                <w:szCs w:val="20"/>
              </w:rPr>
              <w:t>4-2建築減震防災新科技</w:t>
            </w:r>
          </w:p>
        </w:tc>
        <w:tc>
          <w:tcPr>
            <w:tcW w:w="1984" w:type="dxa"/>
            <w:tcBorders>
              <w:top w:val="single" w:sz="4" w:space="0" w:color="000000"/>
              <w:left w:val="single" w:sz="4" w:space="0" w:color="000000"/>
              <w:bottom w:val="single" w:sz="4" w:space="0" w:color="000000"/>
              <w:right w:val="single" w:sz="4" w:space="0" w:color="000000"/>
            </w:tcBorders>
            <w:hideMark/>
          </w:tcPr>
          <w:p w14:paraId="0FA78AFB" w14:textId="77777777" w:rsidR="00326FED" w:rsidRDefault="00326FED">
            <w:pPr>
              <w:widowControl/>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298B7954"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1.說明建築設計與自然環境之間的關聯。</w:t>
            </w:r>
          </w:p>
          <w:p w14:paraId="66BA638E"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2.認識常見的建築減震與防災技術。</w:t>
            </w:r>
          </w:p>
        </w:tc>
        <w:tc>
          <w:tcPr>
            <w:tcW w:w="1701" w:type="dxa"/>
            <w:tcBorders>
              <w:top w:val="single" w:sz="4" w:space="0" w:color="000000"/>
              <w:left w:val="single" w:sz="4" w:space="0" w:color="000000"/>
              <w:bottom w:val="single" w:sz="4" w:space="0" w:color="000000"/>
              <w:right w:val="single" w:sz="4" w:space="0" w:color="000000"/>
            </w:tcBorders>
            <w:hideMark/>
          </w:tcPr>
          <w:p w14:paraId="178A28D6" w14:textId="77777777" w:rsidR="00326FED" w:rsidRDefault="00326FED">
            <w:pPr>
              <w:spacing w:line="276" w:lineRule="auto"/>
              <w:rPr>
                <w:rFonts w:asciiTheme="majorEastAsia" w:eastAsiaTheme="majorEastAsia" w:hAnsiTheme="majorEastAsia"/>
                <w:bCs/>
                <w:sz w:val="20"/>
                <w:szCs w:val="20"/>
              </w:rPr>
            </w:pPr>
            <w:r>
              <w:rPr>
                <w:rFonts w:asciiTheme="majorEastAsia" w:eastAsiaTheme="majorEastAsia" w:hAnsiTheme="majorEastAsia" w:hint="eastAsia"/>
                <w:sz w:val="20"/>
                <w:szCs w:val="20"/>
              </w:rPr>
              <w:t>1.上課參與</w:t>
            </w:r>
            <w:r>
              <w:rPr>
                <w:rFonts w:asciiTheme="majorEastAsia" w:eastAsiaTheme="majorEastAsia" w:hAnsiTheme="majorEastAsia" w:hint="eastAsia"/>
                <w:bCs/>
                <w:sz w:val="20"/>
                <w:szCs w:val="20"/>
              </w:rPr>
              <w:t>。</w:t>
            </w:r>
          </w:p>
          <w:p w14:paraId="2A4D62F3"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bCs/>
                <w:sz w:val="20"/>
                <w:szCs w:val="20"/>
              </w:rPr>
              <w:t>(50%)</w:t>
            </w:r>
          </w:p>
          <w:p w14:paraId="75D9C982" w14:textId="77777777" w:rsidR="00326FED" w:rsidRDefault="00326FED">
            <w:pPr>
              <w:spacing w:line="276" w:lineRule="auto"/>
              <w:rPr>
                <w:rFonts w:asciiTheme="majorEastAsia" w:eastAsiaTheme="majorEastAsia" w:hAnsiTheme="majorEastAsia"/>
                <w:bCs/>
                <w:sz w:val="20"/>
                <w:szCs w:val="20"/>
              </w:rPr>
            </w:pPr>
            <w:r>
              <w:rPr>
                <w:rFonts w:asciiTheme="majorEastAsia" w:eastAsiaTheme="majorEastAsia" w:hAnsiTheme="majorEastAsia" w:hint="eastAsia"/>
                <w:sz w:val="20"/>
                <w:szCs w:val="20"/>
              </w:rPr>
              <w:t>2.平時觀察</w:t>
            </w:r>
            <w:r>
              <w:rPr>
                <w:rFonts w:asciiTheme="majorEastAsia" w:eastAsiaTheme="majorEastAsia" w:hAnsiTheme="majorEastAsia" w:hint="eastAsia"/>
                <w:bCs/>
                <w:sz w:val="20"/>
                <w:szCs w:val="20"/>
              </w:rPr>
              <w:t>。</w:t>
            </w:r>
          </w:p>
          <w:p w14:paraId="3F147A23"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bCs/>
                <w:sz w:val="20"/>
                <w:szCs w:val="20"/>
              </w:rPr>
              <w:t>(40%)</w:t>
            </w:r>
          </w:p>
          <w:p w14:paraId="0F9E5893" w14:textId="77777777" w:rsidR="00326FED" w:rsidRDefault="00326FED">
            <w:pPr>
              <w:spacing w:line="276" w:lineRule="auto"/>
              <w:rPr>
                <w:rFonts w:asciiTheme="majorEastAsia" w:eastAsiaTheme="majorEastAsia" w:hAnsiTheme="majorEastAsia"/>
                <w:bCs/>
                <w:sz w:val="20"/>
                <w:szCs w:val="20"/>
              </w:rPr>
            </w:pPr>
            <w:r>
              <w:rPr>
                <w:rFonts w:asciiTheme="majorEastAsia" w:eastAsiaTheme="majorEastAsia" w:hAnsiTheme="majorEastAsia" w:hint="eastAsia"/>
                <w:sz w:val="20"/>
                <w:szCs w:val="20"/>
              </w:rPr>
              <w:t>3.心得分享</w:t>
            </w:r>
            <w:r>
              <w:rPr>
                <w:rFonts w:asciiTheme="majorEastAsia" w:eastAsiaTheme="majorEastAsia" w:hAnsiTheme="majorEastAsia" w:hint="eastAsia"/>
                <w:bCs/>
                <w:sz w:val="20"/>
                <w:szCs w:val="20"/>
              </w:rPr>
              <w:t>。</w:t>
            </w:r>
          </w:p>
          <w:p w14:paraId="48B8BA4C"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bCs/>
                <w:sz w:val="20"/>
                <w:szCs w:val="20"/>
              </w:rPr>
              <w:t>(10%)</w:t>
            </w:r>
          </w:p>
        </w:tc>
      </w:tr>
      <w:tr w:rsidR="00326FED" w14:paraId="46CD2372" w14:textId="77777777" w:rsidTr="00326FED">
        <w:trPr>
          <w:trHeight w:val="510"/>
        </w:trPr>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4B030FB6" w14:textId="77777777" w:rsidR="00326FED" w:rsidRDefault="00326FED">
            <w:pPr>
              <w:rPr>
                <w:rFonts w:asciiTheme="majorEastAsia" w:eastAsiaTheme="majorEastAsia" w:hAnsiTheme="majorEastAsia" w:cs="標楷體"/>
                <w:sz w:val="20"/>
                <w:szCs w:val="20"/>
              </w:rPr>
            </w:pPr>
          </w:p>
        </w:tc>
        <w:tc>
          <w:tcPr>
            <w:tcW w:w="2853" w:type="dxa"/>
            <w:tcBorders>
              <w:top w:val="single" w:sz="4" w:space="0" w:color="000000"/>
              <w:left w:val="single" w:sz="4" w:space="0" w:color="000000"/>
              <w:bottom w:val="single" w:sz="4" w:space="0" w:color="000000"/>
              <w:right w:val="single" w:sz="4" w:space="0" w:color="000000"/>
            </w:tcBorders>
            <w:hideMark/>
          </w:tcPr>
          <w:p w14:paraId="4F7E8611" w14:textId="77777777" w:rsidR="00326FED" w:rsidRDefault="00326FED">
            <w:pPr>
              <w:spacing w:line="276" w:lineRule="auto"/>
              <w:rPr>
                <w:rFonts w:asciiTheme="majorEastAsia" w:eastAsiaTheme="majorEastAsia" w:hAnsiTheme="majorEastAsia"/>
                <w:b/>
                <w:sz w:val="20"/>
                <w:szCs w:val="20"/>
              </w:rPr>
            </w:pPr>
            <w:r>
              <w:rPr>
                <w:rFonts w:asciiTheme="majorEastAsia" w:eastAsiaTheme="majorEastAsia" w:hAnsiTheme="majorEastAsia" w:hint="eastAsia"/>
                <w:b/>
                <w:color w:val="FFFFFF" w:themeColor="background1"/>
                <w:sz w:val="20"/>
                <w:szCs w:val="20"/>
                <w:highlight w:val="darkMagenta"/>
              </w:rPr>
              <w:t>第五章：資料的處理與分析</w:t>
            </w:r>
          </w:p>
          <w:p w14:paraId="43EA28EB"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第2節Calc實作－資料處理實作</w:t>
            </w:r>
          </w:p>
          <w:p w14:paraId="0930AB0C"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【閱讀素養】</w:t>
            </w:r>
          </w:p>
          <w:p w14:paraId="2B1E9F83"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50DA2840" w14:textId="77777777" w:rsidR="00326FED" w:rsidRDefault="00326FED">
            <w:pPr>
              <w:spacing w:line="276" w:lineRule="auto"/>
              <w:rPr>
                <w:rFonts w:asciiTheme="majorEastAsia" w:eastAsiaTheme="majorEastAsia" w:hAnsiTheme="majorEastAsia"/>
                <w:b/>
                <w:color w:val="FFFFFF" w:themeColor="background1"/>
                <w:sz w:val="20"/>
                <w:szCs w:val="20"/>
                <w:highlight w:val="darkMagenta"/>
              </w:rPr>
            </w:pPr>
            <w:r>
              <w:rPr>
                <w:rFonts w:asciiTheme="majorEastAsia" w:eastAsiaTheme="majorEastAsia" w:hAnsiTheme="majorEastAsia" w:hint="eastAsia"/>
                <w:sz w:val="20"/>
                <w:szCs w:val="20"/>
              </w:rPr>
              <w:t>2-1軟體介面</w:t>
            </w:r>
          </w:p>
        </w:tc>
        <w:tc>
          <w:tcPr>
            <w:tcW w:w="1984" w:type="dxa"/>
            <w:tcBorders>
              <w:top w:val="single" w:sz="4" w:space="0" w:color="000000"/>
              <w:left w:val="single" w:sz="4" w:space="0" w:color="000000"/>
              <w:bottom w:val="single" w:sz="4" w:space="0" w:color="000000"/>
              <w:right w:val="single" w:sz="4" w:space="0" w:color="000000"/>
            </w:tcBorders>
            <w:hideMark/>
          </w:tcPr>
          <w:p w14:paraId="5C46F9E9"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29EE579B"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1.認識試算表軟體（如 Calc）的基本操作介面與功能。</w:t>
            </w:r>
          </w:p>
          <w:p w14:paraId="37A3A7BB"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2.熟悉基礎資料輸入、儲存格編輯與檔案儲存操作。</w:t>
            </w:r>
          </w:p>
        </w:tc>
        <w:tc>
          <w:tcPr>
            <w:tcW w:w="1701" w:type="dxa"/>
            <w:tcBorders>
              <w:top w:val="single" w:sz="4" w:space="0" w:color="000000"/>
              <w:left w:val="single" w:sz="4" w:space="0" w:color="000000"/>
              <w:bottom w:val="single" w:sz="4" w:space="0" w:color="000000"/>
              <w:right w:val="single" w:sz="4" w:space="0" w:color="000000"/>
            </w:tcBorders>
            <w:hideMark/>
          </w:tcPr>
          <w:p w14:paraId="1C668348"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1.課堂參與</w:t>
            </w:r>
            <w:r>
              <w:rPr>
                <w:rFonts w:asciiTheme="majorEastAsia" w:eastAsiaTheme="majorEastAsia" w:hAnsiTheme="majorEastAsia" w:hint="eastAsia"/>
                <w:sz w:val="20"/>
                <w:szCs w:val="20"/>
              </w:rPr>
              <w:t>。</w:t>
            </w:r>
          </w:p>
          <w:p w14:paraId="23C72C89"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(60%)</w:t>
            </w:r>
          </w:p>
          <w:p w14:paraId="2B045345"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2.平時觀察</w:t>
            </w:r>
            <w:r>
              <w:rPr>
                <w:rFonts w:asciiTheme="majorEastAsia" w:eastAsiaTheme="majorEastAsia" w:hAnsiTheme="majorEastAsia" w:hint="eastAsia"/>
                <w:sz w:val="20"/>
                <w:szCs w:val="20"/>
              </w:rPr>
              <w:t>。</w:t>
            </w:r>
          </w:p>
          <w:p w14:paraId="5FFB4D30"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(40%)</w:t>
            </w:r>
          </w:p>
        </w:tc>
      </w:tr>
      <w:tr w:rsidR="00326FED" w14:paraId="5507C37B" w14:textId="77777777" w:rsidTr="00326FED">
        <w:trPr>
          <w:trHeight w:val="510"/>
        </w:trPr>
        <w:tc>
          <w:tcPr>
            <w:tcW w:w="1515" w:type="dxa"/>
            <w:vMerge w:val="restart"/>
            <w:tcBorders>
              <w:top w:val="single" w:sz="4" w:space="0" w:color="000000"/>
              <w:left w:val="single" w:sz="4" w:space="0" w:color="000000"/>
              <w:bottom w:val="single" w:sz="4" w:space="0" w:color="000000"/>
              <w:right w:val="single" w:sz="4" w:space="0" w:color="000000"/>
            </w:tcBorders>
            <w:vAlign w:val="center"/>
            <w:hideMark/>
          </w:tcPr>
          <w:p w14:paraId="46D5B3AA" w14:textId="77777777" w:rsidR="00326FED" w:rsidRDefault="00326FED">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第12週</w:t>
            </w:r>
          </w:p>
          <w:p w14:paraId="0F5A6624"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04/26</w:t>
            </w:r>
          </w:p>
          <w:p w14:paraId="1A0D1D57"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042B572B" w14:textId="77777777" w:rsidR="00326FED" w:rsidRDefault="00326FED">
            <w:pPr>
              <w:jc w:val="center"/>
              <w:rPr>
                <w:rFonts w:asciiTheme="majorEastAsia" w:eastAsiaTheme="majorEastAsia" w:hAnsiTheme="majorEastAsia" w:cs="標楷體"/>
                <w:sz w:val="20"/>
                <w:szCs w:val="20"/>
              </w:rPr>
            </w:pPr>
            <w:r>
              <w:rPr>
                <w:rFonts w:asciiTheme="majorEastAsia" w:eastAsiaTheme="majorEastAsia" w:hAnsiTheme="majorEastAsia" w:hint="eastAsia"/>
                <w:sz w:val="20"/>
                <w:szCs w:val="20"/>
              </w:rPr>
              <w:t>05/02</w:t>
            </w:r>
          </w:p>
        </w:tc>
        <w:tc>
          <w:tcPr>
            <w:tcW w:w="2853" w:type="dxa"/>
            <w:tcBorders>
              <w:top w:val="single" w:sz="4" w:space="0" w:color="000000"/>
              <w:left w:val="single" w:sz="4" w:space="0" w:color="000000"/>
              <w:bottom w:val="single" w:sz="4" w:space="0" w:color="000000"/>
              <w:right w:val="single" w:sz="4" w:space="0" w:color="000000"/>
            </w:tcBorders>
            <w:hideMark/>
          </w:tcPr>
          <w:p w14:paraId="0DBBC7D1" w14:textId="77777777" w:rsidR="00326FED" w:rsidRDefault="00326FED">
            <w:pPr>
              <w:rPr>
                <w:rFonts w:asciiTheme="majorEastAsia" w:eastAsiaTheme="majorEastAsia" w:hAnsiTheme="majorEastAsia"/>
                <w:b/>
                <w:sz w:val="20"/>
                <w:szCs w:val="20"/>
              </w:rPr>
            </w:pPr>
            <w:r w:rsidRPr="00326FED">
              <w:rPr>
                <w:rFonts w:asciiTheme="majorEastAsia" w:eastAsiaTheme="majorEastAsia" w:hAnsiTheme="majorEastAsia" w:hint="eastAsia"/>
                <w:b/>
                <w:color w:val="FFFFFF"/>
                <w:kern w:val="3"/>
                <w:sz w:val="20"/>
                <w:szCs w:val="20"/>
                <w:highlight w:val="darkCyan"/>
              </w:rPr>
              <w:t>第二章：結構的原理與應用</w:t>
            </w:r>
          </w:p>
          <w:p w14:paraId="77ED636E" w14:textId="77777777" w:rsidR="00326FED" w:rsidRDefault="00326FED">
            <w:pPr>
              <w:widowControl/>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終極任務　</w:t>
            </w:r>
          </w:p>
          <w:p w14:paraId="690C703D" w14:textId="77777777" w:rsidR="00326FED" w:rsidRDefault="00326FED">
            <w:pPr>
              <w:widowControl/>
              <w:rPr>
                <w:rFonts w:asciiTheme="majorEastAsia" w:eastAsiaTheme="majorEastAsia" w:hAnsiTheme="majorEastAsia" w:cs="新細明體"/>
                <w:bCs/>
                <w:color w:val="000000" w:themeColor="text1"/>
                <w:sz w:val="20"/>
                <w:szCs w:val="20"/>
              </w:rPr>
            </w:pPr>
            <w:r>
              <w:rPr>
                <w:rFonts w:asciiTheme="majorEastAsia" w:eastAsiaTheme="majorEastAsia" w:hAnsiTheme="majorEastAsia" w:hint="eastAsia"/>
                <w:color w:val="000000" w:themeColor="text1"/>
                <w:kern w:val="2"/>
                <w:sz w:val="20"/>
                <w:szCs w:val="20"/>
              </w:rPr>
              <w:t>【防災教育】</w:t>
            </w:r>
          </w:p>
          <w:p w14:paraId="1D3AC8FA" w14:textId="77777777" w:rsidR="00326FED" w:rsidRDefault="00326FED">
            <w:pPr>
              <w:widowControl/>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733CD91D" w14:textId="77777777" w:rsidR="00326FED" w:rsidRDefault="00326FED">
            <w:pPr>
              <w:rPr>
                <w:rFonts w:asciiTheme="majorEastAsia" w:eastAsiaTheme="majorEastAsia" w:hAnsiTheme="majorEastAsia"/>
                <w:b/>
                <w:color w:val="000000" w:themeColor="text1"/>
                <w:kern w:val="3"/>
                <w:sz w:val="20"/>
                <w:szCs w:val="20"/>
              </w:rPr>
            </w:pPr>
            <w:r>
              <w:rPr>
                <w:rFonts w:asciiTheme="majorEastAsia" w:eastAsiaTheme="majorEastAsia" w:hAnsiTheme="majorEastAsia" w:hint="eastAsia"/>
                <w:sz w:val="20"/>
                <w:szCs w:val="20"/>
              </w:rPr>
              <w:t>橋梁模型設計製作與檢測</w:t>
            </w:r>
          </w:p>
        </w:tc>
        <w:tc>
          <w:tcPr>
            <w:tcW w:w="1984" w:type="dxa"/>
            <w:tcBorders>
              <w:top w:val="single" w:sz="4" w:space="0" w:color="000000"/>
              <w:left w:val="single" w:sz="4" w:space="0" w:color="000000"/>
              <w:bottom w:val="single" w:sz="4" w:space="0" w:color="000000"/>
              <w:right w:val="single" w:sz="4" w:space="0" w:color="000000"/>
            </w:tcBorders>
            <w:hideMark/>
          </w:tcPr>
          <w:p w14:paraId="00621384" w14:textId="77777777" w:rsidR="00326FED" w:rsidRDefault="00326FED">
            <w:pPr>
              <w:widowControl/>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4D936AAC"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1.應用結構知識設計橋梁模型的外型與構造。</w:t>
            </w:r>
          </w:p>
          <w:p w14:paraId="2B701969"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2.選擇合適材料並完成橋梁模型製作。</w:t>
            </w:r>
          </w:p>
          <w:p w14:paraId="068B999B"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3.測試橋梁承重或穩定性，分析結果與改進方式。</w:t>
            </w:r>
          </w:p>
        </w:tc>
        <w:tc>
          <w:tcPr>
            <w:tcW w:w="1701" w:type="dxa"/>
            <w:tcBorders>
              <w:top w:val="single" w:sz="4" w:space="0" w:color="000000"/>
              <w:left w:val="single" w:sz="4" w:space="0" w:color="000000"/>
              <w:bottom w:val="single" w:sz="4" w:space="0" w:color="000000"/>
              <w:right w:val="single" w:sz="4" w:space="0" w:color="000000"/>
            </w:tcBorders>
            <w:hideMark/>
          </w:tcPr>
          <w:p w14:paraId="34907539"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1.作品評量</w:t>
            </w:r>
          </w:p>
          <w:p w14:paraId="24EDE21A"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(100%)</w:t>
            </w:r>
          </w:p>
        </w:tc>
      </w:tr>
      <w:tr w:rsidR="00326FED" w14:paraId="43A270D3" w14:textId="77777777" w:rsidTr="00326FED">
        <w:trPr>
          <w:trHeight w:val="510"/>
        </w:trPr>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25E31CD4" w14:textId="77777777" w:rsidR="00326FED" w:rsidRDefault="00326FED">
            <w:pPr>
              <w:rPr>
                <w:rFonts w:asciiTheme="majorEastAsia" w:eastAsiaTheme="majorEastAsia" w:hAnsiTheme="majorEastAsia" w:cs="標楷體"/>
                <w:sz w:val="20"/>
                <w:szCs w:val="20"/>
              </w:rPr>
            </w:pPr>
          </w:p>
        </w:tc>
        <w:tc>
          <w:tcPr>
            <w:tcW w:w="2853" w:type="dxa"/>
            <w:tcBorders>
              <w:top w:val="single" w:sz="4" w:space="0" w:color="000000"/>
              <w:left w:val="single" w:sz="4" w:space="0" w:color="000000"/>
              <w:bottom w:val="single" w:sz="4" w:space="0" w:color="000000"/>
              <w:right w:val="single" w:sz="4" w:space="0" w:color="000000"/>
            </w:tcBorders>
            <w:hideMark/>
          </w:tcPr>
          <w:p w14:paraId="14D5AE03" w14:textId="77777777" w:rsidR="00326FED" w:rsidRDefault="00326FED">
            <w:pPr>
              <w:spacing w:line="276" w:lineRule="auto"/>
              <w:rPr>
                <w:rFonts w:asciiTheme="majorEastAsia" w:eastAsiaTheme="majorEastAsia" w:hAnsiTheme="majorEastAsia"/>
                <w:b/>
                <w:sz w:val="20"/>
                <w:szCs w:val="20"/>
              </w:rPr>
            </w:pPr>
            <w:r>
              <w:rPr>
                <w:rFonts w:asciiTheme="majorEastAsia" w:eastAsiaTheme="majorEastAsia" w:hAnsiTheme="majorEastAsia" w:hint="eastAsia"/>
                <w:b/>
                <w:color w:val="FFFFFF" w:themeColor="background1"/>
                <w:sz w:val="20"/>
                <w:szCs w:val="20"/>
                <w:highlight w:val="darkMagenta"/>
              </w:rPr>
              <w:t>第五章：資料的處理與分析</w:t>
            </w:r>
          </w:p>
          <w:p w14:paraId="64815705" w14:textId="77777777" w:rsidR="00326FED" w:rsidRDefault="00326FED">
            <w:pPr>
              <w:spacing w:line="276" w:lineRule="auto"/>
              <w:rPr>
                <w:rFonts w:asciiTheme="majorEastAsia" w:eastAsiaTheme="majorEastAsia" w:hAnsiTheme="majorEastAsia"/>
                <w:color w:val="000000" w:themeColor="text1"/>
                <w:sz w:val="20"/>
                <w:szCs w:val="20"/>
              </w:rPr>
            </w:pPr>
            <w:r>
              <w:rPr>
                <w:rFonts w:asciiTheme="majorEastAsia" w:eastAsiaTheme="majorEastAsia" w:hAnsiTheme="majorEastAsia" w:hint="eastAsia"/>
                <w:sz w:val="20"/>
                <w:szCs w:val="20"/>
              </w:rPr>
              <w:t>第2節Calc實作－資料處理實作</w:t>
            </w:r>
          </w:p>
          <w:p w14:paraId="50F441EB"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【閱讀素養】</w:t>
            </w:r>
          </w:p>
          <w:p w14:paraId="4591ABD0"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【品德教育】</w:t>
            </w:r>
          </w:p>
          <w:p w14:paraId="0079236F"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4250F6C5" w14:textId="77777777" w:rsidR="00326FED" w:rsidRDefault="00326FED">
            <w:pPr>
              <w:spacing w:line="276" w:lineRule="auto"/>
              <w:rPr>
                <w:rFonts w:asciiTheme="majorEastAsia" w:eastAsiaTheme="majorEastAsia" w:hAnsiTheme="majorEastAsia"/>
                <w:b/>
                <w:color w:val="FFFFFF" w:themeColor="background1"/>
                <w:sz w:val="20"/>
                <w:szCs w:val="20"/>
                <w:highlight w:val="darkMagenta"/>
              </w:rPr>
            </w:pPr>
            <w:r>
              <w:rPr>
                <w:rFonts w:asciiTheme="majorEastAsia" w:eastAsiaTheme="majorEastAsia" w:hAnsiTheme="majorEastAsia" w:hint="eastAsia"/>
                <w:sz w:val="20"/>
                <w:szCs w:val="20"/>
              </w:rPr>
              <w:t>2-2公式與函式</w:t>
            </w:r>
          </w:p>
        </w:tc>
        <w:tc>
          <w:tcPr>
            <w:tcW w:w="1984" w:type="dxa"/>
            <w:tcBorders>
              <w:top w:val="single" w:sz="4" w:space="0" w:color="000000"/>
              <w:left w:val="single" w:sz="4" w:space="0" w:color="000000"/>
              <w:bottom w:val="single" w:sz="4" w:space="0" w:color="000000"/>
              <w:right w:val="single" w:sz="4" w:space="0" w:color="000000"/>
            </w:tcBorders>
            <w:hideMark/>
          </w:tcPr>
          <w:p w14:paraId="3717CC2B"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27006271"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1.認識公式與函式在試算表中的基本概念與用途。</w:t>
            </w:r>
          </w:p>
          <w:p w14:paraId="54CD5434"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2.操作試算表輸入簡單公式與常見函式（如 SUM、AVERAGE）。</w:t>
            </w:r>
          </w:p>
        </w:tc>
        <w:tc>
          <w:tcPr>
            <w:tcW w:w="1701" w:type="dxa"/>
            <w:tcBorders>
              <w:top w:val="single" w:sz="4" w:space="0" w:color="000000"/>
              <w:left w:val="single" w:sz="4" w:space="0" w:color="000000"/>
              <w:bottom w:val="single" w:sz="4" w:space="0" w:color="000000"/>
              <w:right w:val="single" w:sz="4" w:space="0" w:color="000000"/>
            </w:tcBorders>
            <w:hideMark/>
          </w:tcPr>
          <w:p w14:paraId="64242FD9"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1.課堂參與</w:t>
            </w:r>
            <w:r>
              <w:rPr>
                <w:rFonts w:asciiTheme="majorEastAsia" w:eastAsiaTheme="majorEastAsia" w:hAnsiTheme="majorEastAsia" w:hint="eastAsia"/>
                <w:sz w:val="20"/>
                <w:szCs w:val="20"/>
              </w:rPr>
              <w:t>。</w:t>
            </w:r>
          </w:p>
          <w:p w14:paraId="5B4C7351"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(50%)</w:t>
            </w:r>
          </w:p>
          <w:p w14:paraId="1EF0E250"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2.平時觀察</w:t>
            </w:r>
            <w:r>
              <w:rPr>
                <w:rFonts w:asciiTheme="majorEastAsia" w:eastAsiaTheme="majorEastAsia" w:hAnsiTheme="majorEastAsia" w:hint="eastAsia"/>
                <w:sz w:val="20"/>
                <w:szCs w:val="20"/>
              </w:rPr>
              <w:t>。</w:t>
            </w:r>
          </w:p>
          <w:p w14:paraId="1A26E285"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(30%)</w:t>
            </w:r>
          </w:p>
          <w:p w14:paraId="60CCB86B"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3.實作情形。</w:t>
            </w:r>
          </w:p>
          <w:p w14:paraId="28CBD23D"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(10%)</w:t>
            </w:r>
          </w:p>
          <w:p w14:paraId="2E4D412F"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4.心得分享。</w:t>
            </w:r>
          </w:p>
          <w:p w14:paraId="64CA6570"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(10%)</w:t>
            </w:r>
          </w:p>
        </w:tc>
      </w:tr>
      <w:tr w:rsidR="00326FED" w14:paraId="3B48B3C6" w14:textId="77777777" w:rsidTr="00326FED">
        <w:trPr>
          <w:trHeight w:val="510"/>
        </w:trPr>
        <w:tc>
          <w:tcPr>
            <w:tcW w:w="1515" w:type="dxa"/>
            <w:vMerge w:val="restart"/>
            <w:tcBorders>
              <w:top w:val="single" w:sz="4" w:space="0" w:color="000000"/>
              <w:left w:val="single" w:sz="4" w:space="0" w:color="000000"/>
              <w:bottom w:val="single" w:sz="4" w:space="0" w:color="000000"/>
              <w:right w:val="single" w:sz="4" w:space="0" w:color="000000"/>
            </w:tcBorders>
            <w:vAlign w:val="center"/>
            <w:hideMark/>
          </w:tcPr>
          <w:p w14:paraId="49CF2126" w14:textId="77777777" w:rsidR="00326FED" w:rsidRDefault="00326FED">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第13週</w:t>
            </w:r>
          </w:p>
          <w:p w14:paraId="2A37881F"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05/03</w:t>
            </w:r>
          </w:p>
          <w:p w14:paraId="2F6DD485"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237EC231" w14:textId="77777777" w:rsidR="00326FED" w:rsidRDefault="00326FED">
            <w:pPr>
              <w:jc w:val="center"/>
              <w:rPr>
                <w:rFonts w:asciiTheme="majorEastAsia" w:eastAsiaTheme="majorEastAsia" w:hAnsiTheme="majorEastAsia" w:cs="標楷體"/>
                <w:sz w:val="20"/>
                <w:szCs w:val="20"/>
              </w:rPr>
            </w:pPr>
            <w:r>
              <w:rPr>
                <w:rFonts w:asciiTheme="majorEastAsia" w:eastAsiaTheme="majorEastAsia" w:hAnsiTheme="majorEastAsia" w:hint="eastAsia"/>
                <w:sz w:val="20"/>
                <w:szCs w:val="20"/>
              </w:rPr>
              <w:t>05/09</w:t>
            </w:r>
          </w:p>
        </w:tc>
        <w:tc>
          <w:tcPr>
            <w:tcW w:w="2853" w:type="dxa"/>
            <w:tcBorders>
              <w:top w:val="single" w:sz="4" w:space="0" w:color="000000"/>
              <w:left w:val="single" w:sz="4" w:space="0" w:color="000000"/>
              <w:bottom w:val="single" w:sz="4" w:space="0" w:color="000000"/>
              <w:right w:val="single" w:sz="4" w:space="0" w:color="000000"/>
            </w:tcBorders>
            <w:hideMark/>
          </w:tcPr>
          <w:p w14:paraId="50EC9D67" w14:textId="77777777" w:rsidR="00326FED" w:rsidRDefault="00326FED">
            <w:pPr>
              <w:rPr>
                <w:rFonts w:asciiTheme="majorEastAsia" w:eastAsiaTheme="majorEastAsia" w:hAnsiTheme="majorEastAsia"/>
                <w:b/>
                <w:sz w:val="20"/>
                <w:szCs w:val="20"/>
              </w:rPr>
            </w:pPr>
            <w:r w:rsidRPr="00326FED">
              <w:rPr>
                <w:rFonts w:asciiTheme="majorEastAsia" w:eastAsiaTheme="majorEastAsia" w:hAnsiTheme="majorEastAsia" w:hint="eastAsia"/>
                <w:b/>
                <w:color w:val="FFFFFF"/>
                <w:kern w:val="3"/>
                <w:sz w:val="20"/>
                <w:szCs w:val="20"/>
                <w:highlight w:val="darkCyan"/>
              </w:rPr>
              <w:t>第二章：結構的原理與應用</w:t>
            </w:r>
          </w:p>
          <w:p w14:paraId="205F5CD3" w14:textId="77777777" w:rsidR="00326FED" w:rsidRDefault="00326FED">
            <w:pPr>
              <w:widowControl/>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終極任務　</w:t>
            </w:r>
          </w:p>
          <w:p w14:paraId="0578CD6B" w14:textId="77777777" w:rsidR="00326FED" w:rsidRDefault="00326FED">
            <w:pPr>
              <w:widowControl/>
              <w:rPr>
                <w:rFonts w:asciiTheme="majorEastAsia" w:eastAsiaTheme="majorEastAsia" w:hAnsiTheme="majorEastAsia" w:cs="新細明體"/>
                <w:bCs/>
                <w:color w:val="000000" w:themeColor="text1"/>
                <w:sz w:val="20"/>
                <w:szCs w:val="20"/>
              </w:rPr>
            </w:pPr>
            <w:r>
              <w:rPr>
                <w:rFonts w:asciiTheme="majorEastAsia" w:eastAsiaTheme="majorEastAsia" w:hAnsiTheme="majorEastAsia" w:hint="eastAsia"/>
                <w:color w:val="000000" w:themeColor="text1"/>
                <w:kern w:val="2"/>
                <w:sz w:val="20"/>
                <w:szCs w:val="20"/>
              </w:rPr>
              <w:t>【防災教育】</w:t>
            </w:r>
          </w:p>
          <w:p w14:paraId="066D2F48" w14:textId="77777777" w:rsidR="00326FED" w:rsidRDefault="00326FED">
            <w:pPr>
              <w:widowControl/>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25BB937B" w14:textId="77777777" w:rsidR="00326FED" w:rsidRDefault="00326FED">
            <w:pPr>
              <w:rPr>
                <w:rFonts w:asciiTheme="majorEastAsia" w:eastAsiaTheme="majorEastAsia" w:hAnsiTheme="majorEastAsia"/>
                <w:b/>
                <w:color w:val="000000" w:themeColor="text1"/>
                <w:kern w:val="3"/>
                <w:sz w:val="20"/>
                <w:szCs w:val="20"/>
              </w:rPr>
            </w:pPr>
            <w:r>
              <w:rPr>
                <w:rFonts w:asciiTheme="majorEastAsia" w:eastAsiaTheme="majorEastAsia" w:hAnsiTheme="majorEastAsia" w:hint="eastAsia"/>
                <w:sz w:val="20"/>
                <w:szCs w:val="20"/>
              </w:rPr>
              <w:t>橋梁模型設計製作與檢測</w:t>
            </w:r>
          </w:p>
        </w:tc>
        <w:tc>
          <w:tcPr>
            <w:tcW w:w="1984" w:type="dxa"/>
            <w:tcBorders>
              <w:top w:val="single" w:sz="4" w:space="0" w:color="000000"/>
              <w:left w:val="single" w:sz="4" w:space="0" w:color="000000"/>
              <w:bottom w:val="single" w:sz="4" w:space="0" w:color="000000"/>
              <w:right w:val="single" w:sz="4" w:space="0" w:color="000000"/>
            </w:tcBorders>
            <w:hideMark/>
          </w:tcPr>
          <w:p w14:paraId="2815A39C" w14:textId="77777777" w:rsidR="00326FED" w:rsidRDefault="00326FED">
            <w:pPr>
              <w:widowControl/>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61326DEA"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1.應用結構知識設計橋梁模型的外型與構造。</w:t>
            </w:r>
          </w:p>
          <w:p w14:paraId="66AF8678"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2.選擇合適材料並完成橋梁模型製作。</w:t>
            </w:r>
          </w:p>
          <w:p w14:paraId="76C688F9"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lastRenderedPageBreak/>
              <w:t>3.測試橋梁承重或穩定性，分析結果與改進方式。</w:t>
            </w:r>
          </w:p>
        </w:tc>
        <w:tc>
          <w:tcPr>
            <w:tcW w:w="1701" w:type="dxa"/>
            <w:tcBorders>
              <w:top w:val="single" w:sz="4" w:space="0" w:color="000000"/>
              <w:left w:val="single" w:sz="4" w:space="0" w:color="000000"/>
              <w:bottom w:val="single" w:sz="4" w:space="0" w:color="000000"/>
              <w:right w:val="single" w:sz="4" w:space="0" w:color="000000"/>
            </w:tcBorders>
            <w:hideMark/>
          </w:tcPr>
          <w:p w14:paraId="3981C16D"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1.作品評量</w:t>
            </w:r>
          </w:p>
          <w:p w14:paraId="41E64DEF"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(100%)</w:t>
            </w:r>
          </w:p>
        </w:tc>
      </w:tr>
      <w:tr w:rsidR="00326FED" w14:paraId="178EE22A" w14:textId="77777777" w:rsidTr="00326FED">
        <w:trPr>
          <w:trHeight w:val="510"/>
        </w:trPr>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6F25869F" w14:textId="77777777" w:rsidR="00326FED" w:rsidRDefault="00326FED">
            <w:pPr>
              <w:rPr>
                <w:rFonts w:asciiTheme="majorEastAsia" w:eastAsiaTheme="majorEastAsia" w:hAnsiTheme="majorEastAsia" w:cs="標楷體"/>
                <w:sz w:val="20"/>
                <w:szCs w:val="20"/>
              </w:rPr>
            </w:pPr>
          </w:p>
        </w:tc>
        <w:tc>
          <w:tcPr>
            <w:tcW w:w="2853" w:type="dxa"/>
            <w:tcBorders>
              <w:top w:val="single" w:sz="4" w:space="0" w:color="000000"/>
              <w:left w:val="single" w:sz="4" w:space="0" w:color="000000"/>
              <w:bottom w:val="single" w:sz="4" w:space="0" w:color="000000"/>
              <w:right w:val="single" w:sz="4" w:space="0" w:color="000000"/>
            </w:tcBorders>
            <w:hideMark/>
          </w:tcPr>
          <w:p w14:paraId="0DAA7DD9" w14:textId="77777777" w:rsidR="00326FED" w:rsidRDefault="00326FED">
            <w:pPr>
              <w:spacing w:line="276" w:lineRule="auto"/>
              <w:rPr>
                <w:rFonts w:asciiTheme="majorEastAsia" w:eastAsiaTheme="majorEastAsia" w:hAnsiTheme="majorEastAsia"/>
                <w:b/>
                <w:sz w:val="20"/>
                <w:szCs w:val="20"/>
              </w:rPr>
            </w:pPr>
            <w:r>
              <w:rPr>
                <w:rFonts w:asciiTheme="majorEastAsia" w:eastAsiaTheme="majorEastAsia" w:hAnsiTheme="majorEastAsia" w:hint="eastAsia"/>
                <w:b/>
                <w:color w:val="FFFFFF" w:themeColor="background1"/>
                <w:sz w:val="20"/>
                <w:szCs w:val="20"/>
                <w:highlight w:val="darkMagenta"/>
              </w:rPr>
              <w:t>第五章：資料的處理與分析</w:t>
            </w:r>
          </w:p>
          <w:p w14:paraId="60AA9983"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第2節Calc實作－資料處理實作</w:t>
            </w:r>
          </w:p>
          <w:p w14:paraId="0BD032D3"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【閱讀素養】</w:t>
            </w:r>
          </w:p>
          <w:p w14:paraId="4D3A8246"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【品德教育】</w:t>
            </w:r>
          </w:p>
          <w:p w14:paraId="58A4850E"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3A914AD2" w14:textId="77777777" w:rsidR="00326FED" w:rsidRDefault="00326FED">
            <w:pPr>
              <w:spacing w:line="276" w:lineRule="auto"/>
              <w:rPr>
                <w:rFonts w:asciiTheme="majorEastAsia" w:eastAsiaTheme="majorEastAsia" w:hAnsiTheme="majorEastAsia"/>
                <w:b/>
                <w:color w:val="FFFFFF" w:themeColor="background1"/>
                <w:sz w:val="20"/>
                <w:szCs w:val="20"/>
                <w:highlight w:val="darkMagenta"/>
              </w:rPr>
            </w:pPr>
            <w:r>
              <w:rPr>
                <w:rFonts w:asciiTheme="majorEastAsia" w:eastAsiaTheme="majorEastAsia" w:hAnsiTheme="majorEastAsia" w:hint="eastAsia"/>
                <w:sz w:val="20"/>
                <w:szCs w:val="20"/>
              </w:rPr>
              <w:t>2-2公式與函式</w:t>
            </w:r>
          </w:p>
        </w:tc>
        <w:tc>
          <w:tcPr>
            <w:tcW w:w="1984" w:type="dxa"/>
            <w:tcBorders>
              <w:top w:val="single" w:sz="4" w:space="0" w:color="000000"/>
              <w:left w:val="single" w:sz="4" w:space="0" w:color="000000"/>
              <w:bottom w:val="single" w:sz="4" w:space="0" w:color="000000"/>
              <w:right w:val="single" w:sz="4" w:space="0" w:color="000000"/>
            </w:tcBorders>
            <w:hideMark/>
          </w:tcPr>
          <w:p w14:paraId="72F020DE"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0129E8E7"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1.認識公式與函式在試算表中的基本概念與用途。</w:t>
            </w:r>
          </w:p>
          <w:p w14:paraId="3FD889F5"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2.操作試算表輸入簡單公式與常見函式（如 SUM、AVERAGE）。</w:t>
            </w:r>
          </w:p>
        </w:tc>
        <w:tc>
          <w:tcPr>
            <w:tcW w:w="1701" w:type="dxa"/>
            <w:tcBorders>
              <w:top w:val="single" w:sz="4" w:space="0" w:color="000000"/>
              <w:left w:val="single" w:sz="4" w:space="0" w:color="000000"/>
              <w:bottom w:val="single" w:sz="4" w:space="0" w:color="000000"/>
              <w:right w:val="single" w:sz="4" w:space="0" w:color="000000"/>
            </w:tcBorders>
            <w:hideMark/>
          </w:tcPr>
          <w:p w14:paraId="71316401"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1.課堂參與</w:t>
            </w:r>
            <w:r>
              <w:rPr>
                <w:rFonts w:asciiTheme="majorEastAsia" w:eastAsiaTheme="majorEastAsia" w:hAnsiTheme="majorEastAsia" w:hint="eastAsia"/>
                <w:sz w:val="20"/>
                <w:szCs w:val="20"/>
              </w:rPr>
              <w:t>。</w:t>
            </w:r>
          </w:p>
          <w:p w14:paraId="0ED6642A"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(50%)</w:t>
            </w:r>
          </w:p>
          <w:p w14:paraId="51CD6504"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2.平時觀察</w:t>
            </w:r>
            <w:r>
              <w:rPr>
                <w:rFonts w:asciiTheme="majorEastAsia" w:eastAsiaTheme="majorEastAsia" w:hAnsiTheme="majorEastAsia" w:hint="eastAsia"/>
                <w:sz w:val="20"/>
                <w:szCs w:val="20"/>
              </w:rPr>
              <w:t>。</w:t>
            </w:r>
          </w:p>
          <w:p w14:paraId="4FA9286A"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(30%)</w:t>
            </w:r>
          </w:p>
          <w:p w14:paraId="27803BCF"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3.實作情形。</w:t>
            </w:r>
          </w:p>
          <w:p w14:paraId="7D832ABE"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(10%)</w:t>
            </w:r>
          </w:p>
          <w:p w14:paraId="2C0BC438"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4.心得分享。</w:t>
            </w:r>
          </w:p>
          <w:p w14:paraId="5A73624C"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(10%)</w:t>
            </w:r>
          </w:p>
        </w:tc>
      </w:tr>
      <w:tr w:rsidR="00326FED" w14:paraId="74655A5E" w14:textId="77777777" w:rsidTr="00326FED">
        <w:trPr>
          <w:trHeight w:val="510"/>
        </w:trPr>
        <w:tc>
          <w:tcPr>
            <w:tcW w:w="1515" w:type="dxa"/>
            <w:vMerge w:val="restart"/>
            <w:tcBorders>
              <w:top w:val="single" w:sz="4" w:space="0" w:color="000000"/>
              <w:left w:val="single" w:sz="4" w:space="0" w:color="000000"/>
              <w:bottom w:val="single" w:sz="4" w:space="0" w:color="000000"/>
              <w:right w:val="single" w:sz="4" w:space="0" w:color="000000"/>
            </w:tcBorders>
            <w:vAlign w:val="center"/>
            <w:hideMark/>
          </w:tcPr>
          <w:p w14:paraId="5F8735F4" w14:textId="77777777" w:rsidR="00326FED" w:rsidRDefault="00326FED">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第14週</w:t>
            </w:r>
          </w:p>
          <w:p w14:paraId="612DC388"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05/10</w:t>
            </w:r>
          </w:p>
          <w:p w14:paraId="33B315D8"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7859C659" w14:textId="77777777" w:rsidR="00326FED" w:rsidRDefault="00326FED">
            <w:pPr>
              <w:jc w:val="center"/>
              <w:rPr>
                <w:rFonts w:asciiTheme="majorEastAsia" w:eastAsiaTheme="majorEastAsia" w:hAnsiTheme="majorEastAsia" w:cs="標楷體"/>
                <w:sz w:val="20"/>
                <w:szCs w:val="20"/>
              </w:rPr>
            </w:pPr>
            <w:r>
              <w:rPr>
                <w:rFonts w:asciiTheme="majorEastAsia" w:eastAsiaTheme="majorEastAsia" w:hAnsiTheme="majorEastAsia" w:hint="eastAsia"/>
                <w:sz w:val="20"/>
                <w:szCs w:val="20"/>
              </w:rPr>
              <w:t>05/16</w:t>
            </w:r>
          </w:p>
        </w:tc>
        <w:tc>
          <w:tcPr>
            <w:tcW w:w="2853" w:type="dxa"/>
            <w:tcBorders>
              <w:top w:val="single" w:sz="4" w:space="0" w:color="000000"/>
              <w:left w:val="single" w:sz="4" w:space="0" w:color="000000"/>
              <w:bottom w:val="single" w:sz="4" w:space="0" w:color="000000"/>
              <w:right w:val="single" w:sz="4" w:space="0" w:color="000000"/>
            </w:tcBorders>
            <w:hideMark/>
          </w:tcPr>
          <w:p w14:paraId="271B3E18" w14:textId="77777777" w:rsidR="00326FED" w:rsidRDefault="00326FED">
            <w:pPr>
              <w:rPr>
                <w:rFonts w:asciiTheme="majorEastAsia" w:eastAsiaTheme="majorEastAsia" w:hAnsiTheme="majorEastAsia"/>
                <w:b/>
                <w:sz w:val="20"/>
                <w:szCs w:val="20"/>
              </w:rPr>
            </w:pPr>
            <w:r w:rsidRPr="00326FED">
              <w:rPr>
                <w:rFonts w:asciiTheme="majorEastAsia" w:eastAsiaTheme="majorEastAsia" w:hAnsiTheme="majorEastAsia" w:hint="eastAsia"/>
                <w:b/>
                <w:color w:val="FFFFFF"/>
                <w:kern w:val="3"/>
                <w:sz w:val="20"/>
                <w:szCs w:val="20"/>
                <w:highlight w:val="darkCyan"/>
              </w:rPr>
              <w:t>第二章：結構的原理與應用</w:t>
            </w:r>
          </w:p>
          <w:p w14:paraId="5B29D8A3" w14:textId="77777777" w:rsidR="00326FED" w:rsidRDefault="00326FED">
            <w:pPr>
              <w:widowControl/>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終極任務　</w:t>
            </w:r>
          </w:p>
          <w:p w14:paraId="6F68CEB6" w14:textId="77777777" w:rsidR="00326FED" w:rsidRDefault="00326FED">
            <w:pPr>
              <w:widowControl/>
              <w:rPr>
                <w:rFonts w:asciiTheme="majorEastAsia" w:eastAsiaTheme="majorEastAsia" w:hAnsiTheme="majorEastAsia" w:cs="新細明體"/>
                <w:bCs/>
                <w:color w:val="000000" w:themeColor="text1"/>
                <w:sz w:val="20"/>
                <w:szCs w:val="20"/>
              </w:rPr>
            </w:pPr>
            <w:r>
              <w:rPr>
                <w:rFonts w:asciiTheme="majorEastAsia" w:eastAsiaTheme="majorEastAsia" w:hAnsiTheme="majorEastAsia" w:hint="eastAsia"/>
                <w:color w:val="000000" w:themeColor="text1"/>
                <w:kern w:val="2"/>
                <w:sz w:val="20"/>
                <w:szCs w:val="20"/>
              </w:rPr>
              <w:t>【防災教育】</w:t>
            </w:r>
          </w:p>
          <w:p w14:paraId="22CF12BB" w14:textId="77777777" w:rsidR="00326FED" w:rsidRDefault="00326FED">
            <w:pPr>
              <w:widowControl/>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7D0E5816" w14:textId="77777777" w:rsidR="00326FED" w:rsidRDefault="00326FED">
            <w:pPr>
              <w:rPr>
                <w:rFonts w:asciiTheme="majorEastAsia" w:eastAsiaTheme="majorEastAsia" w:hAnsiTheme="majorEastAsia"/>
                <w:b/>
                <w:color w:val="000000" w:themeColor="text1"/>
                <w:kern w:val="3"/>
                <w:sz w:val="20"/>
                <w:szCs w:val="20"/>
              </w:rPr>
            </w:pPr>
            <w:r>
              <w:rPr>
                <w:rFonts w:asciiTheme="majorEastAsia" w:eastAsiaTheme="majorEastAsia" w:hAnsiTheme="majorEastAsia" w:hint="eastAsia"/>
                <w:sz w:val="20"/>
                <w:szCs w:val="20"/>
              </w:rPr>
              <w:t>橋梁模型設計製作與檢測</w:t>
            </w:r>
          </w:p>
        </w:tc>
        <w:tc>
          <w:tcPr>
            <w:tcW w:w="1984" w:type="dxa"/>
            <w:tcBorders>
              <w:top w:val="single" w:sz="4" w:space="0" w:color="000000"/>
              <w:left w:val="single" w:sz="4" w:space="0" w:color="000000"/>
              <w:bottom w:val="single" w:sz="4" w:space="0" w:color="000000"/>
              <w:right w:val="single" w:sz="4" w:space="0" w:color="000000"/>
            </w:tcBorders>
            <w:hideMark/>
          </w:tcPr>
          <w:p w14:paraId="2A564120" w14:textId="77777777" w:rsidR="00326FED" w:rsidRDefault="00326FED">
            <w:pPr>
              <w:widowControl/>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4A0D294A"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1.應用結構知識設計橋梁模型的外型與構造。</w:t>
            </w:r>
          </w:p>
          <w:p w14:paraId="75F5CC5A"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2.選擇合適材料並完成橋梁模型製作。</w:t>
            </w:r>
          </w:p>
          <w:p w14:paraId="71AD9C0B"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3.測試橋梁承重或穩定性，分析結果與改進方式。</w:t>
            </w:r>
          </w:p>
        </w:tc>
        <w:tc>
          <w:tcPr>
            <w:tcW w:w="1701" w:type="dxa"/>
            <w:tcBorders>
              <w:top w:val="single" w:sz="4" w:space="0" w:color="000000"/>
              <w:left w:val="single" w:sz="4" w:space="0" w:color="000000"/>
              <w:bottom w:val="single" w:sz="4" w:space="0" w:color="000000"/>
              <w:right w:val="single" w:sz="4" w:space="0" w:color="000000"/>
            </w:tcBorders>
            <w:hideMark/>
          </w:tcPr>
          <w:p w14:paraId="2C483BDF"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1.作品評量</w:t>
            </w:r>
          </w:p>
          <w:p w14:paraId="6A2DA6D0"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(100%)</w:t>
            </w:r>
          </w:p>
        </w:tc>
      </w:tr>
      <w:tr w:rsidR="00326FED" w14:paraId="11BA4263" w14:textId="77777777" w:rsidTr="00326FED">
        <w:trPr>
          <w:trHeight w:val="510"/>
        </w:trPr>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6F48BC0F" w14:textId="77777777" w:rsidR="00326FED" w:rsidRDefault="00326FED">
            <w:pPr>
              <w:rPr>
                <w:rFonts w:asciiTheme="majorEastAsia" w:eastAsiaTheme="majorEastAsia" w:hAnsiTheme="majorEastAsia" w:cs="標楷體"/>
                <w:sz w:val="20"/>
                <w:szCs w:val="20"/>
              </w:rPr>
            </w:pPr>
          </w:p>
        </w:tc>
        <w:tc>
          <w:tcPr>
            <w:tcW w:w="2853" w:type="dxa"/>
            <w:tcBorders>
              <w:top w:val="single" w:sz="4" w:space="0" w:color="000000"/>
              <w:left w:val="single" w:sz="4" w:space="0" w:color="000000"/>
              <w:bottom w:val="single" w:sz="4" w:space="0" w:color="000000"/>
              <w:right w:val="single" w:sz="4" w:space="0" w:color="000000"/>
            </w:tcBorders>
            <w:hideMark/>
          </w:tcPr>
          <w:p w14:paraId="54638BA7" w14:textId="77777777" w:rsidR="00326FED" w:rsidRDefault="00326FED">
            <w:pPr>
              <w:spacing w:line="276" w:lineRule="auto"/>
              <w:rPr>
                <w:rFonts w:asciiTheme="majorEastAsia" w:eastAsiaTheme="majorEastAsia" w:hAnsiTheme="majorEastAsia"/>
                <w:b/>
                <w:sz w:val="20"/>
                <w:szCs w:val="20"/>
              </w:rPr>
            </w:pPr>
            <w:r>
              <w:rPr>
                <w:rFonts w:asciiTheme="majorEastAsia" w:eastAsiaTheme="majorEastAsia" w:hAnsiTheme="majorEastAsia" w:hint="eastAsia"/>
                <w:b/>
                <w:color w:val="FFFFFF" w:themeColor="background1"/>
                <w:sz w:val="20"/>
                <w:szCs w:val="20"/>
                <w:highlight w:val="darkMagenta"/>
              </w:rPr>
              <w:t>第五章：資料的處理與分析</w:t>
            </w:r>
          </w:p>
          <w:p w14:paraId="09F1576B"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第2節Calc實作－資料處理實作</w:t>
            </w:r>
          </w:p>
          <w:p w14:paraId="0AB35DDF"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【閱讀素養】</w:t>
            </w:r>
          </w:p>
          <w:p w14:paraId="1E24D7C1"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【品德教育】</w:t>
            </w:r>
          </w:p>
          <w:p w14:paraId="0675D33F"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7135B9FA" w14:textId="77777777" w:rsidR="00326FED" w:rsidRDefault="00326FED">
            <w:pPr>
              <w:spacing w:line="276" w:lineRule="auto"/>
              <w:rPr>
                <w:rFonts w:asciiTheme="majorEastAsia" w:eastAsiaTheme="majorEastAsia" w:hAnsiTheme="majorEastAsia"/>
                <w:b/>
                <w:color w:val="FFFFFF" w:themeColor="background1"/>
                <w:sz w:val="20"/>
                <w:szCs w:val="20"/>
                <w:highlight w:val="darkMagenta"/>
              </w:rPr>
            </w:pPr>
            <w:r>
              <w:rPr>
                <w:rFonts w:asciiTheme="majorEastAsia" w:eastAsiaTheme="majorEastAsia" w:hAnsiTheme="majorEastAsia" w:hint="eastAsia"/>
                <w:sz w:val="20"/>
                <w:szCs w:val="20"/>
              </w:rPr>
              <w:t>2-3繪製圖表</w:t>
            </w:r>
          </w:p>
        </w:tc>
        <w:tc>
          <w:tcPr>
            <w:tcW w:w="1984" w:type="dxa"/>
            <w:tcBorders>
              <w:top w:val="single" w:sz="4" w:space="0" w:color="000000"/>
              <w:left w:val="single" w:sz="4" w:space="0" w:color="000000"/>
              <w:bottom w:val="single" w:sz="4" w:space="0" w:color="000000"/>
              <w:right w:val="single" w:sz="4" w:space="0" w:color="000000"/>
            </w:tcBorders>
            <w:hideMark/>
          </w:tcPr>
          <w:p w14:paraId="352C9E76"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0BC7EB6A"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1.根據資料內容選擇合適的圖表類型（如長條圖、圓餅圖、折線圖）。</w:t>
            </w:r>
          </w:p>
          <w:p w14:paraId="0F9EED1F"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2.使用試算表軟體建立並美化基本圖表。</w:t>
            </w:r>
          </w:p>
        </w:tc>
        <w:tc>
          <w:tcPr>
            <w:tcW w:w="1701" w:type="dxa"/>
            <w:tcBorders>
              <w:top w:val="single" w:sz="4" w:space="0" w:color="000000"/>
              <w:left w:val="single" w:sz="4" w:space="0" w:color="000000"/>
              <w:bottom w:val="single" w:sz="4" w:space="0" w:color="000000"/>
              <w:right w:val="single" w:sz="4" w:space="0" w:color="000000"/>
            </w:tcBorders>
            <w:hideMark/>
          </w:tcPr>
          <w:p w14:paraId="5EFB66CC"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1.課堂參與</w:t>
            </w:r>
            <w:r>
              <w:rPr>
                <w:rFonts w:asciiTheme="majorEastAsia" w:eastAsiaTheme="majorEastAsia" w:hAnsiTheme="majorEastAsia" w:hint="eastAsia"/>
                <w:sz w:val="20"/>
                <w:szCs w:val="20"/>
              </w:rPr>
              <w:t>。</w:t>
            </w:r>
          </w:p>
          <w:p w14:paraId="6DA38436"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(50%)</w:t>
            </w:r>
          </w:p>
          <w:p w14:paraId="3513FF3C"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2.平時觀察</w:t>
            </w:r>
            <w:r>
              <w:rPr>
                <w:rFonts w:asciiTheme="majorEastAsia" w:eastAsiaTheme="majorEastAsia" w:hAnsiTheme="majorEastAsia" w:hint="eastAsia"/>
                <w:sz w:val="20"/>
                <w:szCs w:val="20"/>
              </w:rPr>
              <w:t>。</w:t>
            </w:r>
          </w:p>
          <w:p w14:paraId="5B335EC3"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(20%)</w:t>
            </w:r>
          </w:p>
          <w:p w14:paraId="5CC740FF"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3.實作情形。</w:t>
            </w:r>
          </w:p>
          <w:p w14:paraId="63154E87"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(10%)</w:t>
            </w:r>
          </w:p>
          <w:p w14:paraId="43726D5B"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4.成果分享。</w:t>
            </w:r>
          </w:p>
          <w:p w14:paraId="17DA0D82"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(10%)</w:t>
            </w:r>
          </w:p>
          <w:p w14:paraId="2344F8B7"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5.紙筆測驗。</w:t>
            </w:r>
          </w:p>
          <w:p w14:paraId="280638B5"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(10%)</w:t>
            </w:r>
          </w:p>
        </w:tc>
      </w:tr>
      <w:tr w:rsidR="00326FED" w14:paraId="77D5DF55" w14:textId="77777777" w:rsidTr="00326FED">
        <w:trPr>
          <w:trHeight w:val="510"/>
        </w:trPr>
        <w:tc>
          <w:tcPr>
            <w:tcW w:w="1515" w:type="dxa"/>
            <w:vMerge w:val="restart"/>
            <w:tcBorders>
              <w:top w:val="single" w:sz="4" w:space="0" w:color="000000"/>
              <w:left w:val="single" w:sz="4" w:space="0" w:color="000000"/>
              <w:bottom w:val="single" w:sz="4" w:space="0" w:color="000000"/>
              <w:right w:val="single" w:sz="4" w:space="0" w:color="000000"/>
            </w:tcBorders>
            <w:vAlign w:val="center"/>
            <w:hideMark/>
          </w:tcPr>
          <w:p w14:paraId="31918025" w14:textId="77777777" w:rsidR="00326FED" w:rsidRDefault="00326FED">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第15週</w:t>
            </w:r>
          </w:p>
          <w:p w14:paraId="35EDDD6A"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05/17</w:t>
            </w:r>
          </w:p>
          <w:p w14:paraId="0153FA69"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0DBA4BE4" w14:textId="77777777" w:rsidR="00326FED" w:rsidRDefault="00326FED">
            <w:pPr>
              <w:jc w:val="center"/>
              <w:rPr>
                <w:rFonts w:asciiTheme="majorEastAsia" w:eastAsiaTheme="majorEastAsia" w:hAnsiTheme="majorEastAsia" w:cs="標楷體"/>
                <w:sz w:val="20"/>
                <w:szCs w:val="20"/>
              </w:rPr>
            </w:pPr>
            <w:r>
              <w:rPr>
                <w:rFonts w:asciiTheme="majorEastAsia" w:eastAsiaTheme="majorEastAsia" w:hAnsiTheme="majorEastAsia" w:hint="eastAsia"/>
                <w:sz w:val="20"/>
                <w:szCs w:val="20"/>
              </w:rPr>
              <w:t>05/23</w:t>
            </w:r>
          </w:p>
        </w:tc>
        <w:tc>
          <w:tcPr>
            <w:tcW w:w="2853" w:type="dxa"/>
            <w:tcBorders>
              <w:top w:val="single" w:sz="4" w:space="0" w:color="000000"/>
              <w:left w:val="single" w:sz="4" w:space="0" w:color="000000"/>
              <w:bottom w:val="single" w:sz="4" w:space="0" w:color="000000"/>
              <w:right w:val="single" w:sz="4" w:space="0" w:color="000000"/>
            </w:tcBorders>
            <w:hideMark/>
          </w:tcPr>
          <w:p w14:paraId="3EFE10B8" w14:textId="77777777" w:rsidR="00326FED" w:rsidRDefault="00326FED">
            <w:pPr>
              <w:rPr>
                <w:rFonts w:asciiTheme="majorEastAsia" w:eastAsiaTheme="majorEastAsia" w:hAnsiTheme="majorEastAsia"/>
                <w:b/>
                <w:sz w:val="20"/>
                <w:szCs w:val="20"/>
              </w:rPr>
            </w:pPr>
            <w:r w:rsidRPr="00326FED">
              <w:rPr>
                <w:rFonts w:asciiTheme="majorEastAsia" w:eastAsiaTheme="majorEastAsia" w:hAnsiTheme="majorEastAsia" w:hint="eastAsia"/>
                <w:b/>
                <w:color w:val="FFFFFF"/>
                <w:kern w:val="3"/>
                <w:sz w:val="20"/>
                <w:szCs w:val="20"/>
                <w:highlight w:val="darkCyan"/>
              </w:rPr>
              <w:t>第三章：機構的原理與應用</w:t>
            </w:r>
          </w:p>
          <w:p w14:paraId="33D42C3D"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第1節　機構的基本認識</w:t>
            </w:r>
          </w:p>
          <w:p w14:paraId="6DB1E398"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【閱讀素養】</w:t>
            </w:r>
          </w:p>
          <w:p w14:paraId="5C752A57"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15E629A5"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1-1機件、機構、機器與機械的關係</w:t>
            </w:r>
          </w:p>
          <w:p w14:paraId="39D850D8" w14:textId="77777777" w:rsidR="00326FED" w:rsidRDefault="00326FED">
            <w:pPr>
              <w:rPr>
                <w:rFonts w:asciiTheme="majorEastAsia" w:eastAsiaTheme="majorEastAsia" w:hAnsiTheme="majorEastAsia"/>
                <w:b/>
                <w:color w:val="000000" w:themeColor="text1"/>
                <w:kern w:val="3"/>
                <w:sz w:val="20"/>
                <w:szCs w:val="20"/>
              </w:rPr>
            </w:pPr>
            <w:r>
              <w:rPr>
                <w:rFonts w:asciiTheme="majorEastAsia" w:eastAsiaTheme="majorEastAsia" w:hAnsiTheme="majorEastAsia" w:hint="eastAsia"/>
                <w:sz w:val="20"/>
                <w:szCs w:val="20"/>
              </w:rPr>
              <w:t>1-2機構傳遞動力的方式</w:t>
            </w:r>
          </w:p>
        </w:tc>
        <w:tc>
          <w:tcPr>
            <w:tcW w:w="1984" w:type="dxa"/>
            <w:tcBorders>
              <w:top w:val="single" w:sz="4" w:space="0" w:color="000000"/>
              <w:left w:val="single" w:sz="4" w:space="0" w:color="000000"/>
              <w:bottom w:val="single" w:sz="4" w:space="0" w:color="000000"/>
              <w:right w:val="single" w:sz="4" w:space="0" w:color="000000"/>
            </w:tcBorders>
            <w:hideMark/>
          </w:tcPr>
          <w:p w14:paraId="3AA24742" w14:textId="77777777" w:rsidR="00326FED" w:rsidRDefault="00326FED">
            <w:pPr>
              <w:widowControl/>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7E94922E"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1.說明機件、機構、機器與機械之間的關係。</w:t>
            </w:r>
          </w:p>
          <w:p w14:paraId="24B8DB6F"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2.辨識日常生活中常見的機構應用。</w:t>
            </w:r>
          </w:p>
        </w:tc>
        <w:tc>
          <w:tcPr>
            <w:tcW w:w="1701" w:type="dxa"/>
            <w:tcBorders>
              <w:top w:val="single" w:sz="4" w:space="0" w:color="000000"/>
              <w:left w:val="single" w:sz="4" w:space="0" w:color="000000"/>
              <w:bottom w:val="single" w:sz="4" w:space="0" w:color="000000"/>
              <w:right w:val="single" w:sz="4" w:space="0" w:color="000000"/>
            </w:tcBorders>
            <w:hideMark/>
          </w:tcPr>
          <w:p w14:paraId="62C6FA61" w14:textId="77777777" w:rsidR="00326FED" w:rsidRDefault="00326FED">
            <w:pPr>
              <w:spacing w:line="276" w:lineRule="auto"/>
              <w:rPr>
                <w:rFonts w:asciiTheme="majorEastAsia" w:eastAsiaTheme="majorEastAsia" w:hAnsiTheme="majorEastAsia"/>
                <w:bCs/>
                <w:sz w:val="20"/>
                <w:szCs w:val="20"/>
              </w:rPr>
            </w:pPr>
            <w:r>
              <w:rPr>
                <w:rFonts w:asciiTheme="majorEastAsia" w:eastAsiaTheme="majorEastAsia" w:hAnsiTheme="majorEastAsia" w:hint="eastAsia"/>
                <w:sz w:val="20"/>
                <w:szCs w:val="20"/>
              </w:rPr>
              <w:t>1.上課參與</w:t>
            </w:r>
            <w:r>
              <w:rPr>
                <w:rFonts w:asciiTheme="majorEastAsia" w:eastAsiaTheme="majorEastAsia" w:hAnsiTheme="majorEastAsia" w:hint="eastAsia"/>
                <w:bCs/>
                <w:sz w:val="20"/>
                <w:szCs w:val="20"/>
              </w:rPr>
              <w:t>。</w:t>
            </w:r>
          </w:p>
          <w:p w14:paraId="068038E7"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bCs/>
                <w:sz w:val="20"/>
                <w:szCs w:val="20"/>
              </w:rPr>
              <w:t>(60%)</w:t>
            </w:r>
          </w:p>
          <w:p w14:paraId="0013AB59" w14:textId="77777777" w:rsidR="00326FED" w:rsidRDefault="00326FED">
            <w:pPr>
              <w:spacing w:line="276" w:lineRule="auto"/>
              <w:rPr>
                <w:rFonts w:asciiTheme="majorEastAsia" w:eastAsiaTheme="majorEastAsia" w:hAnsiTheme="majorEastAsia"/>
                <w:bCs/>
                <w:sz w:val="20"/>
                <w:szCs w:val="20"/>
              </w:rPr>
            </w:pPr>
            <w:r>
              <w:rPr>
                <w:rFonts w:asciiTheme="majorEastAsia" w:eastAsiaTheme="majorEastAsia" w:hAnsiTheme="majorEastAsia" w:hint="eastAsia"/>
                <w:sz w:val="20"/>
                <w:szCs w:val="20"/>
              </w:rPr>
              <w:t>2.平時觀察</w:t>
            </w:r>
            <w:r>
              <w:rPr>
                <w:rFonts w:asciiTheme="majorEastAsia" w:eastAsiaTheme="majorEastAsia" w:hAnsiTheme="majorEastAsia" w:hint="eastAsia"/>
                <w:bCs/>
                <w:sz w:val="20"/>
                <w:szCs w:val="20"/>
              </w:rPr>
              <w:t>。</w:t>
            </w:r>
          </w:p>
          <w:p w14:paraId="0DA11601"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bCs/>
                <w:sz w:val="20"/>
                <w:szCs w:val="20"/>
              </w:rPr>
              <w:t>(40%)</w:t>
            </w:r>
          </w:p>
        </w:tc>
      </w:tr>
      <w:tr w:rsidR="00326FED" w14:paraId="28A1B6A6" w14:textId="77777777" w:rsidTr="00326FED">
        <w:trPr>
          <w:trHeight w:val="510"/>
        </w:trPr>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62E5A580" w14:textId="77777777" w:rsidR="00326FED" w:rsidRDefault="00326FED">
            <w:pPr>
              <w:rPr>
                <w:rFonts w:asciiTheme="majorEastAsia" w:eastAsiaTheme="majorEastAsia" w:hAnsiTheme="majorEastAsia" w:cs="標楷體"/>
                <w:sz w:val="20"/>
                <w:szCs w:val="20"/>
              </w:rPr>
            </w:pPr>
          </w:p>
        </w:tc>
        <w:tc>
          <w:tcPr>
            <w:tcW w:w="2853" w:type="dxa"/>
            <w:tcBorders>
              <w:top w:val="single" w:sz="4" w:space="0" w:color="000000"/>
              <w:left w:val="single" w:sz="4" w:space="0" w:color="000000"/>
              <w:bottom w:val="single" w:sz="4" w:space="0" w:color="000000"/>
              <w:right w:val="single" w:sz="4" w:space="0" w:color="000000"/>
            </w:tcBorders>
            <w:hideMark/>
          </w:tcPr>
          <w:p w14:paraId="1F0AFD3D" w14:textId="77777777" w:rsidR="00326FED" w:rsidRDefault="00326FED">
            <w:pPr>
              <w:spacing w:line="276" w:lineRule="auto"/>
              <w:rPr>
                <w:rFonts w:asciiTheme="majorEastAsia" w:eastAsiaTheme="majorEastAsia" w:hAnsiTheme="majorEastAsia"/>
                <w:b/>
                <w:sz w:val="20"/>
                <w:szCs w:val="20"/>
              </w:rPr>
            </w:pPr>
            <w:r>
              <w:rPr>
                <w:rFonts w:asciiTheme="majorEastAsia" w:eastAsiaTheme="majorEastAsia" w:hAnsiTheme="majorEastAsia" w:hint="eastAsia"/>
                <w:b/>
                <w:color w:val="FFFFFF" w:themeColor="background1"/>
                <w:sz w:val="20"/>
                <w:szCs w:val="20"/>
                <w:highlight w:val="darkMagenta"/>
              </w:rPr>
              <w:t>第五章：資料的處理與分析</w:t>
            </w:r>
          </w:p>
          <w:p w14:paraId="03A1C98E"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第2節Calc實作－資料處理實作</w:t>
            </w:r>
          </w:p>
          <w:p w14:paraId="70BE0F7F"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【閱讀素養】</w:t>
            </w:r>
          </w:p>
          <w:p w14:paraId="46655CD8"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【品德教育】</w:t>
            </w:r>
          </w:p>
          <w:p w14:paraId="39A79EEA"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6E8845AE" w14:textId="77777777" w:rsidR="00326FED" w:rsidRDefault="00326FED">
            <w:pPr>
              <w:spacing w:line="276" w:lineRule="auto"/>
              <w:rPr>
                <w:rFonts w:asciiTheme="majorEastAsia" w:eastAsiaTheme="majorEastAsia" w:hAnsiTheme="majorEastAsia"/>
                <w:b/>
                <w:color w:val="FFFFFF" w:themeColor="background1"/>
                <w:sz w:val="20"/>
                <w:szCs w:val="20"/>
                <w:highlight w:val="darkMagenta"/>
              </w:rPr>
            </w:pPr>
            <w:r>
              <w:rPr>
                <w:rFonts w:asciiTheme="majorEastAsia" w:eastAsiaTheme="majorEastAsia" w:hAnsiTheme="majorEastAsia" w:hint="eastAsia"/>
                <w:sz w:val="20"/>
                <w:szCs w:val="20"/>
              </w:rPr>
              <w:t>2-3繪製圖表</w:t>
            </w:r>
          </w:p>
        </w:tc>
        <w:tc>
          <w:tcPr>
            <w:tcW w:w="1984" w:type="dxa"/>
            <w:tcBorders>
              <w:top w:val="single" w:sz="4" w:space="0" w:color="000000"/>
              <w:left w:val="single" w:sz="4" w:space="0" w:color="000000"/>
              <w:bottom w:val="single" w:sz="4" w:space="0" w:color="000000"/>
              <w:right w:val="single" w:sz="4" w:space="0" w:color="000000"/>
            </w:tcBorders>
            <w:hideMark/>
          </w:tcPr>
          <w:p w14:paraId="7CE619C5"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22779A9F"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1.根據資料內容選擇合適的圖表類型（如長條圖、圓餅圖、折線圖）。</w:t>
            </w:r>
          </w:p>
          <w:p w14:paraId="61738992"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2.使用試算表軟體建立並美化基本圖表。</w:t>
            </w:r>
          </w:p>
        </w:tc>
        <w:tc>
          <w:tcPr>
            <w:tcW w:w="1701" w:type="dxa"/>
            <w:tcBorders>
              <w:top w:val="single" w:sz="4" w:space="0" w:color="000000"/>
              <w:left w:val="single" w:sz="4" w:space="0" w:color="000000"/>
              <w:bottom w:val="single" w:sz="4" w:space="0" w:color="000000"/>
              <w:right w:val="single" w:sz="4" w:space="0" w:color="000000"/>
            </w:tcBorders>
            <w:hideMark/>
          </w:tcPr>
          <w:p w14:paraId="28718EA4"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1.課堂參與</w:t>
            </w:r>
            <w:r>
              <w:rPr>
                <w:rFonts w:asciiTheme="majorEastAsia" w:eastAsiaTheme="majorEastAsia" w:hAnsiTheme="majorEastAsia" w:hint="eastAsia"/>
                <w:sz w:val="20"/>
                <w:szCs w:val="20"/>
              </w:rPr>
              <w:t>。</w:t>
            </w:r>
          </w:p>
          <w:p w14:paraId="2779F2EF"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(50%)</w:t>
            </w:r>
          </w:p>
          <w:p w14:paraId="0C698E00"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2.平時觀察</w:t>
            </w:r>
            <w:r>
              <w:rPr>
                <w:rFonts w:asciiTheme="majorEastAsia" w:eastAsiaTheme="majorEastAsia" w:hAnsiTheme="majorEastAsia" w:hint="eastAsia"/>
                <w:sz w:val="20"/>
                <w:szCs w:val="20"/>
              </w:rPr>
              <w:t>。</w:t>
            </w:r>
          </w:p>
          <w:p w14:paraId="48793AF1"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(20%)</w:t>
            </w:r>
          </w:p>
          <w:p w14:paraId="6DD6F814"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3.實作情形。</w:t>
            </w:r>
          </w:p>
          <w:p w14:paraId="6AF810DF"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(10%)</w:t>
            </w:r>
          </w:p>
          <w:p w14:paraId="49AC33B9"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4.成果分享。</w:t>
            </w:r>
          </w:p>
          <w:p w14:paraId="6E490BA8"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(10%)</w:t>
            </w:r>
          </w:p>
          <w:p w14:paraId="035128DE"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5.</w:t>
            </w:r>
            <w:r>
              <w:rPr>
                <w:rFonts w:asciiTheme="majorEastAsia" w:eastAsiaTheme="majorEastAsia" w:hAnsiTheme="majorEastAsia" w:hint="eastAsia"/>
                <w:sz w:val="20"/>
                <w:szCs w:val="20"/>
              </w:rPr>
              <w:t>配合活動紀錄簿給學生作練習與自我檢核。</w:t>
            </w:r>
          </w:p>
          <w:p w14:paraId="5B997170"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(10%)</w:t>
            </w:r>
          </w:p>
        </w:tc>
      </w:tr>
      <w:tr w:rsidR="00326FED" w14:paraId="732E19B7" w14:textId="77777777" w:rsidTr="00326FED">
        <w:trPr>
          <w:trHeight w:val="510"/>
        </w:trPr>
        <w:tc>
          <w:tcPr>
            <w:tcW w:w="1515" w:type="dxa"/>
            <w:vMerge w:val="restart"/>
            <w:tcBorders>
              <w:top w:val="single" w:sz="4" w:space="0" w:color="000000"/>
              <w:left w:val="single" w:sz="4" w:space="0" w:color="000000"/>
              <w:bottom w:val="single" w:sz="4" w:space="0" w:color="000000"/>
              <w:right w:val="single" w:sz="4" w:space="0" w:color="000000"/>
            </w:tcBorders>
            <w:vAlign w:val="center"/>
            <w:hideMark/>
          </w:tcPr>
          <w:p w14:paraId="5EE8CA6E" w14:textId="77777777" w:rsidR="00326FED" w:rsidRDefault="00326FED">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第16週</w:t>
            </w:r>
          </w:p>
          <w:p w14:paraId="23AACCC8"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05/24</w:t>
            </w:r>
          </w:p>
          <w:p w14:paraId="6A7EE0EE"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w:t>
            </w:r>
          </w:p>
          <w:p w14:paraId="20880738" w14:textId="77777777" w:rsidR="00326FED" w:rsidRDefault="00326FED">
            <w:pPr>
              <w:jc w:val="center"/>
              <w:rPr>
                <w:rFonts w:asciiTheme="majorEastAsia" w:eastAsiaTheme="majorEastAsia" w:hAnsiTheme="majorEastAsia" w:cs="標楷體"/>
                <w:sz w:val="20"/>
                <w:szCs w:val="20"/>
              </w:rPr>
            </w:pPr>
            <w:r>
              <w:rPr>
                <w:rFonts w:asciiTheme="majorEastAsia" w:eastAsiaTheme="majorEastAsia" w:hAnsiTheme="majorEastAsia" w:hint="eastAsia"/>
                <w:sz w:val="20"/>
                <w:szCs w:val="20"/>
              </w:rPr>
              <w:t>05/30</w:t>
            </w:r>
          </w:p>
        </w:tc>
        <w:tc>
          <w:tcPr>
            <w:tcW w:w="2853" w:type="dxa"/>
            <w:tcBorders>
              <w:top w:val="single" w:sz="4" w:space="0" w:color="000000"/>
              <w:left w:val="single" w:sz="4" w:space="0" w:color="000000"/>
              <w:bottom w:val="single" w:sz="4" w:space="0" w:color="000000"/>
              <w:right w:val="single" w:sz="4" w:space="0" w:color="000000"/>
            </w:tcBorders>
            <w:hideMark/>
          </w:tcPr>
          <w:p w14:paraId="1D89B362" w14:textId="77777777" w:rsidR="00326FED" w:rsidRDefault="00326FED">
            <w:pPr>
              <w:rPr>
                <w:rFonts w:asciiTheme="majorEastAsia" w:eastAsiaTheme="majorEastAsia" w:hAnsiTheme="majorEastAsia"/>
                <w:b/>
                <w:sz w:val="20"/>
                <w:szCs w:val="20"/>
              </w:rPr>
            </w:pPr>
            <w:r w:rsidRPr="00326FED">
              <w:rPr>
                <w:rFonts w:asciiTheme="majorEastAsia" w:eastAsiaTheme="majorEastAsia" w:hAnsiTheme="majorEastAsia" w:hint="eastAsia"/>
                <w:b/>
                <w:color w:val="FFFFFF"/>
                <w:kern w:val="3"/>
                <w:sz w:val="20"/>
                <w:szCs w:val="20"/>
                <w:highlight w:val="darkCyan"/>
              </w:rPr>
              <w:lastRenderedPageBreak/>
              <w:t>第三章：機構的原理與應用</w:t>
            </w:r>
          </w:p>
          <w:p w14:paraId="46B36761"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第2節　機構的種類與應用</w:t>
            </w:r>
          </w:p>
          <w:p w14:paraId="6B91D797"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lastRenderedPageBreak/>
              <w:t>【閱讀素養】</w:t>
            </w:r>
          </w:p>
          <w:p w14:paraId="5508B683" w14:textId="77777777" w:rsidR="00326FED" w:rsidRDefault="00326FED">
            <w:pPr>
              <w:widowControl/>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4A4EA6C4"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2-1斜面與螺旋</w:t>
            </w:r>
          </w:p>
          <w:p w14:paraId="46608B9D" w14:textId="77777777" w:rsidR="00326FED" w:rsidRDefault="00326FED">
            <w:pPr>
              <w:rPr>
                <w:rFonts w:asciiTheme="majorEastAsia" w:eastAsiaTheme="majorEastAsia" w:hAnsiTheme="majorEastAsia"/>
                <w:b/>
                <w:color w:val="000000" w:themeColor="text1"/>
                <w:kern w:val="3"/>
                <w:sz w:val="20"/>
                <w:szCs w:val="20"/>
              </w:rPr>
            </w:pPr>
            <w:r>
              <w:rPr>
                <w:rFonts w:asciiTheme="majorEastAsia" w:eastAsiaTheme="majorEastAsia" w:hAnsiTheme="majorEastAsia" w:hint="eastAsia"/>
                <w:sz w:val="20"/>
                <w:szCs w:val="20"/>
              </w:rPr>
              <w:t>2-2槓桿與連桿</w:t>
            </w:r>
          </w:p>
        </w:tc>
        <w:tc>
          <w:tcPr>
            <w:tcW w:w="1984" w:type="dxa"/>
            <w:tcBorders>
              <w:top w:val="single" w:sz="4" w:space="0" w:color="000000"/>
              <w:left w:val="single" w:sz="4" w:space="0" w:color="000000"/>
              <w:bottom w:val="single" w:sz="4" w:space="0" w:color="000000"/>
              <w:right w:val="single" w:sz="4" w:space="0" w:color="000000"/>
            </w:tcBorders>
            <w:hideMark/>
          </w:tcPr>
          <w:p w14:paraId="00D8DAC9" w14:textId="77777777" w:rsidR="00326FED" w:rsidRDefault="00326FED">
            <w:pPr>
              <w:widowControl/>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1A4DEED8"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1.認識斜面與螺旋的</w:t>
            </w:r>
            <w:r>
              <w:rPr>
                <w:rFonts w:asciiTheme="majorEastAsia" w:eastAsiaTheme="majorEastAsia" w:hAnsiTheme="majorEastAsia" w:hint="eastAsia"/>
                <w:color w:val="000000" w:themeColor="text1"/>
                <w:kern w:val="3"/>
                <w:sz w:val="20"/>
                <w:szCs w:val="20"/>
              </w:rPr>
              <w:lastRenderedPageBreak/>
              <w:t>原理與應用情境。</w:t>
            </w:r>
          </w:p>
          <w:p w14:paraId="3AD0932F"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2.解釋槓桿與連桿的運作方式與力的轉換。</w:t>
            </w:r>
          </w:p>
        </w:tc>
        <w:tc>
          <w:tcPr>
            <w:tcW w:w="1701" w:type="dxa"/>
            <w:tcBorders>
              <w:top w:val="single" w:sz="4" w:space="0" w:color="000000"/>
              <w:left w:val="single" w:sz="4" w:space="0" w:color="000000"/>
              <w:bottom w:val="single" w:sz="4" w:space="0" w:color="000000"/>
              <w:right w:val="single" w:sz="4" w:space="0" w:color="000000"/>
            </w:tcBorders>
            <w:hideMark/>
          </w:tcPr>
          <w:p w14:paraId="6EAB58B0" w14:textId="77777777" w:rsidR="00326FED" w:rsidRDefault="00326FED">
            <w:pPr>
              <w:spacing w:line="276" w:lineRule="auto"/>
              <w:rPr>
                <w:rFonts w:asciiTheme="majorEastAsia" w:eastAsiaTheme="majorEastAsia" w:hAnsiTheme="majorEastAsia"/>
                <w:bCs/>
                <w:sz w:val="20"/>
                <w:szCs w:val="20"/>
              </w:rPr>
            </w:pPr>
            <w:r>
              <w:rPr>
                <w:rFonts w:asciiTheme="majorEastAsia" w:eastAsiaTheme="majorEastAsia" w:hAnsiTheme="majorEastAsia" w:hint="eastAsia"/>
                <w:sz w:val="20"/>
                <w:szCs w:val="20"/>
              </w:rPr>
              <w:lastRenderedPageBreak/>
              <w:t>1.上課參與</w:t>
            </w:r>
            <w:r>
              <w:rPr>
                <w:rFonts w:asciiTheme="majorEastAsia" w:eastAsiaTheme="majorEastAsia" w:hAnsiTheme="majorEastAsia" w:hint="eastAsia"/>
                <w:bCs/>
                <w:sz w:val="20"/>
                <w:szCs w:val="20"/>
              </w:rPr>
              <w:t>。</w:t>
            </w:r>
          </w:p>
          <w:p w14:paraId="3E763B98"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bCs/>
                <w:sz w:val="20"/>
                <w:szCs w:val="20"/>
              </w:rPr>
              <w:t>(50%)</w:t>
            </w:r>
          </w:p>
          <w:p w14:paraId="58D9002C" w14:textId="77777777" w:rsidR="00326FED" w:rsidRDefault="00326FED">
            <w:pPr>
              <w:spacing w:line="276" w:lineRule="auto"/>
              <w:rPr>
                <w:rFonts w:asciiTheme="majorEastAsia" w:eastAsiaTheme="majorEastAsia" w:hAnsiTheme="majorEastAsia"/>
                <w:bCs/>
                <w:sz w:val="20"/>
                <w:szCs w:val="20"/>
              </w:rPr>
            </w:pPr>
            <w:r>
              <w:rPr>
                <w:rFonts w:asciiTheme="majorEastAsia" w:eastAsiaTheme="majorEastAsia" w:hAnsiTheme="majorEastAsia" w:hint="eastAsia"/>
                <w:sz w:val="20"/>
                <w:szCs w:val="20"/>
              </w:rPr>
              <w:lastRenderedPageBreak/>
              <w:t>2.平時觀察</w:t>
            </w:r>
            <w:r>
              <w:rPr>
                <w:rFonts w:asciiTheme="majorEastAsia" w:eastAsiaTheme="majorEastAsia" w:hAnsiTheme="majorEastAsia" w:hint="eastAsia"/>
                <w:bCs/>
                <w:sz w:val="20"/>
                <w:szCs w:val="20"/>
              </w:rPr>
              <w:t>。</w:t>
            </w:r>
          </w:p>
          <w:p w14:paraId="17E87C8A"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bCs/>
                <w:sz w:val="20"/>
                <w:szCs w:val="20"/>
              </w:rPr>
              <w:t>(40%)</w:t>
            </w:r>
          </w:p>
          <w:p w14:paraId="4CFE8AD5" w14:textId="77777777" w:rsidR="00326FED" w:rsidRDefault="00326FED">
            <w:pPr>
              <w:spacing w:line="276" w:lineRule="auto"/>
              <w:rPr>
                <w:rFonts w:asciiTheme="majorEastAsia" w:eastAsiaTheme="majorEastAsia" w:hAnsiTheme="majorEastAsia"/>
                <w:bCs/>
                <w:sz w:val="20"/>
                <w:szCs w:val="20"/>
              </w:rPr>
            </w:pPr>
            <w:r>
              <w:rPr>
                <w:rFonts w:asciiTheme="majorEastAsia" w:eastAsiaTheme="majorEastAsia" w:hAnsiTheme="majorEastAsia" w:hint="eastAsia"/>
                <w:sz w:val="20"/>
                <w:szCs w:val="20"/>
              </w:rPr>
              <w:t>3.小組討論</w:t>
            </w:r>
            <w:r>
              <w:rPr>
                <w:rFonts w:asciiTheme="majorEastAsia" w:eastAsiaTheme="majorEastAsia" w:hAnsiTheme="majorEastAsia" w:hint="eastAsia"/>
                <w:bCs/>
                <w:sz w:val="20"/>
                <w:szCs w:val="20"/>
              </w:rPr>
              <w:t>。</w:t>
            </w:r>
          </w:p>
          <w:p w14:paraId="5C20D8E8"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bCs/>
                <w:sz w:val="20"/>
                <w:szCs w:val="20"/>
              </w:rPr>
              <w:t>(10%)</w:t>
            </w:r>
          </w:p>
        </w:tc>
      </w:tr>
      <w:tr w:rsidR="00326FED" w14:paraId="4AC910C0" w14:textId="77777777" w:rsidTr="00326FED">
        <w:trPr>
          <w:trHeight w:val="510"/>
        </w:trPr>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4A9D6EBA" w14:textId="77777777" w:rsidR="00326FED" w:rsidRDefault="00326FED">
            <w:pPr>
              <w:rPr>
                <w:rFonts w:asciiTheme="majorEastAsia" w:eastAsiaTheme="majorEastAsia" w:hAnsiTheme="majorEastAsia" w:cs="標楷體"/>
                <w:sz w:val="20"/>
                <w:szCs w:val="20"/>
              </w:rPr>
            </w:pPr>
          </w:p>
        </w:tc>
        <w:tc>
          <w:tcPr>
            <w:tcW w:w="2853" w:type="dxa"/>
            <w:tcBorders>
              <w:top w:val="single" w:sz="4" w:space="0" w:color="000000"/>
              <w:left w:val="single" w:sz="4" w:space="0" w:color="000000"/>
              <w:bottom w:val="single" w:sz="4" w:space="0" w:color="000000"/>
              <w:right w:val="single" w:sz="4" w:space="0" w:color="000000"/>
            </w:tcBorders>
            <w:hideMark/>
          </w:tcPr>
          <w:p w14:paraId="14ADA91E" w14:textId="77777777" w:rsidR="00326FED" w:rsidRDefault="00326FED">
            <w:pPr>
              <w:spacing w:line="276" w:lineRule="auto"/>
              <w:rPr>
                <w:rFonts w:asciiTheme="majorEastAsia" w:eastAsiaTheme="majorEastAsia" w:hAnsiTheme="majorEastAsia"/>
                <w:b/>
                <w:color w:val="FFFFFF" w:themeColor="background1"/>
                <w:sz w:val="20"/>
                <w:szCs w:val="20"/>
              </w:rPr>
            </w:pPr>
            <w:r>
              <w:rPr>
                <w:rFonts w:asciiTheme="majorEastAsia" w:eastAsiaTheme="majorEastAsia" w:hAnsiTheme="majorEastAsia" w:hint="eastAsia"/>
                <w:b/>
                <w:color w:val="FFFFFF" w:themeColor="background1"/>
                <w:sz w:val="20"/>
                <w:szCs w:val="20"/>
                <w:highlight w:val="darkMagenta"/>
              </w:rPr>
              <w:t>第六章：Scratch程式設計</w:t>
            </w:r>
          </w:p>
          <w:p w14:paraId="653DABAE"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第1節　循序結構</w:t>
            </w:r>
          </w:p>
          <w:p w14:paraId="09F00C81"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【閱讀素養】</w:t>
            </w:r>
          </w:p>
          <w:p w14:paraId="591C5F9E"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【國際教育】</w:t>
            </w:r>
          </w:p>
          <w:p w14:paraId="308D176D"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2FC88112"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1-1認識循序結構</w:t>
            </w:r>
          </w:p>
          <w:p w14:paraId="3A0C6C87" w14:textId="77777777" w:rsidR="00326FED" w:rsidRDefault="00326FED">
            <w:pPr>
              <w:spacing w:line="276" w:lineRule="auto"/>
              <w:rPr>
                <w:rFonts w:asciiTheme="majorEastAsia" w:eastAsiaTheme="majorEastAsia" w:hAnsiTheme="majorEastAsia"/>
                <w:b/>
                <w:color w:val="FFFFFF" w:themeColor="background1"/>
                <w:sz w:val="20"/>
                <w:szCs w:val="20"/>
                <w:highlight w:val="darkMagenta"/>
              </w:rPr>
            </w:pPr>
            <w:r>
              <w:rPr>
                <w:rFonts w:asciiTheme="majorEastAsia" w:eastAsiaTheme="majorEastAsia" w:hAnsiTheme="majorEastAsia" w:hint="eastAsia"/>
                <w:sz w:val="20"/>
                <w:szCs w:val="20"/>
              </w:rPr>
              <w:t>1-2循序結構實作練習</w:t>
            </w:r>
          </w:p>
        </w:tc>
        <w:tc>
          <w:tcPr>
            <w:tcW w:w="1984" w:type="dxa"/>
            <w:tcBorders>
              <w:top w:val="single" w:sz="4" w:space="0" w:color="000000"/>
              <w:left w:val="single" w:sz="4" w:space="0" w:color="000000"/>
              <w:bottom w:val="single" w:sz="4" w:space="0" w:color="000000"/>
              <w:right w:val="single" w:sz="4" w:space="0" w:color="000000"/>
            </w:tcBorders>
            <w:hideMark/>
          </w:tcPr>
          <w:p w14:paraId="09AC3A7B"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2F4C4671"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1.認識循序結構的概念與執行流程。</w:t>
            </w:r>
          </w:p>
          <w:p w14:paraId="1C373B03"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2.觀察並說明指令依序執行的結果。</w:t>
            </w:r>
          </w:p>
        </w:tc>
        <w:tc>
          <w:tcPr>
            <w:tcW w:w="1701" w:type="dxa"/>
            <w:tcBorders>
              <w:top w:val="single" w:sz="4" w:space="0" w:color="000000"/>
              <w:left w:val="single" w:sz="4" w:space="0" w:color="000000"/>
              <w:bottom w:val="single" w:sz="4" w:space="0" w:color="000000"/>
              <w:right w:val="single" w:sz="4" w:space="0" w:color="000000"/>
            </w:tcBorders>
            <w:hideMark/>
          </w:tcPr>
          <w:p w14:paraId="0DDFB364"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1.課堂參與</w:t>
            </w:r>
            <w:r>
              <w:rPr>
                <w:rFonts w:asciiTheme="majorEastAsia" w:eastAsiaTheme="majorEastAsia" w:hAnsiTheme="majorEastAsia" w:hint="eastAsia"/>
                <w:sz w:val="20"/>
                <w:szCs w:val="20"/>
              </w:rPr>
              <w:t>。</w:t>
            </w:r>
          </w:p>
          <w:p w14:paraId="59F1B9E0"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(50%)</w:t>
            </w:r>
          </w:p>
          <w:p w14:paraId="2974A935"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2.平時觀察</w:t>
            </w:r>
            <w:r>
              <w:rPr>
                <w:rFonts w:asciiTheme="majorEastAsia" w:eastAsiaTheme="majorEastAsia" w:hAnsiTheme="majorEastAsia" w:hint="eastAsia"/>
                <w:sz w:val="20"/>
                <w:szCs w:val="20"/>
              </w:rPr>
              <w:t>。</w:t>
            </w:r>
          </w:p>
          <w:p w14:paraId="7B8C2021"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(40%)</w:t>
            </w:r>
          </w:p>
          <w:p w14:paraId="49B995F0"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3.實作情形。</w:t>
            </w:r>
          </w:p>
          <w:p w14:paraId="6FB9ED14"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(10%)</w:t>
            </w:r>
          </w:p>
        </w:tc>
      </w:tr>
      <w:tr w:rsidR="00326FED" w14:paraId="159652B6" w14:textId="77777777" w:rsidTr="00326FED">
        <w:trPr>
          <w:trHeight w:val="510"/>
        </w:trPr>
        <w:tc>
          <w:tcPr>
            <w:tcW w:w="1515" w:type="dxa"/>
            <w:vMerge w:val="restart"/>
            <w:tcBorders>
              <w:top w:val="single" w:sz="4" w:space="0" w:color="000000"/>
              <w:left w:val="single" w:sz="4" w:space="0" w:color="000000"/>
              <w:bottom w:val="single" w:sz="4" w:space="0" w:color="000000"/>
              <w:right w:val="single" w:sz="4" w:space="0" w:color="000000"/>
            </w:tcBorders>
            <w:vAlign w:val="center"/>
            <w:hideMark/>
          </w:tcPr>
          <w:p w14:paraId="1E947297" w14:textId="77777777" w:rsidR="00326FED" w:rsidRDefault="00326FED">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第17週</w:t>
            </w:r>
          </w:p>
          <w:p w14:paraId="3FFCC05B"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05/31</w:t>
            </w:r>
          </w:p>
          <w:p w14:paraId="5E6C310F"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77A2E9A8" w14:textId="77777777" w:rsidR="00326FED" w:rsidRDefault="00326FED">
            <w:pPr>
              <w:jc w:val="center"/>
              <w:rPr>
                <w:rFonts w:asciiTheme="majorEastAsia" w:eastAsiaTheme="majorEastAsia" w:hAnsiTheme="majorEastAsia" w:cs="標楷體"/>
                <w:sz w:val="20"/>
                <w:szCs w:val="20"/>
              </w:rPr>
            </w:pPr>
            <w:r>
              <w:rPr>
                <w:rFonts w:asciiTheme="majorEastAsia" w:eastAsiaTheme="majorEastAsia" w:hAnsiTheme="majorEastAsia" w:hint="eastAsia"/>
                <w:sz w:val="20"/>
                <w:szCs w:val="20"/>
              </w:rPr>
              <w:t>06/06</w:t>
            </w:r>
          </w:p>
        </w:tc>
        <w:tc>
          <w:tcPr>
            <w:tcW w:w="2853" w:type="dxa"/>
            <w:tcBorders>
              <w:top w:val="single" w:sz="4" w:space="0" w:color="000000"/>
              <w:left w:val="single" w:sz="4" w:space="0" w:color="000000"/>
              <w:bottom w:val="single" w:sz="4" w:space="0" w:color="000000"/>
              <w:right w:val="single" w:sz="4" w:space="0" w:color="000000"/>
            </w:tcBorders>
            <w:hideMark/>
          </w:tcPr>
          <w:p w14:paraId="3FEAD0BC" w14:textId="77777777" w:rsidR="00326FED" w:rsidRDefault="00326FED">
            <w:pPr>
              <w:rPr>
                <w:rFonts w:asciiTheme="majorEastAsia" w:eastAsiaTheme="majorEastAsia" w:hAnsiTheme="majorEastAsia"/>
                <w:b/>
                <w:sz w:val="20"/>
                <w:szCs w:val="20"/>
              </w:rPr>
            </w:pPr>
            <w:r w:rsidRPr="00326FED">
              <w:rPr>
                <w:rFonts w:asciiTheme="majorEastAsia" w:eastAsiaTheme="majorEastAsia" w:hAnsiTheme="majorEastAsia" w:hint="eastAsia"/>
                <w:b/>
                <w:color w:val="FFFFFF"/>
                <w:kern w:val="3"/>
                <w:sz w:val="20"/>
                <w:szCs w:val="20"/>
                <w:highlight w:val="darkCyan"/>
              </w:rPr>
              <w:t>第三章：機構的原理與應用</w:t>
            </w:r>
          </w:p>
          <w:p w14:paraId="2E569C22"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第2節　機構的種類與應用</w:t>
            </w:r>
          </w:p>
          <w:p w14:paraId="4BB0840A"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【閱讀素養】</w:t>
            </w:r>
          </w:p>
          <w:p w14:paraId="4DC65C9B" w14:textId="77777777" w:rsidR="00326FED" w:rsidRPr="00326FED" w:rsidRDefault="00326FED">
            <w:pPr>
              <w:rPr>
                <w:rFonts w:asciiTheme="majorEastAsia" w:eastAsiaTheme="majorEastAsia" w:hAnsiTheme="majorEastAsia"/>
                <w:b/>
                <w:color w:val="FFFFFF"/>
                <w:kern w:val="3"/>
                <w:sz w:val="20"/>
                <w:szCs w:val="20"/>
                <w:highlight w:val="darkCyan"/>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4DDB9281"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2-3輪軸與滑輪</w:t>
            </w:r>
          </w:p>
          <w:p w14:paraId="7B9043CA"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2-4齒輪與棘輪</w:t>
            </w:r>
          </w:p>
          <w:p w14:paraId="68858FEC" w14:textId="77777777" w:rsidR="00326FED" w:rsidRDefault="00326FED">
            <w:pPr>
              <w:rPr>
                <w:rFonts w:asciiTheme="majorEastAsia" w:eastAsiaTheme="majorEastAsia" w:hAnsiTheme="majorEastAsia"/>
                <w:b/>
                <w:color w:val="000000" w:themeColor="text1"/>
                <w:kern w:val="3"/>
                <w:sz w:val="20"/>
                <w:szCs w:val="20"/>
              </w:rPr>
            </w:pPr>
            <w:r>
              <w:rPr>
                <w:rFonts w:asciiTheme="majorEastAsia" w:eastAsiaTheme="majorEastAsia" w:hAnsiTheme="majorEastAsia" w:hint="eastAsia"/>
                <w:sz w:val="20"/>
                <w:szCs w:val="20"/>
              </w:rPr>
              <w:t>2-5凸輪</w:t>
            </w:r>
          </w:p>
        </w:tc>
        <w:tc>
          <w:tcPr>
            <w:tcW w:w="1984" w:type="dxa"/>
            <w:tcBorders>
              <w:top w:val="single" w:sz="4" w:space="0" w:color="000000"/>
              <w:left w:val="single" w:sz="4" w:space="0" w:color="000000"/>
              <w:bottom w:val="single" w:sz="4" w:space="0" w:color="000000"/>
              <w:right w:val="single" w:sz="4" w:space="0" w:color="000000"/>
            </w:tcBorders>
            <w:hideMark/>
          </w:tcPr>
          <w:p w14:paraId="66EF2E2B" w14:textId="77777777" w:rsidR="00326FED" w:rsidRDefault="00326FED">
            <w:pPr>
              <w:widowControl/>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00CB14DF"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1.認識輪軸、滑輪、齒輪、棘輪與凸輪的基本原理。</w:t>
            </w:r>
          </w:p>
          <w:p w14:paraId="09EC5C0C"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2.說明各種機構如何改變力的大小、方向或運動方式。</w:t>
            </w:r>
          </w:p>
        </w:tc>
        <w:tc>
          <w:tcPr>
            <w:tcW w:w="1701" w:type="dxa"/>
            <w:tcBorders>
              <w:top w:val="single" w:sz="4" w:space="0" w:color="000000"/>
              <w:left w:val="single" w:sz="4" w:space="0" w:color="000000"/>
              <w:bottom w:val="single" w:sz="4" w:space="0" w:color="000000"/>
              <w:right w:val="single" w:sz="4" w:space="0" w:color="000000"/>
            </w:tcBorders>
            <w:hideMark/>
          </w:tcPr>
          <w:p w14:paraId="4B93F234" w14:textId="77777777" w:rsidR="00326FED" w:rsidRDefault="00326FED">
            <w:pPr>
              <w:spacing w:line="276" w:lineRule="auto"/>
              <w:rPr>
                <w:rFonts w:asciiTheme="majorEastAsia" w:eastAsiaTheme="majorEastAsia" w:hAnsiTheme="majorEastAsia"/>
                <w:bCs/>
                <w:sz w:val="20"/>
                <w:szCs w:val="20"/>
              </w:rPr>
            </w:pPr>
            <w:r>
              <w:rPr>
                <w:rFonts w:asciiTheme="majorEastAsia" w:eastAsiaTheme="majorEastAsia" w:hAnsiTheme="majorEastAsia" w:hint="eastAsia"/>
                <w:sz w:val="20"/>
                <w:szCs w:val="20"/>
              </w:rPr>
              <w:t>1.上課參與</w:t>
            </w:r>
            <w:r>
              <w:rPr>
                <w:rFonts w:asciiTheme="majorEastAsia" w:eastAsiaTheme="majorEastAsia" w:hAnsiTheme="majorEastAsia" w:hint="eastAsia"/>
                <w:bCs/>
                <w:sz w:val="20"/>
                <w:szCs w:val="20"/>
              </w:rPr>
              <w:t>。</w:t>
            </w:r>
          </w:p>
          <w:p w14:paraId="05BFA2ED"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bCs/>
                <w:sz w:val="20"/>
                <w:szCs w:val="20"/>
              </w:rPr>
              <w:t>(50%)</w:t>
            </w:r>
          </w:p>
          <w:p w14:paraId="23DA1ACB" w14:textId="77777777" w:rsidR="00326FED" w:rsidRDefault="00326FED">
            <w:pPr>
              <w:spacing w:line="276" w:lineRule="auto"/>
              <w:rPr>
                <w:rFonts w:asciiTheme="majorEastAsia" w:eastAsiaTheme="majorEastAsia" w:hAnsiTheme="majorEastAsia"/>
                <w:bCs/>
                <w:sz w:val="20"/>
                <w:szCs w:val="20"/>
              </w:rPr>
            </w:pPr>
            <w:r>
              <w:rPr>
                <w:rFonts w:asciiTheme="majorEastAsia" w:eastAsiaTheme="majorEastAsia" w:hAnsiTheme="majorEastAsia" w:hint="eastAsia"/>
                <w:sz w:val="20"/>
                <w:szCs w:val="20"/>
              </w:rPr>
              <w:t>2.平時觀察</w:t>
            </w:r>
            <w:r>
              <w:rPr>
                <w:rFonts w:asciiTheme="majorEastAsia" w:eastAsiaTheme="majorEastAsia" w:hAnsiTheme="majorEastAsia" w:hint="eastAsia"/>
                <w:bCs/>
                <w:sz w:val="20"/>
                <w:szCs w:val="20"/>
              </w:rPr>
              <w:t>。</w:t>
            </w:r>
          </w:p>
          <w:p w14:paraId="0142962C"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bCs/>
                <w:sz w:val="20"/>
                <w:szCs w:val="20"/>
              </w:rPr>
              <w:t>(40%)</w:t>
            </w:r>
          </w:p>
          <w:p w14:paraId="7287C0D7" w14:textId="77777777" w:rsidR="00326FED" w:rsidRDefault="00326FED">
            <w:pPr>
              <w:spacing w:line="276" w:lineRule="auto"/>
              <w:rPr>
                <w:rFonts w:asciiTheme="majorEastAsia" w:eastAsiaTheme="majorEastAsia" w:hAnsiTheme="majorEastAsia"/>
                <w:bCs/>
                <w:sz w:val="20"/>
                <w:szCs w:val="20"/>
              </w:rPr>
            </w:pPr>
            <w:r>
              <w:rPr>
                <w:rFonts w:asciiTheme="majorEastAsia" w:eastAsiaTheme="majorEastAsia" w:hAnsiTheme="majorEastAsia" w:hint="eastAsia"/>
                <w:sz w:val="20"/>
                <w:szCs w:val="20"/>
              </w:rPr>
              <w:t>3.小組討論</w:t>
            </w:r>
            <w:r>
              <w:rPr>
                <w:rFonts w:asciiTheme="majorEastAsia" w:eastAsiaTheme="majorEastAsia" w:hAnsiTheme="majorEastAsia" w:hint="eastAsia"/>
                <w:bCs/>
                <w:sz w:val="20"/>
                <w:szCs w:val="20"/>
              </w:rPr>
              <w:t>。</w:t>
            </w:r>
          </w:p>
          <w:p w14:paraId="5CFDF469"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bCs/>
                <w:sz w:val="20"/>
                <w:szCs w:val="20"/>
              </w:rPr>
              <w:t>(10%)</w:t>
            </w:r>
          </w:p>
        </w:tc>
      </w:tr>
      <w:tr w:rsidR="00326FED" w14:paraId="23F5E6F6" w14:textId="77777777" w:rsidTr="00326FED">
        <w:trPr>
          <w:trHeight w:val="510"/>
        </w:trPr>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42EFDF8B" w14:textId="77777777" w:rsidR="00326FED" w:rsidRDefault="00326FED">
            <w:pPr>
              <w:rPr>
                <w:rFonts w:asciiTheme="majorEastAsia" w:eastAsiaTheme="majorEastAsia" w:hAnsiTheme="majorEastAsia" w:cs="標楷體"/>
                <w:sz w:val="20"/>
                <w:szCs w:val="20"/>
              </w:rPr>
            </w:pPr>
          </w:p>
        </w:tc>
        <w:tc>
          <w:tcPr>
            <w:tcW w:w="2853" w:type="dxa"/>
            <w:tcBorders>
              <w:top w:val="single" w:sz="4" w:space="0" w:color="000000"/>
              <w:left w:val="single" w:sz="4" w:space="0" w:color="000000"/>
              <w:bottom w:val="single" w:sz="4" w:space="0" w:color="000000"/>
              <w:right w:val="single" w:sz="4" w:space="0" w:color="000000"/>
            </w:tcBorders>
            <w:hideMark/>
          </w:tcPr>
          <w:p w14:paraId="075F9FA8" w14:textId="77777777" w:rsidR="00326FED" w:rsidRDefault="00326FED">
            <w:pPr>
              <w:rPr>
                <w:rFonts w:asciiTheme="majorEastAsia" w:eastAsiaTheme="majorEastAsia" w:hAnsiTheme="majorEastAsia"/>
                <w:b/>
                <w:sz w:val="20"/>
                <w:szCs w:val="20"/>
              </w:rPr>
            </w:pPr>
            <w:r>
              <w:rPr>
                <w:rFonts w:asciiTheme="majorEastAsia" w:eastAsiaTheme="majorEastAsia" w:hAnsiTheme="majorEastAsia" w:hint="eastAsia"/>
                <w:b/>
                <w:color w:val="FFFFFF" w:themeColor="background1"/>
                <w:sz w:val="20"/>
                <w:szCs w:val="20"/>
                <w:highlight w:val="darkMagenta"/>
              </w:rPr>
              <w:t>第六章：Scratch程式設計</w:t>
            </w:r>
          </w:p>
          <w:p w14:paraId="7A7CA06F"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第2節　重複結構</w:t>
            </w:r>
          </w:p>
          <w:p w14:paraId="1A23A934"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【閱讀素養】</w:t>
            </w:r>
          </w:p>
          <w:p w14:paraId="651EF280"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【國際教育】</w:t>
            </w:r>
          </w:p>
          <w:p w14:paraId="6F4A04B2" w14:textId="77777777" w:rsidR="00326FED" w:rsidRDefault="00326FED">
            <w:pPr>
              <w:rPr>
                <w:rFonts w:asciiTheme="majorEastAsia" w:eastAsiaTheme="majorEastAsia" w:hAnsiTheme="majorEastAsia"/>
                <w:color w:val="000000"/>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05A30599"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2-1認識重複結構</w:t>
            </w:r>
          </w:p>
          <w:p w14:paraId="5A1A6578" w14:textId="77777777" w:rsidR="00326FED" w:rsidRDefault="00326FED">
            <w:pPr>
              <w:rPr>
                <w:rFonts w:asciiTheme="majorEastAsia" w:eastAsiaTheme="majorEastAsia" w:hAnsiTheme="majorEastAsia"/>
                <w:b/>
                <w:color w:val="FFFFFF" w:themeColor="background1"/>
                <w:sz w:val="20"/>
                <w:szCs w:val="20"/>
                <w:highlight w:val="darkMagenta"/>
              </w:rPr>
            </w:pPr>
            <w:r>
              <w:rPr>
                <w:rFonts w:asciiTheme="majorEastAsia" w:eastAsiaTheme="majorEastAsia" w:hAnsiTheme="majorEastAsia" w:hint="eastAsia"/>
                <w:sz w:val="20"/>
                <w:szCs w:val="20"/>
              </w:rPr>
              <w:t>2-2重複結構實作練習</w:t>
            </w:r>
          </w:p>
        </w:tc>
        <w:tc>
          <w:tcPr>
            <w:tcW w:w="1984" w:type="dxa"/>
            <w:tcBorders>
              <w:top w:val="single" w:sz="4" w:space="0" w:color="000000"/>
              <w:left w:val="single" w:sz="4" w:space="0" w:color="000000"/>
              <w:bottom w:val="single" w:sz="4" w:space="0" w:color="000000"/>
              <w:right w:val="single" w:sz="4" w:space="0" w:color="000000"/>
            </w:tcBorders>
            <w:hideMark/>
          </w:tcPr>
          <w:p w14:paraId="41B390D9"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20C8B006"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1.認識重複結構的概念與適用情境。</w:t>
            </w:r>
          </w:p>
          <w:p w14:paraId="4E158BD4"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2.使用程式積木撰寫重複執行的程式範例。</w:t>
            </w:r>
          </w:p>
        </w:tc>
        <w:tc>
          <w:tcPr>
            <w:tcW w:w="1701" w:type="dxa"/>
            <w:tcBorders>
              <w:top w:val="single" w:sz="4" w:space="0" w:color="000000"/>
              <w:left w:val="single" w:sz="4" w:space="0" w:color="000000"/>
              <w:bottom w:val="single" w:sz="4" w:space="0" w:color="000000"/>
              <w:right w:val="single" w:sz="4" w:space="0" w:color="000000"/>
            </w:tcBorders>
            <w:hideMark/>
          </w:tcPr>
          <w:p w14:paraId="2BA21FF4"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1.課堂參與</w:t>
            </w:r>
            <w:r>
              <w:rPr>
                <w:rFonts w:asciiTheme="majorEastAsia" w:eastAsiaTheme="majorEastAsia" w:hAnsiTheme="majorEastAsia" w:hint="eastAsia"/>
                <w:sz w:val="20"/>
                <w:szCs w:val="20"/>
              </w:rPr>
              <w:t>。</w:t>
            </w:r>
          </w:p>
          <w:p w14:paraId="05B0A89D"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(50%)</w:t>
            </w:r>
          </w:p>
          <w:p w14:paraId="654141C2"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2.平時觀察</w:t>
            </w:r>
            <w:r>
              <w:rPr>
                <w:rFonts w:asciiTheme="majorEastAsia" w:eastAsiaTheme="majorEastAsia" w:hAnsiTheme="majorEastAsia" w:hint="eastAsia"/>
                <w:sz w:val="20"/>
                <w:szCs w:val="20"/>
              </w:rPr>
              <w:t>。</w:t>
            </w:r>
          </w:p>
          <w:p w14:paraId="1384AE8F"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(40%)</w:t>
            </w:r>
          </w:p>
          <w:p w14:paraId="642959D2"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3.實作情形。</w:t>
            </w:r>
          </w:p>
          <w:p w14:paraId="2167BE22"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(10%)</w:t>
            </w:r>
          </w:p>
        </w:tc>
      </w:tr>
      <w:tr w:rsidR="00326FED" w14:paraId="1E460C48" w14:textId="77777777" w:rsidTr="00326FED">
        <w:trPr>
          <w:trHeight w:val="510"/>
        </w:trPr>
        <w:tc>
          <w:tcPr>
            <w:tcW w:w="1515" w:type="dxa"/>
            <w:vMerge w:val="restart"/>
            <w:tcBorders>
              <w:top w:val="single" w:sz="4" w:space="0" w:color="000000"/>
              <w:left w:val="single" w:sz="4" w:space="0" w:color="000000"/>
              <w:bottom w:val="single" w:sz="4" w:space="0" w:color="000000"/>
              <w:right w:val="single" w:sz="4" w:space="0" w:color="000000"/>
            </w:tcBorders>
            <w:vAlign w:val="center"/>
            <w:hideMark/>
          </w:tcPr>
          <w:p w14:paraId="2BAA1F38" w14:textId="77777777" w:rsidR="00326FED" w:rsidRDefault="00326FED">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第18週</w:t>
            </w:r>
          </w:p>
          <w:p w14:paraId="387C757F"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06/07</w:t>
            </w:r>
          </w:p>
          <w:p w14:paraId="19B44DEC"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351E26D5" w14:textId="77777777" w:rsidR="00326FED" w:rsidRDefault="00326FED">
            <w:pPr>
              <w:jc w:val="center"/>
              <w:rPr>
                <w:rFonts w:asciiTheme="majorEastAsia" w:eastAsiaTheme="majorEastAsia" w:hAnsiTheme="majorEastAsia" w:cs="標楷體"/>
                <w:sz w:val="20"/>
                <w:szCs w:val="20"/>
              </w:rPr>
            </w:pPr>
            <w:r>
              <w:rPr>
                <w:rFonts w:asciiTheme="majorEastAsia" w:eastAsiaTheme="majorEastAsia" w:hAnsiTheme="majorEastAsia" w:hint="eastAsia"/>
                <w:sz w:val="20"/>
                <w:szCs w:val="20"/>
              </w:rPr>
              <w:t>06/13</w:t>
            </w:r>
          </w:p>
        </w:tc>
        <w:tc>
          <w:tcPr>
            <w:tcW w:w="2853" w:type="dxa"/>
            <w:tcBorders>
              <w:top w:val="single" w:sz="4" w:space="0" w:color="000000"/>
              <w:left w:val="single" w:sz="4" w:space="0" w:color="000000"/>
              <w:bottom w:val="single" w:sz="4" w:space="0" w:color="000000"/>
              <w:right w:val="single" w:sz="4" w:space="0" w:color="000000"/>
            </w:tcBorders>
          </w:tcPr>
          <w:p w14:paraId="60C499E3" w14:textId="77777777" w:rsidR="00326FED" w:rsidRDefault="00326FED">
            <w:pPr>
              <w:rPr>
                <w:rFonts w:asciiTheme="majorEastAsia" w:eastAsiaTheme="majorEastAsia" w:hAnsiTheme="majorEastAsia"/>
                <w:b/>
                <w:sz w:val="20"/>
                <w:szCs w:val="20"/>
              </w:rPr>
            </w:pPr>
            <w:r w:rsidRPr="00326FED">
              <w:rPr>
                <w:rFonts w:asciiTheme="majorEastAsia" w:eastAsiaTheme="majorEastAsia" w:hAnsiTheme="majorEastAsia" w:hint="eastAsia"/>
                <w:b/>
                <w:color w:val="FFFFFF"/>
                <w:kern w:val="3"/>
                <w:sz w:val="20"/>
                <w:szCs w:val="20"/>
                <w:highlight w:val="darkCyan"/>
              </w:rPr>
              <w:t>第三章：機構的原理與應用</w:t>
            </w:r>
          </w:p>
          <w:p w14:paraId="71507181"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第3節　機械的應用與發展</w:t>
            </w:r>
          </w:p>
          <w:p w14:paraId="361F4C1D"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【能源教育】</w:t>
            </w:r>
          </w:p>
          <w:p w14:paraId="69B7BDE3"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p w14:paraId="48FCA700" w14:textId="77777777" w:rsidR="00326FED" w:rsidRDefault="00326FED">
            <w:pPr>
              <w:widowControl/>
              <w:rPr>
                <w:rFonts w:asciiTheme="majorEastAsia" w:eastAsiaTheme="majorEastAsia" w:hAnsiTheme="majorEastAsia"/>
                <w:sz w:val="20"/>
                <w:szCs w:val="20"/>
              </w:rPr>
            </w:pPr>
          </w:p>
        </w:tc>
        <w:tc>
          <w:tcPr>
            <w:tcW w:w="1701" w:type="dxa"/>
            <w:tcBorders>
              <w:top w:val="single" w:sz="4" w:space="0" w:color="000000"/>
              <w:left w:val="single" w:sz="4" w:space="0" w:color="000000"/>
              <w:bottom w:val="single" w:sz="4" w:space="0" w:color="000000"/>
              <w:right w:val="single" w:sz="4" w:space="0" w:color="000000"/>
            </w:tcBorders>
            <w:hideMark/>
          </w:tcPr>
          <w:p w14:paraId="1F9F764E"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3-1機械應用帶來的影響</w:t>
            </w:r>
          </w:p>
          <w:p w14:paraId="438A56DE" w14:textId="77777777" w:rsidR="00326FED" w:rsidRDefault="00326FED">
            <w:pPr>
              <w:rPr>
                <w:rFonts w:asciiTheme="majorEastAsia" w:eastAsiaTheme="majorEastAsia" w:hAnsiTheme="majorEastAsia"/>
                <w:b/>
                <w:color w:val="000000" w:themeColor="text1"/>
                <w:kern w:val="3"/>
                <w:sz w:val="20"/>
                <w:szCs w:val="20"/>
              </w:rPr>
            </w:pPr>
            <w:r>
              <w:rPr>
                <w:rFonts w:asciiTheme="majorEastAsia" w:eastAsiaTheme="majorEastAsia" w:hAnsiTheme="majorEastAsia" w:hint="eastAsia"/>
                <w:sz w:val="20"/>
                <w:szCs w:val="20"/>
              </w:rPr>
              <w:t>3-2機械的未來發展</w:t>
            </w:r>
          </w:p>
        </w:tc>
        <w:tc>
          <w:tcPr>
            <w:tcW w:w="1984" w:type="dxa"/>
            <w:tcBorders>
              <w:top w:val="single" w:sz="4" w:space="0" w:color="000000"/>
              <w:left w:val="single" w:sz="4" w:space="0" w:color="000000"/>
              <w:bottom w:val="single" w:sz="4" w:space="0" w:color="000000"/>
              <w:right w:val="single" w:sz="4" w:space="0" w:color="000000"/>
            </w:tcBorders>
            <w:hideMark/>
          </w:tcPr>
          <w:p w14:paraId="2D3355E5" w14:textId="77777777" w:rsidR="00326FED" w:rsidRDefault="00326FED">
            <w:pPr>
              <w:widowControl/>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25730477"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1.說明機械應用對生活、社會與環境的影響。</w:t>
            </w:r>
          </w:p>
          <w:p w14:paraId="487F0DA4"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2.舉例科技進步如何改變機械的功能與型態。</w:t>
            </w:r>
          </w:p>
        </w:tc>
        <w:tc>
          <w:tcPr>
            <w:tcW w:w="1701" w:type="dxa"/>
            <w:tcBorders>
              <w:top w:val="single" w:sz="4" w:space="0" w:color="000000"/>
              <w:left w:val="single" w:sz="4" w:space="0" w:color="000000"/>
              <w:bottom w:val="single" w:sz="4" w:space="0" w:color="000000"/>
              <w:right w:val="single" w:sz="4" w:space="0" w:color="000000"/>
            </w:tcBorders>
            <w:hideMark/>
          </w:tcPr>
          <w:p w14:paraId="4D3B2033" w14:textId="77777777" w:rsidR="00326FED" w:rsidRDefault="00326FED">
            <w:pPr>
              <w:spacing w:line="276" w:lineRule="auto"/>
              <w:rPr>
                <w:rFonts w:asciiTheme="majorEastAsia" w:eastAsiaTheme="majorEastAsia" w:hAnsiTheme="majorEastAsia"/>
                <w:bCs/>
                <w:sz w:val="20"/>
                <w:szCs w:val="20"/>
              </w:rPr>
            </w:pPr>
            <w:r>
              <w:rPr>
                <w:rFonts w:asciiTheme="majorEastAsia" w:eastAsiaTheme="majorEastAsia" w:hAnsiTheme="majorEastAsia" w:hint="eastAsia"/>
                <w:sz w:val="20"/>
                <w:szCs w:val="20"/>
              </w:rPr>
              <w:t>1.上課參與</w:t>
            </w:r>
            <w:r>
              <w:rPr>
                <w:rFonts w:asciiTheme="majorEastAsia" w:eastAsiaTheme="majorEastAsia" w:hAnsiTheme="majorEastAsia" w:hint="eastAsia"/>
                <w:bCs/>
                <w:sz w:val="20"/>
                <w:szCs w:val="20"/>
              </w:rPr>
              <w:t>。</w:t>
            </w:r>
          </w:p>
          <w:p w14:paraId="704F1346"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bCs/>
                <w:sz w:val="20"/>
                <w:szCs w:val="20"/>
              </w:rPr>
              <w:t>(50%)</w:t>
            </w:r>
          </w:p>
          <w:p w14:paraId="24A360F6" w14:textId="77777777" w:rsidR="00326FED" w:rsidRDefault="00326FED">
            <w:pPr>
              <w:spacing w:line="276" w:lineRule="auto"/>
              <w:rPr>
                <w:rFonts w:asciiTheme="majorEastAsia" w:eastAsiaTheme="majorEastAsia" w:hAnsiTheme="majorEastAsia"/>
                <w:bCs/>
                <w:sz w:val="20"/>
                <w:szCs w:val="20"/>
              </w:rPr>
            </w:pPr>
            <w:r>
              <w:rPr>
                <w:rFonts w:asciiTheme="majorEastAsia" w:eastAsiaTheme="majorEastAsia" w:hAnsiTheme="majorEastAsia" w:hint="eastAsia"/>
                <w:sz w:val="20"/>
                <w:szCs w:val="20"/>
              </w:rPr>
              <w:t>2.平時觀察</w:t>
            </w:r>
            <w:r>
              <w:rPr>
                <w:rFonts w:asciiTheme="majorEastAsia" w:eastAsiaTheme="majorEastAsia" w:hAnsiTheme="majorEastAsia" w:hint="eastAsia"/>
                <w:bCs/>
                <w:sz w:val="20"/>
                <w:szCs w:val="20"/>
              </w:rPr>
              <w:t>。</w:t>
            </w:r>
          </w:p>
          <w:p w14:paraId="2ACB9303"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bCs/>
                <w:sz w:val="20"/>
                <w:szCs w:val="20"/>
              </w:rPr>
              <w:t>(40%)</w:t>
            </w:r>
          </w:p>
          <w:p w14:paraId="5ED3A52B" w14:textId="77777777" w:rsidR="00326FED" w:rsidRDefault="00326FED">
            <w:pPr>
              <w:spacing w:line="276" w:lineRule="auto"/>
              <w:rPr>
                <w:rFonts w:asciiTheme="majorEastAsia" w:eastAsiaTheme="majorEastAsia" w:hAnsiTheme="majorEastAsia"/>
                <w:bCs/>
                <w:sz w:val="20"/>
                <w:szCs w:val="20"/>
              </w:rPr>
            </w:pPr>
            <w:r>
              <w:rPr>
                <w:rFonts w:asciiTheme="majorEastAsia" w:eastAsiaTheme="majorEastAsia" w:hAnsiTheme="majorEastAsia" w:hint="eastAsia"/>
                <w:sz w:val="20"/>
                <w:szCs w:val="20"/>
              </w:rPr>
              <w:t>3.小組討論</w:t>
            </w:r>
            <w:r>
              <w:rPr>
                <w:rFonts w:asciiTheme="majorEastAsia" w:eastAsiaTheme="majorEastAsia" w:hAnsiTheme="majorEastAsia" w:hint="eastAsia"/>
                <w:bCs/>
                <w:sz w:val="20"/>
                <w:szCs w:val="20"/>
              </w:rPr>
              <w:t>。</w:t>
            </w:r>
          </w:p>
          <w:p w14:paraId="78743C9B"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bCs/>
                <w:sz w:val="20"/>
                <w:szCs w:val="20"/>
              </w:rPr>
              <w:t>(10%)</w:t>
            </w:r>
          </w:p>
        </w:tc>
      </w:tr>
      <w:tr w:rsidR="00326FED" w14:paraId="0F320907" w14:textId="77777777" w:rsidTr="00326FED">
        <w:trPr>
          <w:trHeight w:val="510"/>
        </w:trPr>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0051F74F" w14:textId="77777777" w:rsidR="00326FED" w:rsidRDefault="00326FED">
            <w:pPr>
              <w:rPr>
                <w:rFonts w:asciiTheme="majorEastAsia" w:eastAsiaTheme="majorEastAsia" w:hAnsiTheme="majorEastAsia" w:cs="標楷體"/>
                <w:sz w:val="20"/>
                <w:szCs w:val="20"/>
              </w:rPr>
            </w:pPr>
          </w:p>
        </w:tc>
        <w:tc>
          <w:tcPr>
            <w:tcW w:w="2853" w:type="dxa"/>
            <w:tcBorders>
              <w:top w:val="single" w:sz="4" w:space="0" w:color="000000"/>
              <w:left w:val="single" w:sz="4" w:space="0" w:color="000000"/>
              <w:bottom w:val="single" w:sz="4" w:space="0" w:color="000000"/>
              <w:right w:val="single" w:sz="4" w:space="0" w:color="000000"/>
            </w:tcBorders>
            <w:hideMark/>
          </w:tcPr>
          <w:p w14:paraId="63893A4F" w14:textId="77777777" w:rsidR="00326FED" w:rsidRDefault="00326FED">
            <w:pPr>
              <w:rPr>
                <w:rFonts w:asciiTheme="majorEastAsia" w:eastAsiaTheme="majorEastAsia" w:hAnsiTheme="majorEastAsia"/>
                <w:b/>
                <w:sz w:val="20"/>
                <w:szCs w:val="20"/>
              </w:rPr>
            </w:pPr>
            <w:r>
              <w:rPr>
                <w:rFonts w:asciiTheme="majorEastAsia" w:eastAsiaTheme="majorEastAsia" w:hAnsiTheme="majorEastAsia" w:hint="eastAsia"/>
                <w:b/>
                <w:color w:val="FFFFFF" w:themeColor="background1"/>
                <w:sz w:val="20"/>
                <w:szCs w:val="20"/>
                <w:highlight w:val="darkMagenta"/>
              </w:rPr>
              <w:t>第六章：Scratch程式設計</w:t>
            </w:r>
          </w:p>
          <w:p w14:paraId="228ED3C6"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第2節　重複結構</w:t>
            </w:r>
          </w:p>
          <w:p w14:paraId="5C5F2A72"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【閱讀素養】</w:t>
            </w:r>
          </w:p>
          <w:p w14:paraId="49EC373F"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【國際教育】</w:t>
            </w:r>
          </w:p>
          <w:p w14:paraId="061051F1" w14:textId="77777777" w:rsidR="00326FED" w:rsidRDefault="00326FED">
            <w:pPr>
              <w:rPr>
                <w:rFonts w:asciiTheme="majorEastAsia" w:eastAsiaTheme="majorEastAsia" w:hAnsiTheme="majorEastAsia"/>
                <w:color w:val="000000"/>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3B244D2A" w14:textId="77777777" w:rsidR="00326FED" w:rsidRDefault="00326FED">
            <w:pPr>
              <w:rPr>
                <w:rFonts w:asciiTheme="majorEastAsia" w:eastAsiaTheme="majorEastAsia" w:hAnsiTheme="majorEastAsia"/>
                <w:b/>
                <w:color w:val="FFFFFF" w:themeColor="background1"/>
                <w:sz w:val="20"/>
                <w:szCs w:val="20"/>
                <w:highlight w:val="darkMagenta"/>
              </w:rPr>
            </w:pPr>
            <w:r>
              <w:rPr>
                <w:rFonts w:asciiTheme="majorEastAsia" w:eastAsiaTheme="majorEastAsia" w:hAnsiTheme="majorEastAsia" w:hint="eastAsia"/>
                <w:sz w:val="20"/>
                <w:szCs w:val="20"/>
              </w:rPr>
              <w:t>2-2重複結構實作練習</w:t>
            </w:r>
          </w:p>
        </w:tc>
        <w:tc>
          <w:tcPr>
            <w:tcW w:w="1984" w:type="dxa"/>
            <w:tcBorders>
              <w:top w:val="single" w:sz="4" w:space="0" w:color="000000"/>
              <w:left w:val="single" w:sz="4" w:space="0" w:color="000000"/>
              <w:bottom w:val="single" w:sz="4" w:space="0" w:color="000000"/>
              <w:right w:val="single" w:sz="4" w:space="0" w:color="000000"/>
            </w:tcBorders>
            <w:hideMark/>
          </w:tcPr>
          <w:p w14:paraId="7AB10A16"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74DCF948"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1.認識重複結構的概念與適用情境。</w:t>
            </w:r>
          </w:p>
          <w:p w14:paraId="5C5432C5"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2.使用程式積木撰寫重複執行的程式範例。</w:t>
            </w:r>
          </w:p>
        </w:tc>
        <w:tc>
          <w:tcPr>
            <w:tcW w:w="1701" w:type="dxa"/>
            <w:tcBorders>
              <w:top w:val="single" w:sz="4" w:space="0" w:color="000000"/>
              <w:left w:val="single" w:sz="4" w:space="0" w:color="000000"/>
              <w:bottom w:val="single" w:sz="4" w:space="0" w:color="000000"/>
              <w:right w:val="single" w:sz="4" w:space="0" w:color="000000"/>
            </w:tcBorders>
            <w:hideMark/>
          </w:tcPr>
          <w:p w14:paraId="252C93E6"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1.課堂參與</w:t>
            </w:r>
            <w:r>
              <w:rPr>
                <w:rFonts w:asciiTheme="majorEastAsia" w:eastAsiaTheme="majorEastAsia" w:hAnsiTheme="majorEastAsia" w:hint="eastAsia"/>
                <w:sz w:val="20"/>
                <w:szCs w:val="20"/>
              </w:rPr>
              <w:t>。</w:t>
            </w:r>
          </w:p>
          <w:p w14:paraId="3A329A59"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(50%)</w:t>
            </w:r>
          </w:p>
          <w:p w14:paraId="42582039"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2.平時觀察</w:t>
            </w:r>
            <w:r>
              <w:rPr>
                <w:rFonts w:asciiTheme="majorEastAsia" w:eastAsiaTheme="majorEastAsia" w:hAnsiTheme="majorEastAsia" w:hint="eastAsia"/>
                <w:sz w:val="20"/>
                <w:szCs w:val="20"/>
              </w:rPr>
              <w:t>。</w:t>
            </w:r>
          </w:p>
          <w:p w14:paraId="49D90705"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(40%)</w:t>
            </w:r>
          </w:p>
          <w:p w14:paraId="25EF1C44"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3.實作情形。</w:t>
            </w:r>
          </w:p>
          <w:p w14:paraId="611C2130"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(10%)</w:t>
            </w:r>
          </w:p>
        </w:tc>
      </w:tr>
      <w:tr w:rsidR="00326FED" w14:paraId="25A98227" w14:textId="77777777" w:rsidTr="00326FED">
        <w:trPr>
          <w:trHeight w:val="510"/>
        </w:trPr>
        <w:tc>
          <w:tcPr>
            <w:tcW w:w="1515" w:type="dxa"/>
            <w:vMerge w:val="restart"/>
            <w:tcBorders>
              <w:top w:val="single" w:sz="4" w:space="0" w:color="000000"/>
              <w:left w:val="single" w:sz="4" w:space="0" w:color="000000"/>
              <w:bottom w:val="single" w:sz="4" w:space="0" w:color="000000"/>
              <w:right w:val="single" w:sz="4" w:space="0" w:color="000000"/>
            </w:tcBorders>
            <w:vAlign w:val="center"/>
            <w:hideMark/>
          </w:tcPr>
          <w:p w14:paraId="0D911C2D" w14:textId="77777777" w:rsidR="00326FED" w:rsidRDefault="00326FED">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第19週</w:t>
            </w:r>
          </w:p>
          <w:p w14:paraId="12F29A88"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06/14</w:t>
            </w:r>
          </w:p>
          <w:p w14:paraId="001EFF05"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402A0B5A" w14:textId="77777777" w:rsidR="00326FED" w:rsidRDefault="00326FED">
            <w:pPr>
              <w:jc w:val="center"/>
              <w:rPr>
                <w:rFonts w:asciiTheme="majorEastAsia" w:eastAsiaTheme="majorEastAsia" w:hAnsiTheme="majorEastAsia" w:cs="標楷體"/>
                <w:sz w:val="20"/>
                <w:szCs w:val="20"/>
              </w:rPr>
            </w:pPr>
            <w:r>
              <w:rPr>
                <w:rFonts w:asciiTheme="majorEastAsia" w:eastAsiaTheme="majorEastAsia" w:hAnsiTheme="majorEastAsia" w:hint="eastAsia"/>
                <w:sz w:val="20"/>
                <w:szCs w:val="20"/>
              </w:rPr>
              <w:t>06/20</w:t>
            </w:r>
          </w:p>
        </w:tc>
        <w:tc>
          <w:tcPr>
            <w:tcW w:w="2853" w:type="dxa"/>
            <w:tcBorders>
              <w:top w:val="single" w:sz="4" w:space="0" w:color="000000"/>
              <w:left w:val="single" w:sz="4" w:space="0" w:color="000000"/>
              <w:bottom w:val="single" w:sz="4" w:space="0" w:color="000000"/>
              <w:right w:val="single" w:sz="4" w:space="0" w:color="000000"/>
            </w:tcBorders>
            <w:hideMark/>
          </w:tcPr>
          <w:p w14:paraId="28025FCE" w14:textId="77777777" w:rsidR="00326FED" w:rsidRDefault="00326FED">
            <w:pPr>
              <w:rPr>
                <w:rFonts w:asciiTheme="majorEastAsia" w:eastAsiaTheme="majorEastAsia" w:hAnsiTheme="majorEastAsia"/>
                <w:b/>
                <w:sz w:val="20"/>
                <w:szCs w:val="20"/>
              </w:rPr>
            </w:pPr>
            <w:r w:rsidRPr="00326FED">
              <w:rPr>
                <w:rFonts w:asciiTheme="majorEastAsia" w:eastAsiaTheme="majorEastAsia" w:hAnsiTheme="majorEastAsia" w:hint="eastAsia"/>
                <w:b/>
                <w:color w:val="FFFFFF"/>
                <w:kern w:val="3"/>
                <w:sz w:val="20"/>
                <w:szCs w:val="20"/>
                <w:highlight w:val="darkCyan"/>
              </w:rPr>
              <w:t>第三章：機構的原理與應用</w:t>
            </w:r>
          </w:p>
          <w:p w14:paraId="7E22171B" w14:textId="77777777" w:rsidR="00326FED" w:rsidRDefault="00326FED">
            <w:pPr>
              <w:widowControl/>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終極任務　</w:t>
            </w:r>
          </w:p>
          <w:p w14:paraId="7CDD6CA1"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【能源教育】</w:t>
            </w:r>
          </w:p>
          <w:p w14:paraId="559D4636"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0D9B6AD9" w14:textId="77777777" w:rsidR="00326FED" w:rsidRDefault="00326FED">
            <w:pPr>
              <w:rPr>
                <w:rFonts w:asciiTheme="majorEastAsia" w:eastAsiaTheme="majorEastAsia" w:hAnsiTheme="majorEastAsia"/>
                <w:b/>
                <w:color w:val="000000" w:themeColor="text1"/>
                <w:kern w:val="3"/>
                <w:sz w:val="20"/>
                <w:szCs w:val="20"/>
              </w:rPr>
            </w:pPr>
            <w:r>
              <w:rPr>
                <w:rFonts w:asciiTheme="majorEastAsia" w:eastAsiaTheme="majorEastAsia" w:hAnsiTheme="majorEastAsia" w:hint="eastAsia"/>
                <w:sz w:val="20"/>
                <w:szCs w:val="20"/>
              </w:rPr>
              <w:t>腳踏式掀蓋垃圾桶</w:t>
            </w:r>
          </w:p>
        </w:tc>
        <w:tc>
          <w:tcPr>
            <w:tcW w:w="1984" w:type="dxa"/>
            <w:tcBorders>
              <w:top w:val="single" w:sz="4" w:space="0" w:color="000000"/>
              <w:left w:val="single" w:sz="4" w:space="0" w:color="000000"/>
              <w:bottom w:val="single" w:sz="4" w:space="0" w:color="000000"/>
              <w:right w:val="single" w:sz="4" w:space="0" w:color="000000"/>
            </w:tcBorders>
            <w:hideMark/>
          </w:tcPr>
          <w:p w14:paraId="1E5EC985" w14:textId="77777777" w:rsidR="00326FED" w:rsidRDefault="00326FED">
            <w:pPr>
              <w:widowControl/>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3565C01E"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1.運用簡單機械原理（如連桿、槓桿）設計掀蓋機構。</w:t>
            </w:r>
          </w:p>
          <w:p w14:paraId="1B881FB5"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2.製作具備腳踏功能的垃圾桶模型。</w:t>
            </w:r>
          </w:p>
        </w:tc>
        <w:tc>
          <w:tcPr>
            <w:tcW w:w="1701" w:type="dxa"/>
            <w:tcBorders>
              <w:top w:val="single" w:sz="4" w:space="0" w:color="000000"/>
              <w:left w:val="single" w:sz="4" w:space="0" w:color="000000"/>
              <w:bottom w:val="single" w:sz="4" w:space="0" w:color="000000"/>
              <w:right w:val="single" w:sz="4" w:space="0" w:color="000000"/>
            </w:tcBorders>
            <w:hideMark/>
          </w:tcPr>
          <w:p w14:paraId="5035304E"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1.作品評量</w:t>
            </w:r>
          </w:p>
          <w:p w14:paraId="238AFA1A"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(100%)</w:t>
            </w:r>
          </w:p>
        </w:tc>
      </w:tr>
      <w:tr w:rsidR="00326FED" w14:paraId="65D03D5D" w14:textId="77777777" w:rsidTr="00326FED">
        <w:trPr>
          <w:trHeight w:val="510"/>
        </w:trPr>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72F2C950" w14:textId="77777777" w:rsidR="00326FED" w:rsidRDefault="00326FED">
            <w:pPr>
              <w:rPr>
                <w:rFonts w:asciiTheme="majorEastAsia" w:eastAsiaTheme="majorEastAsia" w:hAnsiTheme="majorEastAsia" w:cs="標楷體"/>
                <w:sz w:val="20"/>
                <w:szCs w:val="20"/>
              </w:rPr>
            </w:pPr>
          </w:p>
        </w:tc>
        <w:tc>
          <w:tcPr>
            <w:tcW w:w="2853" w:type="dxa"/>
            <w:tcBorders>
              <w:top w:val="single" w:sz="4" w:space="0" w:color="000000"/>
              <w:left w:val="single" w:sz="4" w:space="0" w:color="000000"/>
              <w:bottom w:val="single" w:sz="4" w:space="0" w:color="000000"/>
              <w:right w:val="single" w:sz="4" w:space="0" w:color="000000"/>
            </w:tcBorders>
            <w:hideMark/>
          </w:tcPr>
          <w:p w14:paraId="6721F646" w14:textId="77777777" w:rsidR="00326FED" w:rsidRDefault="00326FED">
            <w:pPr>
              <w:rPr>
                <w:rFonts w:asciiTheme="majorEastAsia" w:eastAsiaTheme="majorEastAsia" w:hAnsiTheme="majorEastAsia"/>
                <w:b/>
                <w:sz w:val="20"/>
                <w:szCs w:val="20"/>
              </w:rPr>
            </w:pPr>
            <w:r>
              <w:rPr>
                <w:rFonts w:asciiTheme="majorEastAsia" w:eastAsiaTheme="majorEastAsia" w:hAnsiTheme="majorEastAsia" w:hint="eastAsia"/>
                <w:b/>
                <w:color w:val="FFFFFF" w:themeColor="background1"/>
                <w:sz w:val="20"/>
                <w:szCs w:val="20"/>
                <w:highlight w:val="darkMagenta"/>
              </w:rPr>
              <w:t>第六章：Scratch程式設計</w:t>
            </w:r>
          </w:p>
          <w:p w14:paraId="1CF1D125"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第3節　選擇結構</w:t>
            </w:r>
          </w:p>
          <w:p w14:paraId="03F139A2" w14:textId="77777777" w:rsidR="00326FED" w:rsidRDefault="00326FED">
            <w:pPr>
              <w:ind w:right="57"/>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【閱讀素養】</w:t>
            </w:r>
          </w:p>
          <w:p w14:paraId="583CB060" w14:textId="77777777" w:rsidR="00326FED" w:rsidRDefault="00326FED">
            <w:pPr>
              <w:ind w:right="57"/>
              <w:rPr>
                <w:rFonts w:asciiTheme="majorEastAsia" w:eastAsiaTheme="majorEastAsia" w:hAnsiTheme="majorEastAsia"/>
                <w:color w:val="000000"/>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2B473961"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3-1認識選擇結構</w:t>
            </w:r>
          </w:p>
          <w:p w14:paraId="6671044B" w14:textId="77777777" w:rsidR="00326FED" w:rsidRDefault="00326FED">
            <w:pPr>
              <w:rPr>
                <w:rFonts w:asciiTheme="majorEastAsia" w:eastAsiaTheme="majorEastAsia" w:hAnsiTheme="majorEastAsia"/>
                <w:b/>
                <w:color w:val="FFFFFF" w:themeColor="background1"/>
                <w:sz w:val="20"/>
                <w:szCs w:val="20"/>
                <w:highlight w:val="darkMagenta"/>
              </w:rPr>
            </w:pPr>
            <w:r>
              <w:rPr>
                <w:rFonts w:asciiTheme="majorEastAsia" w:eastAsiaTheme="majorEastAsia" w:hAnsiTheme="majorEastAsia" w:hint="eastAsia"/>
                <w:sz w:val="20"/>
                <w:szCs w:val="20"/>
              </w:rPr>
              <w:t>3-2選擇結構實作練習</w:t>
            </w:r>
          </w:p>
        </w:tc>
        <w:tc>
          <w:tcPr>
            <w:tcW w:w="1984" w:type="dxa"/>
            <w:tcBorders>
              <w:top w:val="single" w:sz="4" w:space="0" w:color="000000"/>
              <w:left w:val="single" w:sz="4" w:space="0" w:color="000000"/>
              <w:bottom w:val="single" w:sz="4" w:space="0" w:color="000000"/>
              <w:right w:val="single" w:sz="4" w:space="0" w:color="000000"/>
            </w:tcBorders>
            <w:hideMark/>
          </w:tcPr>
          <w:p w14:paraId="18BEAB15"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65B60571"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1.認識選擇結構的概念與應用情境。</w:t>
            </w:r>
          </w:p>
          <w:p w14:paraId="12FB9E77"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2.分辨單向選擇與雙向選擇結構的邏輯差異。</w:t>
            </w:r>
          </w:p>
        </w:tc>
        <w:tc>
          <w:tcPr>
            <w:tcW w:w="1701" w:type="dxa"/>
            <w:tcBorders>
              <w:top w:val="single" w:sz="4" w:space="0" w:color="000000"/>
              <w:left w:val="single" w:sz="4" w:space="0" w:color="000000"/>
              <w:bottom w:val="single" w:sz="4" w:space="0" w:color="000000"/>
              <w:right w:val="single" w:sz="4" w:space="0" w:color="000000"/>
            </w:tcBorders>
            <w:hideMark/>
          </w:tcPr>
          <w:p w14:paraId="59FAE99C"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1.課堂參與</w:t>
            </w:r>
            <w:r>
              <w:rPr>
                <w:rFonts w:asciiTheme="majorEastAsia" w:eastAsiaTheme="majorEastAsia" w:hAnsiTheme="majorEastAsia" w:hint="eastAsia"/>
                <w:sz w:val="20"/>
                <w:szCs w:val="20"/>
              </w:rPr>
              <w:t>。</w:t>
            </w:r>
          </w:p>
          <w:p w14:paraId="09E0F039"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(50%)</w:t>
            </w:r>
          </w:p>
          <w:p w14:paraId="156C796D"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2.平時觀察</w:t>
            </w:r>
            <w:r>
              <w:rPr>
                <w:rFonts w:asciiTheme="majorEastAsia" w:eastAsiaTheme="majorEastAsia" w:hAnsiTheme="majorEastAsia" w:hint="eastAsia"/>
                <w:sz w:val="20"/>
                <w:szCs w:val="20"/>
              </w:rPr>
              <w:t>。</w:t>
            </w:r>
          </w:p>
          <w:p w14:paraId="7D7AFF58"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(40%)</w:t>
            </w:r>
          </w:p>
          <w:p w14:paraId="72A2CE5F"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3.實作情形。</w:t>
            </w:r>
          </w:p>
          <w:p w14:paraId="6AD41901"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(10%)</w:t>
            </w:r>
          </w:p>
        </w:tc>
      </w:tr>
      <w:tr w:rsidR="00326FED" w14:paraId="197632EA" w14:textId="77777777" w:rsidTr="00326FED">
        <w:trPr>
          <w:trHeight w:val="510"/>
        </w:trPr>
        <w:tc>
          <w:tcPr>
            <w:tcW w:w="1515" w:type="dxa"/>
            <w:vMerge w:val="restart"/>
            <w:tcBorders>
              <w:top w:val="single" w:sz="4" w:space="0" w:color="000000"/>
              <w:left w:val="single" w:sz="4" w:space="0" w:color="000000"/>
              <w:bottom w:val="single" w:sz="4" w:space="0" w:color="000000"/>
              <w:right w:val="single" w:sz="4" w:space="0" w:color="000000"/>
            </w:tcBorders>
            <w:vAlign w:val="center"/>
            <w:hideMark/>
          </w:tcPr>
          <w:p w14:paraId="00CEF853" w14:textId="77777777" w:rsidR="00326FED" w:rsidRDefault="00326FED">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第20週</w:t>
            </w:r>
          </w:p>
          <w:p w14:paraId="1F192BF8"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06/21</w:t>
            </w:r>
          </w:p>
          <w:p w14:paraId="23B89C31"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w:t>
            </w:r>
          </w:p>
          <w:p w14:paraId="7C4CD3A2" w14:textId="77777777" w:rsidR="00326FED" w:rsidRDefault="00326FED">
            <w:pPr>
              <w:jc w:val="center"/>
              <w:rPr>
                <w:rFonts w:asciiTheme="majorEastAsia" w:eastAsiaTheme="majorEastAsia" w:hAnsiTheme="majorEastAsia" w:cs="標楷體"/>
                <w:sz w:val="20"/>
                <w:szCs w:val="20"/>
              </w:rPr>
            </w:pPr>
            <w:r>
              <w:rPr>
                <w:rFonts w:asciiTheme="majorEastAsia" w:eastAsiaTheme="majorEastAsia" w:hAnsiTheme="majorEastAsia" w:hint="eastAsia"/>
                <w:sz w:val="20"/>
                <w:szCs w:val="20"/>
              </w:rPr>
              <w:t>06/27</w:t>
            </w:r>
          </w:p>
        </w:tc>
        <w:tc>
          <w:tcPr>
            <w:tcW w:w="2853" w:type="dxa"/>
            <w:tcBorders>
              <w:top w:val="single" w:sz="4" w:space="0" w:color="000000"/>
              <w:left w:val="single" w:sz="4" w:space="0" w:color="000000"/>
              <w:bottom w:val="single" w:sz="4" w:space="0" w:color="000000"/>
              <w:right w:val="single" w:sz="4" w:space="0" w:color="000000"/>
            </w:tcBorders>
            <w:hideMark/>
          </w:tcPr>
          <w:p w14:paraId="2A5FEF84" w14:textId="77777777" w:rsidR="00326FED" w:rsidRDefault="00326FED">
            <w:pPr>
              <w:rPr>
                <w:rFonts w:asciiTheme="majorEastAsia" w:eastAsiaTheme="majorEastAsia" w:hAnsiTheme="majorEastAsia"/>
                <w:b/>
                <w:sz w:val="20"/>
                <w:szCs w:val="20"/>
              </w:rPr>
            </w:pPr>
            <w:r w:rsidRPr="00326FED">
              <w:rPr>
                <w:rFonts w:asciiTheme="majorEastAsia" w:eastAsiaTheme="majorEastAsia" w:hAnsiTheme="majorEastAsia" w:hint="eastAsia"/>
                <w:b/>
                <w:color w:val="FFFFFF"/>
                <w:kern w:val="3"/>
                <w:sz w:val="20"/>
                <w:szCs w:val="20"/>
                <w:highlight w:val="darkCyan"/>
              </w:rPr>
              <w:lastRenderedPageBreak/>
              <w:t>第三章：機構的原理與應用</w:t>
            </w:r>
          </w:p>
          <w:p w14:paraId="3D746E59" w14:textId="77777777" w:rsidR="00326FED" w:rsidRDefault="00326FED">
            <w:pPr>
              <w:widowControl/>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終極任務　</w:t>
            </w:r>
          </w:p>
          <w:p w14:paraId="36BA2C8A"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lastRenderedPageBreak/>
              <w:t>【能源教育】</w:t>
            </w:r>
          </w:p>
          <w:p w14:paraId="1F4B8CAA"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30602A21" w14:textId="77777777" w:rsidR="00326FED" w:rsidRDefault="00326FED">
            <w:pPr>
              <w:rPr>
                <w:rFonts w:asciiTheme="majorEastAsia" w:eastAsiaTheme="majorEastAsia" w:hAnsiTheme="majorEastAsia"/>
                <w:b/>
                <w:color w:val="000000" w:themeColor="text1"/>
                <w:kern w:val="3"/>
                <w:sz w:val="20"/>
                <w:szCs w:val="20"/>
              </w:rPr>
            </w:pPr>
            <w:r>
              <w:rPr>
                <w:rFonts w:asciiTheme="majorEastAsia" w:eastAsiaTheme="majorEastAsia" w:hAnsiTheme="majorEastAsia" w:hint="eastAsia"/>
                <w:sz w:val="20"/>
                <w:szCs w:val="20"/>
              </w:rPr>
              <w:lastRenderedPageBreak/>
              <w:t>腳踏式掀蓋垃圾桶</w:t>
            </w:r>
          </w:p>
        </w:tc>
        <w:tc>
          <w:tcPr>
            <w:tcW w:w="1984" w:type="dxa"/>
            <w:tcBorders>
              <w:top w:val="single" w:sz="4" w:space="0" w:color="000000"/>
              <w:left w:val="single" w:sz="4" w:space="0" w:color="000000"/>
              <w:bottom w:val="single" w:sz="4" w:space="0" w:color="000000"/>
              <w:right w:val="single" w:sz="4" w:space="0" w:color="000000"/>
            </w:tcBorders>
            <w:hideMark/>
          </w:tcPr>
          <w:p w14:paraId="743CFBB1" w14:textId="77777777" w:rsidR="00326FED" w:rsidRDefault="00326FED">
            <w:pPr>
              <w:widowControl/>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6290AEFC"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1.運用簡單機械原理</w:t>
            </w:r>
            <w:r>
              <w:rPr>
                <w:rFonts w:asciiTheme="majorEastAsia" w:eastAsiaTheme="majorEastAsia" w:hAnsiTheme="majorEastAsia" w:hint="eastAsia"/>
                <w:color w:val="000000" w:themeColor="text1"/>
                <w:kern w:val="3"/>
                <w:sz w:val="20"/>
                <w:szCs w:val="20"/>
              </w:rPr>
              <w:lastRenderedPageBreak/>
              <w:t>（如連桿、槓桿）設計掀蓋機構。</w:t>
            </w:r>
          </w:p>
          <w:p w14:paraId="6395D2C9"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2.製作具備腳踏功能的垃圾桶模型。</w:t>
            </w:r>
          </w:p>
        </w:tc>
        <w:tc>
          <w:tcPr>
            <w:tcW w:w="1701" w:type="dxa"/>
            <w:tcBorders>
              <w:top w:val="single" w:sz="4" w:space="0" w:color="000000"/>
              <w:left w:val="single" w:sz="4" w:space="0" w:color="000000"/>
              <w:bottom w:val="single" w:sz="4" w:space="0" w:color="000000"/>
              <w:right w:val="single" w:sz="4" w:space="0" w:color="000000"/>
            </w:tcBorders>
            <w:hideMark/>
          </w:tcPr>
          <w:p w14:paraId="05C44FAD"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1.作品評量</w:t>
            </w:r>
          </w:p>
          <w:p w14:paraId="57314D7A"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(100%)</w:t>
            </w:r>
          </w:p>
        </w:tc>
      </w:tr>
      <w:tr w:rsidR="00326FED" w14:paraId="7618E3D1" w14:textId="77777777" w:rsidTr="00326FED">
        <w:trPr>
          <w:trHeight w:val="510"/>
        </w:trPr>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668BFC91" w14:textId="77777777" w:rsidR="00326FED" w:rsidRDefault="00326FED">
            <w:pPr>
              <w:rPr>
                <w:rFonts w:asciiTheme="majorEastAsia" w:eastAsiaTheme="majorEastAsia" w:hAnsiTheme="majorEastAsia" w:cs="標楷體"/>
                <w:sz w:val="20"/>
                <w:szCs w:val="20"/>
              </w:rPr>
            </w:pPr>
          </w:p>
        </w:tc>
        <w:tc>
          <w:tcPr>
            <w:tcW w:w="2853" w:type="dxa"/>
            <w:tcBorders>
              <w:top w:val="single" w:sz="4" w:space="0" w:color="000000"/>
              <w:left w:val="single" w:sz="4" w:space="0" w:color="000000"/>
              <w:bottom w:val="single" w:sz="4" w:space="0" w:color="000000"/>
              <w:right w:val="single" w:sz="4" w:space="0" w:color="000000"/>
            </w:tcBorders>
            <w:hideMark/>
          </w:tcPr>
          <w:p w14:paraId="23654468" w14:textId="77777777" w:rsidR="00326FED" w:rsidRDefault="00326FED">
            <w:pPr>
              <w:rPr>
                <w:rFonts w:asciiTheme="majorEastAsia" w:eastAsiaTheme="majorEastAsia" w:hAnsiTheme="majorEastAsia"/>
                <w:b/>
                <w:sz w:val="20"/>
                <w:szCs w:val="20"/>
              </w:rPr>
            </w:pPr>
            <w:r>
              <w:rPr>
                <w:rFonts w:asciiTheme="majorEastAsia" w:eastAsiaTheme="majorEastAsia" w:hAnsiTheme="majorEastAsia" w:hint="eastAsia"/>
                <w:b/>
                <w:color w:val="FFFFFF" w:themeColor="background1"/>
                <w:sz w:val="20"/>
                <w:szCs w:val="20"/>
                <w:highlight w:val="darkMagenta"/>
              </w:rPr>
              <w:t>第六章：Scratch程式設計</w:t>
            </w:r>
          </w:p>
          <w:p w14:paraId="7EFE1BAD"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第3節　選擇結構</w:t>
            </w:r>
          </w:p>
          <w:p w14:paraId="7578AA24"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【閱讀素養】</w:t>
            </w:r>
          </w:p>
          <w:p w14:paraId="31240F4E" w14:textId="77777777" w:rsidR="00326FED" w:rsidRDefault="00326FED">
            <w:pPr>
              <w:rPr>
                <w:rFonts w:asciiTheme="majorEastAsia" w:eastAsiaTheme="majorEastAsia" w:hAnsiTheme="majorEastAsia"/>
                <w:color w:val="000000"/>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4F6BF049" w14:textId="77777777" w:rsidR="00326FED" w:rsidRDefault="00326FED">
            <w:pPr>
              <w:rPr>
                <w:rFonts w:asciiTheme="majorEastAsia" w:eastAsiaTheme="majorEastAsia" w:hAnsiTheme="majorEastAsia"/>
                <w:b/>
                <w:color w:val="FFFFFF" w:themeColor="background1"/>
                <w:sz w:val="20"/>
                <w:szCs w:val="20"/>
                <w:highlight w:val="darkMagenta"/>
              </w:rPr>
            </w:pPr>
            <w:r>
              <w:rPr>
                <w:rFonts w:asciiTheme="majorEastAsia" w:eastAsiaTheme="majorEastAsia" w:hAnsiTheme="majorEastAsia" w:hint="eastAsia"/>
                <w:sz w:val="20"/>
                <w:szCs w:val="20"/>
              </w:rPr>
              <w:t>3-2選擇結構實作練習</w:t>
            </w:r>
          </w:p>
        </w:tc>
        <w:tc>
          <w:tcPr>
            <w:tcW w:w="1984" w:type="dxa"/>
            <w:tcBorders>
              <w:top w:val="single" w:sz="4" w:space="0" w:color="000000"/>
              <w:left w:val="single" w:sz="4" w:space="0" w:color="000000"/>
              <w:bottom w:val="single" w:sz="4" w:space="0" w:color="000000"/>
              <w:right w:val="single" w:sz="4" w:space="0" w:color="000000"/>
            </w:tcBorders>
            <w:hideMark/>
          </w:tcPr>
          <w:p w14:paraId="7AEE0F43"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19CC6904"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使用程式積木撰寫選擇結構的程式範例。</w:t>
            </w:r>
          </w:p>
        </w:tc>
        <w:tc>
          <w:tcPr>
            <w:tcW w:w="1701" w:type="dxa"/>
            <w:tcBorders>
              <w:top w:val="single" w:sz="4" w:space="0" w:color="000000"/>
              <w:left w:val="single" w:sz="4" w:space="0" w:color="000000"/>
              <w:bottom w:val="single" w:sz="4" w:space="0" w:color="000000"/>
              <w:right w:val="single" w:sz="4" w:space="0" w:color="000000"/>
            </w:tcBorders>
            <w:hideMark/>
          </w:tcPr>
          <w:p w14:paraId="51E572AD"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1.課堂參與</w:t>
            </w:r>
            <w:r>
              <w:rPr>
                <w:rFonts w:asciiTheme="majorEastAsia" w:eastAsiaTheme="majorEastAsia" w:hAnsiTheme="majorEastAsia" w:hint="eastAsia"/>
                <w:sz w:val="20"/>
                <w:szCs w:val="20"/>
              </w:rPr>
              <w:t>。</w:t>
            </w:r>
          </w:p>
          <w:p w14:paraId="6A6D47D6"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(50%)</w:t>
            </w:r>
          </w:p>
          <w:p w14:paraId="7D69D9A5"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2.平時觀察</w:t>
            </w:r>
            <w:r>
              <w:rPr>
                <w:rFonts w:asciiTheme="majorEastAsia" w:eastAsiaTheme="majorEastAsia" w:hAnsiTheme="majorEastAsia" w:hint="eastAsia"/>
                <w:sz w:val="20"/>
                <w:szCs w:val="20"/>
              </w:rPr>
              <w:t>。</w:t>
            </w:r>
          </w:p>
          <w:p w14:paraId="60CF8746"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(30%)</w:t>
            </w:r>
          </w:p>
          <w:p w14:paraId="14857DD8"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3.實作情形。</w:t>
            </w:r>
          </w:p>
          <w:p w14:paraId="60399325"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(10%)</w:t>
            </w:r>
          </w:p>
          <w:p w14:paraId="1BCEDDD1"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4.紙筆測驗。</w:t>
            </w:r>
          </w:p>
          <w:p w14:paraId="6A205990"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(10%)</w:t>
            </w:r>
          </w:p>
        </w:tc>
      </w:tr>
      <w:tr w:rsidR="00326FED" w14:paraId="5F0500BE" w14:textId="77777777" w:rsidTr="00326FED">
        <w:trPr>
          <w:trHeight w:val="510"/>
        </w:trPr>
        <w:tc>
          <w:tcPr>
            <w:tcW w:w="1515" w:type="dxa"/>
            <w:vMerge w:val="restart"/>
            <w:tcBorders>
              <w:top w:val="single" w:sz="4" w:space="0" w:color="000000"/>
              <w:left w:val="single" w:sz="4" w:space="0" w:color="000000"/>
              <w:bottom w:val="single" w:sz="4" w:space="0" w:color="000000"/>
              <w:right w:val="single" w:sz="4" w:space="0" w:color="000000"/>
            </w:tcBorders>
            <w:vAlign w:val="center"/>
            <w:hideMark/>
          </w:tcPr>
          <w:p w14:paraId="33E8C874" w14:textId="77777777" w:rsidR="00326FED" w:rsidRDefault="00326FED">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第21週</w:t>
            </w:r>
          </w:p>
          <w:p w14:paraId="045EE9FA"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06/28</w:t>
            </w:r>
          </w:p>
          <w:p w14:paraId="4842DB82" w14:textId="77777777" w:rsidR="00326FED" w:rsidRDefault="00326FED">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14:paraId="47EBF333" w14:textId="77777777" w:rsidR="00326FED" w:rsidRDefault="00326FED">
            <w:pPr>
              <w:jc w:val="center"/>
              <w:rPr>
                <w:rFonts w:asciiTheme="majorEastAsia" w:eastAsiaTheme="majorEastAsia" w:hAnsiTheme="majorEastAsia" w:cs="標楷體"/>
                <w:sz w:val="20"/>
                <w:szCs w:val="20"/>
              </w:rPr>
            </w:pPr>
            <w:r>
              <w:rPr>
                <w:rFonts w:asciiTheme="majorEastAsia" w:eastAsiaTheme="majorEastAsia" w:hAnsiTheme="majorEastAsia" w:hint="eastAsia"/>
                <w:sz w:val="20"/>
                <w:szCs w:val="20"/>
              </w:rPr>
              <w:t>06/30</w:t>
            </w:r>
          </w:p>
        </w:tc>
        <w:tc>
          <w:tcPr>
            <w:tcW w:w="2853" w:type="dxa"/>
            <w:tcBorders>
              <w:top w:val="single" w:sz="4" w:space="0" w:color="000000"/>
              <w:left w:val="single" w:sz="4" w:space="0" w:color="000000"/>
              <w:bottom w:val="single" w:sz="4" w:space="0" w:color="000000"/>
              <w:right w:val="single" w:sz="4" w:space="0" w:color="000000"/>
            </w:tcBorders>
            <w:hideMark/>
          </w:tcPr>
          <w:p w14:paraId="41DDD7B9" w14:textId="77777777" w:rsidR="00326FED" w:rsidRDefault="00326FED">
            <w:pPr>
              <w:rPr>
                <w:rFonts w:asciiTheme="majorEastAsia" w:eastAsiaTheme="majorEastAsia" w:hAnsiTheme="majorEastAsia"/>
                <w:b/>
                <w:sz w:val="20"/>
                <w:szCs w:val="20"/>
              </w:rPr>
            </w:pPr>
            <w:r w:rsidRPr="00326FED">
              <w:rPr>
                <w:rFonts w:asciiTheme="majorEastAsia" w:eastAsiaTheme="majorEastAsia" w:hAnsiTheme="majorEastAsia" w:hint="eastAsia"/>
                <w:b/>
                <w:color w:val="FFFFFF"/>
                <w:kern w:val="3"/>
                <w:sz w:val="20"/>
                <w:szCs w:val="20"/>
                <w:highlight w:val="darkCyan"/>
              </w:rPr>
              <w:t>第三章：機構的原理與應用</w:t>
            </w:r>
          </w:p>
          <w:p w14:paraId="76A9B922" w14:textId="77777777" w:rsidR="00326FED" w:rsidRDefault="00326FED">
            <w:pPr>
              <w:widowControl/>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終極任務　</w:t>
            </w:r>
          </w:p>
          <w:p w14:paraId="683040E4"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【能源教育】</w:t>
            </w:r>
          </w:p>
          <w:p w14:paraId="1E364844"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237F1F96" w14:textId="77777777" w:rsidR="00326FED" w:rsidRDefault="00326FED">
            <w:pPr>
              <w:rPr>
                <w:rFonts w:asciiTheme="majorEastAsia" w:eastAsiaTheme="majorEastAsia" w:hAnsiTheme="majorEastAsia"/>
                <w:b/>
                <w:color w:val="000000" w:themeColor="text1"/>
                <w:kern w:val="3"/>
                <w:sz w:val="20"/>
                <w:szCs w:val="20"/>
              </w:rPr>
            </w:pPr>
            <w:r>
              <w:rPr>
                <w:rFonts w:asciiTheme="majorEastAsia" w:eastAsiaTheme="majorEastAsia" w:hAnsiTheme="majorEastAsia" w:hint="eastAsia"/>
                <w:sz w:val="20"/>
                <w:szCs w:val="20"/>
              </w:rPr>
              <w:t>腳踏式掀蓋垃圾桶</w:t>
            </w:r>
          </w:p>
        </w:tc>
        <w:tc>
          <w:tcPr>
            <w:tcW w:w="1984" w:type="dxa"/>
            <w:tcBorders>
              <w:top w:val="single" w:sz="4" w:space="0" w:color="000000"/>
              <w:left w:val="single" w:sz="4" w:space="0" w:color="000000"/>
              <w:bottom w:val="single" w:sz="4" w:space="0" w:color="000000"/>
              <w:right w:val="single" w:sz="4" w:space="0" w:color="000000"/>
            </w:tcBorders>
            <w:hideMark/>
          </w:tcPr>
          <w:p w14:paraId="5EEB90E3" w14:textId="77777777" w:rsidR="00326FED" w:rsidRDefault="00326FED">
            <w:pPr>
              <w:widowControl/>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0E2234AD"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1.運用簡單機械原理（如連桿、槓桿）設計掀蓋機構。</w:t>
            </w:r>
          </w:p>
          <w:p w14:paraId="514B8D04" w14:textId="77777777" w:rsidR="00326FED" w:rsidRDefault="00326FED">
            <w:pPr>
              <w:rPr>
                <w:rFonts w:asciiTheme="majorEastAsia" w:eastAsiaTheme="majorEastAsia" w:hAnsiTheme="majorEastAsia"/>
                <w:color w:val="000000" w:themeColor="text1"/>
                <w:kern w:val="3"/>
                <w:sz w:val="20"/>
                <w:szCs w:val="20"/>
              </w:rPr>
            </w:pPr>
            <w:r>
              <w:rPr>
                <w:rFonts w:asciiTheme="majorEastAsia" w:eastAsiaTheme="majorEastAsia" w:hAnsiTheme="majorEastAsia" w:hint="eastAsia"/>
                <w:color w:val="000000" w:themeColor="text1"/>
                <w:kern w:val="3"/>
                <w:sz w:val="20"/>
                <w:szCs w:val="20"/>
              </w:rPr>
              <w:t>2.製作具備腳踏功能的垃圾桶模型。</w:t>
            </w:r>
          </w:p>
        </w:tc>
        <w:tc>
          <w:tcPr>
            <w:tcW w:w="1701" w:type="dxa"/>
            <w:tcBorders>
              <w:top w:val="single" w:sz="4" w:space="0" w:color="000000"/>
              <w:left w:val="single" w:sz="4" w:space="0" w:color="000000"/>
              <w:bottom w:val="single" w:sz="4" w:space="0" w:color="000000"/>
              <w:right w:val="single" w:sz="4" w:space="0" w:color="000000"/>
            </w:tcBorders>
            <w:hideMark/>
          </w:tcPr>
          <w:p w14:paraId="5A6DA6D2"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1.作品評量</w:t>
            </w:r>
          </w:p>
          <w:p w14:paraId="3BA5B45C" w14:textId="77777777" w:rsidR="00326FED" w:rsidRDefault="00326FED">
            <w:pPr>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(100%)</w:t>
            </w:r>
          </w:p>
        </w:tc>
      </w:tr>
      <w:tr w:rsidR="00326FED" w14:paraId="434973CD" w14:textId="77777777" w:rsidTr="00326FED">
        <w:trPr>
          <w:trHeight w:val="510"/>
        </w:trPr>
        <w:tc>
          <w:tcPr>
            <w:tcW w:w="1515" w:type="dxa"/>
            <w:vMerge/>
            <w:tcBorders>
              <w:top w:val="single" w:sz="4" w:space="0" w:color="000000"/>
              <w:left w:val="single" w:sz="4" w:space="0" w:color="000000"/>
              <w:bottom w:val="single" w:sz="4" w:space="0" w:color="000000"/>
              <w:right w:val="single" w:sz="4" w:space="0" w:color="000000"/>
            </w:tcBorders>
            <w:vAlign w:val="center"/>
            <w:hideMark/>
          </w:tcPr>
          <w:p w14:paraId="5DFA5243" w14:textId="77777777" w:rsidR="00326FED" w:rsidRDefault="00326FED">
            <w:pPr>
              <w:rPr>
                <w:rFonts w:asciiTheme="majorEastAsia" w:eastAsiaTheme="majorEastAsia" w:hAnsiTheme="majorEastAsia" w:cs="標楷體"/>
                <w:sz w:val="20"/>
                <w:szCs w:val="20"/>
              </w:rPr>
            </w:pPr>
          </w:p>
        </w:tc>
        <w:tc>
          <w:tcPr>
            <w:tcW w:w="2853" w:type="dxa"/>
            <w:tcBorders>
              <w:top w:val="single" w:sz="4" w:space="0" w:color="000000"/>
              <w:left w:val="single" w:sz="4" w:space="0" w:color="000000"/>
              <w:bottom w:val="single" w:sz="4" w:space="0" w:color="000000"/>
              <w:right w:val="single" w:sz="4" w:space="0" w:color="000000"/>
            </w:tcBorders>
            <w:hideMark/>
          </w:tcPr>
          <w:p w14:paraId="6732BAFD" w14:textId="77777777" w:rsidR="00326FED" w:rsidRDefault="00326FED">
            <w:pPr>
              <w:rPr>
                <w:rFonts w:asciiTheme="majorEastAsia" w:eastAsiaTheme="majorEastAsia" w:hAnsiTheme="majorEastAsia"/>
                <w:b/>
                <w:sz w:val="20"/>
                <w:szCs w:val="20"/>
              </w:rPr>
            </w:pPr>
            <w:r>
              <w:rPr>
                <w:rFonts w:asciiTheme="majorEastAsia" w:eastAsiaTheme="majorEastAsia" w:hAnsiTheme="majorEastAsia" w:hint="eastAsia"/>
                <w:b/>
                <w:color w:val="FFFFFF" w:themeColor="background1"/>
                <w:sz w:val="20"/>
                <w:szCs w:val="20"/>
                <w:highlight w:val="darkMagenta"/>
              </w:rPr>
              <w:t>第六章：Scratch程式設計</w:t>
            </w:r>
          </w:p>
          <w:p w14:paraId="203C7645" w14:textId="77777777" w:rsidR="00326FED" w:rsidRDefault="00326FED">
            <w:pPr>
              <w:rPr>
                <w:rFonts w:asciiTheme="majorEastAsia" w:eastAsiaTheme="majorEastAsia" w:hAnsiTheme="majorEastAsia"/>
                <w:sz w:val="20"/>
                <w:szCs w:val="20"/>
              </w:rPr>
            </w:pPr>
            <w:r>
              <w:rPr>
                <w:rFonts w:asciiTheme="majorEastAsia" w:eastAsiaTheme="majorEastAsia" w:hAnsiTheme="majorEastAsia" w:hint="eastAsia"/>
                <w:sz w:val="20"/>
                <w:szCs w:val="20"/>
              </w:rPr>
              <w:t>第3節　選擇結構</w:t>
            </w:r>
          </w:p>
          <w:p w14:paraId="4A92004B" w14:textId="77777777" w:rsidR="00326FED" w:rsidRDefault="00326FED">
            <w:pPr>
              <w:rPr>
                <w:rFonts w:asciiTheme="majorEastAsia" w:eastAsiaTheme="majorEastAsia" w:hAnsiTheme="majorEastAsia"/>
                <w:color w:val="000000" w:themeColor="text1"/>
                <w:kern w:val="2"/>
                <w:sz w:val="20"/>
                <w:szCs w:val="20"/>
              </w:rPr>
            </w:pPr>
            <w:r>
              <w:rPr>
                <w:rFonts w:asciiTheme="majorEastAsia" w:eastAsiaTheme="majorEastAsia" w:hAnsiTheme="majorEastAsia" w:hint="eastAsia"/>
                <w:color w:val="000000" w:themeColor="text1"/>
                <w:kern w:val="2"/>
                <w:sz w:val="20"/>
                <w:szCs w:val="20"/>
              </w:rPr>
              <w:t>【閱讀素養】</w:t>
            </w:r>
          </w:p>
          <w:p w14:paraId="5E22252C" w14:textId="77777777" w:rsidR="00326FED" w:rsidRDefault="00326FED">
            <w:pPr>
              <w:rPr>
                <w:rFonts w:asciiTheme="majorEastAsia" w:eastAsiaTheme="majorEastAsia" w:hAnsiTheme="majorEastAsia"/>
                <w:color w:val="000000"/>
                <w:sz w:val="20"/>
                <w:szCs w:val="20"/>
              </w:rPr>
            </w:pPr>
            <w:r>
              <w:rPr>
                <w:rFonts w:asciiTheme="majorEastAsia" w:eastAsiaTheme="majorEastAsia" w:hAnsiTheme="majorEastAsia" w:hint="eastAsia"/>
                <w:color w:val="000000" w:themeColor="text1"/>
                <w:kern w:val="2"/>
                <w:sz w:val="20"/>
                <w:szCs w:val="20"/>
              </w:rPr>
              <w:t>【生涯規劃】</w:t>
            </w:r>
          </w:p>
        </w:tc>
        <w:tc>
          <w:tcPr>
            <w:tcW w:w="1701" w:type="dxa"/>
            <w:tcBorders>
              <w:top w:val="single" w:sz="4" w:space="0" w:color="000000"/>
              <w:left w:val="single" w:sz="4" w:space="0" w:color="000000"/>
              <w:bottom w:val="single" w:sz="4" w:space="0" w:color="000000"/>
              <w:right w:val="single" w:sz="4" w:space="0" w:color="000000"/>
            </w:tcBorders>
            <w:hideMark/>
          </w:tcPr>
          <w:p w14:paraId="5EF8E059" w14:textId="77777777" w:rsidR="00326FED" w:rsidRDefault="00326FED">
            <w:pPr>
              <w:rPr>
                <w:rFonts w:asciiTheme="majorEastAsia" w:eastAsiaTheme="majorEastAsia" w:hAnsiTheme="majorEastAsia"/>
                <w:b/>
                <w:color w:val="FFFFFF" w:themeColor="background1"/>
                <w:sz w:val="20"/>
                <w:szCs w:val="20"/>
                <w:highlight w:val="darkMagenta"/>
              </w:rPr>
            </w:pPr>
            <w:r>
              <w:rPr>
                <w:rFonts w:asciiTheme="majorEastAsia" w:eastAsiaTheme="majorEastAsia" w:hAnsiTheme="majorEastAsia" w:hint="eastAsia"/>
                <w:sz w:val="20"/>
                <w:szCs w:val="20"/>
              </w:rPr>
              <w:t>3-2選擇結構實作練習</w:t>
            </w:r>
          </w:p>
        </w:tc>
        <w:tc>
          <w:tcPr>
            <w:tcW w:w="1984" w:type="dxa"/>
            <w:tcBorders>
              <w:top w:val="single" w:sz="4" w:space="0" w:color="000000"/>
              <w:left w:val="single" w:sz="4" w:space="0" w:color="000000"/>
              <w:bottom w:val="single" w:sz="4" w:space="0" w:color="000000"/>
              <w:right w:val="single" w:sz="4" w:space="0" w:color="000000"/>
            </w:tcBorders>
            <w:hideMark/>
          </w:tcPr>
          <w:p w14:paraId="0CC3AE98"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學生能</w:t>
            </w:r>
          </w:p>
          <w:p w14:paraId="4A0DC526" w14:textId="77777777" w:rsidR="00326FED" w:rsidRDefault="00326FED">
            <w:pPr>
              <w:spacing w:line="276" w:lineRule="auto"/>
              <w:ind w:firstLine="23"/>
              <w:rPr>
                <w:rFonts w:asciiTheme="majorEastAsia" w:eastAsiaTheme="majorEastAsia" w:hAnsiTheme="majorEastAsia"/>
                <w:color w:val="000000"/>
                <w:sz w:val="20"/>
                <w:szCs w:val="20"/>
              </w:rPr>
            </w:pPr>
            <w:r>
              <w:rPr>
                <w:rFonts w:asciiTheme="majorEastAsia" w:eastAsiaTheme="majorEastAsia" w:hAnsiTheme="majorEastAsia" w:hint="eastAsia"/>
                <w:color w:val="000000"/>
                <w:sz w:val="20"/>
                <w:szCs w:val="20"/>
              </w:rPr>
              <w:t>使用程式積木撰寫選擇結構的程式範例。</w:t>
            </w:r>
          </w:p>
        </w:tc>
        <w:tc>
          <w:tcPr>
            <w:tcW w:w="1701" w:type="dxa"/>
            <w:tcBorders>
              <w:top w:val="single" w:sz="4" w:space="0" w:color="000000"/>
              <w:left w:val="single" w:sz="4" w:space="0" w:color="000000"/>
              <w:bottom w:val="single" w:sz="4" w:space="0" w:color="000000"/>
              <w:right w:val="single" w:sz="4" w:space="0" w:color="000000"/>
            </w:tcBorders>
            <w:hideMark/>
          </w:tcPr>
          <w:p w14:paraId="0D512B09"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1.課堂參與</w:t>
            </w:r>
            <w:r>
              <w:rPr>
                <w:rFonts w:asciiTheme="majorEastAsia" w:eastAsiaTheme="majorEastAsia" w:hAnsiTheme="majorEastAsia" w:hint="eastAsia"/>
                <w:sz w:val="20"/>
                <w:szCs w:val="20"/>
              </w:rPr>
              <w:t>。</w:t>
            </w:r>
          </w:p>
          <w:p w14:paraId="7DEC9EC7"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(50%)</w:t>
            </w:r>
          </w:p>
          <w:p w14:paraId="7994466E"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color w:val="000000"/>
                <w:sz w:val="20"/>
                <w:szCs w:val="20"/>
              </w:rPr>
              <w:t>2.平時觀察</w:t>
            </w:r>
            <w:r>
              <w:rPr>
                <w:rFonts w:asciiTheme="majorEastAsia" w:eastAsiaTheme="majorEastAsia" w:hAnsiTheme="majorEastAsia" w:hint="eastAsia"/>
                <w:sz w:val="20"/>
                <w:szCs w:val="20"/>
              </w:rPr>
              <w:t>。</w:t>
            </w:r>
          </w:p>
          <w:p w14:paraId="485ED9D4"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(30%)</w:t>
            </w:r>
          </w:p>
          <w:p w14:paraId="79D77B32"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3.實作情形。</w:t>
            </w:r>
          </w:p>
          <w:p w14:paraId="5A9E1D8E"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(10%)</w:t>
            </w:r>
          </w:p>
          <w:p w14:paraId="7EE0BC1B" w14:textId="77777777" w:rsidR="00326FED" w:rsidRDefault="00326FED">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4.紙筆測驗。</w:t>
            </w:r>
          </w:p>
          <w:p w14:paraId="0E9D4AC0" w14:textId="77777777" w:rsidR="00326FED" w:rsidRDefault="00326FED">
            <w:pPr>
              <w:spacing w:line="300" w:lineRule="exact"/>
              <w:rPr>
                <w:rFonts w:asciiTheme="majorEastAsia" w:eastAsiaTheme="majorEastAsia" w:hAnsiTheme="majorEastAsia"/>
                <w:color w:val="000000"/>
                <w:sz w:val="20"/>
                <w:szCs w:val="20"/>
              </w:rPr>
            </w:pPr>
            <w:r>
              <w:rPr>
                <w:rFonts w:asciiTheme="majorEastAsia" w:eastAsiaTheme="majorEastAsia" w:hAnsiTheme="majorEastAsia" w:hint="eastAsia"/>
                <w:sz w:val="20"/>
                <w:szCs w:val="20"/>
              </w:rPr>
              <w:t>(10%)</w:t>
            </w:r>
          </w:p>
        </w:tc>
      </w:tr>
    </w:tbl>
    <w:p w14:paraId="73EC6752" w14:textId="77777777" w:rsidR="00326FED" w:rsidRDefault="00326FED" w:rsidP="00326FED">
      <w:pPr>
        <w:widowControl/>
        <w:rPr>
          <w:rFonts w:asciiTheme="majorEastAsia" w:eastAsiaTheme="majorEastAsia" w:hAnsiTheme="majorEastAsia" w:cs="標楷體"/>
          <w:color w:val="808080"/>
        </w:rPr>
      </w:pPr>
    </w:p>
    <w:p w14:paraId="6A5EBD39" w14:textId="77777777" w:rsidR="00326FED" w:rsidRDefault="00326FED">
      <w:pPr>
        <w:widowControl/>
        <w:rPr>
          <w:rFonts w:asciiTheme="majorEastAsia" w:eastAsiaTheme="majorEastAsia" w:hAnsiTheme="majorEastAsia" w:cs="標楷體"/>
          <w:color w:val="808080"/>
        </w:rPr>
      </w:pPr>
    </w:p>
    <w:p w14:paraId="4283CD91" w14:textId="77777777" w:rsidR="00B6471B" w:rsidRDefault="00B6471B">
      <w:pPr>
        <w:widowControl/>
        <w:rPr>
          <w:rFonts w:asciiTheme="majorEastAsia" w:eastAsiaTheme="majorEastAsia" w:hAnsiTheme="majorEastAsia" w:cs="標楷體"/>
          <w:color w:val="808080"/>
        </w:rPr>
      </w:pPr>
    </w:p>
    <w:p w14:paraId="55720E1D" w14:textId="77777777" w:rsidR="00B6471B" w:rsidRDefault="00B6471B">
      <w:pPr>
        <w:widowControl/>
        <w:rPr>
          <w:rFonts w:asciiTheme="majorEastAsia" w:eastAsiaTheme="majorEastAsia" w:hAnsiTheme="majorEastAsia" w:cs="標楷體"/>
          <w:color w:val="808080"/>
        </w:rPr>
      </w:pPr>
    </w:p>
    <w:p w14:paraId="13945198" w14:textId="77777777" w:rsidR="00B6471B" w:rsidRDefault="00B6471B">
      <w:pPr>
        <w:widowControl/>
        <w:rPr>
          <w:rFonts w:asciiTheme="majorEastAsia" w:eastAsiaTheme="majorEastAsia" w:hAnsiTheme="majorEastAsia" w:cs="標楷體"/>
          <w:color w:val="808080"/>
        </w:rPr>
      </w:pPr>
    </w:p>
    <w:p w14:paraId="3C0AECA4" w14:textId="77777777" w:rsidR="00B6471B" w:rsidRDefault="00B6471B">
      <w:pPr>
        <w:widowControl/>
        <w:rPr>
          <w:rFonts w:asciiTheme="majorEastAsia" w:eastAsiaTheme="majorEastAsia" w:hAnsiTheme="majorEastAsia" w:cs="標楷體"/>
          <w:color w:val="808080"/>
        </w:rPr>
      </w:pPr>
    </w:p>
    <w:p w14:paraId="0A2520CE" w14:textId="77777777" w:rsidR="00B6471B" w:rsidRDefault="00B6471B">
      <w:pPr>
        <w:widowControl/>
        <w:rPr>
          <w:rFonts w:asciiTheme="majorEastAsia" w:eastAsiaTheme="majorEastAsia" w:hAnsiTheme="majorEastAsia" w:cs="標楷體"/>
          <w:color w:val="808080"/>
        </w:rPr>
      </w:pPr>
    </w:p>
    <w:p w14:paraId="4D682E6A" w14:textId="77777777" w:rsidR="00B6471B" w:rsidRDefault="00B6471B">
      <w:pPr>
        <w:widowControl/>
        <w:rPr>
          <w:rFonts w:asciiTheme="majorEastAsia" w:eastAsiaTheme="majorEastAsia" w:hAnsiTheme="majorEastAsia" w:cs="標楷體"/>
          <w:color w:val="808080"/>
        </w:rPr>
      </w:pPr>
    </w:p>
    <w:p w14:paraId="30C97F76" w14:textId="77777777" w:rsidR="00B6471B" w:rsidRDefault="00B6471B">
      <w:pPr>
        <w:widowControl/>
        <w:rPr>
          <w:rFonts w:asciiTheme="majorEastAsia" w:eastAsiaTheme="majorEastAsia" w:hAnsiTheme="majorEastAsia" w:cs="標楷體"/>
          <w:color w:val="808080"/>
        </w:rPr>
      </w:pPr>
    </w:p>
    <w:p w14:paraId="3D2B9B5F" w14:textId="77777777" w:rsidR="00B6471B" w:rsidRDefault="00B6471B">
      <w:pPr>
        <w:widowControl/>
        <w:rPr>
          <w:rFonts w:asciiTheme="majorEastAsia" w:eastAsiaTheme="majorEastAsia" w:hAnsiTheme="majorEastAsia" w:cs="標楷體"/>
          <w:color w:val="808080"/>
        </w:rPr>
      </w:pPr>
    </w:p>
    <w:p w14:paraId="4CF46C9E" w14:textId="77777777" w:rsidR="00B6471B" w:rsidRDefault="00B6471B">
      <w:pPr>
        <w:widowControl/>
        <w:rPr>
          <w:rFonts w:asciiTheme="majorEastAsia" w:eastAsiaTheme="majorEastAsia" w:hAnsiTheme="majorEastAsia" w:cs="標楷體"/>
          <w:color w:val="808080"/>
        </w:rPr>
      </w:pPr>
    </w:p>
    <w:p w14:paraId="57F7D2D2" w14:textId="77777777" w:rsidR="00B6471B" w:rsidRDefault="00B6471B">
      <w:pPr>
        <w:widowControl/>
        <w:rPr>
          <w:rFonts w:asciiTheme="majorEastAsia" w:eastAsiaTheme="majorEastAsia" w:hAnsiTheme="majorEastAsia" w:cs="標楷體"/>
          <w:color w:val="808080"/>
        </w:rPr>
      </w:pPr>
    </w:p>
    <w:p w14:paraId="595FB1EE" w14:textId="77777777" w:rsidR="00B6471B" w:rsidRDefault="00B6471B">
      <w:pPr>
        <w:widowControl/>
        <w:rPr>
          <w:rFonts w:asciiTheme="majorEastAsia" w:eastAsiaTheme="majorEastAsia" w:hAnsiTheme="majorEastAsia" w:cs="標楷體"/>
          <w:color w:val="808080"/>
        </w:rPr>
      </w:pPr>
    </w:p>
    <w:p w14:paraId="4739EA07" w14:textId="77777777" w:rsidR="00B6471B" w:rsidRDefault="00B6471B">
      <w:pPr>
        <w:widowControl/>
        <w:rPr>
          <w:rFonts w:asciiTheme="majorEastAsia" w:eastAsiaTheme="majorEastAsia" w:hAnsiTheme="majorEastAsia" w:cs="標楷體"/>
          <w:color w:val="808080"/>
        </w:rPr>
      </w:pPr>
    </w:p>
    <w:p w14:paraId="13D3DDF8" w14:textId="77777777" w:rsidR="00B6471B" w:rsidRDefault="00B6471B">
      <w:pPr>
        <w:widowControl/>
        <w:rPr>
          <w:rFonts w:asciiTheme="majorEastAsia" w:eastAsiaTheme="majorEastAsia" w:hAnsiTheme="majorEastAsia" w:cs="標楷體"/>
          <w:color w:val="808080"/>
        </w:rPr>
      </w:pPr>
    </w:p>
    <w:p w14:paraId="41F73B40" w14:textId="77777777" w:rsidR="00B6471B" w:rsidRDefault="00B6471B">
      <w:pPr>
        <w:widowControl/>
        <w:rPr>
          <w:rFonts w:asciiTheme="majorEastAsia" w:eastAsiaTheme="majorEastAsia" w:hAnsiTheme="majorEastAsia" w:cs="標楷體"/>
          <w:color w:val="808080"/>
        </w:rPr>
      </w:pPr>
    </w:p>
    <w:p w14:paraId="44A8DD04" w14:textId="77777777" w:rsidR="00B6471B" w:rsidRDefault="00B6471B">
      <w:pPr>
        <w:widowControl/>
        <w:rPr>
          <w:rFonts w:asciiTheme="majorEastAsia" w:eastAsiaTheme="majorEastAsia" w:hAnsiTheme="majorEastAsia" w:cs="標楷體"/>
          <w:color w:val="808080"/>
        </w:rPr>
      </w:pPr>
    </w:p>
    <w:p w14:paraId="1D33C955" w14:textId="77777777" w:rsidR="00B6471B" w:rsidRDefault="00B6471B">
      <w:pPr>
        <w:widowControl/>
        <w:rPr>
          <w:rFonts w:asciiTheme="majorEastAsia" w:eastAsiaTheme="majorEastAsia" w:hAnsiTheme="majorEastAsia" w:cs="標楷體"/>
          <w:color w:val="808080"/>
        </w:rPr>
      </w:pPr>
    </w:p>
    <w:p w14:paraId="66BF846A" w14:textId="77777777" w:rsidR="00B6471B" w:rsidRDefault="00B6471B">
      <w:pPr>
        <w:widowControl/>
        <w:rPr>
          <w:rFonts w:asciiTheme="majorEastAsia" w:eastAsiaTheme="majorEastAsia" w:hAnsiTheme="majorEastAsia" w:cs="標楷體"/>
          <w:color w:val="808080"/>
        </w:rPr>
      </w:pPr>
    </w:p>
    <w:p w14:paraId="5C47BBBC" w14:textId="77777777" w:rsidR="00B6471B" w:rsidRDefault="00B6471B">
      <w:pPr>
        <w:widowControl/>
        <w:rPr>
          <w:rFonts w:asciiTheme="majorEastAsia" w:eastAsiaTheme="majorEastAsia" w:hAnsiTheme="majorEastAsia" w:cs="標楷體"/>
          <w:color w:val="808080"/>
        </w:rPr>
      </w:pPr>
    </w:p>
    <w:p w14:paraId="46FA0459" w14:textId="77777777" w:rsidR="00B6471B" w:rsidRDefault="00B6471B">
      <w:pPr>
        <w:widowControl/>
        <w:rPr>
          <w:rFonts w:asciiTheme="majorEastAsia" w:eastAsiaTheme="majorEastAsia" w:hAnsiTheme="majorEastAsia" w:cs="標楷體"/>
          <w:color w:val="808080"/>
        </w:rPr>
      </w:pPr>
    </w:p>
    <w:p w14:paraId="00859723" w14:textId="77777777" w:rsidR="00B6471B" w:rsidRDefault="00B6471B">
      <w:pPr>
        <w:widowControl/>
        <w:rPr>
          <w:rFonts w:asciiTheme="majorEastAsia" w:eastAsiaTheme="majorEastAsia" w:hAnsiTheme="majorEastAsia" w:cs="標楷體"/>
          <w:color w:val="808080"/>
        </w:rPr>
      </w:pPr>
    </w:p>
    <w:tbl>
      <w:tblPr>
        <w:tblW w:w="94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8"/>
        <w:gridCol w:w="1581"/>
        <w:gridCol w:w="1636"/>
        <w:gridCol w:w="2362"/>
        <w:gridCol w:w="2359"/>
      </w:tblGrid>
      <w:tr w:rsidR="00B6471B" w:rsidRPr="00D039AB" w14:paraId="6897E379" w14:textId="77777777" w:rsidTr="00C12175">
        <w:trPr>
          <w:trHeight w:val="494"/>
          <w:jc w:val="center"/>
        </w:trPr>
        <w:tc>
          <w:tcPr>
            <w:tcW w:w="9436" w:type="dxa"/>
            <w:gridSpan w:val="5"/>
            <w:shd w:val="clear" w:color="auto" w:fill="auto"/>
            <w:vAlign w:val="center"/>
          </w:tcPr>
          <w:p w14:paraId="3073E152" w14:textId="0BC9970D" w:rsidR="00B6471B" w:rsidRPr="00D039AB" w:rsidRDefault="00B6471B" w:rsidP="00C12175">
            <w:pPr>
              <w:spacing w:line="360" w:lineRule="exact"/>
              <w:jc w:val="center"/>
              <w:rPr>
                <w:rFonts w:asciiTheme="majorEastAsia" w:eastAsiaTheme="majorEastAsia" w:hAnsiTheme="majorEastAsia" w:cs="標楷體"/>
                <w:b/>
                <w:color w:val="000000"/>
                <w:sz w:val="28"/>
                <w:szCs w:val="28"/>
              </w:rPr>
            </w:pPr>
            <w:r>
              <w:rPr>
                <w:rFonts w:ascii="標楷體" w:eastAsia="標楷體" w:hAnsi="標楷體" w:cs="標楷體" w:hint="eastAsia"/>
                <w:b/>
                <w:color w:val="000000"/>
                <w:sz w:val="28"/>
                <w:szCs w:val="28"/>
              </w:rPr>
              <w:lastRenderedPageBreak/>
              <w:t>桃園市大崙國民中學</w:t>
            </w:r>
            <w:r>
              <w:rPr>
                <w:rFonts w:ascii="標楷體" w:eastAsia="標楷體" w:hAnsi="標楷體" w:cs="標楷體" w:hint="eastAsia"/>
                <w:b/>
                <w:color w:val="000000"/>
                <w:sz w:val="28"/>
                <w:szCs w:val="28"/>
                <w:u w:val="single"/>
              </w:rPr>
              <w:t>114</w:t>
            </w:r>
            <w:r>
              <w:rPr>
                <w:rFonts w:ascii="標楷體" w:eastAsia="標楷體" w:hAnsi="標楷體" w:cs="標楷體" w:hint="eastAsia"/>
                <w:b/>
                <w:color w:val="000000"/>
                <w:sz w:val="28"/>
                <w:szCs w:val="28"/>
              </w:rPr>
              <w:t xml:space="preserve">學年度 第一學期 </w:t>
            </w:r>
            <w:r>
              <w:rPr>
                <w:rFonts w:ascii="標楷體" w:eastAsia="標楷體" w:hAnsi="標楷體" w:cs="標楷體" w:hint="eastAsia"/>
                <w:b/>
                <w:color w:val="000000"/>
                <w:sz w:val="28"/>
                <w:szCs w:val="28"/>
              </w:rPr>
              <w:t>八</w:t>
            </w:r>
            <w:r>
              <w:rPr>
                <w:rFonts w:ascii="標楷體" w:eastAsia="標楷體" w:hAnsi="標楷體" w:cs="標楷體" w:hint="eastAsia"/>
                <w:b/>
                <w:color w:val="000000"/>
                <w:sz w:val="28"/>
                <w:szCs w:val="28"/>
              </w:rPr>
              <w:t>年級【科技領域】課程計畫</w:t>
            </w:r>
          </w:p>
        </w:tc>
      </w:tr>
      <w:tr w:rsidR="00B6471B" w:rsidRPr="00D039AB" w14:paraId="08891481" w14:textId="77777777" w:rsidTr="00C12175">
        <w:trPr>
          <w:trHeight w:val="412"/>
          <w:jc w:val="center"/>
        </w:trPr>
        <w:tc>
          <w:tcPr>
            <w:tcW w:w="1498" w:type="dxa"/>
            <w:vAlign w:val="center"/>
          </w:tcPr>
          <w:p w14:paraId="25FE8D3F" w14:textId="77777777" w:rsidR="00B6471B" w:rsidRPr="00D039AB" w:rsidRDefault="00B6471B" w:rsidP="00C12175">
            <w:pPr>
              <w:spacing w:line="360" w:lineRule="exact"/>
              <w:rPr>
                <w:rFonts w:asciiTheme="majorEastAsia" w:eastAsiaTheme="majorEastAsia" w:hAnsiTheme="majorEastAsia" w:cs="標楷體"/>
                <w:color w:val="000000"/>
              </w:rPr>
            </w:pPr>
            <w:r w:rsidRPr="00D039AB">
              <w:rPr>
                <w:rFonts w:asciiTheme="majorEastAsia" w:eastAsiaTheme="majorEastAsia" w:hAnsiTheme="majorEastAsia" w:cs="標楷體"/>
                <w:color w:val="000000"/>
              </w:rPr>
              <w:t>每週節數</w:t>
            </w:r>
          </w:p>
        </w:tc>
        <w:tc>
          <w:tcPr>
            <w:tcW w:w="3217" w:type="dxa"/>
            <w:gridSpan w:val="2"/>
            <w:vAlign w:val="center"/>
          </w:tcPr>
          <w:p w14:paraId="317D8021" w14:textId="77777777" w:rsidR="00B6471B" w:rsidRPr="00D039AB" w:rsidRDefault="00B6471B" w:rsidP="00C12175">
            <w:pPr>
              <w:spacing w:line="360" w:lineRule="exact"/>
              <w:rPr>
                <w:rFonts w:asciiTheme="majorEastAsia" w:eastAsiaTheme="majorEastAsia" w:hAnsiTheme="majorEastAsia" w:cs="標楷體"/>
                <w:color w:val="000000"/>
              </w:rPr>
            </w:pPr>
            <w:r>
              <w:rPr>
                <w:rFonts w:asciiTheme="majorEastAsia" w:eastAsiaTheme="majorEastAsia" w:hAnsiTheme="majorEastAsia" w:cs="標楷體"/>
                <w:color w:val="000000"/>
              </w:rPr>
              <w:t>2</w:t>
            </w:r>
            <w:r w:rsidRPr="00D039AB">
              <w:rPr>
                <w:rFonts w:asciiTheme="majorEastAsia" w:eastAsiaTheme="majorEastAsia" w:hAnsiTheme="majorEastAsia" w:cs="標楷體"/>
                <w:color w:val="000000"/>
              </w:rPr>
              <w:t>節</w:t>
            </w:r>
          </w:p>
        </w:tc>
        <w:tc>
          <w:tcPr>
            <w:tcW w:w="2362" w:type="dxa"/>
            <w:vAlign w:val="center"/>
          </w:tcPr>
          <w:p w14:paraId="36A94E73" w14:textId="77777777" w:rsidR="00B6471B" w:rsidRPr="00D039AB" w:rsidRDefault="00B6471B" w:rsidP="00C12175">
            <w:pPr>
              <w:spacing w:line="360" w:lineRule="exact"/>
              <w:rPr>
                <w:rFonts w:asciiTheme="majorEastAsia" w:eastAsiaTheme="majorEastAsia" w:hAnsiTheme="majorEastAsia" w:cs="標楷體"/>
                <w:color w:val="000000"/>
              </w:rPr>
            </w:pPr>
            <w:r w:rsidRPr="00D039AB">
              <w:rPr>
                <w:rFonts w:asciiTheme="majorEastAsia" w:eastAsiaTheme="majorEastAsia" w:hAnsiTheme="majorEastAsia" w:cs="標楷體"/>
                <w:color w:val="000000"/>
              </w:rPr>
              <w:t>設計者</w:t>
            </w:r>
          </w:p>
        </w:tc>
        <w:tc>
          <w:tcPr>
            <w:tcW w:w="2359" w:type="dxa"/>
            <w:vAlign w:val="center"/>
          </w:tcPr>
          <w:p w14:paraId="1833712A" w14:textId="77777777" w:rsidR="00B6471B" w:rsidRPr="00D039AB" w:rsidRDefault="00B6471B" w:rsidP="00C12175">
            <w:pPr>
              <w:spacing w:line="360" w:lineRule="exact"/>
              <w:rPr>
                <w:rFonts w:asciiTheme="majorEastAsia" w:eastAsiaTheme="majorEastAsia" w:hAnsiTheme="majorEastAsia" w:cs="標楷體"/>
                <w:color w:val="000000"/>
              </w:rPr>
            </w:pPr>
            <w:r>
              <w:rPr>
                <w:rFonts w:asciiTheme="majorEastAsia" w:eastAsiaTheme="majorEastAsia" w:hAnsiTheme="majorEastAsia" w:cs="標楷體" w:hint="eastAsia"/>
                <w:color w:val="000000"/>
              </w:rPr>
              <w:t>二</w:t>
            </w:r>
            <w:r w:rsidRPr="00D039AB">
              <w:rPr>
                <w:rFonts w:asciiTheme="majorEastAsia" w:eastAsiaTheme="majorEastAsia" w:hAnsiTheme="majorEastAsia" w:cs="標楷體"/>
                <w:color w:val="000000"/>
              </w:rPr>
              <w:t>年級教學團隊</w:t>
            </w:r>
          </w:p>
        </w:tc>
      </w:tr>
      <w:tr w:rsidR="00B6471B" w:rsidRPr="00D039AB" w14:paraId="03E5BFAE" w14:textId="77777777" w:rsidTr="00C12175">
        <w:trPr>
          <w:trHeight w:val="439"/>
          <w:jc w:val="center"/>
        </w:trPr>
        <w:tc>
          <w:tcPr>
            <w:tcW w:w="1498" w:type="dxa"/>
            <w:vMerge w:val="restart"/>
            <w:vAlign w:val="center"/>
          </w:tcPr>
          <w:p w14:paraId="0DE44DD7" w14:textId="77777777" w:rsidR="00B6471B" w:rsidRPr="00D039AB" w:rsidRDefault="00B6471B" w:rsidP="00C12175">
            <w:pPr>
              <w:spacing w:line="360" w:lineRule="exact"/>
              <w:rPr>
                <w:rFonts w:asciiTheme="majorEastAsia" w:eastAsiaTheme="majorEastAsia" w:hAnsiTheme="majorEastAsia" w:cs="標楷體"/>
                <w:b/>
                <w:color w:val="000000"/>
              </w:rPr>
            </w:pPr>
            <w:r w:rsidRPr="00B6471B">
              <w:rPr>
                <w:rFonts w:asciiTheme="majorEastAsia" w:eastAsiaTheme="majorEastAsia" w:hAnsiTheme="majorEastAsia" w:cs="標楷體" w:hint="eastAsia"/>
                <w:b/>
                <w:color w:val="FFFFFF" w:themeColor="background1"/>
                <w:highlight w:val="darkCyan"/>
              </w:rPr>
              <w:t>生活科技</w:t>
            </w:r>
          </w:p>
          <w:p w14:paraId="0A8AF4B2" w14:textId="77777777" w:rsidR="00B6471B" w:rsidRPr="00D039AB" w:rsidRDefault="00B6471B" w:rsidP="00C12175">
            <w:pPr>
              <w:spacing w:line="360" w:lineRule="exact"/>
              <w:rPr>
                <w:rFonts w:asciiTheme="majorEastAsia" w:eastAsiaTheme="majorEastAsia" w:hAnsiTheme="majorEastAsia" w:cs="標楷體"/>
                <w:b/>
                <w:color w:val="000000"/>
              </w:rPr>
            </w:pPr>
            <w:r w:rsidRPr="00D039AB">
              <w:rPr>
                <w:rFonts w:asciiTheme="majorEastAsia" w:eastAsiaTheme="majorEastAsia" w:hAnsiTheme="majorEastAsia" w:cs="標楷體"/>
                <w:b/>
                <w:color w:val="000000"/>
              </w:rPr>
              <w:t>核心素養</w:t>
            </w:r>
          </w:p>
        </w:tc>
        <w:tc>
          <w:tcPr>
            <w:tcW w:w="1581" w:type="dxa"/>
            <w:vAlign w:val="center"/>
          </w:tcPr>
          <w:p w14:paraId="0FD9FE00" w14:textId="77777777" w:rsidR="00B6471B" w:rsidRPr="00D039AB" w:rsidRDefault="00B6471B" w:rsidP="00C12175">
            <w:pPr>
              <w:spacing w:line="360" w:lineRule="exact"/>
              <w:rPr>
                <w:rFonts w:asciiTheme="majorEastAsia" w:eastAsiaTheme="majorEastAsia" w:hAnsiTheme="majorEastAsia" w:cs="標楷體"/>
                <w:color w:val="000000"/>
              </w:rPr>
            </w:pPr>
            <w:r w:rsidRPr="00D039AB">
              <w:rPr>
                <w:rFonts w:asciiTheme="majorEastAsia" w:eastAsiaTheme="majorEastAsia" w:hAnsiTheme="majorEastAsia" w:cs="標楷體"/>
                <w:color w:val="000000"/>
              </w:rPr>
              <w:t>A自主行動</w:t>
            </w:r>
          </w:p>
        </w:tc>
        <w:tc>
          <w:tcPr>
            <w:tcW w:w="6357" w:type="dxa"/>
            <w:gridSpan w:val="3"/>
            <w:vAlign w:val="center"/>
          </w:tcPr>
          <w:p w14:paraId="38F1F55B" w14:textId="77777777" w:rsidR="00B6471B" w:rsidRPr="00D039AB" w:rsidRDefault="00B6471B" w:rsidP="00C12175">
            <w:pPr>
              <w:adjustRightInd w:val="0"/>
              <w:spacing w:line="300" w:lineRule="exact"/>
              <w:rPr>
                <w:rFonts w:asciiTheme="majorEastAsia" w:eastAsiaTheme="majorEastAsia" w:hAnsiTheme="majorEastAsia" w:cs="標楷體"/>
                <w:color w:val="000000"/>
              </w:rPr>
            </w:pPr>
            <w:sdt>
              <w:sdtPr>
                <w:rPr>
                  <w:rFonts w:asciiTheme="majorEastAsia" w:eastAsiaTheme="majorEastAsia" w:hAnsiTheme="majorEastAsia"/>
                </w:rPr>
                <w:tag w:val="goog_rdk_0"/>
                <w:id w:val="-1848159721"/>
              </w:sdtPr>
              <w:sdtEndPr>
                <w:rPr>
                  <w:sz w:val="16"/>
                  <w:szCs w:val="16"/>
                </w:rPr>
              </w:sdtEndPr>
              <w:sdtContent>
                <w:sdt>
                  <w:sdtPr>
                    <w:rPr>
                      <w:rFonts w:asciiTheme="majorEastAsia" w:eastAsiaTheme="majorEastAsia" w:hAnsiTheme="majorEastAsia"/>
                    </w:rPr>
                    <w:tag w:val="goog_rdk_2"/>
                    <w:id w:val="-2058221999"/>
                  </w:sdtPr>
                  <w:sdtContent>
                    <w:r w:rsidRPr="00D039AB">
                      <w:rPr>
                        <w:rFonts w:ascii="Segoe UI Emoji" w:eastAsiaTheme="majorEastAsia" w:hAnsi="Segoe UI Emoji" w:cs="Segoe UI Emoji"/>
                        <w:color w:val="000000"/>
                      </w:rPr>
                      <w:t>⬛</w:t>
                    </w:r>
                  </w:sdtContent>
                </w:sdt>
              </w:sdtContent>
            </w:sdt>
            <w:r w:rsidRPr="00D039AB">
              <w:rPr>
                <w:rFonts w:asciiTheme="majorEastAsia" w:eastAsiaTheme="majorEastAsia" w:hAnsiTheme="majorEastAsia" w:cs="標楷體"/>
                <w:color w:val="000000"/>
              </w:rPr>
              <w:t>A1.身心素質與自我精進、</w:t>
            </w:r>
            <w:sdt>
              <w:sdtPr>
                <w:rPr>
                  <w:rFonts w:asciiTheme="majorEastAsia" w:eastAsiaTheme="majorEastAsia" w:hAnsiTheme="majorEastAsia"/>
                </w:rPr>
                <w:tag w:val="goog_rdk_2"/>
                <w:id w:val="-1705404176"/>
              </w:sdtPr>
              <w:sdtContent>
                <w:r w:rsidRPr="00D039AB">
                  <w:rPr>
                    <w:rFonts w:ascii="Segoe UI Emoji" w:eastAsiaTheme="majorEastAsia" w:hAnsi="Segoe UI Emoji" w:cs="Segoe UI Emoji"/>
                    <w:color w:val="000000"/>
                  </w:rPr>
                  <w:t>⬛</w:t>
                </w:r>
              </w:sdtContent>
            </w:sdt>
            <w:sdt>
              <w:sdtPr>
                <w:rPr>
                  <w:rFonts w:asciiTheme="majorEastAsia" w:eastAsiaTheme="majorEastAsia" w:hAnsiTheme="majorEastAsia"/>
                </w:rPr>
                <w:tag w:val="goog_rdk_1"/>
                <w:id w:val="-1831205070"/>
              </w:sdtPr>
              <w:sdtContent>
                <w:sdt>
                  <w:sdtPr>
                    <w:rPr>
                      <w:rFonts w:asciiTheme="majorEastAsia" w:eastAsiaTheme="majorEastAsia" w:hAnsiTheme="majorEastAsia"/>
                    </w:rPr>
                    <w:tag w:val="goog_rdk_0"/>
                    <w:id w:val="1519116454"/>
                  </w:sdtPr>
                  <w:sdtEndPr>
                    <w:rPr>
                      <w:sz w:val="16"/>
                      <w:szCs w:val="16"/>
                    </w:rPr>
                  </w:sdtEndPr>
                  <w:sdtContent/>
                </w:sdt>
              </w:sdtContent>
            </w:sdt>
            <w:r w:rsidRPr="00D039AB">
              <w:rPr>
                <w:rFonts w:asciiTheme="majorEastAsia" w:eastAsiaTheme="majorEastAsia" w:hAnsiTheme="majorEastAsia" w:cs="標楷體"/>
                <w:color w:val="000000"/>
              </w:rPr>
              <w:t>A2.系統思考與問題解決、</w:t>
            </w:r>
          </w:p>
          <w:p w14:paraId="355E761B" w14:textId="77777777" w:rsidR="00B6471B" w:rsidRPr="00D039AB" w:rsidRDefault="00B6471B" w:rsidP="00C12175">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2"/>
                <w:id w:val="-1517915829"/>
              </w:sdtPr>
              <w:sdtContent>
                <w:sdt>
                  <w:sdtPr>
                    <w:rPr>
                      <w:rFonts w:asciiTheme="majorEastAsia" w:eastAsiaTheme="majorEastAsia" w:hAnsiTheme="majorEastAsia"/>
                    </w:rPr>
                    <w:tag w:val="goog_rdk_0"/>
                    <w:id w:val="-1747340537"/>
                  </w:sdtPr>
                  <w:sdtEndPr>
                    <w:rPr>
                      <w:sz w:val="16"/>
                      <w:szCs w:val="16"/>
                    </w:rPr>
                  </w:sdtEndPr>
                  <w:sdtContent>
                    <w:sdt>
                      <w:sdtPr>
                        <w:rPr>
                          <w:rFonts w:asciiTheme="majorEastAsia" w:eastAsiaTheme="majorEastAsia" w:hAnsiTheme="majorEastAsia"/>
                        </w:rPr>
                        <w:tag w:val="goog_rdk_2"/>
                        <w:id w:val="1703677025"/>
                      </w:sdtPr>
                      <w:sdtContent>
                        <w:r w:rsidRPr="00D039AB">
                          <w:rPr>
                            <w:rFonts w:ascii="Segoe UI Emoji" w:eastAsiaTheme="majorEastAsia" w:hAnsi="Segoe UI Emoji" w:cs="Segoe UI Emoji"/>
                            <w:color w:val="000000"/>
                          </w:rPr>
                          <w:t>⬛</w:t>
                        </w:r>
                      </w:sdtContent>
                    </w:sdt>
                  </w:sdtContent>
                </w:sdt>
              </w:sdtContent>
            </w:sdt>
            <w:r w:rsidRPr="00D039AB">
              <w:rPr>
                <w:rFonts w:asciiTheme="majorEastAsia" w:eastAsiaTheme="majorEastAsia" w:hAnsiTheme="majorEastAsia" w:cs="標楷體"/>
                <w:color w:val="000000"/>
              </w:rPr>
              <w:t>A3.規劃執行與創新應變</w:t>
            </w:r>
          </w:p>
        </w:tc>
      </w:tr>
      <w:tr w:rsidR="00B6471B" w:rsidRPr="00D039AB" w14:paraId="586823A4" w14:textId="77777777" w:rsidTr="00C12175">
        <w:trPr>
          <w:trHeight w:val="439"/>
          <w:jc w:val="center"/>
        </w:trPr>
        <w:tc>
          <w:tcPr>
            <w:tcW w:w="1498" w:type="dxa"/>
            <w:vMerge/>
            <w:vAlign w:val="center"/>
          </w:tcPr>
          <w:p w14:paraId="1FF72FD5" w14:textId="77777777" w:rsidR="00B6471B" w:rsidRPr="00D039AB" w:rsidRDefault="00B6471B" w:rsidP="00C12175">
            <w:pPr>
              <w:pBdr>
                <w:top w:val="nil"/>
                <w:left w:val="nil"/>
                <w:bottom w:val="nil"/>
                <w:right w:val="nil"/>
                <w:between w:val="nil"/>
              </w:pBdr>
              <w:spacing w:line="360" w:lineRule="exact"/>
              <w:rPr>
                <w:rFonts w:asciiTheme="majorEastAsia" w:eastAsiaTheme="majorEastAsia" w:hAnsiTheme="majorEastAsia" w:cs="標楷體"/>
                <w:color w:val="000000"/>
              </w:rPr>
            </w:pPr>
          </w:p>
        </w:tc>
        <w:tc>
          <w:tcPr>
            <w:tcW w:w="1581" w:type="dxa"/>
            <w:vAlign w:val="center"/>
          </w:tcPr>
          <w:p w14:paraId="68F2CC01" w14:textId="77777777" w:rsidR="00B6471B" w:rsidRPr="00D039AB" w:rsidRDefault="00B6471B" w:rsidP="00C12175">
            <w:pPr>
              <w:spacing w:line="360" w:lineRule="exact"/>
              <w:rPr>
                <w:rFonts w:asciiTheme="majorEastAsia" w:eastAsiaTheme="majorEastAsia" w:hAnsiTheme="majorEastAsia" w:cs="標楷體"/>
                <w:color w:val="000000"/>
              </w:rPr>
            </w:pPr>
            <w:r w:rsidRPr="00D039AB">
              <w:rPr>
                <w:rFonts w:asciiTheme="majorEastAsia" w:eastAsiaTheme="majorEastAsia" w:hAnsiTheme="majorEastAsia" w:cs="標楷體"/>
                <w:color w:val="000000"/>
              </w:rPr>
              <w:t>B溝通互動</w:t>
            </w:r>
          </w:p>
        </w:tc>
        <w:tc>
          <w:tcPr>
            <w:tcW w:w="6357" w:type="dxa"/>
            <w:gridSpan w:val="3"/>
            <w:vAlign w:val="center"/>
          </w:tcPr>
          <w:p w14:paraId="45892318" w14:textId="77777777" w:rsidR="00B6471B" w:rsidRPr="00D039AB" w:rsidRDefault="00B6471B" w:rsidP="00C12175">
            <w:pPr>
              <w:adjustRightInd w:val="0"/>
              <w:spacing w:line="300" w:lineRule="exact"/>
              <w:rPr>
                <w:rFonts w:asciiTheme="majorEastAsia" w:eastAsiaTheme="majorEastAsia" w:hAnsiTheme="majorEastAsia" w:cs="標楷體"/>
                <w:color w:val="000000"/>
              </w:rPr>
            </w:pPr>
            <w:sdt>
              <w:sdtPr>
                <w:rPr>
                  <w:rFonts w:asciiTheme="majorEastAsia" w:eastAsiaTheme="majorEastAsia" w:hAnsiTheme="majorEastAsia"/>
                </w:rPr>
                <w:tag w:val="goog_rdk_3"/>
                <w:id w:val="-2043284590"/>
              </w:sdtPr>
              <w:sdtContent>
                <w:sdt>
                  <w:sdtPr>
                    <w:rPr>
                      <w:rFonts w:asciiTheme="majorEastAsia" w:eastAsiaTheme="majorEastAsia" w:hAnsiTheme="majorEastAsia"/>
                    </w:rPr>
                    <w:tag w:val="goog_rdk_0"/>
                    <w:id w:val="-1566941098"/>
                  </w:sdtPr>
                  <w:sdtEndPr>
                    <w:rPr>
                      <w:sz w:val="16"/>
                      <w:szCs w:val="16"/>
                    </w:rPr>
                  </w:sdtEndPr>
                  <w:sdtContent>
                    <w:sdt>
                      <w:sdtPr>
                        <w:rPr>
                          <w:rFonts w:asciiTheme="majorEastAsia" w:eastAsiaTheme="majorEastAsia" w:hAnsiTheme="majorEastAsia"/>
                        </w:rPr>
                        <w:tag w:val="goog_rdk_5"/>
                        <w:id w:val="-678033270"/>
                      </w:sdtPr>
                      <w:sdtContent>
                        <w:r w:rsidRPr="00D039AB">
                          <w:rPr>
                            <w:rFonts w:ascii="Segoe UI Emoji" w:eastAsiaTheme="majorEastAsia" w:hAnsi="Segoe UI Emoji" w:cs="Segoe UI Emoji"/>
                            <w:color w:val="000000"/>
                          </w:rPr>
                          <w:t>⬛</w:t>
                        </w:r>
                      </w:sdtContent>
                    </w:sdt>
                  </w:sdtContent>
                </w:sdt>
              </w:sdtContent>
            </w:sdt>
            <w:r w:rsidRPr="00D039AB">
              <w:rPr>
                <w:rFonts w:asciiTheme="majorEastAsia" w:eastAsiaTheme="majorEastAsia" w:hAnsiTheme="majorEastAsia" w:cs="標楷體"/>
                <w:color w:val="000000"/>
              </w:rPr>
              <w:t>B1.符號運用與溝通表達、</w:t>
            </w:r>
            <w:sdt>
              <w:sdtPr>
                <w:rPr>
                  <w:rFonts w:asciiTheme="majorEastAsia" w:eastAsiaTheme="majorEastAsia" w:hAnsiTheme="majorEastAsia"/>
                </w:rPr>
                <w:tag w:val="goog_rdk_4"/>
                <w:id w:val="512889298"/>
              </w:sdtPr>
              <w:sdtContent>
                <w:r w:rsidRPr="00D039AB">
                  <w:rPr>
                    <w:rFonts w:ascii="Segoe UI Emoji" w:eastAsiaTheme="majorEastAsia" w:hAnsi="Segoe UI Emoji" w:cs="Segoe UI Emoji"/>
                    <w:color w:val="000000"/>
                  </w:rPr>
                  <w:t>⬛</w:t>
                </w:r>
              </w:sdtContent>
            </w:sdt>
            <w:r w:rsidRPr="00D039AB">
              <w:rPr>
                <w:rFonts w:asciiTheme="majorEastAsia" w:eastAsiaTheme="majorEastAsia" w:hAnsiTheme="majorEastAsia" w:cs="標楷體"/>
                <w:color w:val="000000"/>
              </w:rPr>
              <w:t>B2.科技資訊與媒體素養、</w:t>
            </w:r>
          </w:p>
          <w:p w14:paraId="39143CAA" w14:textId="77777777" w:rsidR="00B6471B" w:rsidRPr="00D039AB" w:rsidRDefault="00B6471B" w:rsidP="00C12175">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5"/>
                <w:id w:val="-93015178"/>
              </w:sdtPr>
              <w:sdtContent>
                <w:r w:rsidRPr="00D039AB">
                  <w:rPr>
                    <w:rFonts w:ascii="Segoe UI Emoji" w:eastAsiaTheme="majorEastAsia" w:hAnsi="Segoe UI Emoji" w:cs="Segoe UI Emoji"/>
                    <w:color w:val="000000"/>
                  </w:rPr>
                  <w:t>⬛</w:t>
                </w:r>
              </w:sdtContent>
            </w:sdt>
            <w:r w:rsidRPr="00D039AB">
              <w:rPr>
                <w:rFonts w:asciiTheme="majorEastAsia" w:eastAsiaTheme="majorEastAsia" w:hAnsiTheme="majorEastAsia" w:cs="標楷體"/>
                <w:color w:val="000000"/>
              </w:rPr>
              <w:t>3.藝術涵養與美感素養</w:t>
            </w:r>
          </w:p>
        </w:tc>
      </w:tr>
      <w:tr w:rsidR="00B6471B" w:rsidRPr="00D039AB" w14:paraId="458B6E57" w14:textId="77777777" w:rsidTr="00C12175">
        <w:trPr>
          <w:trHeight w:val="439"/>
          <w:jc w:val="center"/>
        </w:trPr>
        <w:tc>
          <w:tcPr>
            <w:tcW w:w="1498" w:type="dxa"/>
            <w:vMerge/>
            <w:vAlign w:val="center"/>
          </w:tcPr>
          <w:p w14:paraId="2E2C3B46" w14:textId="77777777" w:rsidR="00B6471B" w:rsidRPr="00D039AB" w:rsidRDefault="00B6471B" w:rsidP="00C12175">
            <w:pPr>
              <w:pBdr>
                <w:top w:val="nil"/>
                <w:left w:val="nil"/>
                <w:bottom w:val="nil"/>
                <w:right w:val="nil"/>
                <w:between w:val="nil"/>
              </w:pBdr>
              <w:spacing w:line="360" w:lineRule="exact"/>
              <w:rPr>
                <w:rFonts w:asciiTheme="majorEastAsia" w:eastAsiaTheme="majorEastAsia" w:hAnsiTheme="majorEastAsia" w:cs="標楷體"/>
                <w:color w:val="000000"/>
              </w:rPr>
            </w:pPr>
          </w:p>
        </w:tc>
        <w:tc>
          <w:tcPr>
            <w:tcW w:w="1581" w:type="dxa"/>
            <w:vAlign w:val="center"/>
          </w:tcPr>
          <w:p w14:paraId="71EAA719" w14:textId="77777777" w:rsidR="00B6471B" w:rsidRPr="00D039AB" w:rsidRDefault="00B6471B" w:rsidP="00C12175">
            <w:pPr>
              <w:spacing w:line="360" w:lineRule="exact"/>
              <w:rPr>
                <w:rFonts w:asciiTheme="majorEastAsia" w:eastAsiaTheme="majorEastAsia" w:hAnsiTheme="majorEastAsia" w:cs="標楷體"/>
                <w:color w:val="000000"/>
              </w:rPr>
            </w:pPr>
            <w:r w:rsidRPr="00D039AB">
              <w:rPr>
                <w:rFonts w:asciiTheme="majorEastAsia" w:eastAsiaTheme="majorEastAsia" w:hAnsiTheme="majorEastAsia" w:cs="標楷體"/>
                <w:color w:val="000000"/>
              </w:rPr>
              <w:t>C社會參與</w:t>
            </w:r>
          </w:p>
        </w:tc>
        <w:tc>
          <w:tcPr>
            <w:tcW w:w="6357" w:type="dxa"/>
            <w:gridSpan w:val="3"/>
            <w:vAlign w:val="center"/>
          </w:tcPr>
          <w:p w14:paraId="52194C89" w14:textId="77777777" w:rsidR="00B6471B" w:rsidRPr="00D039AB" w:rsidRDefault="00B6471B" w:rsidP="00C12175">
            <w:pPr>
              <w:adjustRightInd w:val="0"/>
              <w:spacing w:line="300" w:lineRule="exact"/>
              <w:rPr>
                <w:rFonts w:asciiTheme="majorEastAsia" w:eastAsiaTheme="majorEastAsia" w:hAnsiTheme="majorEastAsia" w:cs="標楷體"/>
                <w:color w:val="000000"/>
              </w:rPr>
            </w:pPr>
            <w:sdt>
              <w:sdtPr>
                <w:rPr>
                  <w:rFonts w:asciiTheme="majorEastAsia" w:eastAsiaTheme="majorEastAsia" w:hAnsiTheme="majorEastAsia"/>
                </w:rPr>
                <w:tag w:val="goog_rdk_6"/>
                <w:id w:val="672226345"/>
              </w:sdtPr>
              <w:sdtContent>
                <w:sdt>
                  <w:sdtPr>
                    <w:rPr>
                      <w:rFonts w:asciiTheme="majorEastAsia" w:eastAsiaTheme="majorEastAsia" w:hAnsiTheme="majorEastAsia"/>
                    </w:rPr>
                    <w:tag w:val="goog_rdk_0"/>
                    <w:id w:val="-323666220"/>
                  </w:sdtPr>
                  <w:sdtEndPr>
                    <w:rPr>
                      <w:sz w:val="16"/>
                      <w:szCs w:val="16"/>
                    </w:rPr>
                  </w:sdtEndPr>
                  <w:sdtContent>
                    <w:sdt>
                      <w:sdtPr>
                        <w:rPr>
                          <w:rFonts w:asciiTheme="majorEastAsia" w:eastAsiaTheme="majorEastAsia" w:hAnsiTheme="majorEastAsia"/>
                        </w:rPr>
                        <w:tag w:val="goog_rdk_5"/>
                        <w:id w:val="-344017758"/>
                      </w:sdtPr>
                      <w:sdtContent>
                        <w:r w:rsidRPr="00D039AB">
                          <w:rPr>
                            <w:rFonts w:ascii="Segoe UI Emoji" w:eastAsiaTheme="majorEastAsia" w:hAnsi="Segoe UI Emoji" w:cs="Segoe UI Emoji"/>
                            <w:color w:val="000000"/>
                          </w:rPr>
                          <w:t>⬛</w:t>
                        </w:r>
                      </w:sdtContent>
                    </w:sdt>
                  </w:sdtContent>
                </w:sdt>
              </w:sdtContent>
            </w:sdt>
            <w:r w:rsidRPr="00D039AB">
              <w:rPr>
                <w:rFonts w:asciiTheme="majorEastAsia" w:eastAsiaTheme="majorEastAsia" w:hAnsiTheme="majorEastAsia" w:cs="標楷體"/>
                <w:color w:val="000000"/>
              </w:rPr>
              <w:t>C1.道德實踐與公民意識、</w:t>
            </w:r>
            <w:sdt>
              <w:sdtPr>
                <w:rPr>
                  <w:rFonts w:asciiTheme="majorEastAsia" w:eastAsiaTheme="majorEastAsia" w:hAnsiTheme="majorEastAsia"/>
                </w:rPr>
                <w:tag w:val="goog_rdk_7"/>
                <w:id w:val="-1521540415"/>
              </w:sdtPr>
              <w:sdtContent>
                <w:sdt>
                  <w:sdtPr>
                    <w:rPr>
                      <w:rFonts w:asciiTheme="majorEastAsia" w:eastAsiaTheme="majorEastAsia" w:hAnsiTheme="majorEastAsia"/>
                    </w:rPr>
                    <w:tag w:val="goog_rdk_0"/>
                    <w:id w:val="-2071640596"/>
                  </w:sdtPr>
                  <w:sdtEndPr>
                    <w:rPr>
                      <w:sz w:val="16"/>
                      <w:szCs w:val="16"/>
                    </w:rPr>
                  </w:sdtEndPr>
                  <w:sdtContent>
                    <w:sdt>
                      <w:sdtPr>
                        <w:rPr>
                          <w:rFonts w:asciiTheme="majorEastAsia" w:eastAsiaTheme="majorEastAsia" w:hAnsiTheme="majorEastAsia"/>
                        </w:rPr>
                        <w:tag w:val="goog_rdk_5"/>
                        <w:id w:val="1101371197"/>
                      </w:sdtPr>
                      <w:sdtContent>
                        <w:r w:rsidRPr="00D039AB">
                          <w:rPr>
                            <w:rFonts w:ascii="Segoe UI Emoji" w:eastAsiaTheme="majorEastAsia" w:hAnsi="Segoe UI Emoji" w:cs="Segoe UI Emoji"/>
                            <w:color w:val="000000"/>
                          </w:rPr>
                          <w:t>⬛</w:t>
                        </w:r>
                      </w:sdtContent>
                    </w:sdt>
                  </w:sdtContent>
                </w:sdt>
              </w:sdtContent>
            </w:sdt>
            <w:r w:rsidRPr="00D039AB">
              <w:rPr>
                <w:rFonts w:asciiTheme="majorEastAsia" w:eastAsiaTheme="majorEastAsia" w:hAnsiTheme="majorEastAsia" w:cs="標楷體"/>
                <w:color w:val="000000"/>
              </w:rPr>
              <w:t>C2.人際關係與團隊合作、</w:t>
            </w:r>
          </w:p>
          <w:p w14:paraId="2F9A17AF" w14:textId="77777777" w:rsidR="00B6471B" w:rsidRPr="00D039AB" w:rsidRDefault="00B6471B" w:rsidP="00C12175">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8"/>
                <w:id w:val="-749337597"/>
              </w:sdtPr>
              <w:sdtContent>
                <w:sdt>
                  <w:sdtPr>
                    <w:rPr>
                      <w:rFonts w:asciiTheme="majorEastAsia" w:eastAsiaTheme="majorEastAsia" w:hAnsiTheme="majorEastAsia"/>
                    </w:rPr>
                    <w:tag w:val="goog_rdk_0"/>
                    <w:id w:val="1090200703"/>
                  </w:sdtPr>
                  <w:sdtEndPr>
                    <w:rPr>
                      <w:sz w:val="16"/>
                      <w:szCs w:val="16"/>
                    </w:rPr>
                  </w:sdtEndPr>
                  <w:sdtContent>
                    <w:r w:rsidRPr="00D039AB">
                      <w:rPr>
                        <w:rFonts w:asciiTheme="majorEastAsia" w:eastAsiaTheme="majorEastAsia" w:hAnsiTheme="majorEastAsia" w:cs="Fira Mono" w:hint="eastAsia"/>
                        <w:color w:val="000000"/>
                        <w:sz w:val="14"/>
                        <w:szCs w:val="14"/>
                      </w:rPr>
                      <w:t>□</w:t>
                    </w:r>
                  </w:sdtContent>
                </w:sdt>
              </w:sdtContent>
            </w:sdt>
            <w:r w:rsidRPr="00D039AB">
              <w:rPr>
                <w:rFonts w:asciiTheme="majorEastAsia" w:eastAsiaTheme="majorEastAsia" w:hAnsiTheme="majorEastAsia" w:cs="標楷體"/>
                <w:color w:val="000000"/>
              </w:rPr>
              <w:t>C3.多元文化與國際理解</w:t>
            </w:r>
          </w:p>
        </w:tc>
      </w:tr>
      <w:tr w:rsidR="00B6471B" w:rsidRPr="00D039AB" w14:paraId="1A243085" w14:textId="77777777" w:rsidTr="00C12175">
        <w:trPr>
          <w:trHeight w:val="439"/>
          <w:jc w:val="center"/>
        </w:trPr>
        <w:tc>
          <w:tcPr>
            <w:tcW w:w="1498" w:type="dxa"/>
            <w:vMerge w:val="restart"/>
            <w:vAlign w:val="center"/>
          </w:tcPr>
          <w:p w14:paraId="1114CA50" w14:textId="77777777" w:rsidR="00B6471B" w:rsidRPr="00D039AB" w:rsidRDefault="00B6471B" w:rsidP="00C12175">
            <w:pPr>
              <w:spacing w:line="360" w:lineRule="exact"/>
              <w:rPr>
                <w:rFonts w:asciiTheme="majorEastAsia" w:eastAsiaTheme="majorEastAsia" w:hAnsiTheme="majorEastAsia" w:cs="標楷體"/>
                <w:b/>
                <w:color w:val="FFFFFF" w:themeColor="background1"/>
              </w:rPr>
            </w:pPr>
            <w:r w:rsidRPr="00D039AB">
              <w:rPr>
                <w:rFonts w:asciiTheme="majorEastAsia" w:eastAsiaTheme="majorEastAsia" w:hAnsiTheme="majorEastAsia" w:cs="標楷體" w:hint="eastAsia"/>
                <w:b/>
                <w:color w:val="FFFFFF" w:themeColor="background1"/>
                <w:highlight w:val="darkMagenta"/>
              </w:rPr>
              <w:t>資訊科技</w:t>
            </w:r>
          </w:p>
          <w:p w14:paraId="65A21635" w14:textId="77777777" w:rsidR="00B6471B" w:rsidRPr="00D039AB" w:rsidRDefault="00B6471B" w:rsidP="00C12175">
            <w:pPr>
              <w:pBdr>
                <w:top w:val="nil"/>
                <w:left w:val="nil"/>
                <w:bottom w:val="nil"/>
                <w:right w:val="nil"/>
                <w:between w:val="nil"/>
              </w:pBdr>
              <w:spacing w:line="360" w:lineRule="exact"/>
              <w:rPr>
                <w:rFonts w:asciiTheme="majorEastAsia" w:eastAsiaTheme="majorEastAsia" w:hAnsiTheme="majorEastAsia" w:cs="標楷體"/>
                <w:color w:val="000000"/>
              </w:rPr>
            </w:pPr>
            <w:r w:rsidRPr="00D039AB">
              <w:rPr>
                <w:rFonts w:asciiTheme="majorEastAsia" w:eastAsiaTheme="majorEastAsia" w:hAnsiTheme="majorEastAsia" w:cs="標楷體"/>
                <w:b/>
                <w:color w:val="000000"/>
              </w:rPr>
              <w:t>核心素養</w:t>
            </w:r>
          </w:p>
        </w:tc>
        <w:tc>
          <w:tcPr>
            <w:tcW w:w="1581" w:type="dxa"/>
            <w:vAlign w:val="center"/>
          </w:tcPr>
          <w:p w14:paraId="163AE378" w14:textId="77777777" w:rsidR="00B6471B" w:rsidRPr="00D039AB" w:rsidRDefault="00B6471B" w:rsidP="00C12175">
            <w:pPr>
              <w:spacing w:line="360" w:lineRule="exact"/>
              <w:rPr>
                <w:rFonts w:asciiTheme="majorEastAsia" w:eastAsiaTheme="majorEastAsia" w:hAnsiTheme="majorEastAsia" w:cs="標楷體"/>
                <w:color w:val="000000"/>
              </w:rPr>
            </w:pPr>
            <w:r w:rsidRPr="00D039AB">
              <w:rPr>
                <w:rFonts w:asciiTheme="majorEastAsia" w:eastAsiaTheme="majorEastAsia" w:hAnsiTheme="majorEastAsia" w:cs="標楷體"/>
                <w:color w:val="000000"/>
              </w:rPr>
              <w:t>A自主行動</w:t>
            </w:r>
          </w:p>
        </w:tc>
        <w:tc>
          <w:tcPr>
            <w:tcW w:w="6357" w:type="dxa"/>
            <w:gridSpan w:val="3"/>
            <w:vAlign w:val="center"/>
          </w:tcPr>
          <w:p w14:paraId="6C3541DE" w14:textId="77777777" w:rsidR="00B6471B" w:rsidRPr="00D039AB" w:rsidRDefault="00B6471B" w:rsidP="00C12175">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0"/>
                <w:id w:val="730276925"/>
              </w:sdtPr>
              <w:sdtEndPr>
                <w:rPr>
                  <w:sz w:val="16"/>
                  <w:szCs w:val="16"/>
                </w:rPr>
              </w:sdtEndPr>
              <w:sdtContent>
                <w:sdt>
                  <w:sdtPr>
                    <w:rPr>
                      <w:rFonts w:asciiTheme="majorEastAsia" w:eastAsiaTheme="majorEastAsia" w:hAnsiTheme="majorEastAsia"/>
                    </w:rPr>
                    <w:tag w:val="goog_rdk_2"/>
                    <w:id w:val="-1745637785"/>
                  </w:sdtPr>
                  <w:sdtContent>
                    <w:sdt>
                      <w:sdtPr>
                        <w:rPr>
                          <w:rFonts w:asciiTheme="majorEastAsia" w:eastAsiaTheme="majorEastAsia" w:hAnsiTheme="majorEastAsia"/>
                        </w:rPr>
                        <w:tag w:val="goog_rdk_0"/>
                        <w:id w:val="209386491"/>
                      </w:sdtPr>
                      <w:sdtEndPr>
                        <w:rPr>
                          <w:sz w:val="16"/>
                          <w:szCs w:val="16"/>
                        </w:rPr>
                      </w:sdtEndPr>
                      <w:sdtContent>
                        <w:r w:rsidRPr="00D039AB">
                          <w:rPr>
                            <w:rFonts w:asciiTheme="majorEastAsia" w:eastAsiaTheme="majorEastAsia" w:hAnsiTheme="majorEastAsia" w:cs="Fira Mono" w:hint="eastAsia"/>
                            <w:color w:val="000000"/>
                            <w:sz w:val="14"/>
                            <w:szCs w:val="14"/>
                          </w:rPr>
                          <w:t>□</w:t>
                        </w:r>
                      </w:sdtContent>
                    </w:sdt>
                  </w:sdtContent>
                </w:sdt>
              </w:sdtContent>
            </w:sdt>
            <w:r w:rsidRPr="00D039AB">
              <w:rPr>
                <w:rFonts w:asciiTheme="majorEastAsia" w:eastAsiaTheme="majorEastAsia" w:hAnsiTheme="majorEastAsia" w:cs="標楷體"/>
                <w:color w:val="000000"/>
              </w:rPr>
              <w:t>A1.身心素質與自我精進、</w:t>
            </w:r>
            <w:sdt>
              <w:sdtPr>
                <w:rPr>
                  <w:rFonts w:asciiTheme="majorEastAsia" w:eastAsiaTheme="majorEastAsia" w:hAnsiTheme="majorEastAsia"/>
                </w:rPr>
                <w:tag w:val="goog_rdk_2"/>
                <w:id w:val="-59866398"/>
              </w:sdtPr>
              <w:sdtContent>
                <w:r w:rsidRPr="00D039AB">
                  <w:rPr>
                    <w:rFonts w:ascii="Segoe UI Emoji" w:eastAsiaTheme="majorEastAsia" w:hAnsi="Segoe UI Emoji" w:cs="Segoe UI Emoji"/>
                    <w:color w:val="000000"/>
                  </w:rPr>
                  <w:t>⬛</w:t>
                </w:r>
              </w:sdtContent>
            </w:sdt>
            <w:sdt>
              <w:sdtPr>
                <w:rPr>
                  <w:rFonts w:asciiTheme="majorEastAsia" w:eastAsiaTheme="majorEastAsia" w:hAnsiTheme="majorEastAsia"/>
                </w:rPr>
                <w:tag w:val="goog_rdk_1"/>
                <w:id w:val="1871184668"/>
              </w:sdtPr>
              <w:sdtContent>
                <w:sdt>
                  <w:sdtPr>
                    <w:rPr>
                      <w:rFonts w:asciiTheme="majorEastAsia" w:eastAsiaTheme="majorEastAsia" w:hAnsiTheme="majorEastAsia"/>
                    </w:rPr>
                    <w:tag w:val="goog_rdk_0"/>
                    <w:id w:val="-1885010341"/>
                  </w:sdtPr>
                  <w:sdtEndPr>
                    <w:rPr>
                      <w:sz w:val="16"/>
                      <w:szCs w:val="16"/>
                    </w:rPr>
                  </w:sdtEndPr>
                  <w:sdtContent/>
                </w:sdt>
              </w:sdtContent>
            </w:sdt>
            <w:r w:rsidRPr="00D039AB">
              <w:rPr>
                <w:rFonts w:asciiTheme="majorEastAsia" w:eastAsiaTheme="majorEastAsia" w:hAnsiTheme="majorEastAsia" w:cs="標楷體"/>
                <w:color w:val="000000"/>
              </w:rPr>
              <w:t>A2.系統思考與問題解決、</w:t>
            </w:r>
          </w:p>
          <w:p w14:paraId="522CC23B" w14:textId="77777777" w:rsidR="00B6471B" w:rsidRPr="00D039AB" w:rsidRDefault="00B6471B" w:rsidP="00C12175">
            <w:pPr>
              <w:adjustRightInd w:val="0"/>
              <w:spacing w:line="360" w:lineRule="exact"/>
              <w:rPr>
                <w:rFonts w:asciiTheme="majorEastAsia" w:eastAsiaTheme="majorEastAsia" w:hAnsiTheme="majorEastAsia"/>
              </w:rPr>
            </w:pPr>
            <w:sdt>
              <w:sdtPr>
                <w:rPr>
                  <w:rFonts w:asciiTheme="majorEastAsia" w:eastAsiaTheme="majorEastAsia" w:hAnsiTheme="majorEastAsia"/>
                </w:rPr>
                <w:tag w:val="goog_rdk_2"/>
                <w:id w:val="757640844"/>
              </w:sdtPr>
              <w:sdtContent>
                <w:sdt>
                  <w:sdtPr>
                    <w:rPr>
                      <w:rFonts w:asciiTheme="majorEastAsia" w:eastAsiaTheme="majorEastAsia" w:hAnsiTheme="majorEastAsia"/>
                    </w:rPr>
                    <w:tag w:val="goog_rdk_0"/>
                    <w:id w:val="-1770611271"/>
                  </w:sdtPr>
                  <w:sdtEndPr>
                    <w:rPr>
                      <w:sz w:val="16"/>
                      <w:szCs w:val="16"/>
                    </w:rPr>
                  </w:sdtEndPr>
                  <w:sdtContent>
                    <w:sdt>
                      <w:sdtPr>
                        <w:rPr>
                          <w:rFonts w:asciiTheme="majorEastAsia" w:eastAsiaTheme="majorEastAsia" w:hAnsiTheme="majorEastAsia"/>
                        </w:rPr>
                        <w:tag w:val="goog_rdk_2"/>
                        <w:id w:val="823000714"/>
                      </w:sdtPr>
                      <w:sdtContent>
                        <w:r w:rsidRPr="00D039AB">
                          <w:rPr>
                            <w:rFonts w:ascii="Segoe UI Emoji" w:eastAsiaTheme="majorEastAsia" w:hAnsi="Segoe UI Emoji" w:cs="Segoe UI Emoji"/>
                            <w:color w:val="000000"/>
                          </w:rPr>
                          <w:t>⬛</w:t>
                        </w:r>
                      </w:sdtContent>
                    </w:sdt>
                  </w:sdtContent>
                </w:sdt>
              </w:sdtContent>
            </w:sdt>
            <w:r w:rsidRPr="00D039AB">
              <w:rPr>
                <w:rFonts w:asciiTheme="majorEastAsia" w:eastAsiaTheme="majorEastAsia" w:hAnsiTheme="majorEastAsia" w:cs="標楷體"/>
                <w:color w:val="000000"/>
              </w:rPr>
              <w:t>A3.規劃執行與創新應變</w:t>
            </w:r>
          </w:p>
        </w:tc>
      </w:tr>
      <w:tr w:rsidR="00B6471B" w:rsidRPr="00D039AB" w14:paraId="0A70224E" w14:textId="77777777" w:rsidTr="00C12175">
        <w:trPr>
          <w:trHeight w:val="439"/>
          <w:jc w:val="center"/>
        </w:trPr>
        <w:tc>
          <w:tcPr>
            <w:tcW w:w="1498" w:type="dxa"/>
            <w:vMerge/>
            <w:vAlign w:val="center"/>
          </w:tcPr>
          <w:p w14:paraId="7966250C" w14:textId="77777777" w:rsidR="00B6471B" w:rsidRPr="00D039AB" w:rsidRDefault="00B6471B" w:rsidP="00C12175">
            <w:pPr>
              <w:pBdr>
                <w:top w:val="nil"/>
                <w:left w:val="nil"/>
                <w:bottom w:val="nil"/>
                <w:right w:val="nil"/>
                <w:between w:val="nil"/>
              </w:pBdr>
              <w:spacing w:line="360" w:lineRule="exact"/>
              <w:rPr>
                <w:rFonts w:asciiTheme="majorEastAsia" w:eastAsiaTheme="majorEastAsia" w:hAnsiTheme="majorEastAsia" w:cs="標楷體"/>
                <w:color w:val="000000"/>
              </w:rPr>
            </w:pPr>
          </w:p>
        </w:tc>
        <w:tc>
          <w:tcPr>
            <w:tcW w:w="1581" w:type="dxa"/>
            <w:vAlign w:val="center"/>
          </w:tcPr>
          <w:p w14:paraId="5EA8292E" w14:textId="77777777" w:rsidR="00B6471B" w:rsidRPr="00D039AB" w:rsidRDefault="00B6471B" w:rsidP="00C12175">
            <w:pPr>
              <w:spacing w:line="360" w:lineRule="exact"/>
              <w:rPr>
                <w:rFonts w:asciiTheme="majorEastAsia" w:eastAsiaTheme="majorEastAsia" w:hAnsiTheme="majorEastAsia" w:cs="標楷體"/>
                <w:color w:val="000000"/>
              </w:rPr>
            </w:pPr>
            <w:r w:rsidRPr="00D039AB">
              <w:rPr>
                <w:rFonts w:asciiTheme="majorEastAsia" w:eastAsiaTheme="majorEastAsia" w:hAnsiTheme="majorEastAsia" w:cs="標楷體"/>
                <w:color w:val="000000"/>
              </w:rPr>
              <w:t>B溝通互動</w:t>
            </w:r>
          </w:p>
        </w:tc>
        <w:tc>
          <w:tcPr>
            <w:tcW w:w="6357" w:type="dxa"/>
            <w:gridSpan w:val="3"/>
            <w:vAlign w:val="center"/>
          </w:tcPr>
          <w:p w14:paraId="7440B23C" w14:textId="77777777" w:rsidR="00B6471B" w:rsidRPr="00D039AB" w:rsidRDefault="00B6471B" w:rsidP="00C12175">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3"/>
                <w:id w:val="1690406667"/>
              </w:sdtPr>
              <w:sdtContent>
                <w:sdt>
                  <w:sdtPr>
                    <w:rPr>
                      <w:rFonts w:asciiTheme="majorEastAsia" w:eastAsiaTheme="majorEastAsia" w:hAnsiTheme="majorEastAsia"/>
                    </w:rPr>
                    <w:tag w:val="goog_rdk_0"/>
                    <w:id w:val="-194009249"/>
                  </w:sdtPr>
                  <w:sdtEndPr>
                    <w:rPr>
                      <w:sz w:val="16"/>
                      <w:szCs w:val="16"/>
                    </w:rPr>
                  </w:sdtEndPr>
                  <w:sdtContent>
                    <w:sdt>
                      <w:sdtPr>
                        <w:rPr>
                          <w:rFonts w:asciiTheme="majorEastAsia" w:eastAsiaTheme="majorEastAsia" w:hAnsiTheme="majorEastAsia"/>
                        </w:rPr>
                        <w:tag w:val="goog_rdk_5"/>
                        <w:id w:val="1449504001"/>
                      </w:sdtPr>
                      <w:sdtContent>
                        <w:r w:rsidRPr="00D039AB">
                          <w:rPr>
                            <w:rFonts w:ascii="Segoe UI Emoji" w:eastAsiaTheme="majorEastAsia" w:hAnsi="Segoe UI Emoji" w:cs="Segoe UI Emoji"/>
                            <w:color w:val="000000"/>
                          </w:rPr>
                          <w:t>⬛</w:t>
                        </w:r>
                      </w:sdtContent>
                    </w:sdt>
                  </w:sdtContent>
                </w:sdt>
              </w:sdtContent>
            </w:sdt>
            <w:r w:rsidRPr="00D039AB">
              <w:rPr>
                <w:rFonts w:asciiTheme="majorEastAsia" w:eastAsiaTheme="majorEastAsia" w:hAnsiTheme="majorEastAsia" w:cs="標楷體"/>
                <w:color w:val="000000"/>
              </w:rPr>
              <w:t>B1.符號運用與溝通表達、</w:t>
            </w:r>
            <w:sdt>
              <w:sdtPr>
                <w:rPr>
                  <w:rFonts w:asciiTheme="majorEastAsia" w:eastAsiaTheme="majorEastAsia" w:hAnsiTheme="majorEastAsia"/>
                </w:rPr>
                <w:tag w:val="goog_rdk_4"/>
                <w:id w:val="1964302521"/>
              </w:sdtPr>
              <w:sdtContent>
                <w:sdt>
                  <w:sdtPr>
                    <w:rPr>
                      <w:rFonts w:asciiTheme="majorEastAsia" w:eastAsiaTheme="majorEastAsia" w:hAnsiTheme="majorEastAsia"/>
                    </w:rPr>
                    <w:tag w:val="goog_rdk_0"/>
                    <w:id w:val="-1728065583"/>
                  </w:sdtPr>
                  <w:sdtEndPr>
                    <w:rPr>
                      <w:sz w:val="16"/>
                      <w:szCs w:val="16"/>
                    </w:rPr>
                  </w:sdtEndPr>
                  <w:sdtContent>
                    <w:r w:rsidRPr="00D039AB">
                      <w:rPr>
                        <w:rFonts w:asciiTheme="majorEastAsia" w:eastAsiaTheme="majorEastAsia" w:hAnsiTheme="majorEastAsia" w:cs="Fira Mono" w:hint="eastAsia"/>
                        <w:color w:val="000000"/>
                        <w:sz w:val="14"/>
                        <w:szCs w:val="14"/>
                      </w:rPr>
                      <w:t>□</w:t>
                    </w:r>
                  </w:sdtContent>
                </w:sdt>
              </w:sdtContent>
            </w:sdt>
            <w:r w:rsidRPr="00D039AB">
              <w:rPr>
                <w:rFonts w:asciiTheme="majorEastAsia" w:eastAsiaTheme="majorEastAsia" w:hAnsiTheme="majorEastAsia" w:cs="標楷體"/>
                <w:color w:val="000000"/>
              </w:rPr>
              <w:t>B2.科技資訊與媒體素養、</w:t>
            </w:r>
          </w:p>
          <w:p w14:paraId="7102908B" w14:textId="77777777" w:rsidR="00B6471B" w:rsidRPr="00D039AB" w:rsidRDefault="00B6471B" w:rsidP="00C12175">
            <w:pPr>
              <w:adjustRightInd w:val="0"/>
              <w:spacing w:line="360" w:lineRule="exact"/>
              <w:rPr>
                <w:rFonts w:asciiTheme="majorEastAsia" w:eastAsiaTheme="majorEastAsia" w:hAnsiTheme="majorEastAsia"/>
              </w:rPr>
            </w:pPr>
            <w:sdt>
              <w:sdtPr>
                <w:rPr>
                  <w:rFonts w:asciiTheme="majorEastAsia" w:eastAsiaTheme="majorEastAsia" w:hAnsiTheme="majorEastAsia"/>
                </w:rPr>
                <w:tag w:val="goog_rdk_5"/>
                <w:id w:val="-2007888875"/>
              </w:sdtPr>
              <w:sdtContent>
                <w:sdt>
                  <w:sdtPr>
                    <w:rPr>
                      <w:rFonts w:asciiTheme="majorEastAsia" w:eastAsiaTheme="majorEastAsia" w:hAnsiTheme="majorEastAsia"/>
                    </w:rPr>
                    <w:tag w:val="goog_rdk_0"/>
                    <w:id w:val="-1371612381"/>
                  </w:sdtPr>
                  <w:sdtEndPr>
                    <w:rPr>
                      <w:sz w:val="16"/>
                      <w:szCs w:val="16"/>
                    </w:rPr>
                  </w:sdtEndPr>
                  <w:sdtContent>
                    <w:r w:rsidRPr="00D039AB">
                      <w:rPr>
                        <w:rFonts w:asciiTheme="majorEastAsia" w:eastAsiaTheme="majorEastAsia" w:hAnsiTheme="majorEastAsia" w:cs="Fira Mono" w:hint="eastAsia"/>
                        <w:color w:val="000000"/>
                        <w:sz w:val="14"/>
                        <w:szCs w:val="14"/>
                      </w:rPr>
                      <w:t>□</w:t>
                    </w:r>
                  </w:sdtContent>
                </w:sdt>
              </w:sdtContent>
            </w:sdt>
            <w:r w:rsidRPr="00D039AB">
              <w:rPr>
                <w:rFonts w:asciiTheme="majorEastAsia" w:eastAsiaTheme="majorEastAsia" w:hAnsiTheme="majorEastAsia" w:cs="標楷體"/>
                <w:color w:val="000000"/>
              </w:rPr>
              <w:t>3.藝術涵養與美感素養</w:t>
            </w:r>
          </w:p>
        </w:tc>
      </w:tr>
      <w:tr w:rsidR="00B6471B" w:rsidRPr="00D039AB" w14:paraId="40A3DD15" w14:textId="77777777" w:rsidTr="00C12175">
        <w:trPr>
          <w:trHeight w:val="439"/>
          <w:jc w:val="center"/>
        </w:trPr>
        <w:tc>
          <w:tcPr>
            <w:tcW w:w="1498" w:type="dxa"/>
            <w:vMerge/>
            <w:vAlign w:val="center"/>
          </w:tcPr>
          <w:p w14:paraId="0AE0BCEB" w14:textId="77777777" w:rsidR="00B6471B" w:rsidRPr="00D039AB" w:rsidRDefault="00B6471B" w:rsidP="00C12175">
            <w:pPr>
              <w:pBdr>
                <w:top w:val="nil"/>
                <w:left w:val="nil"/>
                <w:bottom w:val="nil"/>
                <w:right w:val="nil"/>
                <w:between w:val="nil"/>
              </w:pBdr>
              <w:spacing w:line="360" w:lineRule="exact"/>
              <w:rPr>
                <w:rFonts w:asciiTheme="majorEastAsia" w:eastAsiaTheme="majorEastAsia" w:hAnsiTheme="majorEastAsia" w:cs="標楷體"/>
                <w:color w:val="000000"/>
              </w:rPr>
            </w:pPr>
          </w:p>
        </w:tc>
        <w:tc>
          <w:tcPr>
            <w:tcW w:w="1581" w:type="dxa"/>
            <w:vAlign w:val="center"/>
          </w:tcPr>
          <w:p w14:paraId="6ABC27C9" w14:textId="77777777" w:rsidR="00B6471B" w:rsidRPr="00D039AB" w:rsidRDefault="00B6471B" w:rsidP="00C12175">
            <w:pPr>
              <w:spacing w:line="360" w:lineRule="exact"/>
              <w:rPr>
                <w:rFonts w:asciiTheme="majorEastAsia" w:eastAsiaTheme="majorEastAsia" w:hAnsiTheme="majorEastAsia" w:cs="標楷體"/>
                <w:color w:val="000000"/>
              </w:rPr>
            </w:pPr>
            <w:r w:rsidRPr="00D039AB">
              <w:rPr>
                <w:rFonts w:asciiTheme="majorEastAsia" w:eastAsiaTheme="majorEastAsia" w:hAnsiTheme="majorEastAsia" w:cs="標楷體"/>
                <w:color w:val="000000"/>
              </w:rPr>
              <w:t>C社會參與</w:t>
            </w:r>
          </w:p>
        </w:tc>
        <w:tc>
          <w:tcPr>
            <w:tcW w:w="6357" w:type="dxa"/>
            <w:gridSpan w:val="3"/>
            <w:vAlign w:val="center"/>
          </w:tcPr>
          <w:p w14:paraId="4F4F2E7F" w14:textId="77777777" w:rsidR="00B6471B" w:rsidRPr="00D039AB" w:rsidRDefault="00B6471B" w:rsidP="00C12175">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6"/>
                <w:id w:val="-1086076073"/>
              </w:sdtPr>
              <w:sdtContent>
                <w:sdt>
                  <w:sdtPr>
                    <w:rPr>
                      <w:rFonts w:asciiTheme="majorEastAsia" w:eastAsiaTheme="majorEastAsia" w:hAnsiTheme="majorEastAsia"/>
                    </w:rPr>
                    <w:tag w:val="goog_rdk_0"/>
                    <w:id w:val="918982369"/>
                  </w:sdtPr>
                  <w:sdtEndPr>
                    <w:rPr>
                      <w:sz w:val="16"/>
                      <w:szCs w:val="16"/>
                    </w:rPr>
                  </w:sdtEndPr>
                  <w:sdtContent>
                    <w:sdt>
                      <w:sdtPr>
                        <w:rPr>
                          <w:rFonts w:asciiTheme="majorEastAsia" w:eastAsiaTheme="majorEastAsia" w:hAnsiTheme="majorEastAsia"/>
                        </w:rPr>
                        <w:tag w:val="goog_rdk_5"/>
                        <w:id w:val="-1698921998"/>
                      </w:sdtPr>
                      <w:sdtContent>
                        <w:r w:rsidRPr="00D039AB">
                          <w:rPr>
                            <w:rFonts w:ascii="Segoe UI Emoji" w:eastAsiaTheme="majorEastAsia" w:hAnsi="Segoe UI Emoji" w:cs="Segoe UI Emoji"/>
                            <w:color w:val="000000"/>
                          </w:rPr>
                          <w:t>⬛</w:t>
                        </w:r>
                      </w:sdtContent>
                    </w:sdt>
                  </w:sdtContent>
                </w:sdt>
              </w:sdtContent>
            </w:sdt>
            <w:r w:rsidRPr="00D039AB">
              <w:rPr>
                <w:rFonts w:asciiTheme="majorEastAsia" w:eastAsiaTheme="majorEastAsia" w:hAnsiTheme="majorEastAsia" w:cs="標楷體"/>
                <w:color w:val="000000"/>
              </w:rPr>
              <w:t>C1.道德實踐與公民意識、</w:t>
            </w:r>
            <w:sdt>
              <w:sdtPr>
                <w:rPr>
                  <w:rFonts w:asciiTheme="majorEastAsia" w:eastAsiaTheme="majorEastAsia" w:hAnsiTheme="majorEastAsia"/>
                </w:rPr>
                <w:tag w:val="goog_rdk_7"/>
                <w:id w:val="2018491565"/>
              </w:sdtPr>
              <w:sdtContent>
                <w:sdt>
                  <w:sdtPr>
                    <w:rPr>
                      <w:rFonts w:asciiTheme="majorEastAsia" w:eastAsiaTheme="majorEastAsia" w:hAnsiTheme="majorEastAsia"/>
                    </w:rPr>
                    <w:tag w:val="goog_rdk_0"/>
                    <w:id w:val="-1955088691"/>
                  </w:sdtPr>
                  <w:sdtEndPr>
                    <w:rPr>
                      <w:sz w:val="16"/>
                      <w:szCs w:val="16"/>
                    </w:rPr>
                  </w:sdtEndPr>
                  <w:sdtContent>
                    <w:sdt>
                      <w:sdtPr>
                        <w:rPr>
                          <w:rFonts w:asciiTheme="majorEastAsia" w:eastAsiaTheme="majorEastAsia" w:hAnsiTheme="majorEastAsia"/>
                        </w:rPr>
                        <w:tag w:val="goog_rdk_5"/>
                        <w:id w:val="989138628"/>
                      </w:sdtPr>
                      <w:sdtContent>
                        <w:sdt>
                          <w:sdtPr>
                            <w:rPr>
                              <w:rFonts w:asciiTheme="majorEastAsia" w:eastAsiaTheme="majorEastAsia" w:hAnsiTheme="majorEastAsia"/>
                            </w:rPr>
                            <w:tag w:val="goog_rdk_0"/>
                            <w:id w:val="-1509522167"/>
                          </w:sdtPr>
                          <w:sdtEndPr>
                            <w:rPr>
                              <w:sz w:val="16"/>
                              <w:szCs w:val="16"/>
                            </w:rPr>
                          </w:sdtEndPr>
                          <w:sdtContent>
                            <w:r w:rsidRPr="00D039AB">
                              <w:rPr>
                                <w:rFonts w:asciiTheme="majorEastAsia" w:eastAsiaTheme="majorEastAsia" w:hAnsiTheme="majorEastAsia" w:cs="Fira Mono" w:hint="eastAsia"/>
                                <w:color w:val="000000"/>
                                <w:sz w:val="14"/>
                                <w:szCs w:val="14"/>
                              </w:rPr>
                              <w:t>□</w:t>
                            </w:r>
                          </w:sdtContent>
                        </w:sdt>
                      </w:sdtContent>
                    </w:sdt>
                  </w:sdtContent>
                </w:sdt>
              </w:sdtContent>
            </w:sdt>
            <w:r w:rsidRPr="00D039AB">
              <w:rPr>
                <w:rFonts w:asciiTheme="majorEastAsia" w:eastAsiaTheme="majorEastAsia" w:hAnsiTheme="majorEastAsia" w:cs="標楷體"/>
                <w:color w:val="000000"/>
              </w:rPr>
              <w:t>C2.人際關係與團隊合作、</w:t>
            </w:r>
          </w:p>
          <w:p w14:paraId="2BB7AE3B" w14:textId="77777777" w:rsidR="00B6471B" w:rsidRPr="00D039AB" w:rsidRDefault="00B6471B" w:rsidP="00C12175">
            <w:pPr>
              <w:adjustRightInd w:val="0"/>
              <w:spacing w:line="360" w:lineRule="exact"/>
              <w:rPr>
                <w:rFonts w:asciiTheme="majorEastAsia" w:eastAsiaTheme="majorEastAsia" w:hAnsiTheme="majorEastAsia"/>
              </w:rPr>
            </w:pPr>
            <w:sdt>
              <w:sdtPr>
                <w:rPr>
                  <w:rFonts w:asciiTheme="majorEastAsia" w:eastAsiaTheme="majorEastAsia" w:hAnsiTheme="majorEastAsia"/>
                </w:rPr>
                <w:tag w:val="goog_rdk_8"/>
                <w:id w:val="-1226136100"/>
              </w:sdtPr>
              <w:sdtContent>
                <w:sdt>
                  <w:sdtPr>
                    <w:rPr>
                      <w:rFonts w:asciiTheme="majorEastAsia" w:eastAsiaTheme="majorEastAsia" w:hAnsiTheme="majorEastAsia"/>
                    </w:rPr>
                    <w:tag w:val="goog_rdk_0"/>
                    <w:id w:val="1424303688"/>
                  </w:sdtPr>
                  <w:sdtEndPr>
                    <w:rPr>
                      <w:sz w:val="16"/>
                      <w:szCs w:val="16"/>
                    </w:rPr>
                  </w:sdtEndPr>
                  <w:sdtContent>
                    <w:r w:rsidRPr="00D039AB">
                      <w:rPr>
                        <w:rFonts w:asciiTheme="majorEastAsia" w:eastAsiaTheme="majorEastAsia" w:hAnsiTheme="majorEastAsia" w:cs="Fira Mono" w:hint="eastAsia"/>
                        <w:color w:val="000000"/>
                        <w:sz w:val="14"/>
                        <w:szCs w:val="14"/>
                      </w:rPr>
                      <w:t>□</w:t>
                    </w:r>
                  </w:sdtContent>
                </w:sdt>
              </w:sdtContent>
            </w:sdt>
            <w:r w:rsidRPr="00D039AB">
              <w:rPr>
                <w:rFonts w:asciiTheme="majorEastAsia" w:eastAsiaTheme="majorEastAsia" w:hAnsiTheme="majorEastAsia" w:cs="標楷體"/>
                <w:color w:val="000000"/>
              </w:rPr>
              <w:t>C3.多元文化與國際理解</w:t>
            </w:r>
          </w:p>
        </w:tc>
      </w:tr>
      <w:tr w:rsidR="00B6471B" w:rsidRPr="00D039AB" w14:paraId="1BF2AF3A" w14:textId="77777777" w:rsidTr="00C12175">
        <w:trPr>
          <w:trHeight w:val="432"/>
          <w:jc w:val="center"/>
        </w:trPr>
        <w:tc>
          <w:tcPr>
            <w:tcW w:w="1498" w:type="dxa"/>
            <w:vMerge w:val="restart"/>
            <w:vAlign w:val="center"/>
          </w:tcPr>
          <w:p w14:paraId="69654BB0" w14:textId="77777777" w:rsidR="00B6471B" w:rsidRPr="00D039AB" w:rsidRDefault="00B6471B" w:rsidP="00C12175">
            <w:pPr>
              <w:spacing w:line="360" w:lineRule="exact"/>
              <w:rPr>
                <w:rFonts w:asciiTheme="majorEastAsia" w:eastAsiaTheme="majorEastAsia" w:hAnsiTheme="majorEastAsia" w:cs="標楷體"/>
                <w:color w:val="000000"/>
              </w:rPr>
            </w:pPr>
            <w:r w:rsidRPr="00D039AB">
              <w:rPr>
                <w:rFonts w:asciiTheme="majorEastAsia" w:eastAsiaTheme="majorEastAsia" w:hAnsiTheme="majorEastAsia" w:cs="標楷體"/>
                <w:color w:val="000000"/>
              </w:rPr>
              <w:t>學習重點</w:t>
            </w:r>
          </w:p>
        </w:tc>
        <w:tc>
          <w:tcPr>
            <w:tcW w:w="1581" w:type="dxa"/>
            <w:vAlign w:val="center"/>
          </w:tcPr>
          <w:p w14:paraId="6E158FB4" w14:textId="77777777" w:rsidR="00B6471B" w:rsidRPr="00D039AB" w:rsidRDefault="00B6471B" w:rsidP="00C12175">
            <w:pPr>
              <w:spacing w:line="300" w:lineRule="auto"/>
              <w:rPr>
                <w:rFonts w:asciiTheme="majorEastAsia" w:eastAsiaTheme="majorEastAsia" w:hAnsiTheme="majorEastAsia" w:cs="標楷體"/>
                <w:color w:val="000000"/>
              </w:rPr>
            </w:pPr>
            <w:r w:rsidRPr="00D039AB">
              <w:rPr>
                <w:rFonts w:asciiTheme="majorEastAsia" w:eastAsiaTheme="majorEastAsia" w:hAnsiTheme="majorEastAsia" w:cs="標楷體"/>
                <w:color w:val="000000"/>
              </w:rPr>
              <w:t xml:space="preserve"> 學習表現</w:t>
            </w:r>
          </w:p>
        </w:tc>
        <w:tc>
          <w:tcPr>
            <w:tcW w:w="6357" w:type="dxa"/>
            <w:gridSpan w:val="3"/>
          </w:tcPr>
          <w:p w14:paraId="4C36D464" w14:textId="77777777" w:rsidR="00B6471B" w:rsidRPr="00D039AB" w:rsidRDefault="00B6471B" w:rsidP="00C12175">
            <w:pPr>
              <w:spacing w:line="300" w:lineRule="auto"/>
              <w:rPr>
                <w:rFonts w:asciiTheme="majorEastAsia" w:eastAsiaTheme="majorEastAsia" w:hAnsiTheme="majorEastAsia" w:cs="標楷體"/>
                <w:b/>
                <w:color w:val="000000"/>
              </w:rPr>
            </w:pPr>
            <w:r w:rsidRPr="00B6471B">
              <w:rPr>
                <w:rFonts w:asciiTheme="majorEastAsia" w:eastAsiaTheme="majorEastAsia" w:hAnsiTheme="majorEastAsia" w:cs="標楷體" w:hint="eastAsia"/>
                <w:b/>
                <w:color w:val="FFFFFF" w:themeColor="background1"/>
                <w:highlight w:val="darkCyan"/>
              </w:rPr>
              <w:t>生活科技</w:t>
            </w:r>
          </w:p>
          <w:p w14:paraId="6E7EDEA9" w14:textId="77777777" w:rsidR="00B6471B" w:rsidRPr="00D039AB" w:rsidRDefault="00B6471B" w:rsidP="00C12175">
            <w:pPr>
              <w:snapToGrid w:val="0"/>
              <w:spacing w:line="300" w:lineRule="auto"/>
              <w:jc w:val="both"/>
              <w:rPr>
                <w:rFonts w:asciiTheme="majorEastAsia" w:eastAsiaTheme="majorEastAsia" w:hAnsiTheme="majorEastAsia"/>
                <w:b/>
                <w:sz w:val="20"/>
                <w:szCs w:val="20"/>
              </w:rPr>
            </w:pPr>
            <w:r w:rsidRPr="00D039AB">
              <w:rPr>
                <w:rFonts w:asciiTheme="majorEastAsia" w:eastAsiaTheme="majorEastAsia" w:hAnsiTheme="majorEastAsia"/>
                <w:b/>
                <w:sz w:val="20"/>
                <w:szCs w:val="20"/>
              </w:rPr>
              <w:t>第一章</w:t>
            </w:r>
          </w:p>
          <w:p w14:paraId="1430ED89"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設k-IV-1</w:t>
            </w:r>
            <w:r w:rsidRPr="00D039AB">
              <w:rPr>
                <w:rFonts w:asciiTheme="majorEastAsia" w:eastAsiaTheme="majorEastAsia" w:hAnsiTheme="majorEastAsia" w:cs="新細明體" w:hint="eastAsia"/>
                <w:sz w:val="20"/>
                <w:szCs w:val="20"/>
              </w:rPr>
              <w:t xml:space="preserve">  能了解日常科技的意涵與設計製作的基本概念。</w:t>
            </w:r>
          </w:p>
          <w:p w14:paraId="3415693A"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設k-IV-2</w:t>
            </w:r>
            <w:r w:rsidRPr="00D039AB">
              <w:rPr>
                <w:rFonts w:asciiTheme="majorEastAsia" w:eastAsiaTheme="majorEastAsia" w:hAnsiTheme="majorEastAsia" w:cs="新細明體" w:hint="eastAsia"/>
                <w:sz w:val="20"/>
                <w:szCs w:val="20"/>
              </w:rPr>
              <w:t xml:space="preserve">  能了解科技產品的基本原理、發展歷程、與創新關鍵。</w:t>
            </w:r>
          </w:p>
          <w:p w14:paraId="3472A259" w14:textId="77777777" w:rsidR="00B6471B" w:rsidRPr="00D039AB" w:rsidRDefault="00B6471B" w:rsidP="00C12175">
            <w:pPr>
              <w:widowControl/>
              <w:suppressAutoHyphens/>
              <w:autoSpaceDN w:val="0"/>
              <w:spacing w:line="300" w:lineRule="auto"/>
              <w:textAlignment w:val="baseline"/>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設</w:t>
            </w:r>
            <w:r w:rsidRPr="00D039AB">
              <w:rPr>
                <w:rFonts w:asciiTheme="majorEastAsia" w:eastAsiaTheme="majorEastAsia" w:hAnsiTheme="majorEastAsia" w:cs="新細明體"/>
                <w:sz w:val="20"/>
                <w:szCs w:val="20"/>
                <w:bdr w:val="single" w:sz="4" w:space="0" w:color="auto"/>
              </w:rPr>
              <w:t>a-IV-2</w:t>
            </w:r>
            <w:r w:rsidRPr="00D039AB">
              <w:rPr>
                <w:rFonts w:asciiTheme="majorEastAsia" w:eastAsiaTheme="majorEastAsia" w:hAnsiTheme="majorEastAsia" w:cs="新細明體" w:hint="eastAsia"/>
                <w:sz w:val="20"/>
                <w:szCs w:val="20"/>
              </w:rPr>
              <w:t xml:space="preserve">  </w:t>
            </w:r>
            <w:r w:rsidRPr="00D039AB">
              <w:rPr>
                <w:rFonts w:asciiTheme="majorEastAsia" w:eastAsiaTheme="majorEastAsia" w:hAnsiTheme="majorEastAsia" w:cs="新細明體"/>
                <w:sz w:val="20"/>
                <w:szCs w:val="20"/>
              </w:rPr>
              <w:t>能具有正確的科技價值</w:t>
            </w:r>
            <w:r w:rsidRPr="00D039AB">
              <w:rPr>
                <w:rFonts w:asciiTheme="majorEastAsia" w:eastAsiaTheme="majorEastAsia" w:hAnsiTheme="majorEastAsia" w:cs="新細明體" w:hint="eastAsia"/>
                <w:sz w:val="20"/>
                <w:szCs w:val="20"/>
              </w:rPr>
              <w:t>觀，並適當的選用科技產品。</w:t>
            </w:r>
          </w:p>
          <w:p w14:paraId="2CCB06BA" w14:textId="77777777" w:rsidR="00B6471B" w:rsidRPr="00D039AB" w:rsidRDefault="00B6471B" w:rsidP="00C12175">
            <w:pPr>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設a-IV-3</w:t>
            </w:r>
            <w:r w:rsidRPr="00D039AB">
              <w:rPr>
                <w:rFonts w:asciiTheme="majorEastAsia" w:eastAsiaTheme="majorEastAsia" w:hAnsiTheme="majorEastAsia" w:cs="新細明體" w:hint="eastAsia"/>
                <w:sz w:val="20"/>
                <w:szCs w:val="20"/>
              </w:rPr>
              <w:t xml:space="preserve">  能主動關注人與科技、社會、環境的關係。</w:t>
            </w:r>
          </w:p>
          <w:p w14:paraId="03CDD19C"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設a-IV-4</w:t>
            </w:r>
            <w:r w:rsidRPr="00D039AB">
              <w:rPr>
                <w:rFonts w:asciiTheme="majorEastAsia" w:eastAsiaTheme="majorEastAsia" w:hAnsiTheme="majorEastAsia" w:cs="新細明體" w:hint="eastAsia"/>
                <w:sz w:val="20"/>
                <w:szCs w:val="20"/>
              </w:rPr>
              <w:t xml:space="preserve">  能針對科技議題養成社會責任感與公民意識。</w:t>
            </w:r>
          </w:p>
          <w:p w14:paraId="09EEFE74"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設</w:t>
            </w:r>
            <w:r w:rsidRPr="00D039AB">
              <w:rPr>
                <w:rFonts w:asciiTheme="majorEastAsia" w:eastAsiaTheme="majorEastAsia" w:hAnsiTheme="majorEastAsia" w:cs="新細明體"/>
                <w:sz w:val="20"/>
                <w:szCs w:val="20"/>
                <w:bdr w:val="single" w:sz="4" w:space="0" w:color="auto"/>
              </w:rPr>
              <w:t>c-IV-1</w:t>
            </w:r>
            <w:r w:rsidRPr="00D039AB">
              <w:rPr>
                <w:rFonts w:asciiTheme="majorEastAsia" w:eastAsiaTheme="majorEastAsia" w:hAnsiTheme="majorEastAsia" w:cs="新細明體" w:hint="eastAsia"/>
                <w:sz w:val="20"/>
                <w:szCs w:val="20"/>
              </w:rPr>
              <w:t xml:space="preserve">  </w:t>
            </w:r>
            <w:r w:rsidRPr="00D039AB">
              <w:rPr>
                <w:rFonts w:asciiTheme="majorEastAsia" w:eastAsiaTheme="majorEastAsia" w:hAnsiTheme="majorEastAsia" w:cs="新細明體"/>
                <w:sz w:val="20"/>
                <w:szCs w:val="20"/>
              </w:rPr>
              <w:t>能運用設計流程，實際</w:t>
            </w:r>
            <w:r w:rsidRPr="00D039AB">
              <w:rPr>
                <w:rFonts w:asciiTheme="majorEastAsia" w:eastAsiaTheme="majorEastAsia" w:hAnsiTheme="majorEastAsia" w:cs="新細明體" w:hint="eastAsia"/>
                <w:sz w:val="20"/>
                <w:szCs w:val="20"/>
              </w:rPr>
              <w:t>設計並製作科技產品以解決問題。</w:t>
            </w:r>
          </w:p>
          <w:p w14:paraId="30A46522"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設</w:t>
            </w:r>
            <w:r w:rsidRPr="00D039AB">
              <w:rPr>
                <w:rFonts w:asciiTheme="majorEastAsia" w:eastAsiaTheme="majorEastAsia" w:hAnsiTheme="majorEastAsia" w:cs="新細明體"/>
                <w:sz w:val="20"/>
                <w:szCs w:val="20"/>
                <w:bdr w:val="single" w:sz="4" w:space="0" w:color="auto"/>
              </w:rPr>
              <w:t>c-IV-2</w:t>
            </w:r>
            <w:r w:rsidRPr="00D039AB">
              <w:rPr>
                <w:rFonts w:asciiTheme="majorEastAsia" w:eastAsiaTheme="majorEastAsia" w:hAnsiTheme="majorEastAsia" w:cs="新細明體" w:hint="eastAsia"/>
                <w:sz w:val="20"/>
                <w:szCs w:val="20"/>
              </w:rPr>
              <w:t xml:space="preserve">  </w:t>
            </w:r>
            <w:r w:rsidRPr="00D039AB">
              <w:rPr>
                <w:rFonts w:asciiTheme="majorEastAsia" w:eastAsiaTheme="majorEastAsia" w:hAnsiTheme="majorEastAsia" w:cs="新細明體"/>
                <w:sz w:val="20"/>
                <w:szCs w:val="20"/>
              </w:rPr>
              <w:t>能在實作活動中展現創</w:t>
            </w:r>
            <w:r w:rsidRPr="00D039AB">
              <w:rPr>
                <w:rFonts w:asciiTheme="majorEastAsia" w:eastAsiaTheme="majorEastAsia" w:hAnsiTheme="majorEastAsia" w:cs="新細明體" w:hint="eastAsia"/>
                <w:sz w:val="20"/>
                <w:szCs w:val="20"/>
              </w:rPr>
              <w:t>新思考的能力</w:t>
            </w:r>
            <w:r w:rsidRPr="00D039AB">
              <w:rPr>
                <w:rFonts w:asciiTheme="majorEastAsia" w:eastAsiaTheme="majorEastAsia" w:hAnsiTheme="majorEastAsia" w:cs="新細明體" w:hint="eastAsia"/>
                <w:bCs/>
                <w:color w:val="000000"/>
                <w:sz w:val="20"/>
                <w:szCs w:val="20"/>
              </w:rPr>
              <w:t>。</w:t>
            </w:r>
          </w:p>
          <w:p w14:paraId="2DC89DA6"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設</w:t>
            </w:r>
            <w:r w:rsidRPr="00D039AB">
              <w:rPr>
                <w:rFonts w:asciiTheme="majorEastAsia" w:eastAsiaTheme="majorEastAsia" w:hAnsiTheme="majorEastAsia" w:cs="新細明體"/>
                <w:sz w:val="20"/>
                <w:szCs w:val="20"/>
                <w:bdr w:val="single" w:sz="4" w:space="0" w:color="auto"/>
              </w:rPr>
              <w:t>c-IV-3</w:t>
            </w:r>
            <w:r w:rsidRPr="00D039AB">
              <w:rPr>
                <w:rFonts w:asciiTheme="majorEastAsia" w:eastAsiaTheme="majorEastAsia" w:hAnsiTheme="majorEastAsia" w:cs="新細明體" w:hint="eastAsia"/>
                <w:sz w:val="20"/>
                <w:szCs w:val="20"/>
              </w:rPr>
              <w:t xml:space="preserve">  </w:t>
            </w:r>
            <w:r w:rsidRPr="00D039AB">
              <w:rPr>
                <w:rFonts w:asciiTheme="majorEastAsia" w:eastAsiaTheme="majorEastAsia" w:hAnsiTheme="majorEastAsia" w:cs="新細明體"/>
                <w:sz w:val="20"/>
                <w:szCs w:val="20"/>
              </w:rPr>
              <w:t>能具備與人溝通、協</w:t>
            </w:r>
            <w:r w:rsidRPr="00D039AB">
              <w:rPr>
                <w:rFonts w:asciiTheme="majorEastAsia" w:eastAsiaTheme="majorEastAsia" w:hAnsiTheme="majorEastAsia" w:cs="新細明體" w:hint="eastAsia"/>
                <w:sz w:val="20"/>
                <w:szCs w:val="20"/>
              </w:rPr>
              <w:t>調、合作的能力。</w:t>
            </w:r>
          </w:p>
          <w:p w14:paraId="0454AA0C"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設</w:t>
            </w:r>
            <w:r w:rsidRPr="00D039AB">
              <w:rPr>
                <w:rFonts w:asciiTheme="majorEastAsia" w:eastAsiaTheme="majorEastAsia" w:hAnsiTheme="majorEastAsia" w:cs="新細明體"/>
                <w:sz w:val="20"/>
                <w:szCs w:val="20"/>
                <w:bdr w:val="single" w:sz="4" w:space="0" w:color="auto"/>
              </w:rPr>
              <w:t>s-IV-2</w:t>
            </w:r>
            <w:r w:rsidRPr="00D039AB">
              <w:rPr>
                <w:rFonts w:asciiTheme="majorEastAsia" w:eastAsiaTheme="majorEastAsia" w:hAnsiTheme="majorEastAsia" w:cs="新細明體" w:hint="eastAsia"/>
                <w:sz w:val="20"/>
                <w:szCs w:val="20"/>
              </w:rPr>
              <w:t xml:space="preserve">  </w:t>
            </w:r>
            <w:r w:rsidRPr="00D039AB">
              <w:rPr>
                <w:rFonts w:asciiTheme="majorEastAsia" w:eastAsiaTheme="majorEastAsia" w:hAnsiTheme="majorEastAsia" w:cs="新細明體"/>
                <w:sz w:val="20"/>
                <w:szCs w:val="20"/>
              </w:rPr>
              <w:t>能運用基本工具進行材</w:t>
            </w:r>
            <w:r w:rsidRPr="00D039AB">
              <w:rPr>
                <w:rFonts w:asciiTheme="majorEastAsia" w:eastAsiaTheme="majorEastAsia" w:hAnsiTheme="majorEastAsia" w:cs="新細明體" w:hint="eastAsia"/>
                <w:sz w:val="20"/>
                <w:szCs w:val="20"/>
              </w:rPr>
              <w:t>料處理與組裝</w:t>
            </w:r>
            <w:r w:rsidRPr="00D039AB">
              <w:rPr>
                <w:rFonts w:asciiTheme="majorEastAsia" w:eastAsiaTheme="majorEastAsia" w:hAnsiTheme="majorEastAsia" w:cs="新細明體" w:hint="eastAsia"/>
                <w:bCs/>
                <w:color w:val="000000"/>
                <w:sz w:val="20"/>
                <w:szCs w:val="20"/>
              </w:rPr>
              <w:t>。</w:t>
            </w:r>
          </w:p>
          <w:p w14:paraId="3F0C3F70" w14:textId="77777777" w:rsidR="00B6471B" w:rsidRPr="00D039AB" w:rsidRDefault="00B6471B" w:rsidP="00C12175">
            <w:pPr>
              <w:widowControl/>
              <w:spacing w:line="300" w:lineRule="auto"/>
              <w:rPr>
                <w:rFonts w:asciiTheme="majorEastAsia" w:eastAsiaTheme="majorEastAsia" w:hAnsiTheme="majorEastAsia" w:cs="新細明體"/>
                <w:b/>
                <w:sz w:val="20"/>
                <w:szCs w:val="20"/>
              </w:rPr>
            </w:pPr>
            <w:r w:rsidRPr="00D039AB">
              <w:rPr>
                <w:rFonts w:asciiTheme="majorEastAsia" w:eastAsiaTheme="majorEastAsia" w:hAnsiTheme="majorEastAsia" w:cs="新細明體" w:hint="eastAsia"/>
                <w:b/>
                <w:sz w:val="20"/>
                <w:szCs w:val="20"/>
              </w:rPr>
              <w:t>第二章</w:t>
            </w:r>
          </w:p>
          <w:p w14:paraId="53EA848D"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設k-IV-2</w:t>
            </w:r>
            <w:r w:rsidRPr="00D039AB">
              <w:rPr>
                <w:rFonts w:asciiTheme="majorEastAsia" w:eastAsiaTheme="majorEastAsia" w:hAnsiTheme="majorEastAsia" w:cs="新細明體" w:hint="eastAsia"/>
                <w:sz w:val="20"/>
                <w:szCs w:val="20"/>
              </w:rPr>
              <w:t xml:space="preserve">  能了解科技產品的基本原理、發展歷程、與創新關鍵。</w:t>
            </w:r>
          </w:p>
          <w:p w14:paraId="66EBFF65"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設</w:t>
            </w:r>
            <w:r w:rsidRPr="00D039AB">
              <w:rPr>
                <w:rFonts w:asciiTheme="majorEastAsia" w:eastAsiaTheme="majorEastAsia" w:hAnsiTheme="majorEastAsia" w:cs="新細明體"/>
                <w:sz w:val="20"/>
                <w:szCs w:val="20"/>
                <w:bdr w:val="single" w:sz="4" w:space="0" w:color="auto"/>
              </w:rPr>
              <w:t>k-IV-3</w:t>
            </w:r>
            <w:r w:rsidRPr="00D039AB">
              <w:rPr>
                <w:rFonts w:asciiTheme="majorEastAsia" w:eastAsiaTheme="majorEastAsia" w:hAnsiTheme="majorEastAsia" w:cs="新細明體" w:hint="eastAsia"/>
                <w:sz w:val="20"/>
                <w:szCs w:val="20"/>
              </w:rPr>
              <w:t xml:space="preserve">  </w:t>
            </w:r>
            <w:r w:rsidRPr="00D039AB">
              <w:rPr>
                <w:rFonts w:asciiTheme="majorEastAsia" w:eastAsiaTheme="majorEastAsia" w:hAnsiTheme="majorEastAsia" w:cs="新細明體"/>
                <w:sz w:val="20"/>
                <w:szCs w:val="20"/>
              </w:rPr>
              <w:t>能了解選用適當材料及</w:t>
            </w:r>
            <w:r w:rsidRPr="00D039AB">
              <w:rPr>
                <w:rFonts w:asciiTheme="majorEastAsia" w:eastAsiaTheme="majorEastAsia" w:hAnsiTheme="majorEastAsia" w:cs="新細明體" w:hint="eastAsia"/>
                <w:sz w:val="20"/>
                <w:szCs w:val="20"/>
              </w:rPr>
              <w:t>正確工具的基本知識</w:t>
            </w:r>
            <w:r w:rsidRPr="00D039AB">
              <w:rPr>
                <w:rFonts w:asciiTheme="majorEastAsia" w:eastAsiaTheme="majorEastAsia" w:hAnsiTheme="majorEastAsia" w:cs="新細明體" w:hint="eastAsia"/>
                <w:bCs/>
                <w:color w:val="000000"/>
                <w:sz w:val="20"/>
                <w:szCs w:val="20"/>
              </w:rPr>
              <w:t>。</w:t>
            </w:r>
          </w:p>
          <w:p w14:paraId="06B1AE4C"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設k-IV-4</w:t>
            </w:r>
            <w:r w:rsidRPr="00D039AB">
              <w:rPr>
                <w:rFonts w:asciiTheme="majorEastAsia" w:eastAsiaTheme="majorEastAsia" w:hAnsiTheme="majorEastAsia" w:cs="新細明體" w:hint="eastAsia"/>
                <w:sz w:val="20"/>
                <w:szCs w:val="20"/>
              </w:rPr>
              <w:t xml:space="preserve">  能了解選擇、分析與運用科技產品的基本知識。</w:t>
            </w:r>
          </w:p>
          <w:p w14:paraId="69783C99"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設</w:t>
            </w:r>
            <w:r w:rsidRPr="00D039AB">
              <w:rPr>
                <w:rFonts w:asciiTheme="majorEastAsia" w:eastAsiaTheme="majorEastAsia" w:hAnsiTheme="majorEastAsia" w:cs="新細明體"/>
                <w:sz w:val="20"/>
                <w:szCs w:val="20"/>
                <w:bdr w:val="single" w:sz="4" w:space="0" w:color="auto"/>
              </w:rPr>
              <w:t>a-IV-1</w:t>
            </w:r>
            <w:r w:rsidRPr="00D039AB">
              <w:rPr>
                <w:rFonts w:asciiTheme="majorEastAsia" w:eastAsiaTheme="majorEastAsia" w:hAnsiTheme="majorEastAsia" w:cs="新細明體" w:hint="eastAsia"/>
                <w:sz w:val="20"/>
                <w:szCs w:val="20"/>
              </w:rPr>
              <w:t xml:space="preserve">  </w:t>
            </w:r>
            <w:r w:rsidRPr="00D039AB">
              <w:rPr>
                <w:rFonts w:asciiTheme="majorEastAsia" w:eastAsiaTheme="majorEastAsia" w:hAnsiTheme="majorEastAsia" w:cs="新細明體"/>
                <w:sz w:val="20"/>
                <w:szCs w:val="20"/>
              </w:rPr>
              <w:t>能主動參與科技實作活</w:t>
            </w:r>
            <w:r w:rsidRPr="00D039AB">
              <w:rPr>
                <w:rFonts w:asciiTheme="majorEastAsia" w:eastAsiaTheme="majorEastAsia" w:hAnsiTheme="majorEastAsia" w:cs="新細明體" w:hint="eastAsia"/>
                <w:sz w:val="20"/>
                <w:szCs w:val="20"/>
              </w:rPr>
              <w:t>動及探索興趣，不受性別的限制</w:t>
            </w:r>
            <w:r w:rsidRPr="00D039AB">
              <w:rPr>
                <w:rFonts w:asciiTheme="majorEastAsia" w:eastAsiaTheme="majorEastAsia" w:hAnsiTheme="majorEastAsia" w:cs="新細明體" w:hint="eastAsia"/>
                <w:bCs/>
                <w:color w:val="000000"/>
                <w:sz w:val="20"/>
                <w:szCs w:val="20"/>
              </w:rPr>
              <w:t>。</w:t>
            </w:r>
          </w:p>
          <w:p w14:paraId="44B9B31E" w14:textId="77777777" w:rsidR="00B6471B" w:rsidRPr="00D039AB" w:rsidRDefault="00B6471B" w:rsidP="00C12175">
            <w:pPr>
              <w:widowControl/>
              <w:suppressAutoHyphens/>
              <w:autoSpaceDN w:val="0"/>
              <w:spacing w:line="300" w:lineRule="auto"/>
              <w:textAlignment w:val="baseline"/>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設</w:t>
            </w:r>
            <w:r w:rsidRPr="00D039AB">
              <w:rPr>
                <w:rFonts w:asciiTheme="majorEastAsia" w:eastAsiaTheme="majorEastAsia" w:hAnsiTheme="majorEastAsia" w:cs="新細明體"/>
                <w:sz w:val="20"/>
                <w:szCs w:val="20"/>
                <w:bdr w:val="single" w:sz="4" w:space="0" w:color="auto"/>
              </w:rPr>
              <w:t>a-IV-2</w:t>
            </w:r>
            <w:r w:rsidRPr="00D039AB">
              <w:rPr>
                <w:rFonts w:asciiTheme="majorEastAsia" w:eastAsiaTheme="majorEastAsia" w:hAnsiTheme="majorEastAsia" w:cs="新細明體" w:hint="eastAsia"/>
                <w:sz w:val="20"/>
                <w:szCs w:val="20"/>
              </w:rPr>
              <w:t xml:space="preserve">  </w:t>
            </w:r>
            <w:r w:rsidRPr="00D039AB">
              <w:rPr>
                <w:rFonts w:asciiTheme="majorEastAsia" w:eastAsiaTheme="majorEastAsia" w:hAnsiTheme="majorEastAsia" w:cs="新細明體"/>
                <w:sz w:val="20"/>
                <w:szCs w:val="20"/>
              </w:rPr>
              <w:t>能具有正確的科技價值</w:t>
            </w:r>
            <w:r w:rsidRPr="00D039AB">
              <w:rPr>
                <w:rFonts w:asciiTheme="majorEastAsia" w:eastAsiaTheme="majorEastAsia" w:hAnsiTheme="majorEastAsia" w:cs="新細明體" w:hint="eastAsia"/>
                <w:sz w:val="20"/>
                <w:szCs w:val="20"/>
              </w:rPr>
              <w:t>觀，並適當的選用科技產品。</w:t>
            </w:r>
          </w:p>
          <w:p w14:paraId="23195134" w14:textId="77777777" w:rsidR="00B6471B" w:rsidRPr="00D039AB" w:rsidRDefault="00B6471B" w:rsidP="00C12175">
            <w:pPr>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設a-IV-3</w:t>
            </w:r>
            <w:r w:rsidRPr="00D039AB">
              <w:rPr>
                <w:rFonts w:asciiTheme="majorEastAsia" w:eastAsiaTheme="majorEastAsia" w:hAnsiTheme="majorEastAsia" w:cs="新細明體" w:hint="eastAsia"/>
                <w:sz w:val="20"/>
                <w:szCs w:val="20"/>
              </w:rPr>
              <w:t xml:space="preserve">  能主動關注人與科技、社會、環境的關係。</w:t>
            </w:r>
          </w:p>
          <w:p w14:paraId="1D4D006C"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設s-IV-3</w:t>
            </w:r>
            <w:r w:rsidRPr="00D039AB">
              <w:rPr>
                <w:rFonts w:asciiTheme="majorEastAsia" w:eastAsiaTheme="majorEastAsia" w:hAnsiTheme="majorEastAsia" w:cs="新細明體" w:hint="eastAsia"/>
                <w:sz w:val="20"/>
                <w:szCs w:val="20"/>
              </w:rPr>
              <w:t xml:space="preserve">  能運用科技工具保養與維護科技產品。</w:t>
            </w:r>
          </w:p>
          <w:p w14:paraId="2E16027B" w14:textId="77777777" w:rsidR="00B6471B" w:rsidRPr="00D039AB" w:rsidRDefault="00B6471B" w:rsidP="00C12175">
            <w:pPr>
              <w:snapToGrid w:val="0"/>
              <w:spacing w:line="300" w:lineRule="auto"/>
              <w:jc w:val="both"/>
              <w:rPr>
                <w:rFonts w:asciiTheme="majorEastAsia" w:eastAsiaTheme="majorEastAsia" w:hAnsiTheme="majorEastAsia" w:cs="新細明體"/>
                <w:b/>
                <w:sz w:val="20"/>
                <w:szCs w:val="20"/>
              </w:rPr>
            </w:pPr>
            <w:r w:rsidRPr="00D039AB">
              <w:rPr>
                <w:rFonts w:asciiTheme="majorEastAsia" w:eastAsiaTheme="majorEastAsia" w:hAnsiTheme="majorEastAsia" w:cs="新細明體" w:hint="eastAsia"/>
                <w:b/>
                <w:sz w:val="20"/>
                <w:szCs w:val="20"/>
              </w:rPr>
              <w:t>第三章</w:t>
            </w:r>
          </w:p>
          <w:p w14:paraId="1D69FAF5"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設</w:t>
            </w:r>
            <w:r w:rsidRPr="00D039AB">
              <w:rPr>
                <w:rFonts w:asciiTheme="majorEastAsia" w:eastAsiaTheme="majorEastAsia" w:hAnsiTheme="majorEastAsia" w:cs="新細明體"/>
                <w:sz w:val="20"/>
                <w:szCs w:val="20"/>
                <w:bdr w:val="single" w:sz="4" w:space="0" w:color="auto"/>
              </w:rPr>
              <w:t>k-IV-3</w:t>
            </w:r>
            <w:r w:rsidRPr="00D039AB">
              <w:rPr>
                <w:rFonts w:asciiTheme="majorEastAsia" w:eastAsiaTheme="majorEastAsia" w:hAnsiTheme="majorEastAsia" w:cs="新細明體" w:hint="eastAsia"/>
                <w:sz w:val="20"/>
                <w:szCs w:val="20"/>
              </w:rPr>
              <w:t xml:space="preserve">  </w:t>
            </w:r>
            <w:r w:rsidRPr="00D039AB">
              <w:rPr>
                <w:rFonts w:asciiTheme="majorEastAsia" w:eastAsiaTheme="majorEastAsia" w:hAnsiTheme="majorEastAsia" w:cs="新細明體"/>
                <w:sz w:val="20"/>
                <w:szCs w:val="20"/>
              </w:rPr>
              <w:t>能了解選用適當材料及</w:t>
            </w:r>
            <w:r w:rsidRPr="00D039AB">
              <w:rPr>
                <w:rFonts w:asciiTheme="majorEastAsia" w:eastAsiaTheme="majorEastAsia" w:hAnsiTheme="majorEastAsia" w:cs="新細明體" w:hint="eastAsia"/>
                <w:sz w:val="20"/>
                <w:szCs w:val="20"/>
              </w:rPr>
              <w:t>正確工具的基本知識</w:t>
            </w:r>
            <w:r w:rsidRPr="00D039AB">
              <w:rPr>
                <w:rFonts w:asciiTheme="majorEastAsia" w:eastAsiaTheme="majorEastAsia" w:hAnsiTheme="majorEastAsia" w:cs="新細明體" w:hint="eastAsia"/>
                <w:bCs/>
                <w:color w:val="000000"/>
                <w:sz w:val="20"/>
                <w:szCs w:val="20"/>
              </w:rPr>
              <w:t>。</w:t>
            </w:r>
          </w:p>
          <w:p w14:paraId="05CD4D6B"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設k-IV-4</w:t>
            </w:r>
            <w:r w:rsidRPr="00D039AB">
              <w:rPr>
                <w:rFonts w:asciiTheme="majorEastAsia" w:eastAsiaTheme="majorEastAsia" w:hAnsiTheme="majorEastAsia" w:cs="新細明體" w:hint="eastAsia"/>
                <w:sz w:val="20"/>
                <w:szCs w:val="20"/>
              </w:rPr>
              <w:t xml:space="preserve">  能了解選擇、分析與運用科技產品的基本知識。</w:t>
            </w:r>
          </w:p>
          <w:p w14:paraId="301FAF21" w14:textId="77777777" w:rsidR="00B6471B" w:rsidRPr="00D039AB" w:rsidRDefault="00B6471B" w:rsidP="00C12175">
            <w:pPr>
              <w:widowControl/>
              <w:suppressAutoHyphens/>
              <w:autoSpaceDN w:val="0"/>
              <w:spacing w:line="300" w:lineRule="auto"/>
              <w:textAlignment w:val="baseline"/>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設</w:t>
            </w:r>
            <w:r w:rsidRPr="00D039AB">
              <w:rPr>
                <w:rFonts w:asciiTheme="majorEastAsia" w:eastAsiaTheme="majorEastAsia" w:hAnsiTheme="majorEastAsia" w:cs="新細明體"/>
                <w:sz w:val="20"/>
                <w:szCs w:val="20"/>
                <w:bdr w:val="single" w:sz="4" w:space="0" w:color="auto"/>
              </w:rPr>
              <w:t>a-IV-2</w:t>
            </w:r>
            <w:r w:rsidRPr="00D039AB">
              <w:rPr>
                <w:rFonts w:asciiTheme="majorEastAsia" w:eastAsiaTheme="majorEastAsia" w:hAnsiTheme="majorEastAsia" w:cs="新細明體" w:hint="eastAsia"/>
                <w:sz w:val="20"/>
                <w:szCs w:val="20"/>
              </w:rPr>
              <w:t xml:space="preserve">  </w:t>
            </w:r>
            <w:r w:rsidRPr="00D039AB">
              <w:rPr>
                <w:rFonts w:asciiTheme="majorEastAsia" w:eastAsiaTheme="majorEastAsia" w:hAnsiTheme="majorEastAsia" w:cs="新細明體"/>
                <w:sz w:val="20"/>
                <w:szCs w:val="20"/>
              </w:rPr>
              <w:t>能具有正確的科技價值</w:t>
            </w:r>
            <w:r w:rsidRPr="00D039AB">
              <w:rPr>
                <w:rFonts w:asciiTheme="majorEastAsia" w:eastAsiaTheme="majorEastAsia" w:hAnsiTheme="majorEastAsia" w:cs="新細明體" w:hint="eastAsia"/>
                <w:sz w:val="20"/>
                <w:szCs w:val="20"/>
              </w:rPr>
              <w:t>觀，並適當的選用科技產品。</w:t>
            </w:r>
          </w:p>
          <w:p w14:paraId="4A8E53BD"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設s-IV-3</w:t>
            </w:r>
            <w:r w:rsidRPr="00D039AB">
              <w:rPr>
                <w:rFonts w:asciiTheme="majorEastAsia" w:eastAsiaTheme="majorEastAsia" w:hAnsiTheme="majorEastAsia" w:cs="新細明體" w:hint="eastAsia"/>
                <w:sz w:val="20"/>
                <w:szCs w:val="20"/>
              </w:rPr>
              <w:t xml:space="preserve">  能運用科技工具保養與維護科技產品。</w:t>
            </w:r>
          </w:p>
          <w:p w14:paraId="512F4FD4"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設</w:t>
            </w:r>
            <w:r w:rsidRPr="00D039AB">
              <w:rPr>
                <w:rFonts w:asciiTheme="majorEastAsia" w:eastAsiaTheme="majorEastAsia" w:hAnsiTheme="majorEastAsia" w:cs="新細明體"/>
                <w:sz w:val="20"/>
                <w:szCs w:val="20"/>
                <w:bdr w:val="single" w:sz="4" w:space="0" w:color="auto"/>
              </w:rPr>
              <w:t>c-IV-2</w:t>
            </w:r>
            <w:r w:rsidRPr="00D039AB">
              <w:rPr>
                <w:rFonts w:asciiTheme="majorEastAsia" w:eastAsiaTheme="majorEastAsia" w:hAnsiTheme="majorEastAsia" w:cs="新細明體" w:hint="eastAsia"/>
                <w:sz w:val="20"/>
                <w:szCs w:val="20"/>
              </w:rPr>
              <w:t xml:space="preserve">  </w:t>
            </w:r>
            <w:r w:rsidRPr="00D039AB">
              <w:rPr>
                <w:rFonts w:asciiTheme="majorEastAsia" w:eastAsiaTheme="majorEastAsia" w:hAnsiTheme="majorEastAsia" w:cs="新細明體"/>
                <w:sz w:val="20"/>
                <w:szCs w:val="20"/>
              </w:rPr>
              <w:t>能在實作活動中展現創</w:t>
            </w:r>
            <w:r w:rsidRPr="00D039AB">
              <w:rPr>
                <w:rFonts w:asciiTheme="majorEastAsia" w:eastAsiaTheme="majorEastAsia" w:hAnsiTheme="majorEastAsia" w:cs="新細明體" w:hint="eastAsia"/>
                <w:sz w:val="20"/>
                <w:szCs w:val="20"/>
              </w:rPr>
              <w:t>新思考的能力</w:t>
            </w:r>
            <w:r w:rsidRPr="00D039AB">
              <w:rPr>
                <w:rFonts w:asciiTheme="majorEastAsia" w:eastAsiaTheme="majorEastAsia" w:hAnsiTheme="majorEastAsia" w:cs="新細明體" w:hint="eastAsia"/>
                <w:bCs/>
                <w:color w:val="000000"/>
                <w:sz w:val="20"/>
                <w:szCs w:val="20"/>
              </w:rPr>
              <w:t>。</w:t>
            </w:r>
          </w:p>
          <w:p w14:paraId="1F164D83" w14:textId="77777777" w:rsidR="00B6471B" w:rsidRPr="00D039AB" w:rsidRDefault="00B6471B" w:rsidP="00C12175">
            <w:pPr>
              <w:snapToGrid w:val="0"/>
              <w:spacing w:line="300" w:lineRule="auto"/>
              <w:jc w:val="both"/>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設</w:t>
            </w:r>
            <w:r w:rsidRPr="00D039AB">
              <w:rPr>
                <w:rFonts w:asciiTheme="majorEastAsia" w:eastAsiaTheme="majorEastAsia" w:hAnsiTheme="majorEastAsia" w:cs="新細明體"/>
                <w:sz w:val="20"/>
                <w:szCs w:val="20"/>
                <w:bdr w:val="single" w:sz="4" w:space="0" w:color="auto"/>
              </w:rPr>
              <w:t>c-IV-3</w:t>
            </w:r>
            <w:r w:rsidRPr="00D039AB">
              <w:rPr>
                <w:rFonts w:asciiTheme="majorEastAsia" w:eastAsiaTheme="majorEastAsia" w:hAnsiTheme="majorEastAsia" w:cs="新細明體" w:hint="eastAsia"/>
                <w:sz w:val="20"/>
                <w:szCs w:val="20"/>
              </w:rPr>
              <w:t xml:space="preserve">  </w:t>
            </w:r>
            <w:r w:rsidRPr="00D039AB">
              <w:rPr>
                <w:rFonts w:asciiTheme="majorEastAsia" w:eastAsiaTheme="majorEastAsia" w:hAnsiTheme="majorEastAsia" w:cs="新細明體"/>
                <w:sz w:val="20"/>
                <w:szCs w:val="20"/>
              </w:rPr>
              <w:t>能具備與人溝通、協</w:t>
            </w:r>
            <w:r w:rsidRPr="00D039AB">
              <w:rPr>
                <w:rFonts w:asciiTheme="majorEastAsia" w:eastAsiaTheme="majorEastAsia" w:hAnsiTheme="majorEastAsia" w:cs="新細明體" w:hint="eastAsia"/>
                <w:sz w:val="20"/>
                <w:szCs w:val="20"/>
              </w:rPr>
              <w:t>調、合作的能力。</w:t>
            </w:r>
          </w:p>
          <w:p w14:paraId="35A857BB" w14:textId="77777777" w:rsidR="00B6471B" w:rsidRPr="00D039AB" w:rsidRDefault="00B6471B" w:rsidP="00C12175">
            <w:pPr>
              <w:widowControl/>
              <w:spacing w:line="300" w:lineRule="auto"/>
              <w:rPr>
                <w:rFonts w:asciiTheme="majorEastAsia" w:eastAsiaTheme="majorEastAsia" w:hAnsiTheme="majorEastAsia" w:cs="標楷體"/>
                <w:b/>
                <w:color w:val="FFFFFF" w:themeColor="background1"/>
              </w:rPr>
            </w:pPr>
            <w:r w:rsidRPr="00D039AB">
              <w:rPr>
                <w:rFonts w:asciiTheme="majorEastAsia" w:eastAsiaTheme="majorEastAsia" w:hAnsiTheme="majorEastAsia" w:cs="標楷體" w:hint="eastAsia"/>
                <w:b/>
                <w:color w:val="FFFFFF" w:themeColor="background1"/>
                <w:highlight w:val="darkMagenta"/>
              </w:rPr>
              <w:lastRenderedPageBreak/>
              <w:t>資訊科技</w:t>
            </w:r>
          </w:p>
          <w:p w14:paraId="163A832B" w14:textId="77777777" w:rsidR="00B6471B" w:rsidRPr="00D039AB" w:rsidRDefault="00B6471B" w:rsidP="00C12175">
            <w:pPr>
              <w:pBdr>
                <w:top w:val="nil"/>
                <w:left w:val="nil"/>
                <w:bottom w:val="nil"/>
                <w:right w:val="nil"/>
                <w:between w:val="nil"/>
              </w:pBdr>
              <w:spacing w:line="300" w:lineRule="auto"/>
              <w:rPr>
                <w:rFonts w:asciiTheme="majorEastAsia" w:eastAsiaTheme="majorEastAsia" w:hAnsiTheme="majorEastAsia" w:cs="BiauKai"/>
                <w:b/>
                <w:sz w:val="20"/>
                <w:szCs w:val="20"/>
              </w:rPr>
            </w:pPr>
            <w:r w:rsidRPr="00D039AB">
              <w:rPr>
                <w:rFonts w:asciiTheme="majorEastAsia" w:eastAsiaTheme="majorEastAsia" w:hAnsiTheme="majorEastAsia" w:cs="BiauKai" w:hint="eastAsia"/>
                <w:b/>
                <w:sz w:val="20"/>
                <w:szCs w:val="20"/>
              </w:rPr>
              <w:t>第四章</w:t>
            </w:r>
          </w:p>
          <w:p w14:paraId="5DC6C11E" w14:textId="77777777" w:rsidR="00B6471B" w:rsidRPr="00D039AB" w:rsidRDefault="00B6471B" w:rsidP="00C12175">
            <w:pPr>
              <w:widowControl/>
              <w:spacing w:line="300" w:lineRule="auto"/>
              <w:rPr>
                <w:rFonts w:asciiTheme="majorEastAsia" w:eastAsiaTheme="majorEastAsia" w:hAnsiTheme="majorEastAsia" w:cs="新細明體"/>
                <w:color w:val="000000"/>
                <w:sz w:val="20"/>
                <w:szCs w:val="20"/>
              </w:rPr>
            </w:pPr>
            <w:r w:rsidRPr="00D039AB">
              <w:rPr>
                <w:rFonts w:asciiTheme="majorEastAsia" w:eastAsiaTheme="majorEastAsia" w:hAnsiTheme="majorEastAsia" w:cs="新細明體" w:hint="eastAsia"/>
                <w:color w:val="000000"/>
                <w:sz w:val="20"/>
                <w:szCs w:val="20"/>
                <w:bdr w:val="single" w:sz="4" w:space="0" w:color="auto"/>
              </w:rPr>
              <w:t>運t-IV-1</w:t>
            </w:r>
            <w:r w:rsidRPr="00D039AB">
              <w:rPr>
                <w:rFonts w:asciiTheme="majorEastAsia" w:eastAsiaTheme="majorEastAsia" w:hAnsiTheme="majorEastAsia" w:cs="新細明體" w:hint="eastAsia"/>
                <w:color w:val="000000"/>
                <w:sz w:val="20"/>
                <w:szCs w:val="20"/>
              </w:rPr>
              <w:t xml:space="preserve">  能瞭解資訊系統的基本組成架構與運算原理。</w:t>
            </w:r>
          </w:p>
          <w:p w14:paraId="2CEB7417" w14:textId="77777777" w:rsidR="00B6471B" w:rsidRPr="00D039AB" w:rsidRDefault="00B6471B" w:rsidP="00C12175">
            <w:pPr>
              <w:widowControl/>
              <w:spacing w:line="300" w:lineRule="auto"/>
              <w:jc w:val="both"/>
              <w:rPr>
                <w:rFonts w:asciiTheme="majorEastAsia" w:eastAsiaTheme="majorEastAsia" w:hAnsiTheme="majorEastAsia" w:cs="新細明體"/>
                <w:color w:val="000000"/>
                <w:sz w:val="20"/>
                <w:szCs w:val="20"/>
                <w:bdr w:val="single" w:sz="4" w:space="0" w:color="auto"/>
              </w:rPr>
            </w:pPr>
            <w:r w:rsidRPr="00D039AB">
              <w:rPr>
                <w:rFonts w:asciiTheme="majorEastAsia" w:eastAsiaTheme="majorEastAsia" w:hAnsiTheme="majorEastAsia" w:cs="新細明體" w:hint="eastAsia"/>
                <w:color w:val="000000"/>
                <w:sz w:val="20"/>
                <w:szCs w:val="20"/>
                <w:bdr w:val="single" w:sz="4" w:space="0" w:color="auto"/>
              </w:rPr>
              <w:t>運t-IV-3</w:t>
            </w:r>
            <w:r w:rsidRPr="00D039AB">
              <w:rPr>
                <w:rFonts w:asciiTheme="majorEastAsia" w:eastAsiaTheme="majorEastAsia" w:hAnsiTheme="majorEastAsia" w:cs="新細明體" w:hint="eastAsia"/>
                <w:color w:val="000000"/>
                <w:sz w:val="20"/>
                <w:szCs w:val="20"/>
              </w:rPr>
              <w:t xml:space="preserve">  能設計資訊作品以解決生活問題。</w:t>
            </w:r>
          </w:p>
          <w:p w14:paraId="5FD1682D" w14:textId="77777777" w:rsidR="00B6471B" w:rsidRPr="00D039AB" w:rsidRDefault="00B6471B" w:rsidP="00C12175">
            <w:pPr>
              <w:pBdr>
                <w:top w:val="nil"/>
                <w:left w:val="nil"/>
                <w:bottom w:val="nil"/>
                <w:right w:val="nil"/>
                <w:between w:val="nil"/>
              </w:pBdr>
              <w:spacing w:line="300" w:lineRule="auto"/>
              <w:rPr>
                <w:rFonts w:asciiTheme="majorEastAsia" w:eastAsiaTheme="majorEastAsia" w:hAnsiTheme="majorEastAsia" w:cs="新細明體"/>
                <w:color w:val="000000"/>
                <w:sz w:val="20"/>
                <w:szCs w:val="20"/>
                <w:bdr w:val="single" w:sz="4" w:space="0" w:color="auto"/>
              </w:rPr>
            </w:pPr>
            <w:r w:rsidRPr="00D039AB">
              <w:rPr>
                <w:rFonts w:asciiTheme="majorEastAsia" w:eastAsiaTheme="majorEastAsia" w:hAnsiTheme="majorEastAsia" w:cs="新細明體" w:hint="eastAsia"/>
                <w:color w:val="000000"/>
                <w:sz w:val="20"/>
                <w:szCs w:val="20"/>
                <w:bdr w:val="single" w:sz="4" w:space="0" w:color="auto"/>
              </w:rPr>
              <w:t>運t-IV-4</w:t>
            </w:r>
            <w:r w:rsidRPr="00D039AB">
              <w:rPr>
                <w:rFonts w:asciiTheme="majorEastAsia" w:eastAsiaTheme="majorEastAsia" w:hAnsiTheme="majorEastAsia" w:cs="新細明體" w:hint="eastAsia"/>
                <w:color w:val="000000"/>
                <w:sz w:val="20"/>
                <w:szCs w:val="20"/>
              </w:rPr>
              <w:t xml:space="preserve">  能應用運算思維解析問題。</w:t>
            </w:r>
          </w:p>
          <w:p w14:paraId="7F966DAC" w14:textId="77777777" w:rsidR="00B6471B" w:rsidRPr="00D039AB" w:rsidRDefault="00B6471B" w:rsidP="00C12175">
            <w:pPr>
              <w:pBdr>
                <w:top w:val="nil"/>
                <w:left w:val="nil"/>
                <w:bottom w:val="nil"/>
                <w:right w:val="nil"/>
                <w:between w:val="nil"/>
              </w:pBdr>
              <w:spacing w:line="300" w:lineRule="auto"/>
              <w:rPr>
                <w:rFonts w:asciiTheme="majorEastAsia" w:eastAsiaTheme="majorEastAsia" w:hAnsiTheme="majorEastAsia" w:cs="新細明體"/>
                <w:color w:val="000000"/>
                <w:sz w:val="20"/>
                <w:szCs w:val="20"/>
                <w:bdr w:val="single" w:sz="4" w:space="0" w:color="auto"/>
              </w:rPr>
            </w:pPr>
            <w:r w:rsidRPr="00D039AB">
              <w:rPr>
                <w:rFonts w:asciiTheme="majorEastAsia" w:eastAsiaTheme="majorEastAsia" w:hAnsiTheme="majorEastAsia" w:cs="新細明體" w:hint="eastAsia"/>
                <w:color w:val="000000"/>
                <w:sz w:val="20"/>
                <w:szCs w:val="20"/>
                <w:bdr w:val="single" w:sz="4" w:space="0" w:color="auto"/>
              </w:rPr>
              <w:t>運c-IV-2</w:t>
            </w:r>
            <w:r w:rsidRPr="00D039AB">
              <w:rPr>
                <w:rFonts w:asciiTheme="majorEastAsia" w:eastAsiaTheme="majorEastAsia" w:hAnsiTheme="majorEastAsia" w:cs="新細明體" w:hint="eastAsia"/>
                <w:color w:val="000000"/>
                <w:sz w:val="20"/>
                <w:szCs w:val="20"/>
              </w:rPr>
              <w:t xml:space="preserve">  能選用適當的資訊科技與他人合作完成作品。</w:t>
            </w:r>
          </w:p>
          <w:p w14:paraId="48FA4BD5" w14:textId="77777777" w:rsidR="00B6471B" w:rsidRPr="00D039AB" w:rsidRDefault="00B6471B" w:rsidP="00C12175">
            <w:pPr>
              <w:pBdr>
                <w:top w:val="nil"/>
                <w:left w:val="nil"/>
                <w:bottom w:val="nil"/>
                <w:right w:val="nil"/>
                <w:between w:val="nil"/>
              </w:pBdr>
              <w:spacing w:line="300" w:lineRule="auto"/>
              <w:rPr>
                <w:rFonts w:asciiTheme="majorEastAsia" w:eastAsiaTheme="majorEastAsia" w:hAnsiTheme="majorEastAsia" w:cs="新細明體"/>
                <w:color w:val="000000"/>
                <w:sz w:val="20"/>
                <w:szCs w:val="20"/>
              </w:rPr>
            </w:pPr>
            <w:r w:rsidRPr="00D039AB">
              <w:rPr>
                <w:rFonts w:asciiTheme="majorEastAsia" w:eastAsiaTheme="majorEastAsia" w:hAnsiTheme="majorEastAsia" w:cs="新細明體" w:hint="eastAsia"/>
                <w:color w:val="000000"/>
                <w:sz w:val="20"/>
                <w:szCs w:val="20"/>
                <w:bdr w:val="single" w:sz="4" w:space="0" w:color="auto"/>
              </w:rPr>
              <w:t>運p-IV-1</w:t>
            </w:r>
            <w:r w:rsidRPr="00D039AB">
              <w:rPr>
                <w:rFonts w:asciiTheme="majorEastAsia" w:eastAsiaTheme="majorEastAsia" w:hAnsiTheme="majorEastAsia" w:cs="新細明體" w:hint="eastAsia"/>
                <w:color w:val="000000"/>
                <w:sz w:val="20"/>
                <w:szCs w:val="20"/>
              </w:rPr>
              <w:t xml:space="preserve">  能選用適當的資訊科技組織思維，並進行有效的表達。</w:t>
            </w:r>
          </w:p>
          <w:p w14:paraId="453BF708" w14:textId="77777777" w:rsidR="00B6471B" w:rsidRPr="00D039AB" w:rsidRDefault="00B6471B" w:rsidP="00C12175">
            <w:pPr>
              <w:pBdr>
                <w:top w:val="nil"/>
                <w:left w:val="nil"/>
                <w:bottom w:val="nil"/>
                <w:right w:val="nil"/>
                <w:between w:val="nil"/>
              </w:pBdr>
              <w:spacing w:line="300" w:lineRule="auto"/>
              <w:rPr>
                <w:rFonts w:asciiTheme="majorEastAsia" w:eastAsiaTheme="majorEastAsia" w:hAnsiTheme="majorEastAsia" w:cs="新細明體"/>
                <w:color w:val="000000"/>
                <w:sz w:val="20"/>
                <w:szCs w:val="20"/>
              </w:rPr>
            </w:pPr>
            <w:r w:rsidRPr="00D039AB">
              <w:rPr>
                <w:rFonts w:asciiTheme="majorEastAsia" w:eastAsiaTheme="majorEastAsia" w:hAnsiTheme="majorEastAsia" w:cs="新細明體" w:hint="eastAsia"/>
                <w:color w:val="000000"/>
                <w:sz w:val="20"/>
                <w:szCs w:val="20"/>
                <w:bdr w:val="single" w:sz="4" w:space="0" w:color="auto"/>
              </w:rPr>
              <w:t>運p-IV-3</w:t>
            </w:r>
            <w:r w:rsidRPr="00D039AB">
              <w:rPr>
                <w:rFonts w:asciiTheme="majorEastAsia" w:eastAsiaTheme="majorEastAsia" w:hAnsiTheme="majorEastAsia" w:cs="新細明體" w:hint="eastAsia"/>
                <w:color w:val="000000"/>
                <w:sz w:val="20"/>
                <w:szCs w:val="20"/>
              </w:rPr>
              <w:t xml:space="preserve">  能有系統地整理數位資源。</w:t>
            </w:r>
          </w:p>
          <w:p w14:paraId="2880C0C7" w14:textId="77777777" w:rsidR="00B6471B" w:rsidRPr="00D039AB" w:rsidRDefault="00B6471B" w:rsidP="00C12175">
            <w:pPr>
              <w:widowControl/>
              <w:spacing w:line="300" w:lineRule="auto"/>
              <w:jc w:val="both"/>
              <w:rPr>
                <w:rFonts w:asciiTheme="majorEastAsia" w:eastAsiaTheme="majorEastAsia" w:hAnsiTheme="majorEastAsia" w:cs="新細明體"/>
                <w:color w:val="000000"/>
                <w:sz w:val="20"/>
                <w:szCs w:val="20"/>
              </w:rPr>
            </w:pPr>
            <w:r w:rsidRPr="00D039AB">
              <w:rPr>
                <w:rFonts w:asciiTheme="majorEastAsia" w:eastAsiaTheme="majorEastAsia" w:hAnsiTheme="majorEastAsia" w:cs="新細明體" w:hint="eastAsia"/>
                <w:color w:val="000000"/>
                <w:sz w:val="20"/>
                <w:szCs w:val="20"/>
                <w:bdr w:val="single" w:sz="4" w:space="0" w:color="auto"/>
              </w:rPr>
              <w:t>運a-IV-3</w:t>
            </w:r>
            <w:r w:rsidRPr="00D039AB">
              <w:rPr>
                <w:rFonts w:asciiTheme="majorEastAsia" w:eastAsiaTheme="majorEastAsia" w:hAnsiTheme="majorEastAsia" w:cs="新細明體" w:hint="eastAsia"/>
                <w:color w:val="000000"/>
                <w:sz w:val="20"/>
                <w:szCs w:val="20"/>
              </w:rPr>
              <w:t xml:space="preserve">  能具備探索資訊科技之興趣，不受性別限制。</w:t>
            </w:r>
          </w:p>
          <w:p w14:paraId="6E706815" w14:textId="77777777" w:rsidR="00B6471B" w:rsidRPr="00D039AB" w:rsidRDefault="00B6471B" w:rsidP="00C12175">
            <w:pPr>
              <w:widowControl/>
              <w:spacing w:line="300" w:lineRule="auto"/>
              <w:jc w:val="both"/>
              <w:rPr>
                <w:rFonts w:asciiTheme="majorEastAsia" w:eastAsiaTheme="majorEastAsia" w:hAnsiTheme="majorEastAsia" w:cs="BiauKai"/>
                <w:b/>
                <w:sz w:val="20"/>
                <w:szCs w:val="20"/>
              </w:rPr>
            </w:pPr>
            <w:r w:rsidRPr="00D039AB">
              <w:rPr>
                <w:rFonts w:asciiTheme="majorEastAsia" w:eastAsiaTheme="majorEastAsia" w:hAnsiTheme="majorEastAsia" w:cs="BiauKai" w:hint="eastAsia"/>
                <w:b/>
                <w:sz w:val="20"/>
                <w:szCs w:val="20"/>
              </w:rPr>
              <w:t>第五章</w:t>
            </w:r>
          </w:p>
          <w:p w14:paraId="6955ED01" w14:textId="77777777" w:rsidR="00B6471B" w:rsidRPr="00D039AB" w:rsidRDefault="00B6471B" w:rsidP="00C12175">
            <w:pPr>
              <w:widowControl/>
              <w:spacing w:line="300" w:lineRule="auto"/>
              <w:jc w:val="both"/>
              <w:rPr>
                <w:rFonts w:asciiTheme="majorEastAsia" w:eastAsiaTheme="majorEastAsia" w:hAnsiTheme="majorEastAsia" w:cs="BiauKai"/>
                <w:b/>
                <w:sz w:val="20"/>
                <w:szCs w:val="20"/>
              </w:rPr>
            </w:pPr>
            <w:r w:rsidRPr="00D039AB">
              <w:rPr>
                <w:rFonts w:asciiTheme="majorEastAsia" w:eastAsiaTheme="majorEastAsia" w:hAnsiTheme="majorEastAsia" w:cs="新細明體" w:hint="eastAsia"/>
                <w:color w:val="000000"/>
                <w:sz w:val="20"/>
                <w:szCs w:val="20"/>
                <w:bdr w:val="single" w:sz="4" w:space="0" w:color="auto"/>
              </w:rPr>
              <w:t>運t-IV-4</w:t>
            </w:r>
            <w:r w:rsidRPr="00D039AB">
              <w:rPr>
                <w:rFonts w:asciiTheme="majorEastAsia" w:eastAsiaTheme="majorEastAsia" w:hAnsiTheme="majorEastAsia" w:cs="新細明體" w:hint="eastAsia"/>
                <w:color w:val="000000"/>
                <w:sz w:val="20"/>
                <w:szCs w:val="20"/>
              </w:rPr>
              <w:t xml:space="preserve">  能應用運算思維解析問題。</w:t>
            </w:r>
          </w:p>
          <w:p w14:paraId="2072377A" w14:textId="77777777" w:rsidR="00B6471B" w:rsidRPr="00D039AB" w:rsidRDefault="00B6471B" w:rsidP="00C12175">
            <w:pPr>
              <w:pBdr>
                <w:top w:val="nil"/>
                <w:left w:val="nil"/>
                <w:bottom w:val="nil"/>
                <w:right w:val="nil"/>
                <w:between w:val="nil"/>
              </w:pBdr>
              <w:spacing w:line="300" w:lineRule="auto"/>
              <w:rPr>
                <w:rFonts w:asciiTheme="majorEastAsia" w:eastAsiaTheme="majorEastAsia" w:hAnsiTheme="majorEastAsia" w:cs="新細明體"/>
                <w:color w:val="000000"/>
                <w:sz w:val="20"/>
                <w:szCs w:val="20"/>
              </w:rPr>
            </w:pPr>
            <w:r w:rsidRPr="00D039AB">
              <w:rPr>
                <w:rFonts w:asciiTheme="majorEastAsia" w:eastAsiaTheme="majorEastAsia" w:hAnsiTheme="majorEastAsia" w:cs="新細明體" w:hint="eastAsia"/>
                <w:color w:val="000000"/>
                <w:sz w:val="20"/>
                <w:szCs w:val="20"/>
                <w:bdr w:val="single" w:sz="4" w:space="0" w:color="auto"/>
              </w:rPr>
              <w:t>運p-IV-1</w:t>
            </w:r>
            <w:r w:rsidRPr="00D039AB">
              <w:rPr>
                <w:rFonts w:asciiTheme="majorEastAsia" w:eastAsiaTheme="majorEastAsia" w:hAnsiTheme="majorEastAsia" w:cs="新細明體" w:hint="eastAsia"/>
                <w:color w:val="000000"/>
                <w:sz w:val="20"/>
                <w:szCs w:val="20"/>
              </w:rPr>
              <w:t xml:space="preserve">  能選用適當的資訊科技組織思維，並進行有效的表達。</w:t>
            </w:r>
          </w:p>
          <w:p w14:paraId="58C6FD50" w14:textId="77777777" w:rsidR="00B6471B" w:rsidRPr="00D039AB" w:rsidRDefault="00B6471B" w:rsidP="00C12175">
            <w:pPr>
              <w:pBdr>
                <w:top w:val="nil"/>
                <w:left w:val="nil"/>
                <w:bottom w:val="nil"/>
                <w:right w:val="nil"/>
                <w:between w:val="nil"/>
              </w:pBdr>
              <w:spacing w:line="300" w:lineRule="auto"/>
              <w:rPr>
                <w:rFonts w:asciiTheme="majorEastAsia" w:eastAsiaTheme="majorEastAsia" w:hAnsiTheme="majorEastAsia"/>
                <w:b/>
                <w:sz w:val="20"/>
                <w:szCs w:val="20"/>
              </w:rPr>
            </w:pPr>
            <w:r w:rsidRPr="00D039AB">
              <w:rPr>
                <w:rFonts w:asciiTheme="majorEastAsia" w:eastAsiaTheme="majorEastAsia" w:hAnsiTheme="majorEastAsia" w:hint="eastAsia"/>
                <w:b/>
                <w:sz w:val="20"/>
                <w:szCs w:val="20"/>
              </w:rPr>
              <w:t>第六章</w:t>
            </w:r>
          </w:p>
          <w:p w14:paraId="64F0D687" w14:textId="77777777" w:rsidR="00B6471B" w:rsidRPr="00D039AB" w:rsidRDefault="00B6471B" w:rsidP="00C12175">
            <w:pPr>
              <w:widowControl/>
              <w:spacing w:line="300" w:lineRule="auto"/>
              <w:jc w:val="both"/>
              <w:rPr>
                <w:rFonts w:asciiTheme="majorEastAsia" w:eastAsiaTheme="majorEastAsia" w:hAnsiTheme="majorEastAsia" w:cs="BiauKai"/>
                <w:b/>
                <w:sz w:val="20"/>
                <w:szCs w:val="20"/>
              </w:rPr>
            </w:pPr>
            <w:r w:rsidRPr="00D039AB">
              <w:rPr>
                <w:rFonts w:asciiTheme="majorEastAsia" w:eastAsiaTheme="majorEastAsia" w:hAnsiTheme="majorEastAsia" w:cs="新細明體" w:hint="eastAsia"/>
                <w:color w:val="000000"/>
                <w:sz w:val="20"/>
                <w:szCs w:val="20"/>
                <w:bdr w:val="single" w:sz="4" w:space="0" w:color="auto"/>
              </w:rPr>
              <w:t>運t-IV-4</w:t>
            </w:r>
            <w:r w:rsidRPr="00D039AB">
              <w:rPr>
                <w:rFonts w:asciiTheme="majorEastAsia" w:eastAsiaTheme="majorEastAsia" w:hAnsiTheme="majorEastAsia" w:cs="新細明體" w:hint="eastAsia"/>
                <w:color w:val="000000"/>
                <w:sz w:val="20"/>
                <w:szCs w:val="20"/>
              </w:rPr>
              <w:t xml:space="preserve">  能應用運算思維解析問題。</w:t>
            </w:r>
          </w:p>
          <w:p w14:paraId="0662EB8A" w14:textId="77777777" w:rsidR="00B6471B" w:rsidRPr="00D039AB" w:rsidRDefault="00B6471B" w:rsidP="00C12175">
            <w:pPr>
              <w:snapToGrid w:val="0"/>
              <w:spacing w:line="300" w:lineRule="auto"/>
              <w:jc w:val="both"/>
              <w:rPr>
                <w:rFonts w:asciiTheme="majorEastAsia" w:eastAsiaTheme="majorEastAsia" w:hAnsiTheme="majorEastAsia"/>
                <w:sz w:val="20"/>
                <w:szCs w:val="20"/>
              </w:rPr>
            </w:pPr>
            <w:r w:rsidRPr="00D039AB">
              <w:rPr>
                <w:rFonts w:asciiTheme="majorEastAsia" w:eastAsiaTheme="majorEastAsia" w:hAnsiTheme="majorEastAsia" w:cs="新細明體" w:hint="eastAsia"/>
                <w:color w:val="000000"/>
                <w:sz w:val="20"/>
                <w:szCs w:val="20"/>
                <w:bdr w:val="single" w:sz="4" w:space="0" w:color="auto"/>
              </w:rPr>
              <w:t>運p-IV-1</w:t>
            </w:r>
            <w:r w:rsidRPr="00D039AB">
              <w:rPr>
                <w:rFonts w:asciiTheme="majorEastAsia" w:eastAsiaTheme="majorEastAsia" w:hAnsiTheme="majorEastAsia" w:cs="新細明體" w:hint="eastAsia"/>
                <w:color w:val="000000"/>
                <w:sz w:val="20"/>
                <w:szCs w:val="20"/>
              </w:rPr>
              <w:t xml:space="preserve">  能選用適當的資訊科技組織思維，並進行有效的表達。</w:t>
            </w:r>
          </w:p>
        </w:tc>
      </w:tr>
      <w:tr w:rsidR="00B6471B" w:rsidRPr="00D039AB" w14:paraId="6B61368A" w14:textId="77777777" w:rsidTr="00C12175">
        <w:trPr>
          <w:trHeight w:val="432"/>
          <w:jc w:val="center"/>
        </w:trPr>
        <w:tc>
          <w:tcPr>
            <w:tcW w:w="1498" w:type="dxa"/>
            <w:vMerge/>
            <w:vAlign w:val="center"/>
          </w:tcPr>
          <w:p w14:paraId="48391059" w14:textId="77777777" w:rsidR="00B6471B" w:rsidRPr="00D039AB" w:rsidRDefault="00B6471B" w:rsidP="00C12175">
            <w:pPr>
              <w:pBdr>
                <w:top w:val="nil"/>
                <w:left w:val="nil"/>
                <w:bottom w:val="nil"/>
                <w:right w:val="nil"/>
                <w:between w:val="nil"/>
              </w:pBdr>
              <w:spacing w:line="360" w:lineRule="exact"/>
              <w:rPr>
                <w:rFonts w:asciiTheme="majorEastAsia" w:eastAsiaTheme="majorEastAsia" w:hAnsiTheme="majorEastAsia" w:cs="標楷體"/>
                <w:color w:val="000000"/>
              </w:rPr>
            </w:pPr>
          </w:p>
        </w:tc>
        <w:tc>
          <w:tcPr>
            <w:tcW w:w="1581" w:type="dxa"/>
            <w:vAlign w:val="center"/>
          </w:tcPr>
          <w:p w14:paraId="5034FCB9" w14:textId="77777777" w:rsidR="00B6471B" w:rsidRPr="00D039AB" w:rsidRDefault="00B6471B" w:rsidP="00C12175">
            <w:pPr>
              <w:spacing w:line="300" w:lineRule="auto"/>
              <w:rPr>
                <w:rFonts w:asciiTheme="majorEastAsia" w:eastAsiaTheme="majorEastAsia" w:hAnsiTheme="majorEastAsia" w:cs="標楷體"/>
                <w:color w:val="000000"/>
              </w:rPr>
            </w:pPr>
            <w:r w:rsidRPr="00D039AB">
              <w:rPr>
                <w:rFonts w:asciiTheme="majorEastAsia" w:eastAsiaTheme="majorEastAsia" w:hAnsiTheme="majorEastAsia" w:cs="標楷體"/>
                <w:color w:val="000000"/>
              </w:rPr>
              <w:t xml:space="preserve"> 學習內容</w:t>
            </w:r>
          </w:p>
        </w:tc>
        <w:tc>
          <w:tcPr>
            <w:tcW w:w="6357" w:type="dxa"/>
            <w:gridSpan w:val="3"/>
            <w:vAlign w:val="center"/>
          </w:tcPr>
          <w:p w14:paraId="1BD02F9C" w14:textId="77777777" w:rsidR="00B6471B" w:rsidRPr="00D039AB" w:rsidRDefault="00B6471B" w:rsidP="00C12175">
            <w:pPr>
              <w:pBdr>
                <w:top w:val="nil"/>
                <w:left w:val="nil"/>
                <w:bottom w:val="nil"/>
                <w:right w:val="nil"/>
                <w:between w:val="nil"/>
              </w:pBdr>
              <w:spacing w:line="300" w:lineRule="auto"/>
              <w:rPr>
                <w:rFonts w:asciiTheme="majorEastAsia" w:eastAsiaTheme="majorEastAsia" w:hAnsiTheme="majorEastAsia" w:cs="BiauKai"/>
                <w:b/>
                <w:sz w:val="20"/>
                <w:szCs w:val="20"/>
              </w:rPr>
            </w:pPr>
            <w:r w:rsidRPr="00B6471B">
              <w:rPr>
                <w:rFonts w:asciiTheme="majorEastAsia" w:eastAsiaTheme="majorEastAsia" w:hAnsiTheme="majorEastAsia" w:cs="標楷體" w:hint="eastAsia"/>
                <w:b/>
                <w:color w:val="FFFFFF" w:themeColor="background1"/>
                <w:highlight w:val="darkCyan"/>
              </w:rPr>
              <w:t>生活科技</w:t>
            </w:r>
          </w:p>
          <w:p w14:paraId="1CBF2474" w14:textId="77777777" w:rsidR="00B6471B" w:rsidRPr="00D039AB" w:rsidRDefault="00B6471B" w:rsidP="00C12175">
            <w:pPr>
              <w:widowControl/>
              <w:spacing w:line="300" w:lineRule="auto"/>
              <w:rPr>
                <w:rFonts w:asciiTheme="majorEastAsia" w:eastAsiaTheme="majorEastAsia" w:hAnsiTheme="majorEastAsia"/>
                <w:b/>
                <w:sz w:val="20"/>
                <w:szCs w:val="20"/>
              </w:rPr>
            </w:pPr>
            <w:r w:rsidRPr="00D039AB">
              <w:rPr>
                <w:rFonts w:asciiTheme="majorEastAsia" w:eastAsiaTheme="majorEastAsia" w:hAnsiTheme="majorEastAsia"/>
                <w:b/>
                <w:sz w:val="20"/>
                <w:szCs w:val="20"/>
              </w:rPr>
              <w:t>第一章</w:t>
            </w:r>
          </w:p>
          <w:p w14:paraId="6BE63321" w14:textId="77777777" w:rsidR="00B6471B" w:rsidRPr="00D039AB" w:rsidRDefault="00B6471B" w:rsidP="00C12175">
            <w:pPr>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生P-IV-4</w:t>
            </w:r>
            <w:r w:rsidRPr="00D039AB">
              <w:rPr>
                <w:rFonts w:asciiTheme="majorEastAsia" w:eastAsiaTheme="majorEastAsia" w:hAnsiTheme="majorEastAsia" w:cs="新細明體" w:hint="eastAsia"/>
                <w:sz w:val="20"/>
                <w:szCs w:val="20"/>
              </w:rPr>
              <w:t xml:space="preserve">  設計的流程。</w:t>
            </w:r>
          </w:p>
          <w:p w14:paraId="794473A5" w14:textId="77777777" w:rsidR="00B6471B" w:rsidRPr="00D039AB" w:rsidRDefault="00B6471B" w:rsidP="00C12175">
            <w:pPr>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生N-IV-2</w:t>
            </w:r>
            <w:r w:rsidRPr="00D039AB">
              <w:rPr>
                <w:rFonts w:asciiTheme="majorEastAsia" w:eastAsiaTheme="majorEastAsia" w:hAnsiTheme="majorEastAsia" w:cs="新細明體" w:hint="eastAsia"/>
                <w:sz w:val="20"/>
                <w:szCs w:val="20"/>
              </w:rPr>
              <w:t xml:space="preserve">  科技的系統。</w:t>
            </w:r>
          </w:p>
          <w:p w14:paraId="5215681E" w14:textId="77777777" w:rsidR="00B6471B" w:rsidRPr="00D039AB" w:rsidRDefault="00B6471B" w:rsidP="00C12175">
            <w:pPr>
              <w:widowControl/>
              <w:spacing w:line="300" w:lineRule="auto"/>
              <w:rPr>
                <w:rFonts w:asciiTheme="majorEastAsia" w:eastAsiaTheme="majorEastAsia" w:hAnsiTheme="majorEastAsia" w:cs="新細明體"/>
                <w:b/>
                <w:sz w:val="20"/>
                <w:szCs w:val="20"/>
              </w:rPr>
            </w:pPr>
            <w:r w:rsidRPr="00D039AB">
              <w:rPr>
                <w:rFonts w:asciiTheme="majorEastAsia" w:eastAsiaTheme="majorEastAsia" w:hAnsiTheme="majorEastAsia" w:cs="新細明體" w:hint="eastAsia"/>
                <w:b/>
                <w:sz w:val="20"/>
                <w:szCs w:val="20"/>
              </w:rPr>
              <w:t>第二章</w:t>
            </w:r>
          </w:p>
          <w:p w14:paraId="1A482563" w14:textId="77777777" w:rsidR="00B6471B" w:rsidRPr="00D039AB" w:rsidRDefault="00B6471B" w:rsidP="00C12175">
            <w:pPr>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生P-IV-4</w:t>
            </w:r>
            <w:r w:rsidRPr="00D039AB">
              <w:rPr>
                <w:rFonts w:asciiTheme="majorEastAsia" w:eastAsiaTheme="majorEastAsia" w:hAnsiTheme="majorEastAsia" w:cs="新細明體" w:hint="eastAsia"/>
                <w:sz w:val="20"/>
                <w:szCs w:val="20"/>
              </w:rPr>
              <w:t xml:space="preserve">  設計的流程。</w:t>
            </w:r>
          </w:p>
          <w:p w14:paraId="5CCEFC50" w14:textId="77777777" w:rsidR="00B6471B" w:rsidRPr="00D039AB" w:rsidRDefault="00B6471B" w:rsidP="00C12175">
            <w:pPr>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生</w:t>
            </w:r>
            <w:r w:rsidRPr="00D039AB">
              <w:rPr>
                <w:rFonts w:asciiTheme="majorEastAsia" w:eastAsiaTheme="majorEastAsia" w:hAnsiTheme="majorEastAsia" w:cs="新細明體"/>
                <w:sz w:val="20"/>
                <w:szCs w:val="20"/>
                <w:bdr w:val="single" w:sz="4" w:space="0" w:color="auto"/>
              </w:rPr>
              <w:t>P-IV-5</w:t>
            </w:r>
            <w:r w:rsidRPr="00D039AB">
              <w:rPr>
                <w:rFonts w:asciiTheme="majorEastAsia" w:eastAsiaTheme="majorEastAsia" w:hAnsiTheme="majorEastAsia" w:cs="新細明體" w:hint="eastAsia"/>
                <w:sz w:val="20"/>
                <w:szCs w:val="20"/>
              </w:rPr>
              <w:t xml:space="preserve">  </w:t>
            </w:r>
            <w:r w:rsidRPr="00D039AB">
              <w:rPr>
                <w:rFonts w:asciiTheme="majorEastAsia" w:eastAsiaTheme="majorEastAsia" w:hAnsiTheme="majorEastAsia" w:cs="新細明體"/>
                <w:sz w:val="20"/>
                <w:szCs w:val="20"/>
              </w:rPr>
              <w:t>材料的選用</w:t>
            </w:r>
            <w:r w:rsidRPr="00D039AB">
              <w:rPr>
                <w:rFonts w:asciiTheme="majorEastAsia" w:eastAsiaTheme="majorEastAsia" w:hAnsiTheme="majorEastAsia" w:cs="新細明體" w:hint="eastAsia"/>
                <w:sz w:val="20"/>
                <w:szCs w:val="20"/>
              </w:rPr>
              <w:t>與加工處理。</w:t>
            </w:r>
          </w:p>
          <w:p w14:paraId="0BB26F7E" w14:textId="77777777" w:rsidR="00B6471B" w:rsidRPr="00D039AB" w:rsidRDefault="00B6471B" w:rsidP="00C12175">
            <w:pPr>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生</w:t>
            </w:r>
            <w:r w:rsidRPr="00D039AB">
              <w:rPr>
                <w:rFonts w:asciiTheme="majorEastAsia" w:eastAsiaTheme="majorEastAsia" w:hAnsiTheme="majorEastAsia" w:cs="新細明體"/>
                <w:sz w:val="20"/>
                <w:szCs w:val="20"/>
                <w:bdr w:val="single" w:sz="4" w:space="0" w:color="auto"/>
              </w:rPr>
              <w:t>A-IV-4</w:t>
            </w:r>
            <w:r w:rsidRPr="00D039AB">
              <w:rPr>
                <w:rFonts w:asciiTheme="majorEastAsia" w:eastAsiaTheme="majorEastAsia" w:hAnsiTheme="majorEastAsia" w:cs="新細明體" w:hint="eastAsia"/>
                <w:sz w:val="20"/>
                <w:szCs w:val="20"/>
              </w:rPr>
              <w:t xml:space="preserve">  </w:t>
            </w:r>
            <w:r w:rsidRPr="00D039AB">
              <w:rPr>
                <w:rFonts w:asciiTheme="majorEastAsia" w:eastAsiaTheme="majorEastAsia" w:hAnsiTheme="majorEastAsia" w:cs="新細明體"/>
                <w:sz w:val="20"/>
                <w:szCs w:val="20"/>
              </w:rPr>
              <w:t>日常科技產品的能源與動力應用。</w:t>
            </w:r>
          </w:p>
          <w:p w14:paraId="576BF3DD" w14:textId="77777777" w:rsidR="00B6471B" w:rsidRPr="00D039AB" w:rsidRDefault="00B6471B" w:rsidP="00C12175">
            <w:pPr>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生</w:t>
            </w:r>
            <w:r w:rsidRPr="00D039AB">
              <w:rPr>
                <w:rFonts w:asciiTheme="majorEastAsia" w:eastAsiaTheme="majorEastAsia" w:hAnsiTheme="majorEastAsia" w:cs="新細明體"/>
                <w:sz w:val="20"/>
                <w:szCs w:val="20"/>
                <w:bdr w:val="single" w:sz="4" w:space="0" w:color="auto"/>
              </w:rPr>
              <w:t>S-IV-2</w:t>
            </w:r>
            <w:r w:rsidRPr="00D039AB">
              <w:rPr>
                <w:rFonts w:asciiTheme="majorEastAsia" w:eastAsiaTheme="majorEastAsia" w:hAnsiTheme="majorEastAsia" w:cs="新細明體" w:hint="eastAsia"/>
                <w:sz w:val="20"/>
                <w:szCs w:val="20"/>
              </w:rPr>
              <w:t xml:space="preserve">  </w:t>
            </w:r>
            <w:r w:rsidRPr="00D039AB">
              <w:rPr>
                <w:rFonts w:asciiTheme="majorEastAsia" w:eastAsiaTheme="majorEastAsia" w:hAnsiTheme="majorEastAsia" w:cs="新細明體"/>
                <w:sz w:val="20"/>
                <w:szCs w:val="20"/>
              </w:rPr>
              <w:t>科技對社會與環境的影響。</w:t>
            </w:r>
          </w:p>
          <w:p w14:paraId="63773CE0" w14:textId="77777777" w:rsidR="00B6471B" w:rsidRPr="00D039AB" w:rsidRDefault="00B6471B" w:rsidP="00C12175">
            <w:pPr>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生</w:t>
            </w:r>
            <w:r w:rsidRPr="00D039AB">
              <w:rPr>
                <w:rFonts w:asciiTheme="majorEastAsia" w:eastAsiaTheme="majorEastAsia" w:hAnsiTheme="majorEastAsia" w:cs="新細明體"/>
                <w:sz w:val="20"/>
                <w:szCs w:val="20"/>
                <w:bdr w:val="single" w:sz="4" w:space="0" w:color="auto"/>
              </w:rPr>
              <w:t>P-IV-6</w:t>
            </w:r>
            <w:r w:rsidRPr="00D039AB">
              <w:rPr>
                <w:rFonts w:asciiTheme="majorEastAsia" w:eastAsiaTheme="majorEastAsia" w:hAnsiTheme="majorEastAsia" w:cs="新細明體" w:hint="eastAsia"/>
                <w:sz w:val="20"/>
                <w:szCs w:val="20"/>
              </w:rPr>
              <w:t xml:space="preserve">  </w:t>
            </w:r>
            <w:r w:rsidRPr="00D039AB">
              <w:rPr>
                <w:rFonts w:asciiTheme="majorEastAsia" w:eastAsiaTheme="majorEastAsia" w:hAnsiTheme="majorEastAsia" w:cs="新細明體"/>
                <w:sz w:val="20"/>
                <w:szCs w:val="20"/>
              </w:rPr>
              <w:t>常用的機具操作與使用。</w:t>
            </w:r>
          </w:p>
          <w:p w14:paraId="7067442D" w14:textId="77777777" w:rsidR="00B6471B" w:rsidRPr="00D039AB" w:rsidRDefault="00B6471B" w:rsidP="00C12175">
            <w:pPr>
              <w:widowControl/>
              <w:spacing w:line="300" w:lineRule="auto"/>
              <w:rPr>
                <w:rFonts w:asciiTheme="majorEastAsia" w:eastAsiaTheme="majorEastAsia" w:hAnsiTheme="majorEastAsia" w:cs="新細明體"/>
                <w:b/>
                <w:sz w:val="20"/>
                <w:szCs w:val="20"/>
              </w:rPr>
            </w:pPr>
            <w:r w:rsidRPr="00D039AB">
              <w:rPr>
                <w:rFonts w:asciiTheme="majorEastAsia" w:eastAsiaTheme="majorEastAsia" w:hAnsiTheme="majorEastAsia" w:cs="新細明體" w:hint="eastAsia"/>
                <w:b/>
                <w:sz w:val="20"/>
                <w:szCs w:val="20"/>
              </w:rPr>
              <w:t>第三章</w:t>
            </w:r>
          </w:p>
          <w:p w14:paraId="44AF5447"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生P-IV-6</w:t>
            </w:r>
            <w:r w:rsidRPr="00D039AB">
              <w:rPr>
                <w:rFonts w:asciiTheme="majorEastAsia" w:eastAsiaTheme="majorEastAsia" w:hAnsiTheme="majorEastAsia" w:cs="新細明體" w:hint="eastAsia"/>
                <w:sz w:val="20"/>
                <w:szCs w:val="20"/>
              </w:rPr>
              <w:t xml:space="preserve">  常用的機具操作與使用。</w:t>
            </w:r>
          </w:p>
          <w:p w14:paraId="15411138"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生A-IV-3</w:t>
            </w:r>
            <w:r w:rsidRPr="00D039AB">
              <w:rPr>
                <w:rFonts w:asciiTheme="majorEastAsia" w:eastAsiaTheme="majorEastAsia" w:hAnsiTheme="majorEastAsia" w:cs="新細明體" w:hint="eastAsia"/>
                <w:sz w:val="20"/>
                <w:szCs w:val="20"/>
              </w:rPr>
              <w:t xml:space="preserve">  日常科技產品的保養與維護。</w:t>
            </w:r>
          </w:p>
          <w:p w14:paraId="7C3E5A9F" w14:textId="77777777" w:rsidR="00B6471B" w:rsidRPr="00D039AB" w:rsidRDefault="00B6471B" w:rsidP="00C12175">
            <w:pPr>
              <w:widowControl/>
              <w:spacing w:line="300" w:lineRule="auto"/>
              <w:rPr>
                <w:rFonts w:asciiTheme="majorEastAsia" w:eastAsiaTheme="majorEastAsia" w:hAnsiTheme="majorEastAsia" w:cs="標楷體"/>
                <w:b/>
                <w:color w:val="FFFFFF" w:themeColor="background1"/>
              </w:rPr>
            </w:pPr>
            <w:r w:rsidRPr="00D039AB">
              <w:rPr>
                <w:rFonts w:asciiTheme="majorEastAsia" w:eastAsiaTheme="majorEastAsia" w:hAnsiTheme="majorEastAsia" w:cs="標楷體" w:hint="eastAsia"/>
                <w:b/>
                <w:color w:val="FFFFFF" w:themeColor="background1"/>
                <w:highlight w:val="darkMagenta"/>
              </w:rPr>
              <w:t>資訊科技</w:t>
            </w:r>
          </w:p>
          <w:p w14:paraId="7F277853" w14:textId="77777777" w:rsidR="00B6471B" w:rsidRPr="00D039AB" w:rsidRDefault="00B6471B" w:rsidP="00C12175">
            <w:pPr>
              <w:pBdr>
                <w:top w:val="nil"/>
                <w:left w:val="nil"/>
                <w:bottom w:val="nil"/>
                <w:right w:val="nil"/>
                <w:between w:val="nil"/>
              </w:pBdr>
              <w:spacing w:line="300" w:lineRule="auto"/>
              <w:rPr>
                <w:rFonts w:asciiTheme="majorEastAsia" w:eastAsiaTheme="majorEastAsia" w:hAnsiTheme="majorEastAsia" w:cs="BiauKai"/>
                <w:b/>
                <w:sz w:val="20"/>
                <w:szCs w:val="20"/>
              </w:rPr>
            </w:pPr>
            <w:r w:rsidRPr="00D039AB">
              <w:rPr>
                <w:rFonts w:asciiTheme="majorEastAsia" w:eastAsiaTheme="majorEastAsia" w:hAnsiTheme="majorEastAsia" w:cs="BiauKai" w:hint="eastAsia"/>
                <w:b/>
                <w:sz w:val="20"/>
                <w:szCs w:val="20"/>
              </w:rPr>
              <w:t>第四章</w:t>
            </w:r>
          </w:p>
          <w:p w14:paraId="283FFE04" w14:textId="77777777" w:rsidR="00B6471B" w:rsidRPr="00D039AB" w:rsidRDefault="00B6471B" w:rsidP="00C12175">
            <w:pPr>
              <w:widowControl/>
              <w:spacing w:line="300" w:lineRule="auto"/>
              <w:ind w:firstLine="23"/>
              <w:jc w:val="both"/>
              <w:rPr>
                <w:rFonts w:asciiTheme="majorEastAsia" w:eastAsiaTheme="majorEastAsia" w:hAnsiTheme="majorEastAsia"/>
                <w:color w:val="000000"/>
                <w:sz w:val="20"/>
                <w:szCs w:val="20"/>
              </w:rPr>
            </w:pPr>
            <w:r w:rsidRPr="00D039AB">
              <w:rPr>
                <w:rFonts w:asciiTheme="majorEastAsia" w:eastAsiaTheme="majorEastAsia" w:hAnsiTheme="majorEastAsia" w:hint="eastAsia"/>
                <w:color w:val="000000"/>
                <w:sz w:val="20"/>
                <w:szCs w:val="20"/>
                <w:bdr w:val="single" w:sz="4" w:space="0" w:color="auto"/>
              </w:rPr>
              <w:t>資A-IV-</w:t>
            </w:r>
            <w:r w:rsidRPr="00D039AB">
              <w:rPr>
                <w:rFonts w:asciiTheme="majorEastAsia" w:eastAsiaTheme="majorEastAsia" w:hAnsiTheme="majorEastAsia"/>
                <w:color w:val="000000"/>
                <w:sz w:val="20"/>
                <w:szCs w:val="20"/>
                <w:bdr w:val="single" w:sz="4" w:space="0" w:color="auto"/>
              </w:rPr>
              <w:t>2</w:t>
            </w:r>
            <w:r w:rsidRPr="00D039AB">
              <w:rPr>
                <w:rFonts w:asciiTheme="majorEastAsia" w:eastAsiaTheme="majorEastAsia" w:hAnsiTheme="majorEastAsia"/>
                <w:color w:val="000000"/>
                <w:sz w:val="20"/>
                <w:szCs w:val="20"/>
              </w:rPr>
              <w:t xml:space="preserve">  </w:t>
            </w:r>
            <w:r w:rsidRPr="00D039AB">
              <w:rPr>
                <w:rFonts w:asciiTheme="majorEastAsia" w:eastAsiaTheme="majorEastAsia" w:hAnsiTheme="majorEastAsia" w:hint="eastAsia"/>
                <w:color w:val="000000"/>
                <w:sz w:val="20"/>
                <w:szCs w:val="20"/>
              </w:rPr>
              <w:t>陣列資料結構的概念與應用。</w:t>
            </w:r>
          </w:p>
          <w:p w14:paraId="3A00AEA7" w14:textId="77777777" w:rsidR="00B6471B" w:rsidRPr="00D039AB" w:rsidRDefault="00B6471B" w:rsidP="00C12175">
            <w:pPr>
              <w:widowControl/>
              <w:spacing w:line="300" w:lineRule="auto"/>
              <w:ind w:firstLine="23"/>
              <w:jc w:val="both"/>
              <w:rPr>
                <w:rFonts w:asciiTheme="majorEastAsia" w:eastAsiaTheme="majorEastAsia" w:hAnsiTheme="majorEastAsia"/>
                <w:color w:val="000000"/>
                <w:sz w:val="20"/>
                <w:szCs w:val="20"/>
              </w:rPr>
            </w:pPr>
            <w:r w:rsidRPr="00D039AB">
              <w:rPr>
                <w:rFonts w:asciiTheme="majorEastAsia" w:eastAsiaTheme="majorEastAsia" w:hAnsiTheme="majorEastAsia" w:hint="eastAsia"/>
                <w:color w:val="000000"/>
                <w:sz w:val="20"/>
                <w:szCs w:val="20"/>
                <w:bdr w:val="single" w:sz="4" w:space="0" w:color="auto"/>
              </w:rPr>
              <w:t>資P-IV-</w:t>
            </w:r>
            <w:r w:rsidRPr="00D039AB">
              <w:rPr>
                <w:rFonts w:asciiTheme="majorEastAsia" w:eastAsiaTheme="majorEastAsia" w:hAnsiTheme="majorEastAsia"/>
                <w:color w:val="000000"/>
                <w:sz w:val="20"/>
                <w:szCs w:val="20"/>
                <w:bdr w:val="single" w:sz="4" w:space="0" w:color="auto"/>
              </w:rPr>
              <w:t>3</w:t>
            </w:r>
            <w:r w:rsidRPr="00D039AB">
              <w:rPr>
                <w:rFonts w:asciiTheme="majorEastAsia" w:eastAsiaTheme="majorEastAsia" w:hAnsiTheme="majorEastAsia"/>
                <w:color w:val="000000"/>
                <w:sz w:val="20"/>
                <w:szCs w:val="20"/>
              </w:rPr>
              <w:t xml:space="preserve">  </w:t>
            </w:r>
            <w:r w:rsidRPr="00D039AB">
              <w:rPr>
                <w:rFonts w:asciiTheme="majorEastAsia" w:eastAsiaTheme="majorEastAsia" w:hAnsiTheme="majorEastAsia" w:hint="eastAsia"/>
                <w:color w:val="000000"/>
                <w:sz w:val="20"/>
                <w:szCs w:val="20"/>
              </w:rPr>
              <w:t>陣列程式設計實作。</w:t>
            </w:r>
          </w:p>
          <w:p w14:paraId="47391648" w14:textId="77777777" w:rsidR="00B6471B" w:rsidRPr="00D039AB" w:rsidRDefault="00B6471B" w:rsidP="00C12175">
            <w:pPr>
              <w:pBdr>
                <w:top w:val="nil"/>
                <w:left w:val="nil"/>
                <w:bottom w:val="nil"/>
                <w:right w:val="nil"/>
                <w:between w:val="nil"/>
              </w:pBdr>
              <w:spacing w:line="300" w:lineRule="auto"/>
              <w:rPr>
                <w:rFonts w:asciiTheme="majorEastAsia" w:eastAsiaTheme="majorEastAsia" w:hAnsiTheme="majorEastAsia" w:cs="BiauKai"/>
                <w:b/>
                <w:sz w:val="20"/>
                <w:szCs w:val="20"/>
              </w:rPr>
            </w:pPr>
            <w:r w:rsidRPr="00D039AB">
              <w:rPr>
                <w:rFonts w:asciiTheme="majorEastAsia" w:eastAsiaTheme="majorEastAsia" w:hAnsiTheme="majorEastAsia" w:cs="BiauKai" w:hint="eastAsia"/>
                <w:b/>
                <w:sz w:val="20"/>
                <w:szCs w:val="20"/>
              </w:rPr>
              <w:t>第五章</w:t>
            </w:r>
          </w:p>
          <w:p w14:paraId="7418AB49" w14:textId="77777777" w:rsidR="00B6471B" w:rsidRPr="00D039AB" w:rsidRDefault="00B6471B" w:rsidP="00C12175">
            <w:pPr>
              <w:widowControl/>
              <w:spacing w:line="300" w:lineRule="auto"/>
              <w:ind w:firstLine="23"/>
              <w:jc w:val="both"/>
              <w:rPr>
                <w:rFonts w:asciiTheme="majorEastAsia" w:eastAsiaTheme="majorEastAsia" w:hAnsiTheme="majorEastAsia"/>
                <w:color w:val="000000"/>
                <w:sz w:val="20"/>
                <w:szCs w:val="20"/>
              </w:rPr>
            </w:pPr>
            <w:r w:rsidRPr="00D039AB">
              <w:rPr>
                <w:rFonts w:asciiTheme="majorEastAsia" w:eastAsiaTheme="majorEastAsia" w:hAnsiTheme="majorEastAsia" w:hint="eastAsia"/>
                <w:color w:val="000000"/>
                <w:sz w:val="20"/>
                <w:szCs w:val="20"/>
                <w:bdr w:val="single" w:sz="4" w:space="0" w:color="auto"/>
              </w:rPr>
              <w:t>資</w:t>
            </w:r>
            <w:r w:rsidRPr="00D039AB">
              <w:rPr>
                <w:rFonts w:asciiTheme="majorEastAsia" w:eastAsiaTheme="majorEastAsia" w:hAnsiTheme="majorEastAsia"/>
                <w:color w:val="000000"/>
                <w:sz w:val="20"/>
                <w:szCs w:val="20"/>
                <w:bdr w:val="single" w:sz="4" w:space="0" w:color="auto"/>
              </w:rPr>
              <w:t>A-IV-3</w:t>
            </w:r>
            <w:r w:rsidRPr="00D039AB">
              <w:rPr>
                <w:rFonts w:asciiTheme="majorEastAsia" w:eastAsiaTheme="majorEastAsia" w:hAnsiTheme="majorEastAsia"/>
                <w:color w:val="000000"/>
                <w:sz w:val="20"/>
                <w:szCs w:val="20"/>
              </w:rPr>
              <w:t xml:space="preserve">  基本演算法的介紹。</w:t>
            </w:r>
          </w:p>
          <w:p w14:paraId="716FF545" w14:textId="77777777" w:rsidR="00B6471B" w:rsidRPr="00D039AB" w:rsidRDefault="00B6471B" w:rsidP="00C12175">
            <w:pPr>
              <w:widowControl/>
              <w:spacing w:line="300" w:lineRule="auto"/>
              <w:ind w:firstLine="23"/>
              <w:jc w:val="both"/>
              <w:rPr>
                <w:rFonts w:asciiTheme="majorEastAsia" w:eastAsiaTheme="majorEastAsia" w:hAnsiTheme="majorEastAsia"/>
                <w:b/>
                <w:sz w:val="20"/>
                <w:szCs w:val="20"/>
              </w:rPr>
            </w:pPr>
            <w:r w:rsidRPr="00D039AB">
              <w:rPr>
                <w:rFonts w:asciiTheme="majorEastAsia" w:eastAsiaTheme="majorEastAsia" w:hAnsiTheme="majorEastAsia" w:hint="eastAsia"/>
                <w:b/>
                <w:sz w:val="20"/>
                <w:szCs w:val="20"/>
              </w:rPr>
              <w:t>第六章</w:t>
            </w:r>
          </w:p>
          <w:p w14:paraId="6F214BAE" w14:textId="77777777" w:rsidR="00B6471B" w:rsidRPr="00D039AB" w:rsidRDefault="00B6471B" w:rsidP="00C12175">
            <w:pPr>
              <w:widowControl/>
              <w:spacing w:line="300" w:lineRule="auto"/>
              <w:rPr>
                <w:rFonts w:asciiTheme="majorEastAsia" w:eastAsiaTheme="majorEastAsia" w:hAnsiTheme="majorEastAsia"/>
                <w:sz w:val="20"/>
                <w:szCs w:val="20"/>
              </w:rPr>
            </w:pPr>
            <w:r w:rsidRPr="00D039AB">
              <w:rPr>
                <w:rFonts w:asciiTheme="majorEastAsia" w:eastAsiaTheme="majorEastAsia" w:hAnsiTheme="majorEastAsia" w:hint="eastAsia"/>
                <w:color w:val="000000"/>
                <w:sz w:val="20"/>
                <w:szCs w:val="20"/>
                <w:bdr w:val="single" w:sz="4" w:space="0" w:color="auto"/>
              </w:rPr>
              <w:t>資</w:t>
            </w:r>
            <w:r w:rsidRPr="00D039AB">
              <w:rPr>
                <w:rFonts w:asciiTheme="majorEastAsia" w:eastAsiaTheme="majorEastAsia" w:hAnsiTheme="majorEastAsia"/>
                <w:color w:val="000000"/>
                <w:sz w:val="20"/>
                <w:szCs w:val="20"/>
                <w:bdr w:val="single" w:sz="4" w:space="0" w:color="auto"/>
              </w:rPr>
              <w:t>A-IV-3</w:t>
            </w:r>
            <w:r w:rsidRPr="00D039AB">
              <w:rPr>
                <w:rFonts w:asciiTheme="majorEastAsia" w:eastAsiaTheme="majorEastAsia" w:hAnsiTheme="majorEastAsia"/>
                <w:color w:val="000000"/>
                <w:sz w:val="20"/>
                <w:szCs w:val="20"/>
              </w:rPr>
              <w:t xml:space="preserve">  基本演算法的介紹。</w:t>
            </w:r>
          </w:p>
        </w:tc>
      </w:tr>
      <w:tr w:rsidR="00B6471B" w:rsidRPr="00D039AB" w14:paraId="310C9D98" w14:textId="77777777" w:rsidTr="00C12175">
        <w:trPr>
          <w:trHeight w:val="978"/>
          <w:jc w:val="center"/>
        </w:trPr>
        <w:tc>
          <w:tcPr>
            <w:tcW w:w="1498" w:type="dxa"/>
            <w:vAlign w:val="center"/>
          </w:tcPr>
          <w:p w14:paraId="0B762E5E" w14:textId="77777777" w:rsidR="00B6471B" w:rsidRPr="00D039AB" w:rsidRDefault="00B6471B" w:rsidP="00C12175">
            <w:pPr>
              <w:spacing w:line="360" w:lineRule="exact"/>
              <w:rPr>
                <w:rFonts w:asciiTheme="majorEastAsia" w:eastAsiaTheme="majorEastAsia" w:hAnsiTheme="majorEastAsia" w:cs="標楷體"/>
                <w:color w:val="000000"/>
              </w:rPr>
            </w:pPr>
            <w:r w:rsidRPr="00D039AB">
              <w:rPr>
                <w:rFonts w:asciiTheme="majorEastAsia" w:eastAsiaTheme="majorEastAsia" w:hAnsiTheme="majorEastAsia" w:cs="標楷體"/>
                <w:color w:val="000000"/>
              </w:rPr>
              <w:t>融入之議題</w:t>
            </w:r>
          </w:p>
        </w:tc>
        <w:tc>
          <w:tcPr>
            <w:tcW w:w="7938" w:type="dxa"/>
            <w:gridSpan w:val="4"/>
          </w:tcPr>
          <w:p w14:paraId="4FDD84B8" w14:textId="77777777" w:rsidR="00B6471B" w:rsidRPr="00D039AB" w:rsidRDefault="00B6471B" w:rsidP="00C12175">
            <w:pPr>
              <w:suppressAutoHyphens/>
              <w:autoSpaceDN w:val="0"/>
              <w:spacing w:line="300" w:lineRule="auto"/>
              <w:textAlignment w:val="baseline"/>
              <w:rPr>
                <w:rFonts w:asciiTheme="majorEastAsia" w:eastAsiaTheme="majorEastAsia" w:hAnsiTheme="majorEastAsia"/>
                <w:kern w:val="3"/>
                <w:sz w:val="20"/>
                <w:szCs w:val="20"/>
              </w:rPr>
            </w:pPr>
            <w:r w:rsidRPr="00B6471B">
              <w:rPr>
                <w:rFonts w:asciiTheme="majorEastAsia" w:eastAsiaTheme="majorEastAsia" w:hAnsiTheme="majorEastAsia" w:cs="標楷體" w:hint="eastAsia"/>
                <w:b/>
                <w:color w:val="FFFFFF" w:themeColor="background1"/>
                <w:highlight w:val="darkCyan"/>
              </w:rPr>
              <w:t>生活科技</w:t>
            </w:r>
          </w:p>
          <w:p w14:paraId="00396602" w14:textId="77777777" w:rsidR="00B6471B" w:rsidRPr="00D039AB" w:rsidRDefault="00B6471B" w:rsidP="00C12175">
            <w:pPr>
              <w:suppressAutoHyphens/>
              <w:autoSpaceDN w:val="0"/>
              <w:spacing w:line="300" w:lineRule="auto"/>
              <w:textAlignment w:val="baseline"/>
              <w:rPr>
                <w:rFonts w:asciiTheme="majorEastAsia" w:eastAsiaTheme="majorEastAsia" w:hAnsiTheme="majorEastAsia"/>
                <w:kern w:val="3"/>
                <w:sz w:val="20"/>
                <w:szCs w:val="20"/>
              </w:rPr>
            </w:pPr>
            <w:r w:rsidRPr="00D039AB">
              <w:rPr>
                <w:rFonts w:asciiTheme="majorEastAsia" w:eastAsiaTheme="majorEastAsia" w:hAnsiTheme="majorEastAsia" w:hint="eastAsia"/>
                <w:kern w:val="3"/>
                <w:sz w:val="20"/>
                <w:szCs w:val="20"/>
              </w:rPr>
              <w:t>【環境教育】</w:t>
            </w:r>
          </w:p>
          <w:p w14:paraId="350B0211"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環J4</w:t>
            </w:r>
            <w:r w:rsidRPr="00D039AB">
              <w:rPr>
                <w:rFonts w:asciiTheme="majorEastAsia" w:eastAsiaTheme="majorEastAsia" w:hAnsiTheme="majorEastAsia" w:cs="新細明體" w:hint="eastAsia"/>
                <w:sz w:val="20"/>
                <w:szCs w:val="20"/>
              </w:rPr>
              <w:t xml:space="preserve">   瞭解永續發展的意義（環境、社會、與經濟的均衡發展）與原則。</w:t>
            </w:r>
          </w:p>
          <w:p w14:paraId="025B0785"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環J11</w:t>
            </w:r>
            <w:r w:rsidRPr="00D039AB">
              <w:rPr>
                <w:rFonts w:asciiTheme="majorEastAsia" w:eastAsiaTheme="majorEastAsia" w:hAnsiTheme="majorEastAsia" w:cs="新細明體" w:hint="eastAsia"/>
                <w:sz w:val="20"/>
                <w:szCs w:val="20"/>
              </w:rPr>
              <w:t xml:space="preserve">  了解天然災害的人為影響因子。</w:t>
            </w:r>
          </w:p>
          <w:p w14:paraId="793C23CC" w14:textId="77777777" w:rsidR="00B6471B" w:rsidRPr="00D039AB" w:rsidRDefault="00B6471B" w:rsidP="00C12175">
            <w:pPr>
              <w:widowControl/>
              <w:spacing w:line="300" w:lineRule="auto"/>
              <w:rPr>
                <w:rFonts w:asciiTheme="majorEastAsia" w:eastAsiaTheme="majorEastAsia" w:hAnsiTheme="majorEastAsia" w:cs="新細明體"/>
                <w:bCs/>
                <w:color w:val="000000"/>
                <w:sz w:val="20"/>
                <w:szCs w:val="20"/>
                <w:bdr w:val="single" w:sz="4" w:space="0" w:color="auto"/>
              </w:rPr>
            </w:pPr>
            <w:r w:rsidRPr="00D039AB">
              <w:rPr>
                <w:rFonts w:asciiTheme="majorEastAsia" w:eastAsiaTheme="majorEastAsia" w:hAnsiTheme="majorEastAsia" w:cs="新細明體" w:hint="eastAsia"/>
                <w:bCs/>
                <w:color w:val="000000"/>
                <w:sz w:val="20"/>
                <w:szCs w:val="20"/>
                <w:bdr w:val="single" w:sz="4" w:space="0" w:color="auto"/>
              </w:rPr>
              <w:t>環</w:t>
            </w:r>
            <w:r w:rsidRPr="00D039AB">
              <w:rPr>
                <w:rFonts w:asciiTheme="majorEastAsia" w:eastAsiaTheme="majorEastAsia" w:hAnsiTheme="majorEastAsia" w:cs="新細明體"/>
                <w:bCs/>
                <w:color w:val="000000"/>
                <w:sz w:val="20"/>
                <w:szCs w:val="20"/>
                <w:bdr w:val="single" w:sz="4" w:space="0" w:color="auto"/>
              </w:rPr>
              <w:t>J12</w:t>
            </w:r>
            <w:r w:rsidRPr="00D039AB">
              <w:rPr>
                <w:rFonts w:asciiTheme="majorEastAsia" w:eastAsiaTheme="majorEastAsia" w:hAnsiTheme="majorEastAsia" w:cs="新細明體" w:hint="eastAsia"/>
                <w:bCs/>
                <w:color w:val="000000"/>
                <w:sz w:val="20"/>
                <w:szCs w:val="20"/>
              </w:rPr>
              <w:t xml:space="preserve">  </w:t>
            </w:r>
            <w:r w:rsidRPr="00D039AB">
              <w:rPr>
                <w:rFonts w:asciiTheme="majorEastAsia" w:eastAsiaTheme="majorEastAsia" w:hAnsiTheme="majorEastAsia" w:cs="新細明體"/>
                <w:bCs/>
                <w:color w:val="000000"/>
                <w:sz w:val="20"/>
                <w:szCs w:val="20"/>
              </w:rPr>
              <w:t>認識不同類型災</w:t>
            </w:r>
            <w:r w:rsidRPr="00D039AB">
              <w:rPr>
                <w:rFonts w:asciiTheme="majorEastAsia" w:eastAsiaTheme="majorEastAsia" w:hAnsiTheme="majorEastAsia" w:cs="新細明體" w:hint="eastAsia"/>
                <w:bCs/>
                <w:color w:val="000000"/>
                <w:sz w:val="20"/>
                <w:szCs w:val="20"/>
              </w:rPr>
              <w:t>害可能伴隨的危險，學習適當預防與避難行為。</w:t>
            </w:r>
          </w:p>
          <w:p w14:paraId="133648F1"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lastRenderedPageBreak/>
              <w:t>環J15</w:t>
            </w:r>
            <w:r w:rsidRPr="00D039AB">
              <w:rPr>
                <w:rFonts w:asciiTheme="majorEastAsia" w:eastAsiaTheme="majorEastAsia" w:hAnsiTheme="majorEastAsia" w:cs="新細明體" w:hint="eastAsia"/>
                <w:sz w:val="20"/>
                <w:szCs w:val="20"/>
              </w:rPr>
              <w:t xml:space="preserve">  認識產品的生命週期，探討其生態足跡、水足跡及碳足跡。</w:t>
            </w:r>
          </w:p>
          <w:p w14:paraId="24990B76" w14:textId="77777777" w:rsidR="00B6471B" w:rsidRPr="00D039AB" w:rsidRDefault="00B6471B" w:rsidP="00C12175">
            <w:pPr>
              <w:widowControl/>
              <w:spacing w:line="300" w:lineRule="auto"/>
              <w:rPr>
                <w:rFonts w:asciiTheme="majorEastAsia" w:eastAsiaTheme="majorEastAsia" w:hAnsiTheme="majorEastAsia" w:cs="新細明體"/>
                <w:sz w:val="20"/>
                <w:szCs w:val="20"/>
                <w:bdr w:val="single" w:sz="4" w:space="0" w:color="auto"/>
              </w:rPr>
            </w:pPr>
            <w:r w:rsidRPr="00D039AB">
              <w:rPr>
                <w:rFonts w:asciiTheme="majorEastAsia" w:eastAsiaTheme="majorEastAsia" w:hAnsiTheme="majorEastAsia" w:cs="新細明體" w:hint="eastAsia"/>
                <w:sz w:val="20"/>
                <w:szCs w:val="20"/>
                <w:bdr w:val="single" w:sz="4" w:space="0" w:color="auto"/>
              </w:rPr>
              <w:t>環J16</w:t>
            </w:r>
            <w:r w:rsidRPr="00D039AB">
              <w:rPr>
                <w:rFonts w:asciiTheme="majorEastAsia" w:eastAsiaTheme="majorEastAsia" w:hAnsiTheme="majorEastAsia" w:cs="新細明體" w:hint="eastAsia"/>
                <w:sz w:val="20"/>
                <w:szCs w:val="20"/>
              </w:rPr>
              <w:t xml:space="preserve">  了解各種替代能源的基本原理與發展趨勢。</w:t>
            </w:r>
          </w:p>
          <w:p w14:paraId="1E597367" w14:textId="77777777" w:rsidR="00B6471B" w:rsidRPr="00D039AB" w:rsidRDefault="00B6471B" w:rsidP="00C12175">
            <w:pPr>
              <w:suppressAutoHyphens/>
              <w:autoSpaceDN w:val="0"/>
              <w:spacing w:line="300" w:lineRule="auto"/>
              <w:textAlignment w:val="baseline"/>
              <w:rPr>
                <w:rFonts w:asciiTheme="majorEastAsia" w:eastAsiaTheme="majorEastAsia" w:hAnsiTheme="majorEastAsia"/>
                <w:kern w:val="3"/>
                <w:sz w:val="20"/>
                <w:szCs w:val="20"/>
              </w:rPr>
            </w:pPr>
            <w:r w:rsidRPr="00D039AB">
              <w:rPr>
                <w:rFonts w:asciiTheme="majorEastAsia" w:eastAsiaTheme="majorEastAsia" w:hAnsiTheme="majorEastAsia" w:hint="eastAsia"/>
                <w:kern w:val="3"/>
                <w:sz w:val="20"/>
                <w:szCs w:val="20"/>
              </w:rPr>
              <w:t>【性別平等】</w:t>
            </w:r>
          </w:p>
          <w:p w14:paraId="68ACFF79"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性J8</w:t>
            </w:r>
            <w:r w:rsidRPr="00D039AB">
              <w:rPr>
                <w:rFonts w:asciiTheme="majorEastAsia" w:eastAsiaTheme="majorEastAsia" w:hAnsiTheme="majorEastAsia" w:cs="新細明體" w:hint="eastAsia"/>
                <w:sz w:val="20"/>
                <w:szCs w:val="20"/>
              </w:rPr>
              <w:t xml:space="preserve">  解讀科技產品的性別意涵。</w:t>
            </w:r>
          </w:p>
          <w:p w14:paraId="4FD1A29E"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性J14</w:t>
            </w:r>
            <w:r w:rsidRPr="00D039AB">
              <w:rPr>
                <w:rFonts w:asciiTheme="majorEastAsia" w:eastAsiaTheme="majorEastAsia" w:hAnsiTheme="majorEastAsia" w:cs="新細明體" w:hint="eastAsia"/>
                <w:sz w:val="20"/>
                <w:szCs w:val="20"/>
              </w:rPr>
              <w:t xml:space="preserve"> 認識社會中性別、種族與階級的權力結構關係。</w:t>
            </w:r>
          </w:p>
          <w:p w14:paraId="38586330" w14:textId="77777777" w:rsidR="00B6471B" w:rsidRPr="00D039AB" w:rsidRDefault="00B6471B" w:rsidP="00C12175">
            <w:pPr>
              <w:suppressAutoHyphens/>
              <w:autoSpaceDN w:val="0"/>
              <w:spacing w:line="300" w:lineRule="auto"/>
              <w:textAlignment w:val="baseline"/>
              <w:rPr>
                <w:rFonts w:asciiTheme="majorEastAsia" w:eastAsiaTheme="majorEastAsia" w:hAnsiTheme="majorEastAsia"/>
                <w:kern w:val="3"/>
                <w:sz w:val="20"/>
                <w:szCs w:val="20"/>
              </w:rPr>
            </w:pPr>
            <w:r w:rsidRPr="00D039AB">
              <w:rPr>
                <w:rFonts w:asciiTheme="majorEastAsia" w:eastAsiaTheme="majorEastAsia" w:hAnsiTheme="majorEastAsia" w:hint="eastAsia"/>
                <w:kern w:val="3"/>
                <w:sz w:val="20"/>
                <w:szCs w:val="20"/>
              </w:rPr>
              <w:t>【能源教育】</w:t>
            </w:r>
          </w:p>
          <w:p w14:paraId="31E1EF79" w14:textId="77777777" w:rsidR="00B6471B" w:rsidRPr="00D039AB" w:rsidRDefault="00B6471B" w:rsidP="00C12175">
            <w:pPr>
              <w:widowControl/>
              <w:spacing w:line="300" w:lineRule="auto"/>
              <w:rPr>
                <w:rFonts w:asciiTheme="majorEastAsia" w:eastAsiaTheme="majorEastAsia" w:hAnsiTheme="majorEastAsia" w:cs="新細明體"/>
                <w:bCs/>
                <w:color w:val="000000"/>
                <w:sz w:val="20"/>
                <w:szCs w:val="20"/>
              </w:rPr>
            </w:pPr>
            <w:r w:rsidRPr="00D039AB">
              <w:rPr>
                <w:rFonts w:asciiTheme="majorEastAsia" w:eastAsiaTheme="majorEastAsia" w:hAnsiTheme="majorEastAsia" w:cs="新細明體" w:hint="eastAsia"/>
                <w:bCs/>
                <w:color w:val="000000"/>
                <w:sz w:val="20"/>
                <w:szCs w:val="20"/>
                <w:bdr w:val="single" w:sz="4" w:space="0" w:color="auto"/>
              </w:rPr>
              <w:t>能</w:t>
            </w:r>
            <w:r w:rsidRPr="00D039AB">
              <w:rPr>
                <w:rFonts w:asciiTheme="majorEastAsia" w:eastAsiaTheme="majorEastAsia" w:hAnsiTheme="majorEastAsia" w:cs="新細明體"/>
                <w:bCs/>
                <w:color w:val="000000"/>
                <w:sz w:val="20"/>
                <w:szCs w:val="20"/>
                <w:bdr w:val="single" w:sz="4" w:space="0" w:color="auto"/>
              </w:rPr>
              <w:t>J8</w:t>
            </w:r>
            <w:r w:rsidRPr="00D039AB">
              <w:rPr>
                <w:rFonts w:asciiTheme="majorEastAsia" w:eastAsiaTheme="majorEastAsia" w:hAnsiTheme="majorEastAsia" w:cs="新細明體" w:hint="eastAsia"/>
                <w:bCs/>
                <w:color w:val="000000"/>
                <w:sz w:val="20"/>
                <w:szCs w:val="20"/>
              </w:rPr>
              <w:t xml:space="preserve">  </w:t>
            </w:r>
            <w:r w:rsidRPr="00D039AB">
              <w:rPr>
                <w:rFonts w:asciiTheme="majorEastAsia" w:eastAsiaTheme="majorEastAsia" w:hAnsiTheme="majorEastAsia" w:cs="新細明體"/>
                <w:bCs/>
                <w:color w:val="000000"/>
                <w:sz w:val="20"/>
                <w:szCs w:val="20"/>
              </w:rPr>
              <w:t>養成動手做探究</w:t>
            </w:r>
            <w:r w:rsidRPr="00D039AB">
              <w:rPr>
                <w:rFonts w:asciiTheme="majorEastAsia" w:eastAsiaTheme="majorEastAsia" w:hAnsiTheme="majorEastAsia" w:cs="新細明體" w:hint="eastAsia"/>
                <w:bCs/>
                <w:color w:val="000000"/>
                <w:sz w:val="20"/>
                <w:szCs w:val="20"/>
              </w:rPr>
              <w:t>能源科技的態度。</w:t>
            </w:r>
          </w:p>
          <w:p w14:paraId="43ACAFED" w14:textId="77777777" w:rsidR="00B6471B" w:rsidRPr="00D039AB" w:rsidRDefault="00B6471B" w:rsidP="00C12175">
            <w:pPr>
              <w:suppressAutoHyphens/>
              <w:autoSpaceDN w:val="0"/>
              <w:spacing w:line="300" w:lineRule="auto"/>
              <w:textAlignment w:val="baseline"/>
              <w:rPr>
                <w:rFonts w:asciiTheme="majorEastAsia" w:eastAsiaTheme="majorEastAsia" w:hAnsiTheme="majorEastAsia"/>
                <w:kern w:val="3"/>
                <w:sz w:val="20"/>
                <w:szCs w:val="20"/>
              </w:rPr>
            </w:pPr>
            <w:r w:rsidRPr="00D039AB">
              <w:rPr>
                <w:rFonts w:asciiTheme="majorEastAsia" w:eastAsiaTheme="majorEastAsia" w:hAnsiTheme="majorEastAsia" w:hint="eastAsia"/>
                <w:kern w:val="3"/>
                <w:sz w:val="20"/>
                <w:szCs w:val="20"/>
              </w:rPr>
              <w:t>【品德教育】</w:t>
            </w:r>
          </w:p>
          <w:p w14:paraId="52E5EF10" w14:textId="77777777" w:rsidR="00B6471B" w:rsidRPr="00D039AB" w:rsidRDefault="00B6471B" w:rsidP="00C12175">
            <w:pPr>
              <w:widowControl/>
              <w:spacing w:line="300" w:lineRule="auto"/>
              <w:rPr>
                <w:rFonts w:asciiTheme="majorEastAsia" w:eastAsiaTheme="majorEastAsia" w:hAnsiTheme="majorEastAsia" w:cs="新細明體"/>
                <w:sz w:val="20"/>
                <w:szCs w:val="20"/>
                <w:bdr w:val="single" w:sz="4" w:space="0" w:color="auto"/>
              </w:rPr>
            </w:pPr>
            <w:r w:rsidRPr="00D039AB">
              <w:rPr>
                <w:rFonts w:asciiTheme="majorEastAsia" w:eastAsiaTheme="majorEastAsia" w:hAnsiTheme="majorEastAsia" w:cs="新細明體" w:hint="eastAsia"/>
                <w:sz w:val="20"/>
                <w:szCs w:val="20"/>
                <w:bdr w:val="single" w:sz="4" w:space="0" w:color="auto"/>
              </w:rPr>
              <w:t>品</w:t>
            </w:r>
            <w:r w:rsidRPr="00D039AB">
              <w:rPr>
                <w:rFonts w:asciiTheme="majorEastAsia" w:eastAsiaTheme="majorEastAsia" w:hAnsiTheme="majorEastAsia" w:cs="新細明體"/>
                <w:sz w:val="20"/>
                <w:szCs w:val="20"/>
                <w:bdr w:val="single" w:sz="4" w:space="0" w:color="auto"/>
              </w:rPr>
              <w:t>J1</w:t>
            </w:r>
          </w:p>
          <w:p w14:paraId="5A111C17"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sz w:val="20"/>
                <w:szCs w:val="20"/>
              </w:rPr>
              <w:t>溝通合作與和諧</w:t>
            </w:r>
            <w:r w:rsidRPr="00D039AB">
              <w:rPr>
                <w:rFonts w:asciiTheme="majorEastAsia" w:eastAsiaTheme="majorEastAsia" w:hAnsiTheme="majorEastAsia" w:cs="新細明體" w:hint="eastAsia"/>
                <w:sz w:val="20"/>
                <w:szCs w:val="20"/>
              </w:rPr>
              <w:t>人際關係</w:t>
            </w:r>
            <w:r w:rsidRPr="00D039AB">
              <w:rPr>
                <w:rFonts w:asciiTheme="majorEastAsia" w:eastAsiaTheme="majorEastAsia" w:hAnsiTheme="majorEastAsia" w:cs="新細明體"/>
                <w:sz w:val="20"/>
                <w:szCs w:val="20"/>
              </w:rPr>
              <w:t>。</w:t>
            </w:r>
          </w:p>
          <w:p w14:paraId="5D6F920B" w14:textId="77777777" w:rsidR="00B6471B" w:rsidRPr="00D039AB" w:rsidRDefault="00B6471B" w:rsidP="00C12175">
            <w:pPr>
              <w:suppressAutoHyphens/>
              <w:autoSpaceDN w:val="0"/>
              <w:spacing w:line="300" w:lineRule="auto"/>
              <w:textAlignment w:val="baseline"/>
              <w:rPr>
                <w:rFonts w:asciiTheme="majorEastAsia" w:eastAsiaTheme="majorEastAsia" w:hAnsiTheme="majorEastAsia"/>
                <w:kern w:val="3"/>
                <w:sz w:val="20"/>
                <w:szCs w:val="20"/>
              </w:rPr>
            </w:pPr>
            <w:r w:rsidRPr="00D039AB">
              <w:rPr>
                <w:rFonts w:asciiTheme="majorEastAsia" w:eastAsiaTheme="majorEastAsia" w:hAnsiTheme="majorEastAsia" w:hint="eastAsia"/>
                <w:kern w:val="3"/>
                <w:sz w:val="20"/>
                <w:szCs w:val="20"/>
              </w:rPr>
              <w:t>【閱讀素養】</w:t>
            </w:r>
          </w:p>
          <w:p w14:paraId="1C429B39" w14:textId="77777777" w:rsidR="00B6471B" w:rsidRPr="00D039AB" w:rsidRDefault="00B6471B" w:rsidP="00C12175">
            <w:pPr>
              <w:widowControl/>
              <w:spacing w:line="300" w:lineRule="auto"/>
              <w:rPr>
                <w:rFonts w:asciiTheme="majorEastAsia" w:eastAsiaTheme="majorEastAsia" w:hAnsiTheme="majorEastAsia" w:cs="新細明體"/>
                <w:sz w:val="20"/>
                <w:szCs w:val="20"/>
                <w:bdr w:val="single" w:sz="4" w:space="0" w:color="auto"/>
              </w:rPr>
            </w:pPr>
            <w:r w:rsidRPr="00D039AB">
              <w:rPr>
                <w:rFonts w:asciiTheme="majorEastAsia" w:eastAsiaTheme="majorEastAsia" w:hAnsiTheme="majorEastAsia" w:cs="新細明體" w:hint="eastAsia"/>
                <w:sz w:val="20"/>
                <w:szCs w:val="20"/>
                <w:bdr w:val="single" w:sz="4" w:space="0" w:color="auto"/>
              </w:rPr>
              <w:t>閱</w:t>
            </w:r>
            <w:r w:rsidRPr="00D039AB">
              <w:rPr>
                <w:rFonts w:asciiTheme="majorEastAsia" w:eastAsiaTheme="majorEastAsia" w:hAnsiTheme="majorEastAsia" w:cs="新細明體"/>
                <w:sz w:val="20"/>
                <w:szCs w:val="20"/>
                <w:bdr w:val="single" w:sz="4" w:space="0" w:color="auto"/>
              </w:rPr>
              <w:t>J2</w:t>
            </w:r>
            <w:r w:rsidRPr="00D039AB">
              <w:rPr>
                <w:rFonts w:asciiTheme="majorEastAsia" w:eastAsiaTheme="majorEastAsia" w:hAnsiTheme="majorEastAsia" w:cs="新細明體" w:hint="eastAsia"/>
                <w:sz w:val="20"/>
                <w:szCs w:val="20"/>
              </w:rPr>
              <w:t xml:space="preserve">  </w:t>
            </w:r>
            <w:r w:rsidRPr="00D039AB">
              <w:rPr>
                <w:rFonts w:asciiTheme="majorEastAsia" w:eastAsiaTheme="majorEastAsia" w:hAnsiTheme="majorEastAsia" w:cs="新細明體"/>
                <w:sz w:val="20"/>
                <w:szCs w:val="20"/>
              </w:rPr>
              <w:t>發展跨文本的比</w:t>
            </w:r>
            <w:r w:rsidRPr="00D039AB">
              <w:rPr>
                <w:rFonts w:asciiTheme="majorEastAsia" w:eastAsiaTheme="majorEastAsia" w:hAnsiTheme="majorEastAsia" w:cs="新細明體" w:hint="eastAsia"/>
                <w:sz w:val="20"/>
                <w:szCs w:val="20"/>
              </w:rPr>
              <w:t>對、分析、深究的能力，以判讀文本知識的正確性。</w:t>
            </w:r>
          </w:p>
          <w:p w14:paraId="42498A69" w14:textId="77777777" w:rsidR="00B6471B" w:rsidRPr="00D039AB" w:rsidRDefault="00B6471B" w:rsidP="00C12175">
            <w:pPr>
              <w:widowControl/>
              <w:spacing w:line="300" w:lineRule="auto"/>
              <w:rPr>
                <w:rFonts w:asciiTheme="majorEastAsia" w:eastAsiaTheme="majorEastAsia" w:hAnsiTheme="majorEastAsia" w:cs="新細明體"/>
                <w:bCs/>
                <w:color w:val="000000"/>
                <w:sz w:val="20"/>
                <w:szCs w:val="20"/>
                <w:bdr w:val="single" w:sz="4" w:space="0" w:color="auto"/>
              </w:rPr>
            </w:pPr>
            <w:r w:rsidRPr="00D039AB">
              <w:rPr>
                <w:rFonts w:asciiTheme="majorEastAsia" w:eastAsiaTheme="majorEastAsia" w:hAnsiTheme="majorEastAsia" w:cs="新細明體" w:hint="eastAsia"/>
                <w:bCs/>
                <w:color w:val="000000"/>
                <w:sz w:val="20"/>
                <w:szCs w:val="20"/>
                <w:bdr w:val="single" w:sz="4" w:space="0" w:color="auto"/>
              </w:rPr>
              <w:t>閱</w:t>
            </w:r>
            <w:r w:rsidRPr="00D039AB">
              <w:rPr>
                <w:rFonts w:asciiTheme="majorEastAsia" w:eastAsiaTheme="majorEastAsia" w:hAnsiTheme="majorEastAsia" w:cs="新細明體"/>
                <w:bCs/>
                <w:color w:val="000000"/>
                <w:sz w:val="20"/>
                <w:szCs w:val="20"/>
                <w:bdr w:val="single" w:sz="4" w:space="0" w:color="auto"/>
              </w:rPr>
              <w:t>J3</w:t>
            </w:r>
            <w:r w:rsidRPr="00D039AB">
              <w:rPr>
                <w:rFonts w:asciiTheme="majorEastAsia" w:eastAsiaTheme="majorEastAsia" w:hAnsiTheme="majorEastAsia" w:cs="新細明體" w:hint="eastAsia"/>
                <w:bCs/>
                <w:color w:val="000000"/>
                <w:sz w:val="20"/>
                <w:szCs w:val="20"/>
              </w:rPr>
              <w:t xml:space="preserve">  </w:t>
            </w:r>
            <w:r w:rsidRPr="00D039AB">
              <w:rPr>
                <w:rFonts w:asciiTheme="majorEastAsia" w:eastAsiaTheme="majorEastAsia" w:hAnsiTheme="majorEastAsia" w:cs="新細明體"/>
                <w:bCs/>
                <w:color w:val="000000"/>
                <w:sz w:val="20"/>
                <w:szCs w:val="20"/>
              </w:rPr>
              <w:t>理解學科知識內</w:t>
            </w:r>
            <w:r w:rsidRPr="00D039AB">
              <w:rPr>
                <w:rFonts w:asciiTheme="majorEastAsia" w:eastAsiaTheme="majorEastAsia" w:hAnsiTheme="majorEastAsia" w:cs="新細明體" w:hint="eastAsia"/>
                <w:bCs/>
                <w:color w:val="000000"/>
                <w:sz w:val="20"/>
                <w:szCs w:val="20"/>
              </w:rPr>
              <w:t>的重要詞彙的意涵，並懂得如何運用該詞彙與他人進行溝通。</w:t>
            </w:r>
          </w:p>
          <w:p w14:paraId="1A4FBA89" w14:textId="77777777" w:rsidR="00B6471B" w:rsidRPr="00D039AB" w:rsidRDefault="00B6471B" w:rsidP="00C12175">
            <w:pPr>
              <w:widowControl/>
              <w:spacing w:line="300" w:lineRule="auto"/>
              <w:rPr>
                <w:rFonts w:asciiTheme="majorEastAsia" w:eastAsiaTheme="majorEastAsia" w:hAnsiTheme="majorEastAsia" w:cs="新細明體"/>
                <w:bCs/>
                <w:color w:val="000000"/>
                <w:sz w:val="20"/>
                <w:szCs w:val="20"/>
                <w:bdr w:val="single" w:sz="4" w:space="0" w:color="auto"/>
              </w:rPr>
            </w:pPr>
            <w:r w:rsidRPr="00D039AB">
              <w:rPr>
                <w:rFonts w:asciiTheme="majorEastAsia" w:eastAsiaTheme="majorEastAsia" w:hAnsiTheme="majorEastAsia" w:cs="新細明體" w:hint="eastAsia"/>
                <w:bCs/>
                <w:color w:val="000000"/>
                <w:sz w:val="20"/>
                <w:szCs w:val="20"/>
                <w:bdr w:val="single" w:sz="4" w:space="0" w:color="auto"/>
              </w:rPr>
              <w:t>閱</w:t>
            </w:r>
            <w:r w:rsidRPr="00D039AB">
              <w:rPr>
                <w:rFonts w:asciiTheme="majorEastAsia" w:eastAsiaTheme="majorEastAsia" w:hAnsiTheme="majorEastAsia" w:cs="新細明體"/>
                <w:bCs/>
                <w:color w:val="000000"/>
                <w:sz w:val="20"/>
                <w:szCs w:val="20"/>
                <w:bdr w:val="single" w:sz="4" w:space="0" w:color="auto"/>
              </w:rPr>
              <w:t>J10</w:t>
            </w:r>
            <w:r w:rsidRPr="00D039AB">
              <w:rPr>
                <w:rFonts w:asciiTheme="majorEastAsia" w:eastAsiaTheme="majorEastAsia" w:hAnsiTheme="majorEastAsia" w:cs="新細明體" w:hint="eastAsia"/>
                <w:bCs/>
                <w:color w:val="000000"/>
                <w:sz w:val="20"/>
                <w:szCs w:val="20"/>
              </w:rPr>
              <w:t xml:space="preserve">  </w:t>
            </w:r>
            <w:r w:rsidRPr="00D039AB">
              <w:rPr>
                <w:rFonts w:asciiTheme="majorEastAsia" w:eastAsiaTheme="majorEastAsia" w:hAnsiTheme="majorEastAsia" w:cs="新細明體"/>
                <w:bCs/>
                <w:color w:val="000000"/>
                <w:sz w:val="20"/>
                <w:szCs w:val="20"/>
              </w:rPr>
              <w:t>主動尋求多元</w:t>
            </w:r>
            <w:r w:rsidRPr="00D039AB">
              <w:rPr>
                <w:rFonts w:asciiTheme="majorEastAsia" w:eastAsiaTheme="majorEastAsia" w:hAnsiTheme="majorEastAsia" w:cs="新細明體" w:hint="eastAsia"/>
                <w:bCs/>
                <w:color w:val="000000"/>
                <w:sz w:val="20"/>
                <w:szCs w:val="20"/>
              </w:rPr>
              <w:t>的詮釋，並試著表達自己的想法。</w:t>
            </w:r>
          </w:p>
          <w:p w14:paraId="7FB3CBD1" w14:textId="77777777" w:rsidR="00B6471B" w:rsidRPr="00D039AB" w:rsidRDefault="00B6471B" w:rsidP="00C12175">
            <w:pPr>
              <w:suppressAutoHyphens/>
              <w:autoSpaceDN w:val="0"/>
              <w:spacing w:line="300" w:lineRule="auto"/>
              <w:textAlignment w:val="baseline"/>
              <w:rPr>
                <w:rFonts w:asciiTheme="majorEastAsia" w:eastAsiaTheme="majorEastAsia" w:hAnsiTheme="majorEastAsia"/>
                <w:kern w:val="3"/>
                <w:sz w:val="20"/>
                <w:szCs w:val="20"/>
              </w:rPr>
            </w:pPr>
            <w:r w:rsidRPr="00D039AB">
              <w:rPr>
                <w:rFonts w:asciiTheme="majorEastAsia" w:eastAsiaTheme="majorEastAsia" w:hAnsiTheme="majorEastAsia" w:hint="eastAsia"/>
                <w:kern w:val="3"/>
                <w:sz w:val="20"/>
                <w:szCs w:val="20"/>
              </w:rPr>
              <w:t>【人權教育】</w:t>
            </w:r>
          </w:p>
          <w:p w14:paraId="2F9F1E04" w14:textId="77777777" w:rsidR="00B6471B" w:rsidRPr="00D039AB" w:rsidRDefault="00B6471B" w:rsidP="00C12175">
            <w:pPr>
              <w:widowControl/>
              <w:spacing w:line="300" w:lineRule="auto"/>
              <w:rPr>
                <w:rFonts w:asciiTheme="majorEastAsia" w:eastAsiaTheme="majorEastAsia" w:hAnsiTheme="majorEastAsia" w:cs="新細明體"/>
                <w:sz w:val="20"/>
                <w:szCs w:val="20"/>
                <w:bdr w:val="single" w:sz="4" w:space="0" w:color="auto"/>
              </w:rPr>
            </w:pPr>
            <w:r w:rsidRPr="00D039AB">
              <w:rPr>
                <w:rFonts w:asciiTheme="majorEastAsia" w:eastAsiaTheme="majorEastAsia" w:hAnsiTheme="majorEastAsia" w:cs="新細明體" w:hint="eastAsia"/>
                <w:sz w:val="20"/>
                <w:szCs w:val="20"/>
                <w:bdr w:val="single" w:sz="4" w:space="0" w:color="auto"/>
              </w:rPr>
              <w:t>人</w:t>
            </w:r>
            <w:r w:rsidRPr="00D039AB">
              <w:rPr>
                <w:rFonts w:asciiTheme="majorEastAsia" w:eastAsiaTheme="majorEastAsia" w:hAnsiTheme="majorEastAsia" w:cs="新細明體"/>
                <w:sz w:val="20"/>
                <w:szCs w:val="20"/>
                <w:bdr w:val="single" w:sz="4" w:space="0" w:color="auto"/>
              </w:rPr>
              <w:t>J6</w:t>
            </w:r>
            <w:r w:rsidRPr="00D039AB">
              <w:rPr>
                <w:rFonts w:asciiTheme="majorEastAsia" w:eastAsiaTheme="majorEastAsia" w:hAnsiTheme="majorEastAsia" w:cs="新細明體" w:hint="eastAsia"/>
                <w:sz w:val="20"/>
                <w:szCs w:val="20"/>
              </w:rPr>
              <w:t xml:space="preserve">  </w:t>
            </w:r>
            <w:r w:rsidRPr="00D039AB">
              <w:rPr>
                <w:rFonts w:asciiTheme="majorEastAsia" w:eastAsiaTheme="majorEastAsia" w:hAnsiTheme="majorEastAsia" w:cs="新細明體"/>
                <w:sz w:val="20"/>
                <w:szCs w:val="20"/>
              </w:rPr>
              <w:t>正視社會中的各種</w:t>
            </w:r>
            <w:r w:rsidRPr="00D039AB">
              <w:rPr>
                <w:rFonts w:asciiTheme="majorEastAsia" w:eastAsiaTheme="majorEastAsia" w:hAnsiTheme="majorEastAsia" w:cs="新細明體" w:hint="eastAsia"/>
                <w:sz w:val="20"/>
                <w:szCs w:val="20"/>
              </w:rPr>
              <w:t>歧視，並採取行動來關懷與保護弱勢。</w:t>
            </w:r>
          </w:p>
          <w:p w14:paraId="064F5A7F" w14:textId="77777777" w:rsidR="00B6471B" w:rsidRPr="00D039AB" w:rsidRDefault="00B6471B" w:rsidP="00C12175">
            <w:pPr>
              <w:suppressAutoHyphens/>
              <w:autoSpaceDN w:val="0"/>
              <w:spacing w:line="300" w:lineRule="auto"/>
              <w:textAlignment w:val="baseline"/>
              <w:rPr>
                <w:rFonts w:asciiTheme="majorEastAsia" w:eastAsiaTheme="majorEastAsia" w:hAnsiTheme="majorEastAsia"/>
                <w:kern w:val="3"/>
                <w:sz w:val="20"/>
                <w:szCs w:val="20"/>
              </w:rPr>
            </w:pPr>
            <w:r w:rsidRPr="00D039AB">
              <w:rPr>
                <w:rFonts w:asciiTheme="majorEastAsia" w:eastAsiaTheme="majorEastAsia" w:hAnsiTheme="majorEastAsia" w:hint="eastAsia"/>
                <w:kern w:val="3"/>
                <w:sz w:val="20"/>
                <w:szCs w:val="20"/>
              </w:rPr>
              <w:t>【生涯規劃】</w:t>
            </w:r>
          </w:p>
          <w:p w14:paraId="2D4F61DA" w14:textId="77777777" w:rsidR="00B6471B" w:rsidRPr="00D039AB" w:rsidRDefault="00B6471B" w:rsidP="00C12175">
            <w:pPr>
              <w:widowControl/>
              <w:spacing w:line="300" w:lineRule="auto"/>
              <w:rPr>
                <w:rFonts w:asciiTheme="majorEastAsia" w:eastAsiaTheme="majorEastAsia" w:hAnsiTheme="majorEastAsia" w:cs="新細明體"/>
                <w:bCs/>
                <w:color w:val="000000"/>
                <w:sz w:val="20"/>
                <w:szCs w:val="20"/>
                <w:bdr w:val="single" w:sz="4" w:space="0" w:color="auto"/>
              </w:rPr>
            </w:pPr>
            <w:r w:rsidRPr="00D039AB">
              <w:rPr>
                <w:rFonts w:asciiTheme="majorEastAsia" w:eastAsiaTheme="majorEastAsia" w:hAnsiTheme="majorEastAsia" w:cs="新細明體" w:hint="eastAsia"/>
                <w:bCs/>
                <w:color w:val="000000"/>
                <w:sz w:val="20"/>
                <w:szCs w:val="20"/>
                <w:bdr w:val="single" w:sz="4" w:space="0" w:color="auto"/>
              </w:rPr>
              <w:t>涯</w:t>
            </w:r>
            <w:r w:rsidRPr="00D039AB">
              <w:rPr>
                <w:rFonts w:asciiTheme="majorEastAsia" w:eastAsiaTheme="majorEastAsia" w:hAnsiTheme="majorEastAsia" w:cs="新細明體"/>
                <w:bCs/>
                <w:color w:val="000000"/>
                <w:sz w:val="20"/>
                <w:szCs w:val="20"/>
                <w:bdr w:val="single" w:sz="4" w:space="0" w:color="auto"/>
              </w:rPr>
              <w:t>J3</w:t>
            </w:r>
            <w:r w:rsidRPr="00D039AB">
              <w:rPr>
                <w:rFonts w:asciiTheme="majorEastAsia" w:eastAsiaTheme="majorEastAsia" w:hAnsiTheme="majorEastAsia" w:cs="新細明體" w:hint="eastAsia"/>
                <w:bCs/>
                <w:color w:val="000000"/>
                <w:sz w:val="20"/>
                <w:szCs w:val="20"/>
              </w:rPr>
              <w:t xml:space="preserve">  </w:t>
            </w:r>
            <w:r w:rsidRPr="00D039AB">
              <w:rPr>
                <w:rFonts w:asciiTheme="majorEastAsia" w:eastAsiaTheme="majorEastAsia" w:hAnsiTheme="majorEastAsia" w:cs="新細明體"/>
                <w:bCs/>
                <w:color w:val="000000"/>
                <w:sz w:val="20"/>
                <w:szCs w:val="20"/>
              </w:rPr>
              <w:t>覺察自己的能力與</w:t>
            </w:r>
            <w:r w:rsidRPr="00D039AB">
              <w:rPr>
                <w:rFonts w:asciiTheme="majorEastAsia" w:eastAsiaTheme="majorEastAsia" w:hAnsiTheme="majorEastAsia" w:cs="新細明體" w:hint="eastAsia"/>
                <w:bCs/>
                <w:color w:val="000000"/>
                <w:sz w:val="20"/>
                <w:szCs w:val="20"/>
              </w:rPr>
              <w:t>興趣。</w:t>
            </w:r>
          </w:p>
          <w:p w14:paraId="5969A603"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涯</w:t>
            </w:r>
            <w:r w:rsidRPr="00D039AB">
              <w:rPr>
                <w:rFonts w:asciiTheme="majorEastAsia" w:eastAsiaTheme="majorEastAsia" w:hAnsiTheme="majorEastAsia" w:cs="新細明體"/>
                <w:sz w:val="20"/>
                <w:szCs w:val="20"/>
                <w:bdr w:val="single" w:sz="4" w:space="0" w:color="auto"/>
              </w:rPr>
              <w:t>J5</w:t>
            </w:r>
            <w:r w:rsidRPr="00D039AB">
              <w:rPr>
                <w:rFonts w:asciiTheme="majorEastAsia" w:eastAsiaTheme="majorEastAsia" w:hAnsiTheme="majorEastAsia" w:cs="新細明體" w:hint="eastAsia"/>
                <w:sz w:val="20"/>
                <w:szCs w:val="20"/>
              </w:rPr>
              <w:t xml:space="preserve">  </w:t>
            </w:r>
            <w:r w:rsidRPr="00D039AB">
              <w:rPr>
                <w:rFonts w:asciiTheme="majorEastAsia" w:eastAsiaTheme="majorEastAsia" w:hAnsiTheme="majorEastAsia" w:cs="新細明體"/>
                <w:sz w:val="20"/>
                <w:szCs w:val="20"/>
              </w:rPr>
              <w:t>探索性別與生涯規</w:t>
            </w:r>
            <w:r w:rsidRPr="00D039AB">
              <w:rPr>
                <w:rFonts w:asciiTheme="majorEastAsia" w:eastAsiaTheme="majorEastAsia" w:hAnsiTheme="majorEastAsia" w:cs="新細明體" w:hint="eastAsia"/>
                <w:sz w:val="20"/>
                <w:szCs w:val="20"/>
              </w:rPr>
              <w:t>劃的關係。</w:t>
            </w:r>
          </w:p>
          <w:p w14:paraId="4512954F"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涯</w:t>
            </w:r>
            <w:r w:rsidRPr="00D039AB">
              <w:rPr>
                <w:rFonts w:asciiTheme="majorEastAsia" w:eastAsiaTheme="majorEastAsia" w:hAnsiTheme="majorEastAsia" w:cs="新細明體"/>
                <w:sz w:val="20"/>
                <w:szCs w:val="20"/>
                <w:bdr w:val="single" w:sz="4" w:space="0" w:color="auto"/>
              </w:rPr>
              <w:t>J7</w:t>
            </w:r>
            <w:r w:rsidRPr="00D039AB">
              <w:rPr>
                <w:rFonts w:asciiTheme="majorEastAsia" w:eastAsiaTheme="majorEastAsia" w:hAnsiTheme="majorEastAsia" w:cs="新細明體" w:hint="eastAsia"/>
                <w:sz w:val="20"/>
                <w:szCs w:val="20"/>
              </w:rPr>
              <w:t xml:space="preserve">  </w:t>
            </w:r>
            <w:r w:rsidRPr="00D039AB">
              <w:rPr>
                <w:rFonts w:asciiTheme="majorEastAsia" w:eastAsiaTheme="majorEastAsia" w:hAnsiTheme="majorEastAsia" w:cs="新細明體"/>
                <w:sz w:val="20"/>
                <w:szCs w:val="20"/>
              </w:rPr>
              <w:t>學習蒐集與分析工</w:t>
            </w:r>
            <w:r w:rsidRPr="00D039AB">
              <w:rPr>
                <w:rFonts w:asciiTheme="majorEastAsia" w:eastAsiaTheme="majorEastAsia" w:hAnsiTheme="majorEastAsia" w:cs="新細明體" w:hint="eastAsia"/>
                <w:sz w:val="20"/>
                <w:szCs w:val="20"/>
              </w:rPr>
              <w:t>作</w:t>
            </w:r>
            <w:r w:rsidRPr="00D039AB">
              <w:rPr>
                <w:rFonts w:asciiTheme="majorEastAsia" w:eastAsiaTheme="majorEastAsia" w:hAnsiTheme="majorEastAsia" w:cs="新細明體"/>
                <w:sz w:val="20"/>
                <w:szCs w:val="20"/>
              </w:rPr>
              <w:t xml:space="preserve"> </w:t>
            </w:r>
            <w:r w:rsidRPr="00D039AB">
              <w:rPr>
                <w:rFonts w:asciiTheme="majorEastAsia" w:eastAsiaTheme="majorEastAsia" w:hAnsiTheme="majorEastAsia" w:cs="新細明體" w:hint="eastAsia"/>
                <w:sz w:val="20"/>
                <w:szCs w:val="20"/>
              </w:rPr>
              <w:t>/</w:t>
            </w:r>
            <w:r w:rsidRPr="00D039AB">
              <w:rPr>
                <w:rFonts w:asciiTheme="majorEastAsia" w:eastAsiaTheme="majorEastAsia" w:hAnsiTheme="majorEastAsia" w:cs="新細明體"/>
                <w:sz w:val="20"/>
                <w:szCs w:val="20"/>
              </w:rPr>
              <w:t>教育環境的資</w:t>
            </w:r>
            <w:r w:rsidRPr="00D039AB">
              <w:rPr>
                <w:rFonts w:asciiTheme="majorEastAsia" w:eastAsiaTheme="majorEastAsia" w:hAnsiTheme="majorEastAsia" w:cs="新細明體" w:hint="eastAsia"/>
                <w:sz w:val="20"/>
                <w:szCs w:val="20"/>
              </w:rPr>
              <w:t>料。</w:t>
            </w:r>
          </w:p>
          <w:p w14:paraId="74F6D7D4"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涯</w:t>
            </w:r>
            <w:r w:rsidRPr="00D039AB">
              <w:rPr>
                <w:rFonts w:asciiTheme="majorEastAsia" w:eastAsiaTheme="majorEastAsia" w:hAnsiTheme="majorEastAsia" w:cs="新細明體"/>
                <w:sz w:val="20"/>
                <w:szCs w:val="20"/>
                <w:bdr w:val="single" w:sz="4" w:space="0" w:color="auto"/>
              </w:rPr>
              <w:t>J8</w:t>
            </w:r>
            <w:r w:rsidRPr="00D039AB">
              <w:rPr>
                <w:rFonts w:asciiTheme="majorEastAsia" w:eastAsiaTheme="majorEastAsia" w:hAnsiTheme="majorEastAsia" w:cs="新細明體" w:hint="eastAsia"/>
                <w:sz w:val="20"/>
                <w:szCs w:val="20"/>
              </w:rPr>
              <w:t xml:space="preserve">  </w:t>
            </w:r>
            <w:r w:rsidRPr="00D039AB">
              <w:rPr>
                <w:rFonts w:asciiTheme="majorEastAsia" w:eastAsiaTheme="majorEastAsia" w:hAnsiTheme="majorEastAsia" w:cs="新細明體"/>
                <w:sz w:val="20"/>
                <w:szCs w:val="20"/>
              </w:rPr>
              <w:t>工作教育環境的類</w:t>
            </w:r>
            <w:r w:rsidRPr="00D039AB">
              <w:rPr>
                <w:rFonts w:asciiTheme="majorEastAsia" w:eastAsiaTheme="majorEastAsia" w:hAnsiTheme="majorEastAsia" w:cs="新細明體" w:hint="eastAsia"/>
                <w:sz w:val="20"/>
                <w:szCs w:val="20"/>
              </w:rPr>
              <w:t>型與現況。</w:t>
            </w:r>
          </w:p>
          <w:p w14:paraId="3CC2E1F1" w14:textId="77777777" w:rsidR="00B6471B" w:rsidRPr="00D039AB" w:rsidRDefault="00B6471B" w:rsidP="00C12175">
            <w:pPr>
              <w:spacing w:line="300" w:lineRule="auto"/>
              <w:rPr>
                <w:rFonts w:asciiTheme="majorEastAsia" w:eastAsiaTheme="majorEastAsia" w:hAnsiTheme="majorEastAsia"/>
                <w:sz w:val="20"/>
                <w:szCs w:val="20"/>
              </w:rPr>
            </w:pPr>
            <w:r w:rsidRPr="00D039AB">
              <w:rPr>
                <w:rFonts w:asciiTheme="majorEastAsia" w:eastAsiaTheme="majorEastAsia" w:hAnsiTheme="majorEastAsia" w:hint="eastAsia"/>
                <w:sz w:val="20"/>
                <w:szCs w:val="20"/>
                <w:bdr w:val="single" w:sz="4" w:space="0" w:color="auto"/>
              </w:rPr>
              <w:t>涯</w:t>
            </w:r>
            <w:r w:rsidRPr="00D039AB">
              <w:rPr>
                <w:rFonts w:asciiTheme="majorEastAsia" w:eastAsiaTheme="majorEastAsia" w:hAnsiTheme="majorEastAsia"/>
                <w:sz w:val="20"/>
                <w:szCs w:val="20"/>
                <w:bdr w:val="single" w:sz="4" w:space="0" w:color="auto"/>
              </w:rPr>
              <w:t>J9</w:t>
            </w:r>
            <w:r w:rsidRPr="00D039AB">
              <w:rPr>
                <w:rFonts w:asciiTheme="majorEastAsia" w:eastAsiaTheme="majorEastAsia" w:hAnsiTheme="majorEastAsia" w:cs="新細明體" w:hint="eastAsia"/>
                <w:sz w:val="20"/>
                <w:szCs w:val="20"/>
              </w:rPr>
              <w:t xml:space="preserve">  </w:t>
            </w:r>
            <w:r w:rsidRPr="00D039AB">
              <w:rPr>
                <w:rFonts w:asciiTheme="majorEastAsia" w:eastAsiaTheme="majorEastAsia" w:hAnsiTheme="majorEastAsia"/>
                <w:sz w:val="20"/>
                <w:szCs w:val="20"/>
              </w:rPr>
              <w:t>社會變遷與工作教</w:t>
            </w:r>
            <w:r w:rsidRPr="00D039AB">
              <w:rPr>
                <w:rFonts w:asciiTheme="majorEastAsia" w:eastAsiaTheme="majorEastAsia" w:hAnsiTheme="majorEastAsia" w:hint="eastAsia"/>
                <w:sz w:val="20"/>
                <w:szCs w:val="20"/>
              </w:rPr>
              <w:t>育環境的關係。</w:t>
            </w:r>
          </w:p>
          <w:p w14:paraId="1B62B332" w14:textId="77777777" w:rsidR="00B6471B" w:rsidRPr="00D039AB" w:rsidRDefault="00B6471B" w:rsidP="00C12175">
            <w:pPr>
              <w:widowControl/>
              <w:spacing w:line="300" w:lineRule="auto"/>
              <w:rPr>
                <w:rFonts w:asciiTheme="majorEastAsia" w:eastAsiaTheme="majorEastAsia" w:hAnsiTheme="majorEastAsia" w:cs="新細明體"/>
                <w:sz w:val="20"/>
                <w:szCs w:val="20"/>
                <w:bdr w:val="single" w:sz="4" w:space="0" w:color="auto"/>
              </w:rPr>
            </w:pPr>
            <w:r w:rsidRPr="00D039AB">
              <w:rPr>
                <w:rFonts w:asciiTheme="majorEastAsia" w:eastAsiaTheme="majorEastAsia" w:hAnsiTheme="majorEastAsia" w:cs="新細明體" w:hint="eastAsia"/>
                <w:sz w:val="20"/>
                <w:szCs w:val="20"/>
                <w:bdr w:val="single" w:sz="4" w:space="0" w:color="auto"/>
              </w:rPr>
              <w:t>涯</w:t>
            </w:r>
            <w:r w:rsidRPr="00D039AB">
              <w:rPr>
                <w:rFonts w:asciiTheme="majorEastAsia" w:eastAsiaTheme="majorEastAsia" w:hAnsiTheme="majorEastAsia" w:cs="新細明體"/>
                <w:sz w:val="20"/>
                <w:szCs w:val="20"/>
                <w:bdr w:val="single" w:sz="4" w:space="0" w:color="auto"/>
              </w:rPr>
              <w:t>J11</w:t>
            </w:r>
            <w:r w:rsidRPr="00D039AB">
              <w:rPr>
                <w:rFonts w:asciiTheme="majorEastAsia" w:eastAsiaTheme="majorEastAsia" w:hAnsiTheme="majorEastAsia" w:cs="新細明體" w:hint="eastAsia"/>
                <w:sz w:val="20"/>
                <w:szCs w:val="20"/>
              </w:rPr>
              <w:t xml:space="preserve">  </w:t>
            </w:r>
            <w:r w:rsidRPr="00D039AB">
              <w:rPr>
                <w:rFonts w:asciiTheme="majorEastAsia" w:eastAsiaTheme="majorEastAsia" w:hAnsiTheme="majorEastAsia" w:cs="新細明體"/>
                <w:sz w:val="20"/>
                <w:szCs w:val="20"/>
              </w:rPr>
              <w:t>分析影響個人生</w:t>
            </w:r>
            <w:r w:rsidRPr="00D039AB">
              <w:rPr>
                <w:rFonts w:asciiTheme="majorEastAsia" w:eastAsiaTheme="majorEastAsia" w:hAnsiTheme="majorEastAsia" w:cs="新細明體" w:hint="eastAsia"/>
                <w:sz w:val="20"/>
                <w:szCs w:val="20"/>
              </w:rPr>
              <w:t>涯決定的因素。</w:t>
            </w:r>
          </w:p>
          <w:p w14:paraId="34813412" w14:textId="77777777" w:rsidR="00B6471B" w:rsidRPr="00D039AB" w:rsidRDefault="00B6471B" w:rsidP="00C12175">
            <w:pPr>
              <w:widowControl/>
              <w:spacing w:line="300" w:lineRule="auto"/>
              <w:rPr>
                <w:rFonts w:asciiTheme="majorEastAsia" w:eastAsiaTheme="majorEastAsia" w:hAnsiTheme="majorEastAsia" w:cs="新細明體"/>
                <w:bCs/>
                <w:color w:val="000000"/>
                <w:sz w:val="20"/>
                <w:szCs w:val="20"/>
              </w:rPr>
            </w:pPr>
            <w:r w:rsidRPr="00D039AB">
              <w:rPr>
                <w:rFonts w:asciiTheme="majorEastAsia" w:eastAsiaTheme="majorEastAsia" w:hAnsiTheme="majorEastAsia" w:cs="新細明體" w:hint="eastAsia"/>
                <w:bCs/>
                <w:color w:val="000000"/>
                <w:sz w:val="20"/>
                <w:szCs w:val="20"/>
                <w:bdr w:val="single" w:sz="4" w:space="0" w:color="auto"/>
              </w:rPr>
              <w:t>涯</w:t>
            </w:r>
            <w:r w:rsidRPr="00D039AB">
              <w:rPr>
                <w:rFonts w:asciiTheme="majorEastAsia" w:eastAsiaTheme="majorEastAsia" w:hAnsiTheme="majorEastAsia" w:cs="新細明體"/>
                <w:bCs/>
                <w:color w:val="000000"/>
                <w:sz w:val="20"/>
                <w:szCs w:val="20"/>
                <w:bdr w:val="single" w:sz="4" w:space="0" w:color="auto"/>
              </w:rPr>
              <w:t>J13</w:t>
            </w:r>
            <w:r w:rsidRPr="00D039AB">
              <w:rPr>
                <w:rFonts w:asciiTheme="majorEastAsia" w:eastAsiaTheme="majorEastAsia" w:hAnsiTheme="majorEastAsia" w:cs="新細明體" w:hint="eastAsia"/>
                <w:bCs/>
                <w:color w:val="000000"/>
                <w:sz w:val="20"/>
                <w:szCs w:val="20"/>
              </w:rPr>
              <w:t xml:space="preserve">  </w:t>
            </w:r>
            <w:r w:rsidRPr="00D039AB">
              <w:rPr>
                <w:rFonts w:asciiTheme="majorEastAsia" w:eastAsiaTheme="majorEastAsia" w:hAnsiTheme="majorEastAsia" w:cs="新細明體"/>
                <w:bCs/>
                <w:color w:val="000000"/>
                <w:sz w:val="20"/>
                <w:szCs w:val="20"/>
              </w:rPr>
              <w:t>培養生涯規劃及</w:t>
            </w:r>
            <w:r w:rsidRPr="00D039AB">
              <w:rPr>
                <w:rFonts w:asciiTheme="majorEastAsia" w:eastAsiaTheme="majorEastAsia" w:hAnsiTheme="majorEastAsia" w:cs="新細明體" w:hint="eastAsia"/>
                <w:bCs/>
                <w:color w:val="000000"/>
                <w:sz w:val="20"/>
                <w:szCs w:val="20"/>
              </w:rPr>
              <w:t>執行的能力。</w:t>
            </w:r>
          </w:p>
          <w:p w14:paraId="5BB76523" w14:textId="77777777" w:rsidR="00B6471B" w:rsidRPr="00D039AB" w:rsidRDefault="00B6471B" w:rsidP="00C12175">
            <w:pPr>
              <w:suppressAutoHyphens/>
              <w:autoSpaceDN w:val="0"/>
              <w:spacing w:line="300" w:lineRule="auto"/>
              <w:textAlignment w:val="baseline"/>
              <w:rPr>
                <w:rFonts w:asciiTheme="majorEastAsia" w:eastAsiaTheme="majorEastAsia" w:hAnsiTheme="majorEastAsia"/>
                <w:kern w:val="3"/>
                <w:sz w:val="20"/>
                <w:szCs w:val="20"/>
              </w:rPr>
            </w:pPr>
            <w:r w:rsidRPr="00D039AB">
              <w:rPr>
                <w:rFonts w:asciiTheme="majorEastAsia" w:eastAsiaTheme="majorEastAsia" w:hAnsiTheme="majorEastAsia" w:hint="eastAsia"/>
                <w:kern w:val="3"/>
                <w:sz w:val="20"/>
                <w:szCs w:val="20"/>
              </w:rPr>
              <w:t>【海洋教育】</w:t>
            </w:r>
          </w:p>
          <w:p w14:paraId="25AFDE50" w14:textId="77777777" w:rsidR="00B6471B" w:rsidRPr="00D039AB" w:rsidRDefault="00B6471B" w:rsidP="00C12175">
            <w:pPr>
              <w:widowControl/>
              <w:spacing w:line="300" w:lineRule="auto"/>
              <w:rPr>
                <w:rFonts w:asciiTheme="majorEastAsia" w:eastAsiaTheme="majorEastAsia" w:hAnsiTheme="majorEastAsia" w:cs="新細明體"/>
                <w:bCs/>
                <w:color w:val="000000"/>
                <w:sz w:val="20"/>
                <w:szCs w:val="20"/>
              </w:rPr>
            </w:pPr>
            <w:r w:rsidRPr="00D039AB">
              <w:rPr>
                <w:rFonts w:asciiTheme="majorEastAsia" w:eastAsiaTheme="majorEastAsia" w:hAnsiTheme="majorEastAsia" w:cs="新細明體" w:hint="eastAsia"/>
                <w:bCs/>
                <w:color w:val="000000"/>
                <w:sz w:val="20"/>
                <w:szCs w:val="20"/>
                <w:bdr w:val="single" w:sz="4" w:space="0" w:color="auto"/>
              </w:rPr>
              <w:t>海J8</w:t>
            </w:r>
            <w:r w:rsidRPr="00D039AB">
              <w:rPr>
                <w:rFonts w:asciiTheme="majorEastAsia" w:eastAsiaTheme="majorEastAsia" w:hAnsiTheme="majorEastAsia" w:cs="新細明體" w:hint="eastAsia"/>
                <w:bCs/>
                <w:color w:val="000000"/>
                <w:sz w:val="20"/>
                <w:szCs w:val="20"/>
              </w:rPr>
              <w:t xml:space="preserve">   了解與日常生活相關的海洋法規。</w:t>
            </w:r>
          </w:p>
          <w:p w14:paraId="66F05A6F" w14:textId="77777777" w:rsidR="00B6471B" w:rsidRPr="00D039AB" w:rsidRDefault="00B6471B" w:rsidP="00C12175">
            <w:pPr>
              <w:suppressAutoHyphens/>
              <w:autoSpaceDN w:val="0"/>
              <w:spacing w:line="300" w:lineRule="auto"/>
              <w:textAlignment w:val="baseline"/>
              <w:rPr>
                <w:rFonts w:asciiTheme="majorEastAsia" w:eastAsiaTheme="majorEastAsia" w:hAnsiTheme="majorEastAsia"/>
                <w:kern w:val="3"/>
                <w:sz w:val="20"/>
                <w:szCs w:val="20"/>
              </w:rPr>
            </w:pPr>
            <w:r w:rsidRPr="00D039AB">
              <w:rPr>
                <w:rFonts w:asciiTheme="majorEastAsia" w:eastAsiaTheme="majorEastAsia" w:hAnsiTheme="majorEastAsia" w:hint="eastAsia"/>
                <w:kern w:val="3"/>
                <w:sz w:val="20"/>
                <w:szCs w:val="20"/>
              </w:rPr>
              <w:t>【S</w:t>
            </w:r>
            <w:r w:rsidRPr="00D039AB">
              <w:rPr>
                <w:rFonts w:asciiTheme="majorEastAsia" w:eastAsiaTheme="majorEastAsia" w:hAnsiTheme="majorEastAsia"/>
                <w:kern w:val="3"/>
                <w:sz w:val="20"/>
                <w:szCs w:val="20"/>
              </w:rPr>
              <w:t>D</w:t>
            </w:r>
            <w:r w:rsidRPr="00D039AB">
              <w:rPr>
                <w:rFonts w:asciiTheme="majorEastAsia" w:eastAsiaTheme="majorEastAsia" w:hAnsiTheme="majorEastAsia" w:hint="eastAsia"/>
                <w:kern w:val="3"/>
                <w:sz w:val="20"/>
                <w:szCs w:val="20"/>
              </w:rPr>
              <w:t>Gs】</w:t>
            </w:r>
          </w:p>
          <w:p w14:paraId="2DCA3715" w14:textId="77777777" w:rsidR="00B6471B" w:rsidRPr="00D039AB" w:rsidRDefault="00B6471B" w:rsidP="00C12175">
            <w:pPr>
              <w:spacing w:line="300" w:lineRule="auto"/>
              <w:rPr>
                <w:rFonts w:asciiTheme="majorEastAsia" w:eastAsiaTheme="majorEastAsia" w:hAnsiTheme="majorEastAsia"/>
                <w:sz w:val="20"/>
                <w:szCs w:val="20"/>
              </w:rPr>
            </w:pPr>
            <w:r w:rsidRPr="00D039AB">
              <w:rPr>
                <w:rFonts w:asciiTheme="majorEastAsia" w:eastAsiaTheme="majorEastAsia" w:hAnsiTheme="majorEastAsia" w:hint="eastAsia"/>
                <w:sz w:val="20"/>
                <w:szCs w:val="20"/>
              </w:rPr>
              <w:t>目標3  良好健康與社會福利</w:t>
            </w:r>
            <w:r w:rsidRPr="00D039AB">
              <w:rPr>
                <w:rFonts w:asciiTheme="majorEastAsia" w:eastAsiaTheme="majorEastAsia" w:hAnsiTheme="majorEastAsia" w:cs="新細明體" w:hint="eastAsia"/>
                <w:sz w:val="20"/>
                <w:szCs w:val="20"/>
              </w:rPr>
              <w:t>。</w:t>
            </w:r>
          </w:p>
          <w:p w14:paraId="41AFE38A" w14:textId="77777777" w:rsidR="00B6471B" w:rsidRPr="00D039AB" w:rsidRDefault="00B6471B" w:rsidP="00C12175">
            <w:pPr>
              <w:spacing w:line="300" w:lineRule="auto"/>
              <w:rPr>
                <w:rFonts w:asciiTheme="majorEastAsia" w:eastAsiaTheme="majorEastAsia" w:hAnsiTheme="majorEastAsia"/>
                <w:sz w:val="20"/>
                <w:szCs w:val="20"/>
              </w:rPr>
            </w:pPr>
            <w:r w:rsidRPr="00D039AB">
              <w:rPr>
                <w:rFonts w:asciiTheme="majorEastAsia" w:eastAsiaTheme="majorEastAsia" w:hAnsiTheme="majorEastAsia" w:hint="eastAsia"/>
                <w:sz w:val="20"/>
                <w:szCs w:val="20"/>
              </w:rPr>
              <w:t>目標5  性別平等。</w:t>
            </w:r>
          </w:p>
          <w:p w14:paraId="13B906D8" w14:textId="77777777" w:rsidR="00B6471B" w:rsidRPr="00D039AB" w:rsidRDefault="00B6471B" w:rsidP="00C12175">
            <w:pPr>
              <w:spacing w:line="300" w:lineRule="auto"/>
              <w:rPr>
                <w:rFonts w:asciiTheme="majorEastAsia" w:eastAsiaTheme="majorEastAsia" w:hAnsiTheme="majorEastAsia"/>
                <w:sz w:val="20"/>
                <w:szCs w:val="20"/>
              </w:rPr>
            </w:pPr>
            <w:r w:rsidRPr="00D039AB">
              <w:rPr>
                <w:rFonts w:asciiTheme="majorEastAsia" w:eastAsiaTheme="majorEastAsia" w:hAnsiTheme="majorEastAsia" w:hint="eastAsia"/>
                <w:sz w:val="20"/>
                <w:szCs w:val="20"/>
              </w:rPr>
              <w:t>目標7  負擔得起的潔淨能源。</w:t>
            </w:r>
          </w:p>
          <w:p w14:paraId="3C483A8D" w14:textId="77777777" w:rsidR="00B6471B" w:rsidRPr="00D039AB" w:rsidRDefault="00B6471B" w:rsidP="00C12175">
            <w:pPr>
              <w:spacing w:line="300" w:lineRule="auto"/>
              <w:rPr>
                <w:rFonts w:asciiTheme="majorEastAsia" w:eastAsiaTheme="majorEastAsia" w:hAnsiTheme="majorEastAsia"/>
                <w:sz w:val="20"/>
                <w:szCs w:val="20"/>
              </w:rPr>
            </w:pPr>
            <w:r w:rsidRPr="00D039AB">
              <w:rPr>
                <w:rFonts w:asciiTheme="majorEastAsia" w:eastAsiaTheme="majorEastAsia" w:hAnsiTheme="majorEastAsia" w:hint="eastAsia"/>
                <w:sz w:val="20"/>
                <w:szCs w:val="20"/>
              </w:rPr>
              <w:t>目標9</w:t>
            </w:r>
            <w:r w:rsidRPr="00D039AB">
              <w:rPr>
                <w:rFonts w:asciiTheme="majorEastAsia" w:eastAsiaTheme="majorEastAsia" w:hAnsiTheme="majorEastAsia"/>
                <w:sz w:val="20"/>
                <w:szCs w:val="20"/>
              </w:rPr>
              <w:t xml:space="preserve"> </w:t>
            </w:r>
            <w:r w:rsidRPr="00D039AB">
              <w:rPr>
                <w:rFonts w:asciiTheme="majorEastAsia" w:eastAsiaTheme="majorEastAsia" w:hAnsiTheme="majorEastAsia" w:hint="eastAsia"/>
                <w:sz w:val="20"/>
                <w:szCs w:val="20"/>
              </w:rPr>
              <w:t xml:space="preserve"> 永續工業與基礎建設。</w:t>
            </w:r>
          </w:p>
          <w:p w14:paraId="39FB01E6" w14:textId="77777777" w:rsidR="00B6471B" w:rsidRPr="00D039AB" w:rsidRDefault="00B6471B" w:rsidP="00C12175">
            <w:pPr>
              <w:spacing w:line="300" w:lineRule="auto"/>
              <w:rPr>
                <w:rFonts w:asciiTheme="majorEastAsia" w:eastAsiaTheme="majorEastAsia" w:hAnsiTheme="majorEastAsia"/>
                <w:sz w:val="20"/>
                <w:szCs w:val="20"/>
              </w:rPr>
            </w:pPr>
            <w:r w:rsidRPr="00D039AB">
              <w:rPr>
                <w:rFonts w:asciiTheme="majorEastAsia" w:eastAsiaTheme="majorEastAsia" w:hAnsiTheme="majorEastAsia" w:hint="eastAsia"/>
                <w:sz w:val="20"/>
                <w:szCs w:val="20"/>
              </w:rPr>
              <w:t>目標12 永續的消費與生產模式。</w:t>
            </w:r>
          </w:p>
          <w:p w14:paraId="6D84A3C0" w14:textId="77777777" w:rsidR="00B6471B" w:rsidRPr="00D039AB" w:rsidRDefault="00B6471B" w:rsidP="00C12175">
            <w:pPr>
              <w:pStyle w:val="af3"/>
              <w:spacing w:line="300" w:lineRule="auto"/>
              <w:ind w:right="57"/>
              <w:rPr>
                <w:rFonts w:asciiTheme="majorEastAsia" w:eastAsiaTheme="majorEastAsia" w:hAnsiTheme="majorEastAsia"/>
                <w:kern w:val="3"/>
                <w:sz w:val="20"/>
                <w:szCs w:val="20"/>
              </w:rPr>
            </w:pPr>
            <w:r w:rsidRPr="00D039AB">
              <w:rPr>
                <w:rFonts w:asciiTheme="majorEastAsia" w:eastAsiaTheme="majorEastAsia" w:hAnsiTheme="majorEastAsia" w:hint="eastAsia"/>
                <w:sz w:val="20"/>
                <w:szCs w:val="20"/>
              </w:rPr>
              <w:t>目標13</w:t>
            </w:r>
            <w:r w:rsidRPr="00D039AB">
              <w:rPr>
                <w:rFonts w:asciiTheme="majorEastAsia" w:eastAsiaTheme="majorEastAsia" w:hAnsiTheme="majorEastAsia"/>
                <w:sz w:val="20"/>
                <w:szCs w:val="20"/>
              </w:rPr>
              <w:t xml:space="preserve"> </w:t>
            </w:r>
            <w:r w:rsidRPr="00D039AB">
              <w:rPr>
                <w:rFonts w:asciiTheme="majorEastAsia" w:eastAsiaTheme="majorEastAsia" w:hAnsiTheme="majorEastAsia" w:hint="eastAsia"/>
                <w:sz w:val="20"/>
                <w:szCs w:val="20"/>
              </w:rPr>
              <w:t>氣候行動。</w:t>
            </w:r>
          </w:p>
          <w:p w14:paraId="148AFCBB" w14:textId="77777777" w:rsidR="00B6471B" w:rsidRPr="00D039AB" w:rsidRDefault="00B6471B" w:rsidP="00C12175">
            <w:pPr>
              <w:widowControl/>
              <w:spacing w:line="300" w:lineRule="auto"/>
              <w:rPr>
                <w:rFonts w:asciiTheme="majorEastAsia" w:eastAsiaTheme="majorEastAsia" w:hAnsiTheme="majorEastAsia" w:cs="標楷體"/>
                <w:b/>
                <w:color w:val="FFFFFF" w:themeColor="background1"/>
              </w:rPr>
            </w:pPr>
            <w:r w:rsidRPr="00D039AB">
              <w:rPr>
                <w:rFonts w:asciiTheme="majorEastAsia" w:eastAsiaTheme="majorEastAsia" w:hAnsiTheme="majorEastAsia" w:cs="標楷體" w:hint="eastAsia"/>
                <w:b/>
                <w:color w:val="FFFFFF" w:themeColor="background1"/>
                <w:highlight w:val="darkMagenta"/>
              </w:rPr>
              <w:t>資訊科技</w:t>
            </w:r>
          </w:p>
          <w:p w14:paraId="330E4EB4" w14:textId="77777777" w:rsidR="00B6471B" w:rsidRPr="00D039AB" w:rsidRDefault="00B6471B" w:rsidP="00C12175">
            <w:pPr>
              <w:suppressAutoHyphens/>
              <w:autoSpaceDN w:val="0"/>
              <w:spacing w:line="300" w:lineRule="auto"/>
              <w:textAlignment w:val="baseline"/>
              <w:rPr>
                <w:rFonts w:asciiTheme="majorEastAsia" w:eastAsiaTheme="majorEastAsia" w:hAnsiTheme="majorEastAsia"/>
                <w:kern w:val="3"/>
                <w:sz w:val="20"/>
                <w:szCs w:val="20"/>
              </w:rPr>
            </w:pPr>
            <w:r w:rsidRPr="00D039AB">
              <w:rPr>
                <w:rFonts w:asciiTheme="majorEastAsia" w:eastAsiaTheme="majorEastAsia" w:hAnsiTheme="majorEastAsia" w:hint="eastAsia"/>
                <w:kern w:val="3"/>
                <w:sz w:val="20"/>
                <w:szCs w:val="20"/>
              </w:rPr>
              <w:t>【性別教育】</w:t>
            </w:r>
          </w:p>
          <w:p w14:paraId="46EE0EC8" w14:textId="77777777" w:rsidR="00B6471B" w:rsidRPr="00D039AB" w:rsidRDefault="00B6471B" w:rsidP="00C12175">
            <w:pPr>
              <w:suppressAutoHyphens/>
              <w:autoSpaceDN w:val="0"/>
              <w:spacing w:line="300" w:lineRule="auto"/>
              <w:textAlignment w:val="baseline"/>
              <w:rPr>
                <w:rFonts w:asciiTheme="majorEastAsia" w:eastAsiaTheme="majorEastAsia" w:hAnsiTheme="majorEastAsia"/>
                <w:kern w:val="3"/>
                <w:sz w:val="20"/>
                <w:szCs w:val="20"/>
              </w:rPr>
            </w:pPr>
            <w:r w:rsidRPr="00D039AB">
              <w:rPr>
                <w:rFonts w:asciiTheme="majorEastAsia" w:eastAsiaTheme="majorEastAsia" w:hAnsiTheme="majorEastAsia" w:hint="eastAsia"/>
                <w:kern w:val="3"/>
                <w:sz w:val="20"/>
                <w:szCs w:val="20"/>
                <w:bdr w:val="single" w:sz="4" w:space="0" w:color="auto"/>
              </w:rPr>
              <w:t>性J6</w:t>
            </w:r>
            <w:r w:rsidRPr="00D039AB">
              <w:rPr>
                <w:rFonts w:asciiTheme="majorEastAsia" w:eastAsiaTheme="majorEastAsia" w:hAnsiTheme="majorEastAsia" w:hint="eastAsia"/>
                <w:kern w:val="3"/>
                <w:sz w:val="20"/>
                <w:szCs w:val="20"/>
              </w:rPr>
              <w:t xml:space="preserve"> 探究各種符號中的性別意涵及人際溝通中的性別問題。</w:t>
            </w:r>
          </w:p>
          <w:p w14:paraId="35B9DBC2" w14:textId="77777777" w:rsidR="00B6471B" w:rsidRPr="00D039AB" w:rsidRDefault="00B6471B" w:rsidP="00C12175">
            <w:pPr>
              <w:suppressAutoHyphens/>
              <w:autoSpaceDN w:val="0"/>
              <w:spacing w:line="300" w:lineRule="auto"/>
              <w:textAlignment w:val="baseline"/>
              <w:rPr>
                <w:rFonts w:asciiTheme="majorEastAsia" w:eastAsiaTheme="majorEastAsia" w:hAnsiTheme="majorEastAsia"/>
                <w:kern w:val="3"/>
                <w:sz w:val="20"/>
                <w:szCs w:val="20"/>
              </w:rPr>
            </w:pPr>
            <w:r w:rsidRPr="00D039AB">
              <w:rPr>
                <w:rFonts w:asciiTheme="majorEastAsia" w:eastAsiaTheme="majorEastAsia" w:hAnsiTheme="majorEastAsia" w:hint="eastAsia"/>
                <w:kern w:val="3"/>
                <w:sz w:val="20"/>
                <w:szCs w:val="20"/>
              </w:rPr>
              <w:t>【品德教育】</w:t>
            </w:r>
          </w:p>
          <w:p w14:paraId="363077CB" w14:textId="77777777" w:rsidR="00B6471B" w:rsidRPr="00D039AB" w:rsidRDefault="00B6471B" w:rsidP="00C12175">
            <w:pPr>
              <w:suppressAutoHyphens/>
              <w:autoSpaceDN w:val="0"/>
              <w:spacing w:line="300" w:lineRule="auto"/>
              <w:textAlignment w:val="baseline"/>
              <w:rPr>
                <w:rFonts w:asciiTheme="majorEastAsia" w:eastAsiaTheme="majorEastAsia" w:hAnsiTheme="majorEastAsia"/>
                <w:kern w:val="3"/>
                <w:sz w:val="20"/>
                <w:szCs w:val="20"/>
              </w:rPr>
            </w:pPr>
            <w:r w:rsidRPr="00D039AB">
              <w:rPr>
                <w:rFonts w:asciiTheme="majorEastAsia" w:eastAsiaTheme="majorEastAsia" w:hAnsiTheme="majorEastAsia" w:hint="eastAsia"/>
                <w:kern w:val="3"/>
                <w:sz w:val="20"/>
                <w:szCs w:val="20"/>
                <w:bdr w:val="single" w:sz="4" w:space="0" w:color="auto"/>
              </w:rPr>
              <w:t>品J2</w:t>
            </w:r>
            <w:r w:rsidRPr="00D039AB">
              <w:rPr>
                <w:rFonts w:asciiTheme="majorEastAsia" w:eastAsiaTheme="majorEastAsia" w:hAnsiTheme="majorEastAsia" w:hint="eastAsia"/>
                <w:kern w:val="3"/>
                <w:sz w:val="20"/>
                <w:szCs w:val="20"/>
              </w:rPr>
              <w:t xml:space="preserve">  重視群體規範與榮譽。</w:t>
            </w:r>
          </w:p>
          <w:p w14:paraId="7C708A2C" w14:textId="77777777" w:rsidR="00B6471B" w:rsidRPr="00D039AB" w:rsidRDefault="00B6471B" w:rsidP="00C12175">
            <w:pPr>
              <w:suppressAutoHyphens/>
              <w:autoSpaceDN w:val="0"/>
              <w:spacing w:line="300" w:lineRule="auto"/>
              <w:textAlignment w:val="baseline"/>
              <w:rPr>
                <w:rFonts w:asciiTheme="majorEastAsia" w:eastAsiaTheme="majorEastAsia" w:hAnsiTheme="majorEastAsia"/>
                <w:kern w:val="3"/>
                <w:sz w:val="20"/>
                <w:szCs w:val="20"/>
              </w:rPr>
            </w:pPr>
            <w:r w:rsidRPr="00D039AB">
              <w:rPr>
                <w:rFonts w:asciiTheme="majorEastAsia" w:eastAsiaTheme="majorEastAsia" w:hAnsiTheme="majorEastAsia" w:hint="eastAsia"/>
                <w:kern w:val="3"/>
                <w:sz w:val="20"/>
                <w:szCs w:val="20"/>
                <w:bdr w:val="single" w:sz="4" w:space="0" w:color="auto"/>
              </w:rPr>
              <w:t>品J5</w:t>
            </w:r>
            <w:r w:rsidRPr="00D039AB">
              <w:rPr>
                <w:rFonts w:asciiTheme="majorEastAsia" w:eastAsiaTheme="majorEastAsia" w:hAnsiTheme="majorEastAsia" w:hint="eastAsia"/>
                <w:kern w:val="3"/>
                <w:sz w:val="20"/>
                <w:szCs w:val="20"/>
              </w:rPr>
              <w:t xml:space="preserve">  資訊與媒體的公共性與社會責任。</w:t>
            </w:r>
          </w:p>
          <w:p w14:paraId="0471BB9D"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品J8</w:t>
            </w:r>
            <w:r w:rsidRPr="00D039AB">
              <w:rPr>
                <w:rFonts w:asciiTheme="majorEastAsia" w:eastAsiaTheme="majorEastAsia" w:hAnsiTheme="majorEastAsia" w:cs="新細明體" w:hint="eastAsia"/>
                <w:sz w:val="20"/>
                <w:szCs w:val="20"/>
              </w:rPr>
              <w:t xml:space="preserve">  理性溝通與問題解決。</w:t>
            </w:r>
          </w:p>
          <w:p w14:paraId="1A3732CE" w14:textId="77777777" w:rsidR="00B6471B" w:rsidRPr="00D039AB" w:rsidRDefault="00B6471B" w:rsidP="00C12175">
            <w:pPr>
              <w:suppressAutoHyphens/>
              <w:autoSpaceDN w:val="0"/>
              <w:spacing w:line="300" w:lineRule="auto"/>
              <w:textAlignment w:val="baseline"/>
              <w:rPr>
                <w:rFonts w:asciiTheme="majorEastAsia" w:eastAsiaTheme="majorEastAsia" w:hAnsiTheme="majorEastAsia"/>
                <w:kern w:val="3"/>
                <w:sz w:val="20"/>
                <w:szCs w:val="20"/>
              </w:rPr>
            </w:pPr>
            <w:r w:rsidRPr="00D039AB">
              <w:rPr>
                <w:rFonts w:asciiTheme="majorEastAsia" w:eastAsiaTheme="majorEastAsia" w:hAnsiTheme="majorEastAsia" w:hint="eastAsia"/>
                <w:kern w:val="3"/>
                <w:sz w:val="20"/>
                <w:szCs w:val="20"/>
              </w:rPr>
              <w:t>【閱讀素養】</w:t>
            </w:r>
          </w:p>
          <w:p w14:paraId="52A4C839" w14:textId="77777777" w:rsidR="00B6471B" w:rsidRPr="00D039AB" w:rsidRDefault="00B6471B" w:rsidP="00C12175">
            <w:pPr>
              <w:widowControl/>
              <w:spacing w:line="300" w:lineRule="auto"/>
              <w:rPr>
                <w:rFonts w:asciiTheme="majorEastAsia" w:eastAsiaTheme="majorEastAsia" w:hAnsiTheme="majorEastAsia" w:cs="新細明體"/>
                <w:sz w:val="20"/>
                <w:szCs w:val="20"/>
                <w:bdr w:val="single" w:sz="4" w:space="0" w:color="auto"/>
              </w:rPr>
            </w:pPr>
            <w:r w:rsidRPr="00D039AB">
              <w:rPr>
                <w:rFonts w:asciiTheme="majorEastAsia" w:eastAsiaTheme="majorEastAsia" w:hAnsiTheme="majorEastAsia" w:cs="新細明體" w:hint="eastAsia"/>
                <w:sz w:val="20"/>
                <w:szCs w:val="20"/>
                <w:bdr w:val="single" w:sz="4" w:space="0" w:color="auto"/>
              </w:rPr>
              <w:t>閱</w:t>
            </w:r>
            <w:r w:rsidRPr="00D039AB">
              <w:rPr>
                <w:rFonts w:asciiTheme="majorEastAsia" w:eastAsiaTheme="majorEastAsia" w:hAnsiTheme="majorEastAsia" w:cs="新細明體"/>
                <w:sz w:val="20"/>
                <w:szCs w:val="20"/>
                <w:bdr w:val="single" w:sz="4" w:space="0" w:color="auto"/>
              </w:rPr>
              <w:t>J2</w:t>
            </w:r>
            <w:r w:rsidRPr="00D039AB">
              <w:rPr>
                <w:rFonts w:asciiTheme="majorEastAsia" w:eastAsiaTheme="majorEastAsia" w:hAnsiTheme="majorEastAsia" w:cs="新細明體" w:hint="eastAsia"/>
                <w:sz w:val="20"/>
                <w:szCs w:val="20"/>
              </w:rPr>
              <w:t xml:space="preserve">  </w:t>
            </w:r>
            <w:r w:rsidRPr="00D039AB">
              <w:rPr>
                <w:rFonts w:asciiTheme="majorEastAsia" w:eastAsiaTheme="majorEastAsia" w:hAnsiTheme="majorEastAsia" w:cs="新細明體"/>
                <w:sz w:val="20"/>
                <w:szCs w:val="20"/>
              </w:rPr>
              <w:t>發展跨文本的比</w:t>
            </w:r>
            <w:r w:rsidRPr="00D039AB">
              <w:rPr>
                <w:rFonts w:asciiTheme="majorEastAsia" w:eastAsiaTheme="majorEastAsia" w:hAnsiTheme="majorEastAsia" w:cs="新細明體" w:hint="eastAsia"/>
                <w:sz w:val="20"/>
                <w:szCs w:val="20"/>
              </w:rPr>
              <w:t>對、分析、深究的能力，以判讀文本知識的正確性。</w:t>
            </w:r>
          </w:p>
          <w:p w14:paraId="16A2262D" w14:textId="77777777" w:rsidR="00B6471B" w:rsidRPr="00D039AB" w:rsidRDefault="00B6471B" w:rsidP="00C12175">
            <w:pPr>
              <w:widowControl/>
              <w:spacing w:line="300" w:lineRule="auto"/>
              <w:rPr>
                <w:rFonts w:asciiTheme="majorEastAsia" w:eastAsiaTheme="majorEastAsia" w:hAnsiTheme="majorEastAsia" w:cs="新細明體"/>
                <w:bCs/>
                <w:color w:val="000000"/>
                <w:sz w:val="20"/>
                <w:szCs w:val="20"/>
              </w:rPr>
            </w:pPr>
            <w:r w:rsidRPr="00D039AB">
              <w:rPr>
                <w:rFonts w:asciiTheme="majorEastAsia" w:eastAsiaTheme="majorEastAsia" w:hAnsiTheme="majorEastAsia" w:cs="新細明體" w:hint="eastAsia"/>
                <w:bCs/>
                <w:color w:val="000000"/>
                <w:sz w:val="20"/>
                <w:szCs w:val="20"/>
                <w:bdr w:val="single" w:sz="4" w:space="0" w:color="auto"/>
              </w:rPr>
              <w:lastRenderedPageBreak/>
              <w:t>閱</w:t>
            </w:r>
            <w:r w:rsidRPr="00D039AB">
              <w:rPr>
                <w:rFonts w:asciiTheme="majorEastAsia" w:eastAsiaTheme="majorEastAsia" w:hAnsiTheme="majorEastAsia" w:cs="新細明體"/>
                <w:bCs/>
                <w:color w:val="000000"/>
                <w:sz w:val="20"/>
                <w:szCs w:val="20"/>
                <w:bdr w:val="single" w:sz="4" w:space="0" w:color="auto"/>
              </w:rPr>
              <w:t>J3</w:t>
            </w:r>
            <w:r w:rsidRPr="00D039AB">
              <w:rPr>
                <w:rFonts w:asciiTheme="majorEastAsia" w:eastAsiaTheme="majorEastAsia" w:hAnsiTheme="majorEastAsia" w:cs="新細明體" w:hint="eastAsia"/>
                <w:bCs/>
                <w:color w:val="000000"/>
                <w:sz w:val="20"/>
                <w:szCs w:val="20"/>
              </w:rPr>
              <w:t xml:space="preserve">  </w:t>
            </w:r>
            <w:r w:rsidRPr="00D039AB">
              <w:rPr>
                <w:rFonts w:asciiTheme="majorEastAsia" w:eastAsiaTheme="majorEastAsia" w:hAnsiTheme="majorEastAsia" w:cs="新細明體"/>
                <w:bCs/>
                <w:color w:val="000000"/>
                <w:sz w:val="20"/>
                <w:szCs w:val="20"/>
              </w:rPr>
              <w:t>理解學科知識內</w:t>
            </w:r>
            <w:r w:rsidRPr="00D039AB">
              <w:rPr>
                <w:rFonts w:asciiTheme="majorEastAsia" w:eastAsiaTheme="majorEastAsia" w:hAnsiTheme="majorEastAsia" w:cs="新細明體" w:hint="eastAsia"/>
                <w:bCs/>
                <w:color w:val="000000"/>
                <w:sz w:val="20"/>
                <w:szCs w:val="20"/>
              </w:rPr>
              <w:t>的重要詞彙的意涵，並懂得如何運用該詞彙與他人進行溝通。</w:t>
            </w:r>
          </w:p>
          <w:p w14:paraId="659F3C4D" w14:textId="77777777" w:rsidR="00B6471B" w:rsidRPr="00D039AB" w:rsidRDefault="00B6471B" w:rsidP="00C12175">
            <w:pPr>
              <w:widowControl/>
              <w:spacing w:line="300" w:lineRule="auto"/>
              <w:rPr>
                <w:rFonts w:asciiTheme="majorEastAsia" w:eastAsiaTheme="majorEastAsia" w:hAnsiTheme="majorEastAsia" w:cs="新細明體"/>
                <w:bCs/>
                <w:color w:val="000000"/>
                <w:sz w:val="20"/>
                <w:szCs w:val="20"/>
                <w:bdr w:val="single" w:sz="4" w:space="0" w:color="auto"/>
              </w:rPr>
            </w:pPr>
            <w:r w:rsidRPr="00D039AB">
              <w:rPr>
                <w:rFonts w:asciiTheme="majorEastAsia" w:eastAsiaTheme="majorEastAsia" w:hAnsiTheme="majorEastAsia" w:cs="新細明體" w:hint="eastAsia"/>
                <w:bCs/>
                <w:color w:val="000000"/>
                <w:sz w:val="20"/>
                <w:szCs w:val="20"/>
                <w:bdr w:val="single" w:sz="4" w:space="0" w:color="auto"/>
              </w:rPr>
              <w:t>閱J8</w:t>
            </w:r>
            <w:r w:rsidRPr="00D039AB">
              <w:rPr>
                <w:rFonts w:asciiTheme="majorEastAsia" w:eastAsiaTheme="majorEastAsia" w:hAnsiTheme="majorEastAsia" w:cs="新細明體" w:hint="eastAsia"/>
                <w:bCs/>
                <w:color w:val="000000"/>
                <w:sz w:val="20"/>
                <w:szCs w:val="20"/>
              </w:rPr>
              <w:t xml:space="preserve">  在學習上遇到問題時，願意尋找課外資料，解決困難。</w:t>
            </w:r>
          </w:p>
          <w:p w14:paraId="28D93967" w14:textId="77777777" w:rsidR="00B6471B" w:rsidRPr="00D039AB" w:rsidRDefault="00B6471B" w:rsidP="00C12175">
            <w:pPr>
              <w:widowControl/>
              <w:spacing w:line="300" w:lineRule="auto"/>
              <w:rPr>
                <w:rFonts w:asciiTheme="majorEastAsia" w:eastAsiaTheme="majorEastAsia" w:hAnsiTheme="majorEastAsia" w:cs="新細明體"/>
                <w:bCs/>
                <w:color w:val="000000"/>
                <w:sz w:val="20"/>
                <w:szCs w:val="20"/>
              </w:rPr>
            </w:pPr>
            <w:r w:rsidRPr="00D039AB">
              <w:rPr>
                <w:rFonts w:asciiTheme="majorEastAsia" w:eastAsiaTheme="majorEastAsia" w:hAnsiTheme="majorEastAsia" w:cs="新細明體" w:hint="eastAsia"/>
                <w:bCs/>
                <w:color w:val="000000"/>
                <w:sz w:val="20"/>
                <w:szCs w:val="20"/>
                <w:bdr w:val="single" w:sz="4" w:space="0" w:color="auto"/>
              </w:rPr>
              <w:t>閱</w:t>
            </w:r>
            <w:r w:rsidRPr="00D039AB">
              <w:rPr>
                <w:rFonts w:asciiTheme="majorEastAsia" w:eastAsiaTheme="majorEastAsia" w:hAnsiTheme="majorEastAsia" w:cs="新細明體"/>
                <w:bCs/>
                <w:color w:val="000000"/>
                <w:sz w:val="20"/>
                <w:szCs w:val="20"/>
                <w:bdr w:val="single" w:sz="4" w:space="0" w:color="auto"/>
              </w:rPr>
              <w:t>J10</w:t>
            </w:r>
            <w:r w:rsidRPr="00D039AB">
              <w:rPr>
                <w:rFonts w:asciiTheme="majorEastAsia" w:eastAsiaTheme="majorEastAsia" w:hAnsiTheme="majorEastAsia" w:cs="新細明體" w:hint="eastAsia"/>
                <w:bCs/>
                <w:color w:val="000000"/>
                <w:sz w:val="20"/>
                <w:szCs w:val="20"/>
              </w:rPr>
              <w:t xml:space="preserve">  </w:t>
            </w:r>
            <w:r w:rsidRPr="00D039AB">
              <w:rPr>
                <w:rFonts w:asciiTheme="majorEastAsia" w:eastAsiaTheme="majorEastAsia" w:hAnsiTheme="majorEastAsia" w:cs="新細明體"/>
                <w:bCs/>
                <w:color w:val="000000"/>
                <w:sz w:val="20"/>
                <w:szCs w:val="20"/>
              </w:rPr>
              <w:t>主動尋求多元</w:t>
            </w:r>
            <w:r w:rsidRPr="00D039AB">
              <w:rPr>
                <w:rFonts w:asciiTheme="majorEastAsia" w:eastAsiaTheme="majorEastAsia" w:hAnsiTheme="majorEastAsia" w:cs="新細明體" w:hint="eastAsia"/>
                <w:bCs/>
                <w:color w:val="000000"/>
                <w:sz w:val="20"/>
                <w:szCs w:val="20"/>
              </w:rPr>
              <w:t>的詮釋，並試著表達自己的想法。</w:t>
            </w:r>
          </w:p>
          <w:p w14:paraId="307BFFAF" w14:textId="77777777" w:rsidR="00B6471B" w:rsidRPr="00D039AB" w:rsidRDefault="00B6471B" w:rsidP="00C12175">
            <w:pPr>
              <w:suppressAutoHyphens/>
              <w:autoSpaceDN w:val="0"/>
              <w:spacing w:line="300" w:lineRule="auto"/>
              <w:textAlignment w:val="baseline"/>
              <w:rPr>
                <w:rFonts w:asciiTheme="majorEastAsia" w:eastAsiaTheme="majorEastAsia" w:hAnsiTheme="majorEastAsia"/>
                <w:kern w:val="3"/>
                <w:sz w:val="20"/>
                <w:szCs w:val="20"/>
              </w:rPr>
            </w:pPr>
            <w:r w:rsidRPr="00D039AB">
              <w:rPr>
                <w:rFonts w:asciiTheme="majorEastAsia" w:eastAsiaTheme="majorEastAsia" w:hAnsiTheme="majorEastAsia" w:hint="eastAsia"/>
                <w:kern w:val="3"/>
                <w:sz w:val="20"/>
                <w:szCs w:val="20"/>
              </w:rPr>
              <w:t>【國際教育】</w:t>
            </w:r>
          </w:p>
          <w:p w14:paraId="200C9932" w14:textId="77777777" w:rsidR="00B6471B" w:rsidRPr="00D039AB" w:rsidRDefault="00B6471B" w:rsidP="00C12175">
            <w:pPr>
              <w:suppressAutoHyphens/>
              <w:autoSpaceDN w:val="0"/>
              <w:spacing w:line="300" w:lineRule="auto"/>
              <w:textAlignment w:val="baseline"/>
              <w:rPr>
                <w:rFonts w:asciiTheme="majorEastAsia" w:eastAsiaTheme="majorEastAsia" w:hAnsiTheme="majorEastAsia"/>
                <w:kern w:val="3"/>
                <w:sz w:val="20"/>
                <w:szCs w:val="20"/>
              </w:rPr>
            </w:pPr>
            <w:r w:rsidRPr="00D039AB">
              <w:rPr>
                <w:rFonts w:asciiTheme="majorEastAsia" w:eastAsiaTheme="majorEastAsia" w:hAnsiTheme="majorEastAsia" w:hint="eastAsia"/>
                <w:kern w:val="3"/>
                <w:sz w:val="20"/>
                <w:szCs w:val="20"/>
                <w:bdr w:val="single" w:sz="4" w:space="0" w:color="auto"/>
              </w:rPr>
              <w:t>國J6</w:t>
            </w:r>
            <w:r w:rsidRPr="00D039AB">
              <w:rPr>
                <w:rFonts w:asciiTheme="majorEastAsia" w:eastAsiaTheme="majorEastAsia" w:hAnsiTheme="majorEastAsia" w:hint="eastAsia"/>
                <w:kern w:val="3"/>
                <w:sz w:val="20"/>
                <w:szCs w:val="20"/>
              </w:rPr>
              <w:t xml:space="preserve"> 評估衝突的情境並提出解決方案。</w:t>
            </w:r>
          </w:p>
          <w:p w14:paraId="1E5DC49E" w14:textId="77777777" w:rsidR="00B6471B" w:rsidRPr="00D039AB" w:rsidRDefault="00B6471B" w:rsidP="00C12175">
            <w:pPr>
              <w:widowControl/>
              <w:spacing w:line="300" w:lineRule="auto"/>
              <w:rPr>
                <w:rFonts w:asciiTheme="majorEastAsia" w:eastAsiaTheme="majorEastAsia" w:hAnsiTheme="majorEastAsia" w:cs="新細明體"/>
                <w:bCs/>
                <w:color w:val="000000"/>
                <w:sz w:val="20"/>
                <w:szCs w:val="20"/>
              </w:rPr>
            </w:pPr>
            <w:r w:rsidRPr="00D039AB">
              <w:rPr>
                <w:rFonts w:asciiTheme="majorEastAsia" w:eastAsiaTheme="majorEastAsia" w:hAnsiTheme="majorEastAsia" w:cs="新細明體" w:hint="eastAsia"/>
                <w:bCs/>
                <w:color w:val="000000"/>
                <w:sz w:val="20"/>
                <w:szCs w:val="20"/>
                <w:bdr w:val="single" w:sz="4" w:space="0" w:color="auto"/>
              </w:rPr>
              <w:t>國J7</w:t>
            </w:r>
            <w:r w:rsidRPr="00D039AB">
              <w:rPr>
                <w:rFonts w:asciiTheme="majorEastAsia" w:eastAsiaTheme="majorEastAsia" w:hAnsiTheme="majorEastAsia" w:cs="新細明體" w:hint="eastAsia"/>
                <w:bCs/>
                <w:color w:val="000000"/>
                <w:sz w:val="20"/>
                <w:szCs w:val="20"/>
              </w:rPr>
              <w:t xml:space="preserve"> 瞭解跨語言與探究學習的重要內涵。</w:t>
            </w:r>
          </w:p>
          <w:p w14:paraId="0E4CB6BF" w14:textId="77777777" w:rsidR="00B6471B" w:rsidRPr="00D039AB" w:rsidRDefault="00B6471B" w:rsidP="00C12175">
            <w:pPr>
              <w:suppressAutoHyphens/>
              <w:autoSpaceDN w:val="0"/>
              <w:spacing w:line="300" w:lineRule="auto"/>
              <w:textAlignment w:val="baseline"/>
              <w:rPr>
                <w:rFonts w:asciiTheme="majorEastAsia" w:eastAsiaTheme="majorEastAsia" w:hAnsiTheme="majorEastAsia"/>
                <w:kern w:val="3"/>
                <w:sz w:val="20"/>
                <w:szCs w:val="20"/>
              </w:rPr>
            </w:pPr>
            <w:r w:rsidRPr="00D039AB">
              <w:rPr>
                <w:rFonts w:asciiTheme="majorEastAsia" w:eastAsiaTheme="majorEastAsia" w:hAnsiTheme="majorEastAsia" w:hint="eastAsia"/>
                <w:kern w:val="3"/>
                <w:sz w:val="20"/>
                <w:szCs w:val="20"/>
              </w:rPr>
              <w:t>【家庭教育】</w:t>
            </w:r>
          </w:p>
          <w:p w14:paraId="300B6C98" w14:textId="77777777" w:rsidR="00B6471B" w:rsidRPr="00D039AB" w:rsidRDefault="00B6471B" w:rsidP="00C12175">
            <w:pPr>
              <w:widowControl/>
              <w:spacing w:line="300" w:lineRule="auto"/>
              <w:rPr>
                <w:rFonts w:asciiTheme="majorEastAsia" w:eastAsiaTheme="majorEastAsia" w:hAnsiTheme="majorEastAsia" w:cs="新細明體"/>
                <w:bCs/>
                <w:color w:val="000000"/>
                <w:sz w:val="20"/>
                <w:szCs w:val="20"/>
              </w:rPr>
            </w:pPr>
            <w:r w:rsidRPr="00D039AB">
              <w:rPr>
                <w:rFonts w:asciiTheme="majorEastAsia" w:eastAsiaTheme="majorEastAsia" w:hAnsiTheme="majorEastAsia" w:cs="新細明體" w:hint="eastAsia"/>
                <w:bCs/>
                <w:color w:val="000000"/>
                <w:sz w:val="20"/>
                <w:szCs w:val="20"/>
                <w:bdr w:val="single" w:sz="4" w:space="0" w:color="auto"/>
              </w:rPr>
              <w:t>家J5</w:t>
            </w:r>
            <w:r w:rsidRPr="00D039AB">
              <w:rPr>
                <w:rFonts w:asciiTheme="majorEastAsia" w:eastAsiaTheme="majorEastAsia" w:hAnsiTheme="majorEastAsia" w:cs="新細明體" w:hint="eastAsia"/>
                <w:bCs/>
                <w:color w:val="000000"/>
                <w:sz w:val="20"/>
                <w:szCs w:val="20"/>
              </w:rPr>
              <w:t xml:space="preserve"> 了解與家人溝通互動及相互支持的適切方式。</w:t>
            </w:r>
          </w:p>
          <w:p w14:paraId="4151C754" w14:textId="77777777" w:rsidR="00B6471B" w:rsidRPr="00D039AB" w:rsidRDefault="00B6471B" w:rsidP="00C12175">
            <w:pPr>
              <w:suppressAutoHyphens/>
              <w:autoSpaceDN w:val="0"/>
              <w:spacing w:line="300" w:lineRule="auto"/>
              <w:textAlignment w:val="baseline"/>
              <w:rPr>
                <w:rFonts w:asciiTheme="majorEastAsia" w:eastAsiaTheme="majorEastAsia" w:hAnsiTheme="majorEastAsia"/>
                <w:kern w:val="3"/>
                <w:sz w:val="20"/>
                <w:szCs w:val="20"/>
              </w:rPr>
            </w:pPr>
            <w:r w:rsidRPr="00D039AB">
              <w:rPr>
                <w:rFonts w:asciiTheme="majorEastAsia" w:eastAsiaTheme="majorEastAsia" w:hAnsiTheme="majorEastAsia" w:hint="eastAsia"/>
                <w:kern w:val="3"/>
                <w:sz w:val="20"/>
                <w:szCs w:val="20"/>
              </w:rPr>
              <w:t>【多元文化教育】</w:t>
            </w:r>
          </w:p>
          <w:p w14:paraId="7958BF9F" w14:textId="77777777" w:rsidR="00B6471B" w:rsidRPr="00D039AB" w:rsidRDefault="00B6471B" w:rsidP="00C12175">
            <w:pPr>
              <w:widowControl/>
              <w:spacing w:line="300" w:lineRule="auto"/>
              <w:rPr>
                <w:rFonts w:asciiTheme="majorEastAsia" w:eastAsiaTheme="majorEastAsia" w:hAnsiTheme="majorEastAsia" w:cs="新細明體"/>
                <w:bCs/>
                <w:color w:val="000000"/>
                <w:sz w:val="20"/>
                <w:szCs w:val="20"/>
              </w:rPr>
            </w:pPr>
            <w:r w:rsidRPr="00D039AB">
              <w:rPr>
                <w:rFonts w:asciiTheme="majorEastAsia" w:eastAsiaTheme="majorEastAsia" w:hAnsiTheme="majorEastAsia" w:cs="新細明體" w:hint="eastAsia"/>
                <w:bCs/>
                <w:color w:val="000000"/>
                <w:sz w:val="20"/>
                <w:szCs w:val="20"/>
                <w:bdr w:val="single" w:sz="4" w:space="0" w:color="auto"/>
              </w:rPr>
              <w:t>多J11</w:t>
            </w:r>
            <w:r w:rsidRPr="00D039AB">
              <w:rPr>
                <w:rFonts w:asciiTheme="majorEastAsia" w:eastAsiaTheme="majorEastAsia" w:hAnsiTheme="majorEastAsia" w:cs="新細明體" w:hint="eastAsia"/>
                <w:bCs/>
                <w:color w:val="000000"/>
                <w:sz w:val="20"/>
                <w:szCs w:val="20"/>
              </w:rPr>
              <w:t xml:space="preserve"> 增加實地體驗與行動學習，落實文化實踐力。</w:t>
            </w:r>
          </w:p>
          <w:p w14:paraId="5CBC3C5C" w14:textId="77777777" w:rsidR="00B6471B" w:rsidRPr="00D039AB" w:rsidRDefault="00B6471B" w:rsidP="00C12175">
            <w:pPr>
              <w:suppressAutoHyphens/>
              <w:autoSpaceDN w:val="0"/>
              <w:spacing w:line="300" w:lineRule="auto"/>
              <w:textAlignment w:val="baseline"/>
              <w:rPr>
                <w:rFonts w:asciiTheme="majorEastAsia" w:eastAsiaTheme="majorEastAsia" w:hAnsiTheme="majorEastAsia"/>
                <w:kern w:val="3"/>
                <w:sz w:val="20"/>
                <w:szCs w:val="20"/>
              </w:rPr>
            </w:pPr>
            <w:r w:rsidRPr="00D039AB">
              <w:rPr>
                <w:rFonts w:asciiTheme="majorEastAsia" w:eastAsiaTheme="majorEastAsia" w:hAnsiTheme="majorEastAsia" w:hint="eastAsia"/>
                <w:kern w:val="3"/>
                <w:sz w:val="20"/>
                <w:szCs w:val="20"/>
              </w:rPr>
              <w:t>【生涯規劃】</w:t>
            </w:r>
          </w:p>
          <w:p w14:paraId="3C646A2B" w14:textId="77777777" w:rsidR="00B6471B" w:rsidRPr="00D039AB" w:rsidRDefault="00B6471B" w:rsidP="00C12175">
            <w:pPr>
              <w:widowControl/>
              <w:spacing w:line="300" w:lineRule="auto"/>
              <w:rPr>
                <w:rFonts w:asciiTheme="majorEastAsia" w:eastAsiaTheme="majorEastAsia" w:hAnsiTheme="majorEastAsia" w:cs="新細明體"/>
                <w:bCs/>
                <w:color w:val="000000"/>
                <w:sz w:val="20"/>
                <w:szCs w:val="20"/>
                <w:bdr w:val="single" w:sz="4" w:space="0" w:color="auto"/>
              </w:rPr>
            </w:pPr>
            <w:r w:rsidRPr="00D039AB">
              <w:rPr>
                <w:rFonts w:asciiTheme="majorEastAsia" w:eastAsiaTheme="majorEastAsia" w:hAnsiTheme="majorEastAsia" w:cs="新細明體" w:hint="eastAsia"/>
                <w:bCs/>
                <w:color w:val="000000"/>
                <w:sz w:val="20"/>
                <w:szCs w:val="20"/>
                <w:bdr w:val="single" w:sz="4" w:space="0" w:color="auto"/>
              </w:rPr>
              <w:t>涯</w:t>
            </w:r>
            <w:r w:rsidRPr="00D039AB">
              <w:rPr>
                <w:rFonts w:asciiTheme="majorEastAsia" w:eastAsiaTheme="majorEastAsia" w:hAnsiTheme="majorEastAsia" w:cs="新細明體"/>
                <w:bCs/>
                <w:color w:val="000000"/>
                <w:sz w:val="20"/>
                <w:szCs w:val="20"/>
                <w:bdr w:val="single" w:sz="4" w:space="0" w:color="auto"/>
              </w:rPr>
              <w:t>J3</w:t>
            </w:r>
            <w:r w:rsidRPr="00D039AB">
              <w:rPr>
                <w:rFonts w:asciiTheme="majorEastAsia" w:eastAsiaTheme="majorEastAsia" w:hAnsiTheme="majorEastAsia" w:cs="新細明體" w:hint="eastAsia"/>
                <w:bCs/>
                <w:color w:val="000000"/>
                <w:sz w:val="20"/>
                <w:szCs w:val="20"/>
              </w:rPr>
              <w:t xml:space="preserve">  </w:t>
            </w:r>
            <w:r w:rsidRPr="00D039AB">
              <w:rPr>
                <w:rFonts w:asciiTheme="majorEastAsia" w:eastAsiaTheme="majorEastAsia" w:hAnsiTheme="majorEastAsia" w:cs="新細明體"/>
                <w:bCs/>
                <w:color w:val="000000"/>
                <w:sz w:val="20"/>
                <w:szCs w:val="20"/>
              </w:rPr>
              <w:t>覺察自己的能力與</w:t>
            </w:r>
            <w:r w:rsidRPr="00D039AB">
              <w:rPr>
                <w:rFonts w:asciiTheme="majorEastAsia" w:eastAsiaTheme="majorEastAsia" w:hAnsiTheme="majorEastAsia" w:cs="新細明體" w:hint="eastAsia"/>
                <w:bCs/>
                <w:color w:val="000000"/>
                <w:sz w:val="20"/>
                <w:szCs w:val="20"/>
              </w:rPr>
              <w:t>興趣。</w:t>
            </w:r>
          </w:p>
          <w:p w14:paraId="7349B7CE"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涯</w:t>
            </w:r>
            <w:r w:rsidRPr="00D039AB">
              <w:rPr>
                <w:rFonts w:asciiTheme="majorEastAsia" w:eastAsiaTheme="majorEastAsia" w:hAnsiTheme="majorEastAsia" w:cs="新細明體"/>
                <w:sz w:val="20"/>
                <w:szCs w:val="20"/>
                <w:bdr w:val="single" w:sz="4" w:space="0" w:color="auto"/>
              </w:rPr>
              <w:t>J5</w:t>
            </w:r>
            <w:r w:rsidRPr="00D039AB">
              <w:rPr>
                <w:rFonts w:asciiTheme="majorEastAsia" w:eastAsiaTheme="majorEastAsia" w:hAnsiTheme="majorEastAsia" w:cs="新細明體" w:hint="eastAsia"/>
                <w:sz w:val="20"/>
                <w:szCs w:val="20"/>
              </w:rPr>
              <w:t xml:space="preserve">  </w:t>
            </w:r>
            <w:r w:rsidRPr="00D039AB">
              <w:rPr>
                <w:rFonts w:asciiTheme="majorEastAsia" w:eastAsiaTheme="majorEastAsia" w:hAnsiTheme="majorEastAsia" w:cs="新細明體"/>
                <w:sz w:val="20"/>
                <w:szCs w:val="20"/>
              </w:rPr>
              <w:t>探索性別與生涯規</w:t>
            </w:r>
            <w:r w:rsidRPr="00D039AB">
              <w:rPr>
                <w:rFonts w:asciiTheme="majorEastAsia" w:eastAsiaTheme="majorEastAsia" w:hAnsiTheme="majorEastAsia" w:cs="新細明體" w:hint="eastAsia"/>
                <w:sz w:val="20"/>
                <w:szCs w:val="20"/>
              </w:rPr>
              <w:t>劃的關係。</w:t>
            </w:r>
          </w:p>
          <w:p w14:paraId="6E1D3EE9" w14:textId="77777777" w:rsidR="00B6471B" w:rsidRPr="00D039AB" w:rsidRDefault="00B6471B" w:rsidP="00C12175">
            <w:pPr>
              <w:widowControl/>
              <w:spacing w:line="300" w:lineRule="auto"/>
              <w:rPr>
                <w:rFonts w:asciiTheme="majorEastAsia" w:eastAsiaTheme="majorEastAsia" w:hAnsiTheme="majorEastAsia" w:cs="新細明體"/>
                <w:sz w:val="20"/>
                <w:szCs w:val="20"/>
              </w:rPr>
            </w:pPr>
            <w:r w:rsidRPr="00D039AB">
              <w:rPr>
                <w:rFonts w:asciiTheme="majorEastAsia" w:eastAsiaTheme="majorEastAsia" w:hAnsiTheme="majorEastAsia" w:cs="新細明體" w:hint="eastAsia"/>
                <w:sz w:val="20"/>
                <w:szCs w:val="20"/>
                <w:bdr w:val="single" w:sz="4" w:space="0" w:color="auto"/>
              </w:rPr>
              <w:t>涯</w:t>
            </w:r>
            <w:r w:rsidRPr="00D039AB">
              <w:rPr>
                <w:rFonts w:asciiTheme="majorEastAsia" w:eastAsiaTheme="majorEastAsia" w:hAnsiTheme="majorEastAsia" w:cs="新細明體"/>
                <w:sz w:val="20"/>
                <w:szCs w:val="20"/>
                <w:bdr w:val="single" w:sz="4" w:space="0" w:color="auto"/>
              </w:rPr>
              <w:t>J7</w:t>
            </w:r>
            <w:r w:rsidRPr="00D039AB">
              <w:rPr>
                <w:rFonts w:asciiTheme="majorEastAsia" w:eastAsiaTheme="majorEastAsia" w:hAnsiTheme="majorEastAsia" w:cs="新細明體" w:hint="eastAsia"/>
                <w:sz w:val="20"/>
                <w:szCs w:val="20"/>
              </w:rPr>
              <w:t xml:space="preserve">  </w:t>
            </w:r>
            <w:r w:rsidRPr="00D039AB">
              <w:rPr>
                <w:rFonts w:asciiTheme="majorEastAsia" w:eastAsiaTheme="majorEastAsia" w:hAnsiTheme="majorEastAsia" w:cs="新細明體"/>
                <w:sz w:val="20"/>
                <w:szCs w:val="20"/>
              </w:rPr>
              <w:t>學習蒐集與分析工</w:t>
            </w:r>
            <w:r w:rsidRPr="00D039AB">
              <w:rPr>
                <w:rFonts w:asciiTheme="majorEastAsia" w:eastAsiaTheme="majorEastAsia" w:hAnsiTheme="majorEastAsia" w:cs="新細明體" w:hint="eastAsia"/>
                <w:sz w:val="20"/>
                <w:szCs w:val="20"/>
              </w:rPr>
              <w:t>作</w:t>
            </w:r>
            <w:r w:rsidRPr="00D039AB">
              <w:rPr>
                <w:rFonts w:asciiTheme="majorEastAsia" w:eastAsiaTheme="majorEastAsia" w:hAnsiTheme="majorEastAsia" w:cs="新細明體"/>
                <w:sz w:val="20"/>
                <w:szCs w:val="20"/>
              </w:rPr>
              <w:t xml:space="preserve"> </w:t>
            </w:r>
            <w:r w:rsidRPr="00D039AB">
              <w:rPr>
                <w:rFonts w:asciiTheme="majorEastAsia" w:eastAsiaTheme="majorEastAsia" w:hAnsiTheme="majorEastAsia" w:cs="新細明體" w:hint="eastAsia"/>
                <w:sz w:val="20"/>
                <w:szCs w:val="20"/>
              </w:rPr>
              <w:t>/</w:t>
            </w:r>
            <w:r w:rsidRPr="00D039AB">
              <w:rPr>
                <w:rFonts w:asciiTheme="majorEastAsia" w:eastAsiaTheme="majorEastAsia" w:hAnsiTheme="majorEastAsia" w:cs="新細明體"/>
                <w:sz w:val="20"/>
                <w:szCs w:val="20"/>
              </w:rPr>
              <w:t>教育環境的資</w:t>
            </w:r>
            <w:r w:rsidRPr="00D039AB">
              <w:rPr>
                <w:rFonts w:asciiTheme="majorEastAsia" w:eastAsiaTheme="majorEastAsia" w:hAnsiTheme="majorEastAsia" w:cs="新細明體" w:hint="eastAsia"/>
                <w:sz w:val="20"/>
                <w:szCs w:val="20"/>
              </w:rPr>
              <w:t>料。</w:t>
            </w:r>
          </w:p>
          <w:p w14:paraId="73037231" w14:textId="77777777" w:rsidR="00B6471B" w:rsidRPr="00D039AB" w:rsidRDefault="00B6471B" w:rsidP="00C12175">
            <w:pPr>
              <w:widowControl/>
              <w:spacing w:line="300" w:lineRule="auto"/>
              <w:rPr>
                <w:rFonts w:asciiTheme="majorEastAsia" w:eastAsiaTheme="majorEastAsia" w:hAnsiTheme="majorEastAsia" w:cs="新細明體"/>
                <w:bCs/>
                <w:color w:val="000000"/>
                <w:sz w:val="20"/>
                <w:szCs w:val="20"/>
                <w:bdr w:val="single" w:sz="4" w:space="0" w:color="auto"/>
              </w:rPr>
            </w:pPr>
            <w:r w:rsidRPr="00D039AB">
              <w:rPr>
                <w:rFonts w:asciiTheme="majorEastAsia" w:eastAsiaTheme="majorEastAsia" w:hAnsiTheme="majorEastAsia" w:cs="新細明體" w:hint="eastAsia"/>
                <w:bCs/>
                <w:color w:val="000000"/>
                <w:sz w:val="20"/>
                <w:szCs w:val="20"/>
                <w:bdr w:val="single" w:sz="4" w:space="0" w:color="auto"/>
              </w:rPr>
              <w:t>涯</w:t>
            </w:r>
            <w:r w:rsidRPr="00D039AB">
              <w:rPr>
                <w:rFonts w:asciiTheme="majorEastAsia" w:eastAsiaTheme="majorEastAsia" w:hAnsiTheme="majorEastAsia" w:cs="新細明體"/>
                <w:bCs/>
                <w:color w:val="000000"/>
                <w:sz w:val="20"/>
                <w:szCs w:val="20"/>
                <w:bdr w:val="single" w:sz="4" w:space="0" w:color="auto"/>
              </w:rPr>
              <w:t>J13</w:t>
            </w:r>
            <w:r w:rsidRPr="00D039AB">
              <w:rPr>
                <w:rFonts w:asciiTheme="majorEastAsia" w:eastAsiaTheme="majorEastAsia" w:hAnsiTheme="majorEastAsia" w:cs="新細明體" w:hint="eastAsia"/>
                <w:bCs/>
                <w:color w:val="000000"/>
                <w:sz w:val="20"/>
                <w:szCs w:val="20"/>
              </w:rPr>
              <w:t xml:space="preserve">  </w:t>
            </w:r>
            <w:r w:rsidRPr="00D039AB">
              <w:rPr>
                <w:rFonts w:asciiTheme="majorEastAsia" w:eastAsiaTheme="majorEastAsia" w:hAnsiTheme="majorEastAsia" w:cs="新細明體"/>
                <w:bCs/>
                <w:color w:val="000000"/>
                <w:sz w:val="20"/>
                <w:szCs w:val="20"/>
              </w:rPr>
              <w:t>培養生涯規劃及</w:t>
            </w:r>
            <w:r w:rsidRPr="00D039AB">
              <w:rPr>
                <w:rFonts w:asciiTheme="majorEastAsia" w:eastAsiaTheme="majorEastAsia" w:hAnsiTheme="majorEastAsia" w:cs="新細明體" w:hint="eastAsia"/>
                <w:bCs/>
                <w:color w:val="000000"/>
                <w:sz w:val="20"/>
                <w:szCs w:val="20"/>
              </w:rPr>
              <w:t>執行的能力。</w:t>
            </w:r>
          </w:p>
          <w:p w14:paraId="6640C440" w14:textId="77777777" w:rsidR="00B6471B" w:rsidRPr="00D039AB" w:rsidRDefault="00B6471B" w:rsidP="00C12175">
            <w:pPr>
              <w:suppressAutoHyphens/>
              <w:autoSpaceDN w:val="0"/>
              <w:spacing w:line="300" w:lineRule="auto"/>
              <w:textAlignment w:val="baseline"/>
              <w:rPr>
                <w:rFonts w:asciiTheme="majorEastAsia" w:eastAsiaTheme="majorEastAsia" w:hAnsiTheme="majorEastAsia"/>
                <w:kern w:val="3"/>
                <w:sz w:val="20"/>
                <w:szCs w:val="20"/>
              </w:rPr>
            </w:pPr>
            <w:r w:rsidRPr="00D039AB">
              <w:rPr>
                <w:rFonts w:asciiTheme="majorEastAsia" w:eastAsiaTheme="majorEastAsia" w:hAnsiTheme="majorEastAsia" w:hint="eastAsia"/>
                <w:kern w:val="3"/>
                <w:sz w:val="20"/>
                <w:szCs w:val="20"/>
              </w:rPr>
              <w:t>【S</w:t>
            </w:r>
            <w:r w:rsidRPr="00D039AB">
              <w:rPr>
                <w:rFonts w:asciiTheme="majorEastAsia" w:eastAsiaTheme="majorEastAsia" w:hAnsiTheme="majorEastAsia"/>
                <w:kern w:val="3"/>
                <w:sz w:val="20"/>
                <w:szCs w:val="20"/>
              </w:rPr>
              <w:t>D</w:t>
            </w:r>
            <w:r w:rsidRPr="00D039AB">
              <w:rPr>
                <w:rFonts w:asciiTheme="majorEastAsia" w:eastAsiaTheme="majorEastAsia" w:hAnsiTheme="majorEastAsia" w:hint="eastAsia"/>
                <w:kern w:val="3"/>
                <w:sz w:val="20"/>
                <w:szCs w:val="20"/>
              </w:rPr>
              <w:t>Gs】</w:t>
            </w:r>
          </w:p>
          <w:p w14:paraId="5DB5AE3B" w14:textId="77777777" w:rsidR="00B6471B" w:rsidRPr="00D039AB" w:rsidRDefault="00B6471B" w:rsidP="00C12175">
            <w:pPr>
              <w:widowControl/>
              <w:spacing w:line="300" w:lineRule="auto"/>
              <w:rPr>
                <w:rFonts w:asciiTheme="majorEastAsia" w:eastAsiaTheme="majorEastAsia" w:hAnsiTheme="majorEastAsia" w:cs="新細明體"/>
                <w:sz w:val="20"/>
                <w:szCs w:val="20"/>
                <w:bdr w:val="single" w:sz="4" w:space="0" w:color="auto"/>
              </w:rPr>
            </w:pPr>
            <w:r w:rsidRPr="00D039AB">
              <w:rPr>
                <w:rFonts w:asciiTheme="majorEastAsia" w:eastAsiaTheme="majorEastAsia" w:hAnsiTheme="majorEastAsia" w:cs="新細明體" w:hint="eastAsia"/>
                <w:sz w:val="20"/>
                <w:szCs w:val="20"/>
              </w:rPr>
              <w:t>目標4  優質教育</w:t>
            </w:r>
          </w:p>
          <w:p w14:paraId="1DE9E541" w14:textId="77777777" w:rsidR="00B6471B" w:rsidRPr="00D039AB" w:rsidRDefault="00B6471B" w:rsidP="00C12175">
            <w:pPr>
              <w:pStyle w:val="af3"/>
              <w:spacing w:line="300" w:lineRule="auto"/>
              <w:ind w:right="57"/>
              <w:rPr>
                <w:rFonts w:asciiTheme="majorEastAsia" w:eastAsiaTheme="majorEastAsia" w:hAnsiTheme="majorEastAsia"/>
                <w:sz w:val="20"/>
                <w:szCs w:val="20"/>
              </w:rPr>
            </w:pPr>
            <w:r w:rsidRPr="00D039AB">
              <w:rPr>
                <w:rFonts w:asciiTheme="majorEastAsia" w:eastAsiaTheme="majorEastAsia" w:hAnsiTheme="majorEastAsia" w:hint="eastAsia"/>
                <w:kern w:val="3"/>
                <w:sz w:val="20"/>
                <w:szCs w:val="20"/>
              </w:rPr>
              <w:t>目標9</w:t>
            </w:r>
            <w:r w:rsidRPr="00D039AB">
              <w:rPr>
                <w:rFonts w:asciiTheme="majorEastAsia" w:eastAsiaTheme="majorEastAsia" w:hAnsiTheme="majorEastAsia"/>
                <w:kern w:val="3"/>
                <w:sz w:val="20"/>
                <w:szCs w:val="20"/>
              </w:rPr>
              <w:t xml:space="preserve"> </w:t>
            </w:r>
            <w:r w:rsidRPr="00D039AB">
              <w:rPr>
                <w:rFonts w:asciiTheme="majorEastAsia" w:eastAsiaTheme="majorEastAsia" w:hAnsiTheme="majorEastAsia" w:hint="eastAsia"/>
                <w:kern w:val="3"/>
                <w:sz w:val="20"/>
                <w:szCs w:val="20"/>
              </w:rPr>
              <w:t xml:space="preserve"> 永續工業與基礎建設。</w:t>
            </w:r>
          </w:p>
        </w:tc>
      </w:tr>
      <w:tr w:rsidR="00B6471B" w:rsidRPr="00D039AB" w14:paraId="77D7FE9F" w14:textId="77777777" w:rsidTr="00C12175">
        <w:trPr>
          <w:trHeight w:val="978"/>
          <w:jc w:val="center"/>
        </w:trPr>
        <w:tc>
          <w:tcPr>
            <w:tcW w:w="1498" w:type="dxa"/>
            <w:vAlign w:val="center"/>
          </w:tcPr>
          <w:p w14:paraId="4C06A5C9" w14:textId="77777777" w:rsidR="00B6471B" w:rsidRPr="00D039AB" w:rsidRDefault="00B6471B" w:rsidP="00C12175">
            <w:pPr>
              <w:spacing w:line="360" w:lineRule="exact"/>
              <w:rPr>
                <w:rFonts w:asciiTheme="majorEastAsia" w:eastAsiaTheme="majorEastAsia" w:hAnsiTheme="majorEastAsia" w:cs="標楷體"/>
                <w:color w:val="000000"/>
              </w:rPr>
            </w:pPr>
            <w:r w:rsidRPr="00D039AB">
              <w:rPr>
                <w:rFonts w:asciiTheme="majorEastAsia" w:eastAsiaTheme="majorEastAsia" w:hAnsiTheme="majorEastAsia" w:cs="標楷體"/>
                <w:color w:val="000000"/>
              </w:rPr>
              <w:lastRenderedPageBreak/>
              <w:t>學習目標</w:t>
            </w:r>
          </w:p>
        </w:tc>
        <w:tc>
          <w:tcPr>
            <w:tcW w:w="7938" w:type="dxa"/>
            <w:gridSpan w:val="4"/>
            <w:vAlign w:val="center"/>
          </w:tcPr>
          <w:p w14:paraId="3612FA7E" w14:textId="77777777" w:rsidR="00B6471B" w:rsidRPr="00D039AB" w:rsidRDefault="00B6471B" w:rsidP="00C12175">
            <w:pPr>
              <w:pBdr>
                <w:top w:val="nil"/>
                <w:left w:val="nil"/>
                <w:bottom w:val="nil"/>
                <w:right w:val="nil"/>
                <w:between w:val="nil"/>
              </w:pBdr>
              <w:spacing w:line="300" w:lineRule="auto"/>
              <w:rPr>
                <w:rFonts w:asciiTheme="majorEastAsia" w:eastAsiaTheme="majorEastAsia" w:hAnsiTheme="majorEastAsia"/>
                <w:b/>
                <w:bCs/>
                <w:sz w:val="20"/>
                <w:szCs w:val="20"/>
              </w:rPr>
            </w:pPr>
            <w:r w:rsidRPr="00B6471B">
              <w:rPr>
                <w:rFonts w:asciiTheme="majorEastAsia" w:eastAsiaTheme="majorEastAsia" w:hAnsiTheme="majorEastAsia" w:cs="標楷體" w:hint="eastAsia"/>
                <w:b/>
                <w:color w:val="FFFFFF" w:themeColor="background1"/>
                <w:highlight w:val="darkCyan"/>
              </w:rPr>
              <w:t>生活科技</w:t>
            </w:r>
          </w:p>
          <w:p w14:paraId="112091E3" w14:textId="28E47696" w:rsidR="00B6471B" w:rsidRPr="004256B2" w:rsidRDefault="00B6471B" w:rsidP="00C12175">
            <w:pPr>
              <w:pBdr>
                <w:top w:val="nil"/>
                <w:left w:val="nil"/>
                <w:bottom w:val="nil"/>
                <w:right w:val="nil"/>
                <w:between w:val="nil"/>
              </w:pBdr>
              <w:spacing w:line="300" w:lineRule="auto"/>
              <w:jc w:val="both"/>
              <w:rPr>
                <w:rFonts w:asciiTheme="majorEastAsia" w:eastAsiaTheme="majorEastAsia" w:hAnsiTheme="majorEastAsia" w:cs="BiauKai"/>
                <w:b/>
                <w:color w:val="000000" w:themeColor="text1"/>
                <w:sz w:val="20"/>
                <w:szCs w:val="20"/>
              </w:rPr>
            </w:pPr>
            <w:r>
              <w:rPr>
                <w:rFonts w:asciiTheme="majorEastAsia" w:eastAsiaTheme="majorEastAsia" w:hAnsiTheme="majorEastAsia" w:cs="BiauKai" w:hint="eastAsia"/>
                <w:b/>
                <w:color w:val="000000" w:themeColor="text1"/>
                <w:sz w:val="20"/>
                <w:szCs w:val="20"/>
              </w:rPr>
              <w:t>知識</w:t>
            </w:r>
          </w:p>
          <w:p w14:paraId="29896A56" w14:textId="77777777" w:rsidR="00B6471B" w:rsidRPr="004256B2" w:rsidRDefault="00B6471B" w:rsidP="00C12175">
            <w:pPr>
              <w:pBdr>
                <w:top w:val="nil"/>
                <w:left w:val="nil"/>
                <w:bottom w:val="nil"/>
                <w:right w:val="nil"/>
                <w:between w:val="nil"/>
              </w:pBdr>
              <w:spacing w:line="300" w:lineRule="auto"/>
              <w:jc w:val="both"/>
              <w:rPr>
                <w:rFonts w:asciiTheme="majorEastAsia" w:eastAsiaTheme="majorEastAsia" w:hAnsiTheme="majorEastAsia" w:cs="BiauKai"/>
                <w:color w:val="000000" w:themeColor="text1"/>
                <w:sz w:val="20"/>
                <w:szCs w:val="20"/>
              </w:rPr>
            </w:pPr>
            <w:r w:rsidRPr="004256B2">
              <w:rPr>
                <w:rFonts w:asciiTheme="majorEastAsia" w:eastAsiaTheme="majorEastAsia" w:hAnsiTheme="majorEastAsia" w:cs="BiauKai" w:hint="eastAsia"/>
                <w:color w:val="000000" w:themeColor="text1"/>
                <w:sz w:val="20"/>
                <w:szCs w:val="20"/>
              </w:rPr>
              <w:t>1.認識科技系統的運作程序（輸入、過程、輸出、回饋）及其定義，了解如何透過回饋解決問題。</w:t>
            </w:r>
          </w:p>
          <w:p w14:paraId="17C139EA" w14:textId="77777777" w:rsidR="00B6471B" w:rsidRPr="004256B2" w:rsidRDefault="00B6471B" w:rsidP="00C12175">
            <w:pPr>
              <w:pBdr>
                <w:top w:val="nil"/>
                <w:left w:val="nil"/>
                <w:bottom w:val="nil"/>
                <w:right w:val="nil"/>
                <w:between w:val="nil"/>
              </w:pBdr>
              <w:spacing w:line="300" w:lineRule="auto"/>
              <w:jc w:val="both"/>
              <w:rPr>
                <w:rFonts w:asciiTheme="majorEastAsia" w:eastAsiaTheme="majorEastAsia" w:hAnsiTheme="majorEastAsia" w:cs="BiauKai"/>
                <w:color w:val="000000" w:themeColor="text1"/>
                <w:sz w:val="20"/>
                <w:szCs w:val="20"/>
              </w:rPr>
            </w:pPr>
            <w:r w:rsidRPr="004256B2">
              <w:rPr>
                <w:rFonts w:asciiTheme="majorEastAsia" w:eastAsiaTheme="majorEastAsia" w:hAnsiTheme="majorEastAsia" w:cs="BiauKai" w:hint="eastAsia"/>
                <w:color w:val="000000" w:themeColor="text1"/>
                <w:sz w:val="20"/>
                <w:szCs w:val="20"/>
              </w:rPr>
              <w:t>2.了解能源的轉換及各種能源的應用，包括太陽能、風力等，並認識科技產品中的能源轉換運用。</w:t>
            </w:r>
          </w:p>
          <w:p w14:paraId="6AD78339" w14:textId="77777777" w:rsidR="00B6471B" w:rsidRPr="004256B2" w:rsidRDefault="00B6471B" w:rsidP="00C12175">
            <w:pPr>
              <w:pBdr>
                <w:top w:val="nil"/>
                <w:left w:val="nil"/>
                <w:bottom w:val="nil"/>
                <w:right w:val="nil"/>
                <w:between w:val="nil"/>
              </w:pBdr>
              <w:spacing w:line="300" w:lineRule="auto"/>
              <w:jc w:val="both"/>
              <w:rPr>
                <w:rFonts w:asciiTheme="majorEastAsia" w:eastAsiaTheme="majorEastAsia" w:hAnsiTheme="majorEastAsia" w:cs="BiauKai"/>
                <w:color w:val="000000" w:themeColor="text1"/>
                <w:sz w:val="20"/>
                <w:szCs w:val="20"/>
              </w:rPr>
            </w:pPr>
            <w:r w:rsidRPr="004256B2">
              <w:rPr>
                <w:rFonts w:asciiTheme="majorEastAsia" w:eastAsiaTheme="majorEastAsia" w:hAnsiTheme="majorEastAsia" w:cs="BiauKai" w:hint="eastAsia"/>
                <w:color w:val="000000" w:themeColor="text1"/>
                <w:sz w:val="20"/>
                <w:szCs w:val="20"/>
              </w:rPr>
              <w:t>3.認識材料的機械性質、木質與塑膠材料的應用，了解陶瓷和金屬材料的特性及應用方式。</w:t>
            </w:r>
          </w:p>
          <w:p w14:paraId="68D20AE7" w14:textId="77777777" w:rsidR="00B6471B" w:rsidRPr="004256B2" w:rsidRDefault="00B6471B" w:rsidP="00C12175">
            <w:pPr>
              <w:pBdr>
                <w:top w:val="nil"/>
                <w:left w:val="nil"/>
                <w:bottom w:val="nil"/>
                <w:right w:val="nil"/>
                <w:between w:val="nil"/>
              </w:pBdr>
              <w:spacing w:line="300" w:lineRule="auto"/>
              <w:jc w:val="both"/>
              <w:rPr>
                <w:rFonts w:asciiTheme="majorEastAsia" w:eastAsiaTheme="majorEastAsia" w:hAnsiTheme="majorEastAsia" w:cs="BiauKai"/>
                <w:color w:val="000000" w:themeColor="text1"/>
                <w:sz w:val="20"/>
                <w:szCs w:val="20"/>
              </w:rPr>
            </w:pPr>
            <w:r w:rsidRPr="004256B2">
              <w:rPr>
                <w:rFonts w:asciiTheme="majorEastAsia" w:eastAsiaTheme="majorEastAsia" w:hAnsiTheme="majorEastAsia" w:cs="BiauKai" w:hint="eastAsia"/>
                <w:color w:val="000000" w:themeColor="text1"/>
                <w:sz w:val="20"/>
                <w:szCs w:val="20"/>
              </w:rPr>
              <w:t>4.了解運輸工具的演變及其與科技發展的關係，認識運輸活動的基本單元及動力傳動方式。</w:t>
            </w:r>
          </w:p>
          <w:p w14:paraId="5CF94105" w14:textId="77777777" w:rsidR="00B6471B" w:rsidRPr="004256B2" w:rsidRDefault="00B6471B" w:rsidP="00C12175">
            <w:pPr>
              <w:pBdr>
                <w:top w:val="nil"/>
                <w:left w:val="nil"/>
                <w:bottom w:val="nil"/>
                <w:right w:val="nil"/>
                <w:between w:val="nil"/>
              </w:pBdr>
              <w:spacing w:line="300" w:lineRule="auto"/>
              <w:jc w:val="both"/>
              <w:rPr>
                <w:rFonts w:asciiTheme="majorEastAsia" w:eastAsiaTheme="majorEastAsia" w:hAnsiTheme="majorEastAsia" w:cs="BiauKai"/>
                <w:color w:val="000000" w:themeColor="text1"/>
                <w:sz w:val="20"/>
                <w:szCs w:val="20"/>
              </w:rPr>
            </w:pPr>
            <w:r w:rsidRPr="004256B2">
              <w:rPr>
                <w:rFonts w:asciiTheme="majorEastAsia" w:eastAsiaTheme="majorEastAsia" w:hAnsiTheme="majorEastAsia" w:cs="BiauKai" w:hint="eastAsia"/>
                <w:color w:val="000000" w:themeColor="text1"/>
                <w:sz w:val="20"/>
                <w:szCs w:val="20"/>
              </w:rPr>
              <w:t>5.了解說明書的組成與重點，認識常見電器故障及維修方法，並了解展開圖的應用。</w:t>
            </w:r>
          </w:p>
          <w:p w14:paraId="61403561" w14:textId="77777777" w:rsidR="00B6471B" w:rsidRPr="004256B2" w:rsidRDefault="00B6471B" w:rsidP="00C12175">
            <w:pPr>
              <w:pBdr>
                <w:top w:val="nil"/>
                <w:left w:val="nil"/>
                <w:bottom w:val="nil"/>
                <w:right w:val="nil"/>
                <w:between w:val="nil"/>
              </w:pBdr>
              <w:spacing w:line="300" w:lineRule="auto"/>
              <w:jc w:val="both"/>
              <w:rPr>
                <w:rFonts w:asciiTheme="majorEastAsia" w:eastAsiaTheme="majorEastAsia" w:hAnsiTheme="majorEastAsia" w:cs="BiauKai"/>
                <w:b/>
                <w:color w:val="000000" w:themeColor="text1"/>
                <w:sz w:val="20"/>
                <w:szCs w:val="20"/>
              </w:rPr>
            </w:pPr>
            <w:r w:rsidRPr="004256B2">
              <w:rPr>
                <w:rFonts w:asciiTheme="majorEastAsia" w:eastAsiaTheme="majorEastAsia" w:hAnsiTheme="majorEastAsia" w:cs="BiauKai" w:hint="eastAsia"/>
                <w:b/>
                <w:color w:val="000000" w:themeColor="text1"/>
                <w:sz w:val="20"/>
                <w:szCs w:val="20"/>
              </w:rPr>
              <w:t>技能</w:t>
            </w:r>
          </w:p>
          <w:p w14:paraId="774CBEE6" w14:textId="77777777" w:rsidR="00B6471B" w:rsidRPr="004256B2" w:rsidRDefault="00B6471B" w:rsidP="00C12175">
            <w:pPr>
              <w:pBdr>
                <w:top w:val="nil"/>
                <w:left w:val="nil"/>
                <w:bottom w:val="nil"/>
                <w:right w:val="nil"/>
                <w:between w:val="nil"/>
              </w:pBdr>
              <w:spacing w:line="300" w:lineRule="auto"/>
              <w:jc w:val="both"/>
              <w:rPr>
                <w:rFonts w:asciiTheme="majorEastAsia" w:eastAsiaTheme="majorEastAsia" w:hAnsiTheme="majorEastAsia" w:cs="BiauKai"/>
                <w:color w:val="000000" w:themeColor="text1"/>
                <w:sz w:val="20"/>
                <w:szCs w:val="20"/>
              </w:rPr>
            </w:pPr>
            <w:r w:rsidRPr="004256B2">
              <w:rPr>
                <w:rFonts w:asciiTheme="majorEastAsia" w:eastAsiaTheme="majorEastAsia" w:hAnsiTheme="majorEastAsia" w:cs="BiauKai" w:hint="eastAsia"/>
                <w:color w:val="000000" w:themeColor="text1"/>
                <w:sz w:val="20"/>
                <w:szCs w:val="20"/>
              </w:rPr>
              <w:t>1.學習將科技系統與問題解決模式整合運用，掌握創意發想技法，並應用於生活中的問題解決。</w:t>
            </w:r>
          </w:p>
          <w:p w14:paraId="564476A3" w14:textId="77777777" w:rsidR="00B6471B" w:rsidRPr="004256B2" w:rsidRDefault="00B6471B" w:rsidP="00C12175">
            <w:pPr>
              <w:pBdr>
                <w:top w:val="nil"/>
                <w:left w:val="nil"/>
                <w:bottom w:val="nil"/>
                <w:right w:val="nil"/>
                <w:between w:val="nil"/>
              </w:pBdr>
              <w:spacing w:line="300" w:lineRule="auto"/>
              <w:jc w:val="both"/>
              <w:rPr>
                <w:rFonts w:asciiTheme="majorEastAsia" w:eastAsiaTheme="majorEastAsia" w:hAnsiTheme="majorEastAsia" w:cs="BiauKai"/>
                <w:color w:val="000000" w:themeColor="text1"/>
                <w:sz w:val="20"/>
                <w:szCs w:val="20"/>
              </w:rPr>
            </w:pPr>
            <w:r w:rsidRPr="004256B2">
              <w:rPr>
                <w:rFonts w:asciiTheme="majorEastAsia" w:eastAsiaTheme="majorEastAsia" w:hAnsiTheme="majorEastAsia" w:cs="BiauKai" w:hint="eastAsia"/>
                <w:color w:val="000000" w:themeColor="text1"/>
                <w:sz w:val="20"/>
                <w:szCs w:val="20"/>
              </w:rPr>
              <w:t>2.學習木材、塑膠和金屬的加工方式及操作相關器具，並能使用電動工具進行維修與保養。</w:t>
            </w:r>
          </w:p>
          <w:p w14:paraId="1B883970" w14:textId="77777777" w:rsidR="00B6471B" w:rsidRPr="004256B2" w:rsidRDefault="00B6471B" w:rsidP="00C12175">
            <w:pPr>
              <w:pBdr>
                <w:top w:val="nil"/>
                <w:left w:val="nil"/>
                <w:bottom w:val="nil"/>
                <w:right w:val="nil"/>
                <w:between w:val="nil"/>
              </w:pBdr>
              <w:spacing w:line="300" w:lineRule="auto"/>
              <w:jc w:val="both"/>
              <w:rPr>
                <w:rFonts w:asciiTheme="majorEastAsia" w:eastAsiaTheme="majorEastAsia" w:hAnsiTheme="majorEastAsia" w:cs="BiauKai"/>
                <w:color w:val="000000" w:themeColor="text1"/>
                <w:sz w:val="20"/>
                <w:szCs w:val="20"/>
              </w:rPr>
            </w:pPr>
            <w:r w:rsidRPr="004256B2">
              <w:rPr>
                <w:rFonts w:asciiTheme="majorEastAsia" w:eastAsiaTheme="majorEastAsia" w:hAnsiTheme="majorEastAsia" w:cs="BiauKai" w:hint="eastAsia"/>
                <w:color w:val="000000" w:themeColor="text1"/>
                <w:sz w:val="20"/>
                <w:szCs w:val="20"/>
              </w:rPr>
              <w:t>3.利用太陽能板、馬達等材料設計並製作太陽能動力裝置或車子，並進行競賽活動。</w:t>
            </w:r>
          </w:p>
          <w:p w14:paraId="54103895" w14:textId="77777777" w:rsidR="00B6471B" w:rsidRPr="004256B2" w:rsidRDefault="00B6471B" w:rsidP="00C12175">
            <w:pPr>
              <w:pBdr>
                <w:top w:val="nil"/>
                <w:left w:val="nil"/>
                <w:bottom w:val="nil"/>
                <w:right w:val="nil"/>
                <w:between w:val="nil"/>
              </w:pBdr>
              <w:spacing w:line="300" w:lineRule="auto"/>
              <w:jc w:val="both"/>
              <w:rPr>
                <w:rFonts w:asciiTheme="majorEastAsia" w:eastAsiaTheme="majorEastAsia" w:hAnsiTheme="majorEastAsia" w:cs="BiauKai"/>
                <w:color w:val="000000" w:themeColor="text1"/>
                <w:sz w:val="20"/>
                <w:szCs w:val="20"/>
              </w:rPr>
            </w:pPr>
            <w:r w:rsidRPr="004256B2">
              <w:rPr>
                <w:rFonts w:asciiTheme="majorEastAsia" w:eastAsiaTheme="majorEastAsia" w:hAnsiTheme="majorEastAsia" w:cs="BiauKai" w:hint="eastAsia"/>
                <w:color w:val="000000" w:themeColor="text1"/>
                <w:sz w:val="20"/>
                <w:szCs w:val="20"/>
              </w:rPr>
              <w:t>4.學會操作生科教室常用電動工具，並掌握安全注意事項。</w:t>
            </w:r>
          </w:p>
          <w:p w14:paraId="0D577D21" w14:textId="77777777" w:rsidR="00B6471B" w:rsidRPr="004256B2" w:rsidRDefault="00B6471B" w:rsidP="00C12175">
            <w:pPr>
              <w:pBdr>
                <w:top w:val="nil"/>
                <w:left w:val="nil"/>
                <w:bottom w:val="nil"/>
                <w:right w:val="nil"/>
                <w:between w:val="nil"/>
              </w:pBdr>
              <w:spacing w:line="300" w:lineRule="auto"/>
              <w:jc w:val="both"/>
              <w:rPr>
                <w:rFonts w:asciiTheme="majorEastAsia" w:eastAsiaTheme="majorEastAsia" w:hAnsiTheme="majorEastAsia" w:cs="BiauKai"/>
                <w:color w:val="000000" w:themeColor="text1"/>
                <w:sz w:val="20"/>
                <w:szCs w:val="20"/>
              </w:rPr>
            </w:pPr>
            <w:r w:rsidRPr="004256B2">
              <w:rPr>
                <w:rFonts w:asciiTheme="majorEastAsia" w:eastAsiaTheme="majorEastAsia" w:hAnsiTheme="majorEastAsia" w:cs="BiauKai" w:hint="eastAsia"/>
                <w:color w:val="000000" w:themeColor="text1"/>
                <w:sz w:val="20"/>
                <w:szCs w:val="20"/>
              </w:rPr>
              <w:t>5.學會繪製展開圖，了解其將立體物品轉化為平面圖的功能。</w:t>
            </w:r>
          </w:p>
          <w:p w14:paraId="70681C06" w14:textId="77777777" w:rsidR="00B6471B" w:rsidRPr="004256B2" w:rsidRDefault="00B6471B" w:rsidP="00C12175">
            <w:pPr>
              <w:pBdr>
                <w:top w:val="nil"/>
                <w:left w:val="nil"/>
                <w:bottom w:val="nil"/>
                <w:right w:val="nil"/>
                <w:between w:val="nil"/>
              </w:pBdr>
              <w:spacing w:line="300" w:lineRule="auto"/>
              <w:jc w:val="both"/>
              <w:rPr>
                <w:rFonts w:asciiTheme="majorEastAsia" w:eastAsiaTheme="majorEastAsia" w:hAnsiTheme="majorEastAsia" w:cs="BiauKai"/>
                <w:b/>
                <w:color w:val="000000" w:themeColor="text1"/>
                <w:sz w:val="20"/>
                <w:szCs w:val="20"/>
              </w:rPr>
            </w:pPr>
            <w:r w:rsidRPr="004256B2">
              <w:rPr>
                <w:rFonts w:asciiTheme="majorEastAsia" w:eastAsiaTheme="majorEastAsia" w:hAnsiTheme="majorEastAsia" w:cs="BiauKai" w:hint="eastAsia"/>
                <w:b/>
                <w:color w:val="000000" w:themeColor="text1"/>
                <w:sz w:val="20"/>
                <w:szCs w:val="20"/>
              </w:rPr>
              <w:t>態度</w:t>
            </w:r>
          </w:p>
          <w:p w14:paraId="6508057E" w14:textId="77777777" w:rsidR="00B6471B" w:rsidRPr="004256B2" w:rsidRDefault="00B6471B" w:rsidP="00C12175">
            <w:pPr>
              <w:pBdr>
                <w:top w:val="nil"/>
                <w:left w:val="nil"/>
                <w:bottom w:val="nil"/>
                <w:right w:val="nil"/>
                <w:between w:val="nil"/>
              </w:pBdr>
              <w:spacing w:line="300" w:lineRule="auto"/>
              <w:jc w:val="both"/>
              <w:rPr>
                <w:rFonts w:asciiTheme="majorEastAsia" w:eastAsiaTheme="majorEastAsia" w:hAnsiTheme="majorEastAsia" w:cs="BiauKai"/>
                <w:color w:val="000000" w:themeColor="text1"/>
                <w:sz w:val="20"/>
                <w:szCs w:val="20"/>
              </w:rPr>
            </w:pPr>
            <w:r w:rsidRPr="004256B2">
              <w:rPr>
                <w:rFonts w:asciiTheme="majorEastAsia" w:eastAsiaTheme="majorEastAsia" w:hAnsiTheme="majorEastAsia" w:cs="BiauKai" w:hint="eastAsia"/>
                <w:color w:val="000000" w:themeColor="text1"/>
                <w:sz w:val="20"/>
                <w:szCs w:val="20"/>
              </w:rPr>
              <w:t>1.以積極態度探索科技在日常生活中的應用，保持對科技發展的好奇心與熱情。</w:t>
            </w:r>
          </w:p>
          <w:p w14:paraId="7FC7A197" w14:textId="77777777" w:rsidR="00B6471B" w:rsidRPr="004256B2" w:rsidRDefault="00B6471B" w:rsidP="00C12175">
            <w:pPr>
              <w:pBdr>
                <w:top w:val="nil"/>
                <w:left w:val="nil"/>
                <w:bottom w:val="nil"/>
                <w:right w:val="nil"/>
                <w:between w:val="nil"/>
              </w:pBdr>
              <w:spacing w:line="300" w:lineRule="auto"/>
              <w:jc w:val="both"/>
              <w:rPr>
                <w:rFonts w:asciiTheme="majorEastAsia" w:eastAsiaTheme="majorEastAsia" w:hAnsiTheme="majorEastAsia" w:cs="BiauKai"/>
                <w:color w:val="000000" w:themeColor="text1"/>
                <w:sz w:val="20"/>
                <w:szCs w:val="20"/>
              </w:rPr>
            </w:pPr>
            <w:r w:rsidRPr="004256B2">
              <w:rPr>
                <w:rFonts w:asciiTheme="majorEastAsia" w:eastAsiaTheme="majorEastAsia" w:hAnsiTheme="majorEastAsia" w:cs="BiauKai" w:hint="eastAsia"/>
                <w:color w:val="000000" w:themeColor="text1"/>
                <w:sz w:val="20"/>
                <w:szCs w:val="20"/>
              </w:rPr>
              <w:t>2.培養創意思維和解決問題的積極態度，重視產品設計過程中的安全性與實用性。</w:t>
            </w:r>
          </w:p>
          <w:p w14:paraId="288F107F" w14:textId="77777777" w:rsidR="00B6471B" w:rsidRPr="004256B2" w:rsidRDefault="00B6471B" w:rsidP="00C12175">
            <w:pPr>
              <w:pBdr>
                <w:top w:val="nil"/>
                <w:left w:val="nil"/>
                <w:bottom w:val="nil"/>
                <w:right w:val="nil"/>
                <w:between w:val="nil"/>
              </w:pBdr>
              <w:spacing w:line="300" w:lineRule="auto"/>
              <w:jc w:val="both"/>
              <w:rPr>
                <w:rFonts w:asciiTheme="majorEastAsia" w:eastAsiaTheme="majorEastAsia" w:hAnsiTheme="majorEastAsia" w:cs="BiauKai"/>
                <w:color w:val="000000" w:themeColor="text1"/>
                <w:sz w:val="20"/>
                <w:szCs w:val="20"/>
              </w:rPr>
            </w:pPr>
            <w:r w:rsidRPr="004256B2">
              <w:rPr>
                <w:rFonts w:asciiTheme="majorEastAsia" w:eastAsiaTheme="majorEastAsia" w:hAnsiTheme="majorEastAsia" w:cs="BiauKai" w:hint="eastAsia"/>
                <w:color w:val="000000" w:themeColor="text1"/>
                <w:sz w:val="20"/>
                <w:szCs w:val="20"/>
              </w:rPr>
              <w:t>3.對材料與工具選擇保持謹慎態度，並對產品設計與製作保持嚴謹和創新的態度。</w:t>
            </w:r>
          </w:p>
          <w:p w14:paraId="1378AEAF" w14:textId="77777777" w:rsidR="00B6471B" w:rsidRPr="00D039AB" w:rsidRDefault="00B6471B" w:rsidP="00C12175">
            <w:pPr>
              <w:widowControl/>
              <w:spacing w:line="300" w:lineRule="auto"/>
              <w:rPr>
                <w:rFonts w:asciiTheme="majorEastAsia" w:eastAsiaTheme="majorEastAsia" w:hAnsiTheme="majorEastAsia" w:cs="標楷體"/>
                <w:b/>
                <w:color w:val="FFFFFF" w:themeColor="background1"/>
              </w:rPr>
            </w:pPr>
            <w:r w:rsidRPr="00D039AB">
              <w:rPr>
                <w:rFonts w:asciiTheme="majorEastAsia" w:eastAsiaTheme="majorEastAsia" w:hAnsiTheme="majorEastAsia" w:cs="標楷體" w:hint="eastAsia"/>
                <w:b/>
                <w:color w:val="FFFFFF" w:themeColor="background1"/>
                <w:highlight w:val="darkMagenta"/>
              </w:rPr>
              <w:t>資訊科技</w:t>
            </w:r>
          </w:p>
          <w:p w14:paraId="17D21B2F" w14:textId="77777777" w:rsidR="00B6471B" w:rsidRPr="002C05B9" w:rsidRDefault="00B6471B" w:rsidP="00C12175">
            <w:pPr>
              <w:widowControl/>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sidRPr="002C05B9">
              <w:rPr>
                <w:rFonts w:asciiTheme="majorEastAsia" w:eastAsiaTheme="majorEastAsia" w:hAnsiTheme="majorEastAsia" w:cs="新細明體" w:hint="eastAsia"/>
                <w:b/>
                <w:color w:val="000000"/>
                <w:kern w:val="3"/>
                <w:sz w:val="20"/>
                <w:szCs w:val="20"/>
              </w:rPr>
              <w:t>第一章</w:t>
            </w:r>
          </w:p>
          <w:p w14:paraId="7269A8F9" w14:textId="034516D1" w:rsidR="00B6471B" w:rsidRPr="005425FB" w:rsidRDefault="00B6471B" w:rsidP="00C12175">
            <w:pPr>
              <w:widowControl/>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Pr>
                <w:rFonts w:asciiTheme="majorEastAsia" w:eastAsiaTheme="majorEastAsia" w:hAnsiTheme="majorEastAsia" w:cs="新細明體" w:hint="eastAsia"/>
                <w:b/>
                <w:color w:val="000000"/>
                <w:kern w:val="3"/>
                <w:sz w:val="20"/>
                <w:szCs w:val="20"/>
              </w:rPr>
              <w:lastRenderedPageBreak/>
              <w:t>知識</w:t>
            </w:r>
          </w:p>
          <w:p w14:paraId="5A843C8F" w14:textId="77777777" w:rsidR="00B6471B" w:rsidRPr="00085C0A" w:rsidRDefault="00B6471B" w:rsidP="00C12175">
            <w:pPr>
              <w:widowControl/>
              <w:suppressAutoHyphens/>
              <w:autoSpaceDN w:val="0"/>
              <w:spacing w:line="300" w:lineRule="auto"/>
              <w:textAlignment w:val="baseline"/>
              <w:rPr>
                <w:rFonts w:asciiTheme="majorEastAsia" w:eastAsiaTheme="majorEastAsia" w:hAnsiTheme="majorEastAsia" w:cs="新細明體"/>
                <w:color w:val="000000"/>
                <w:kern w:val="3"/>
                <w:sz w:val="20"/>
                <w:szCs w:val="20"/>
              </w:rPr>
            </w:pPr>
            <w:r>
              <w:rPr>
                <w:rFonts w:asciiTheme="majorEastAsia" w:eastAsiaTheme="majorEastAsia" w:hAnsiTheme="majorEastAsia" w:cs="新細明體" w:hint="eastAsia"/>
                <w:color w:val="000000"/>
                <w:kern w:val="3"/>
                <w:sz w:val="20"/>
                <w:szCs w:val="20"/>
              </w:rPr>
              <w:t>1.</w:t>
            </w:r>
            <w:r w:rsidRPr="00085C0A">
              <w:rPr>
                <w:rFonts w:asciiTheme="majorEastAsia" w:eastAsiaTheme="majorEastAsia" w:hAnsiTheme="majorEastAsia" w:cs="新細明體" w:hint="eastAsia"/>
                <w:color w:val="000000"/>
                <w:kern w:val="3"/>
                <w:sz w:val="20"/>
                <w:szCs w:val="20"/>
              </w:rPr>
              <w:t>了解陣列與清單的定義與用途。</w:t>
            </w:r>
          </w:p>
          <w:p w14:paraId="1E142D91" w14:textId="77777777" w:rsidR="00B6471B" w:rsidRPr="00085C0A" w:rsidRDefault="00B6471B" w:rsidP="00C12175">
            <w:pPr>
              <w:widowControl/>
              <w:suppressAutoHyphens/>
              <w:autoSpaceDN w:val="0"/>
              <w:spacing w:line="300" w:lineRule="auto"/>
              <w:textAlignment w:val="baseline"/>
              <w:rPr>
                <w:rFonts w:asciiTheme="majorEastAsia" w:eastAsiaTheme="majorEastAsia" w:hAnsiTheme="majorEastAsia" w:cs="新細明體"/>
                <w:color w:val="000000"/>
                <w:kern w:val="3"/>
                <w:sz w:val="20"/>
                <w:szCs w:val="20"/>
              </w:rPr>
            </w:pPr>
            <w:r>
              <w:rPr>
                <w:rFonts w:asciiTheme="majorEastAsia" w:eastAsiaTheme="majorEastAsia" w:hAnsiTheme="majorEastAsia" w:cs="新細明體" w:hint="eastAsia"/>
                <w:color w:val="000000"/>
                <w:kern w:val="3"/>
                <w:sz w:val="20"/>
                <w:szCs w:val="20"/>
              </w:rPr>
              <w:t>2.</w:t>
            </w:r>
            <w:r w:rsidRPr="00085C0A">
              <w:rPr>
                <w:rFonts w:asciiTheme="majorEastAsia" w:eastAsiaTheme="majorEastAsia" w:hAnsiTheme="majorEastAsia" w:cs="新細明體" w:hint="eastAsia"/>
                <w:color w:val="000000"/>
                <w:kern w:val="3"/>
                <w:sz w:val="20"/>
                <w:szCs w:val="20"/>
              </w:rPr>
              <w:t>認識清單在資料儲存與處理中的應用。</w:t>
            </w:r>
          </w:p>
          <w:p w14:paraId="0724D192" w14:textId="77777777" w:rsidR="00B6471B" w:rsidRDefault="00B6471B" w:rsidP="00C12175">
            <w:pPr>
              <w:widowControl/>
              <w:suppressAutoHyphens/>
              <w:autoSpaceDN w:val="0"/>
              <w:spacing w:line="300" w:lineRule="auto"/>
              <w:textAlignment w:val="baseline"/>
              <w:rPr>
                <w:rFonts w:asciiTheme="majorEastAsia" w:eastAsiaTheme="majorEastAsia" w:hAnsiTheme="majorEastAsia" w:cs="新細明體"/>
                <w:color w:val="000000"/>
                <w:kern w:val="3"/>
                <w:sz w:val="20"/>
                <w:szCs w:val="20"/>
              </w:rPr>
            </w:pPr>
            <w:r>
              <w:rPr>
                <w:rFonts w:asciiTheme="majorEastAsia" w:eastAsiaTheme="majorEastAsia" w:hAnsiTheme="majorEastAsia" w:cs="新細明體" w:hint="eastAsia"/>
                <w:color w:val="000000"/>
                <w:kern w:val="3"/>
                <w:sz w:val="20"/>
                <w:szCs w:val="20"/>
              </w:rPr>
              <w:t>3.</w:t>
            </w:r>
            <w:r w:rsidRPr="00085C0A">
              <w:rPr>
                <w:rFonts w:asciiTheme="majorEastAsia" w:eastAsiaTheme="majorEastAsia" w:hAnsiTheme="majorEastAsia" w:cs="新細明體" w:hint="eastAsia"/>
                <w:color w:val="000000"/>
                <w:kern w:val="3"/>
                <w:sz w:val="20"/>
                <w:szCs w:val="20"/>
              </w:rPr>
              <w:t>瞭解流程控制如何搭配清單進行資料處理。</w:t>
            </w:r>
          </w:p>
          <w:p w14:paraId="2A8882DD" w14:textId="77777777" w:rsidR="00B6471B" w:rsidRPr="005425FB" w:rsidRDefault="00B6471B" w:rsidP="00C12175">
            <w:pPr>
              <w:widowControl/>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sidRPr="005425FB">
              <w:rPr>
                <w:rFonts w:asciiTheme="majorEastAsia" w:eastAsiaTheme="majorEastAsia" w:hAnsiTheme="majorEastAsia" w:cs="新細明體" w:hint="eastAsia"/>
                <w:b/>
                <w:color w:val="000000"/>
                <w:kern w:val="3"/>
                <w:sz w:val="20"/>
                <w:szCs w:val="20"/>
              </w:rPr>
              <w:t>技能</w:t>
            </w:r>
          </w:p>
          <w:p w14:paraId="5211344C" w14:textId="77777777" w:rsidR="00B6471B" w:rsidRPr="00085C0A" w:rsidRDefault="00B6471B" w:rsidP="00C12175">
            <w:pPr>
              <w:widowControl/>
              <w:suppressAutoHyphens/>
              <w:autoSpaceDN w:val="0"/>
              <w:spacing w:line="300" w:lineRule="auto"/>
              <w:textAlignment w:val="baseline"/>
              <w:rPr>
                <w:rFonts w:asciiTheme="majorEastAsia" w:eastAsiaTheme="majorEastAsia" w:hAnsiTheme="majorEastAsia" w:cs="新細明體"/>
                <w:color w:val="000000"/>
                <w:kern w:val="3"/>
                <w:sz w:val="20"/>
                <w:szCs w:val="20"/>
              </w:rPr>
            </w:pPr>
            <w:r>
              <w:rPr>
                <w:rFonts w:asciiTheme="majorEastAsia" w:eastAsiaTheme="majorEastAsia" w:hAnsiTheme="majorEastAsia" w:cs="新細明體" w:hint="eastAsia"/>
                <w:color w:val="000000"/>
                <w:kern w:val="3"/>
                <w:sz w:val="20"/>
                <w:szCs w:val="20"/>
              </w:rPr>
              <w:t>1.</w:t>
            </w:r>
            <w:r w:rsidRPr="00085C0A">
              <w:rPr>
                <w:rFonts w:asciiTheme="majorEastAsia" w:eastAsiaTheme="majorEastAsia" w:hAnsiTheme="majorEastAsia" w:cs="新細明體" w:hint="eastAsia"/>
                <w:color w:val="000000"/>
                <w:kern w:val="3"/>
                <w:sz w:val="20"/>
                <w:szCs w:val="20"/>
              </w:rPr>
              <w:t>能在 Scratch 中建立清單、加入與刪除項目、修改項目內容。</w:t>
            </w:r>
          </w:p>
          <w:p w14:paraId="7910238B" w14:textId="77777777" w:rsidR="00B6471B" w:rsidRPr="00085C0A" w:rsidRDefault="00B6471B" w:rsidP="00C12175">
            <w:pPr>
              <w:widowControl/>
              <w:suppressAutoHyphens/>
              <w:autoSpaceDN w:val="0"/>
              <w:spacing w:line="300" w:lineRule="auto"/>
              <w:textAlignment w:val="baseline"/>
              <w:rPr>
                <w:rFonts w:asciiTheme="majorEastAsia" w:eastAsiaTheme="majorEastAsia" w:hAnsiTheme="majorEastAsia" w:cs="新細明體"/>
                <w:color w:val="000000"/>
                <w:kern w:val="3"/>
                <w:sz w:val="20"/>
                <w:szCs w:val="20"/>
              </w:rPr>
            </w:pPr>
            <w:r>
              <w:rPr>
                <w:rFonts w:asciiTheme="majorEastAsia" w:eastAsiaTheme="majorEastAsia" w:hAnsiTheme="majorEastAsia" w:cs="新細明體" w:hint="eastAsia"/>
                <w:color w:val="000000"/>
                <w:kern w:val="3"/>
                <w:sz w:val="20"/>
                <w:szCs w:val="20"/>
              </w:rPr>
              <w:t>2.</w:t>
            </w:r>
            <w:r w:rsidRPr="00085C0A">
              <w:rPr>
                <w:rFonts w:asciiTheme="majorEastAsia" w:eastAsiaTheme="majorEastAsia" w:hAnsiTheme="majorEastAsia" w:cs="新細明體" w:hint="eastAsia"/>
                <w:color w:val="000000"/>
                <w:kern w:val="3"/>
                <w:sz w:val="20"/>
                <w:szCs w:val="20"/>
              </w:rPr>
              <w:t>能運用條件判斷與重複結構處理清單中的資料。</w:t>
            </w:r>
          </w:p>
          <w:p w14:paraId="7B3086D3" w14:textId="77777777" w:rsidR="00B6471B" w:rsidRDefault="00B6471B" w:rsidP="00C12175">
            <w:pPr>
              <w:widowControl/>
              <w:suppressAutoHyphens/>
              <w:autoSpaceDN w:val="0"/>
              <w:spacing w:line="300" w:lineRule="auto"/>
              <w:textAlignment w:val="baseline"/>
              <w:rPr>
                <w:rFonts w:asciiTheme="majorEastAsia" w:eastAsiaTheme="majorEastAsia" w:hAnsiTheme="majorEastAsia" w:cs="新細明體"/>
                <w:color w:val="000000"/>
                <w:kern w:val="3"/>
                <w:sz w:val="20"/>
                <w:szCs w:val="20"/>
              </w:rPr>
            </w:pPr>
            <w:r>
              <w:rPr>
                <w:rFonts w:asciiTheme="majorEastAsia" w:eastAsiaTheme="majorEastAsia" w:hAnsiTheme="majorEastAsia" w:cs="新細明體"/>
                <w:color w:val="000000"/>
                <w:kern w:val="3"/>
                <w:sz w:val="20"/>
                <w:szCs w:val="20"/>
              </w:rPr>
              <w:t>3.</w:t>
            </w:r>
            <w:r>
              <w:rPr>
                <w:rFonts w:asciiTheme="majorEastAsia" w:eastAsiaTheme="majorEastAsia" w:hAnsiTheme="majorEastAsia" w:cs="新細明體" w:hint="eastAsia"/>
                <w:color w:val="000000"/>
                <w:kern w:val="3"/>
                <w:sz w:val="20"/>
                <w:szCs w:val="20"/>
              </w:rPr>
              <w:t>能應用清單實作簡易遊戲：</w:t>
            </w:r>
            <w:r w:rsidRPr="00085C0A">
              <w:rPr>
                <w:rFonts w:asciiTheme="majorEastAsia" w:eastAsiaTheme="majorEastAsia" w:hAnsiTheme="majorEastAsia" w:cs="新細明體" w:hint="eastAsia"/>
                <w:color w:val="000000"/>
                <w:kern w:val="3"/>
                <w:sz w:val="20"/>
                <w:szCs w:val="20"/>
              </w:rPr>
              <w:t>「蘋果神射手」與「單字對對碰」。</w:t>
            </w:r>
          </w:p>
          <w:p w14:paraId="0FB14C42" w14:textId="77777777" w:rsidR="00B6471B" w:rsidRPr="005425FB" w:rsidRDefault="00B6471B" w:rsidP="00C12175">
            <w:pPr>
              <w:widowControl/>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sidRPr="005425FB">
              <w:rPr>
                <w:rFonts w:asciiTheme="majorEastAsia" w:eastAsiaTheme="majorEastAsia" w:hAnsiTheme="majorEastAsia" w:cs="新細明體" w:hint="eastAsia"/>
                <w:b/>
                <w:color w:val="000000"/>
                <w:kern w:val="3"/>
                <w:sz w:val="20"/>
                <w:szCs w:val="20"/>
              </w:rPr>
              <w:t>態度</w:t>
            </w:r>
          </w:p>
          <w:p w14:paraId="1FC74058" w14:textId="77777777" w:rsidR="00B6471B" w:rsidRPr="00085C0A" w:rsidRDefault="00B6471B" w:rsidP="00C12175">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w:t>
            </w:r>
            <w:r w:rsidRPr="00085C0A">
              <w:rPr>
                <w:rFonts w:asciiTheme="majorEastAsia" w:eastAsiaTheme="majorEastAsia" w:hAnsiTheme="majorEastAsia" w:hint="eastAsia"/>
                <w:sz w:val="20"/>
                <w:szCs w:val="20"/>
              </w:rPr>
              <w:t>願意主動探索清單在遊戲與應用中的實際用途。</w:t>
            </w:r>
          </w:p>
          <w:p w14:paraId="39FC2492" w14:textId="77777777" w:rsidR="00B6471B" w:rsidRPr="00085C0A" w:rsidRDefault="00B6471B" w:rsidP="00C12175">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2.</w:t>
            </w:r>
            <w:r w:rsidRPr="00085C0A">
              <w:rPr>
                <w:rFonts w:asciiTheme="majorEastAsia" w:eastAsiaTheme="majorEastAsia" w:hAnsiTheme="majorEastAsia" w:hint="eastAsia"/>
                <w:sz w:val="20"/>
                <w:szCs w:val="20"/>
              </w:rPr>
              <w:t>樂於分析問題並嘗試用清單進行資料儲存與比對。</w:t>
            </w:r>
          </w:p>
          <w:p w14:paraId="1913BC26" w14:textId="77777777" w:rsidR="00B6471B" w:rsidRPr="002C05B9" w:rsidRDefault="00B6471B" w:rsidP="00C12175">
            <w:pPr>
              <w:widowControl/>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sidRPr="002C05B9">
              <w:rPr>
                <w:rFonts w:asciiTheme="majorEastAsia" w:eastAsiaTheme="majorEastAsia" w:hAnsiTheme="majorEastAsia" w:cs="新細明體" w:hint="eastAsia"/>
                <w:b/>
                <w:color w:val="000000"/>
                <w:kern w:val="3"/>
                <w:sz w:val="20"/>
                <w:szCs w:val="20"/>
              </w:rPr>
              <w:t>第</w:t>
            </w:r>
            <w:r>
              <w:rPr>
                <w:rFonts w:asciiTheme="majorEastAsia" w:eastAsiaTheme="majorEastAsia" w:hAnsiTheme="majorEastAsia" w:cs="新細明體" w:hint="eastAsia"/>
                <w:b/>
                <w:color w:val="000000"/>
                <w:kern w:val="3"/>
                <w:sz w:val="20"/>
                <w:szCs w:val="20"/>
              </w:rPr>
              <w:t>二</w:t>
            </w:r>
            <w:r w:rsidRPr="002C05B9">
              <w:rPr>
                <w:rFonts w:asciiTheme="majorEastAsia" w:eastAsiaTheme="majorEastAsia" w:hAnsiTheme="majorEastAsia" w:cs="新細明體" w:hint="eastAsia"/>
                <w:b/>
                <w:color w:val="000000"/>
                <w:kern w:val="3"/>
                <w:sz w:val="20"/>
                <w:szCs w:val="20"/>
              </w:rPr>
              <w:t>章</w:t>
            </w:r>
          </w:p>
          <w:p w14:paraId="2525BFBE" w14:textId="000C4FD2" w:rsidR="00B6471B" w:rsidRDefault="00B6471B" w:rsidP="00C12175">
            <w:pPr>
              <w:spacing w:line="300" w:lineRule="auto"/>
              <w:rPr>
                <w:rFonts w:asciiTheme="majorEastAsia" w:eastAsiaTheme="majorEastAsia" w:hAnsiTheme="majorEastAsia" w:cs="新細明體"/>
                <w:b/>
                <w:color w:val="000000"/>
                <w:kern w:val="3"/>
                <w:sz w:val="20"/>
                <w:szCs w:val="20"/>
              </w:rPr>
            </w:pPr>
            <w:r>
              <w:rPr>
                <w:rFonts w:asciiTheme="majorEastAsia" w:eastAsiaTheme="majorEastAsia" w:hAnsiTheme="majorEastAsia" w:cs="新細明體" w:hint="eastAsia"/>
                <w:b/>
                <w:color w:val="000000"/>
                <w:kern w:val="3"/>
                <w:sz w:val="20"/>
                <w:szCs w:val="20"/>
              </w:rPr>
              <w:t>知識</w:t>
            </w:r>
          </w:p>
          <w:p w14:paraId="3439AFDF" w14:textId="77777777" w:rsidR="00B6471B" w:rsidRPr="00B60772" w:rsidRDefault="00B6471B" w:rsidP="00C12175">
            <w:pPr>
              <w:spacing w:line="300" w:lineRule="auto"/>
              <w:rPr>
                <w:rFonts w:asciiTheme="majorEastAsia" w:eastAsiaTheme="majorEastAsia" w:hAnsiTheme="majorEastAsia" w:cs="新細明體"/>
                <w:color w:val="000000"/>
                <w:kern w:val="3"/>
                <w:sz w:val="20"/>
                <w:szCs w:val="20"/>
              </w:rPr>
            </w:pPr>
            <w:r w:rsidRPr="00B60772">
              <w:rPr>
                <w:rFonts w:asciiTheme="majorEastAsia" w:eastAsiaTheme="majorEastAsia" w:hAnsiTheme="majorEastAsia" w:cs="新細明體" w:hint="eastAsia"/>
                <w:color w:val="000000"/>
                <w:kern w:val="3"/>
                <w:sz w:val="20"/>
                <w:szCs w:val="20"/>
              </w:rPr>
              <w:t>1.了解搜尋演算法在解決問題時的重要性與效率差異。</w:t>
            </w:r>
          </w:p>
          <w:p w14:paraId="241CBB4E" w14:textId="77777777" w:rsidR="00B6471B" w:rsidRPr="00B60772" w:rsidRDefault="00B6471B" w:rsidP="00C12175">
            <w:pPr>
              <w:spacing w:line="300" w:lineRule="auto"/>
              <w:rPr>
                <w:rFonts w:asciiTheme="majorEastAsia" w:eastAsiaTheme="majorEastAsia" w:hAnsiTheme="majorEastAsia" w:cs="新細明體"/>
                <w:color w:val="000000"/>
                <w:kern w:val="3"/>
                <w:sz w:val="20"/>
                <w:szCs w:val="20"/>
              </w:rPr>
            </w:pPr>
            <w:r w:rsidRPr="00B60772">
              <w:rPr>
                <w:rFonts w:asciiTheme="majorEastAsia" w:eastAsiaTheme="majorEastAsia" w:hAnsiTheme="majorEastAsia" w:cs="新細明體" w:hint="eastAsia"/>
                <w:color w:val="000000"/>
                <w:kern w:val="3"/>
                <w:sz w:val="20"/>
                <w:szCs w:val="20"/>
              </w:rPr>
              <w:t>2.認識循序搜尋與二分搜尋的基本概念與適用情境。</w:t>
            </w:r>
          </w:p>
          <w:p w14:paraId="7D4A6923" w14:textId="77777777" w:rsidR="00B6471B" w:rsidRDefault="00B6471B" w:rsidP="00C12175">
            <w:pPr>
              <w:widowControl/>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sidRPr="005425FB">
              <w:rPr>
                <w:rFonts w:asciiTheme="majorEastAsia" w:eastAsiaTheme="majorEastAsia" w:hAnsiTheme="majorEastAsia" w:cs="新細明體" w:hint="eastAsia"/>
                <w:b/>
                <w:color w:val="000000"/>
                <w:kern w:val="3"/>
                <w:sz w:val="20"/>
                <w:szCs w:val="20"/>
              </w:rPr>
              <w:t>技能</w:t>
            </w:r>
          </w:p>
          <w:p w14:paraId="2AB060B2" w14:textId="77777777" w:rsidR="00B6471B" w:rsidRPr="00B60772" w:rsidRDefault="00B6471B" w:rsidP="00C12175">
            <w:pPr>
              <w:widowControl/>
              <w:suppressAutoHyphens/>
              <w:autoSpaceDN w:val="0"/>
              <w:spacing w:line="300" w:lineRule="auto"/>
              <w:textAlignment w:val="baseline"/>
              <w:rPr>
                <w:rFonts w:asciiTheme="majorEastAsia" w:eastAsiaTheme="majorEastAsia" w:hAnsiTheme="majorEastAsia" w:cs="新細明體"/>
                <w:color w:val="000000"/>
                <w:kern w:val="3"/>
                <w:sz w:val="20"/>
                <w:szCs w:val="20"/>
              </w:rPr>
            </w:pPr>
            <w:r w:rsidRPr="00B60772">
              <w:rPr>
                <w:rFonts w:asciiTheme="majorEastAsia" w:eastAsiaTheme="majorEastAsia" w:hAnsiTheme="majorEastAsia" w:cs="新細明體" w:hint="eastAsia"/>
                <w:color w:val="000000"/>
                <w:kern w:val="3"/>
                <w:sz w:val="20"/>
                <w:szCs w:val="20"/>
              </w:rPr>
              <w:t>1.能說明循序搜尋與二分搜尋的操作步驟。</w:t>
            </w:r>
          </w:p>
          <w:p w14:paraId="4B7A659B" w14:textId="77777777" w:rsidR="00B6471B" w:rsidRPr="00B60772" w:rsidRDefault="00B6471B" w:rsidP="00C12175">
            <w:pPr>
              <w:widowControl/>
              <w:suppressAutoHyphens/>
              <w:autoSpaceDN w:val="0"/>
              <w:spacing w:line="300" w:lineRule="auto"/>
              <w:textAlignment w:val="baseline"/>
              <w:rPr>
                <w:rFonts w:asciiTheme="majorEastAsia" w:eastAsiaTheme="majorEastAsia" w:hAnsiTheme="majorEastAsia" w:cs="新細明體"/>
                <w:color w:val="000000"/>
                <w:kern w:val="3"/>
                <w:sz w:val="20"/>
                <w:szCs w:val="20"/>
              </w:rPr>
            </w:pPr>
            <w:r w:rsidRPr="00B60772">
              <w:rPr>
                <w:rFonts w:asciiTheme="majorEastAsia" w:eastAsiaTheme="majorEastAsia" w:hAnsiTheme="majorEastAsia" w:cs="新細明體" w:hint="eastAsia"/>
                <w:color w:val="000000"/>
                <w:kern w:val="3"/>
                <w:sz w:val="20"/>
                <w:szCs w:val="20"/>
              </w:rPr>
              <w:t>2.能透過「終極密碼I、II」活動，實際應用搜尋演算法進行猜測與優化策略。</w:t>
            </w:r>
          </w:p>
          <w:p w14:paraId="3198B617" w14:textId="77777777" w:rsidR="00B6471B" w:rsidRPr="005425FB" w:rsidRDefault="00B6471B" w:rsidP="00C12175">
            <w:pPr>
              <w:widowControl/>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sidRPr="005425FB">
              <w:rPr>
                <w:rFonts w:asciiTheme="majorEastAsia" w:eastAsiaTheme="majorEastAsia" w:hAnsiTheme="majorEastAsia" w:cs="新細明體" w:hint="eastAsia"/>
                <w:b/>
                <w:color w:val="000000"/>
                <w:kern w:val="3"/>
                <w:sz w:val="20"/>
                <w:szCs w:val="20"/>
              </w:rPr>
              <w:t>態度</w:t>
            </w:r>
          </w:p>
          <w:p w14:paraId="4A8E4E79" w14:textId="77777777" w:rsidR="00B6471B" w:rsidRPr="003327A3" w:rsidRDefault="00B6471B" w:rsidP="00C12175">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w:t>
            </w:r>
            <w:r w:rsidRPr="003327A3">
              <w:rPr>
                <w:rFonts w:asciiTheme="majorEastAsia" w:eastAsiaTheme="majorEastAsia" w:hAnsiTheme="majorEastAsia" w:hint="eastAsia"/>
                <w:sz w:val="20"/>
                <w:szCs w:val="20"/>
              </w:rPr>
              <w:t>願意從不同角度思考問題解決的策略。</w:t>
            </w:r>
          </w:p>
          <w:p w14:paraId="506541B0" w14:textId="77777777" w:rsidR="00B6471B" w:rsidRDefault="00B6471B" w:rsidP="00C12175">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2.</w:t>
            </w:r>
            <w:r w:rsidRPr="003327A3">
              <w:rPr>
                <w:rFonts w:asciiTheme="majorEastAsia" w:eastAsiaTheme="majorEastAsia" w:hAnsiTheme="majorEastAsia" w:hint="eastAsia"/>
                <w:sz w:val="20"/>
                <w:szCs w:val="20"/>
              </w:rPr>
              <w:t>願意嘗試比較不同搜尋方式的效率與效果。</w:t>
            </w:r>
          </w:p>
          <w:p w14:paraId="5795CC96" w14:textId="77777777" w:rsidR="00B6471B" w:rsidRPr="002C05B9" w:rsidRDefault="00B6471B" w:rsidP="00C12175">
            <w:pPr>
              <w:widowControl/>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sidRPr="002C05B9">
              <w:rPr>
                <w:rFonts w:asciiTheme="majorEastAsia" w:eastAsiaTheme="majorEastAsia" w:hAnsiTheme="majorEastAsia" w:cs="新細明體" w:hint="eastAsia"/>
                <w:b/>
                <w:color w:val="000000"/>
                <w:kern w:val="3"/>
                <w:sz w:val="20"/>
                <w:szCs w:val="20"/>
              </w:rPr>
              <w:t>第</w:t>
            </w:r>
            <w:r>
              <w:rPr>
                <w:rFonts w:asciiTheme="majorEastAsia" w:eastAsiaTheme="majorEastAsia" w:hAnsiTheme="majorEastAsia" w:cs="新細明體" w:hint="eastAsia"/>
                <w:b/>
                <w:color w:val="000000"/>
                <w:kern w:val="3"/>
                <w:sz w:val="20"/>
                <w:szCs w:val="20"/>
              </w:rPr>
              <w:t>三</w:t>
            </w:r>
            <w:r w:rsidRPr="002C05B9">
              <w:rPr>
                <w:rFonts w:asciiTheme="majorEastAsia" w:eastAsiaTheme="majorEastAsia" w:hAnsiTheme="majorEastAsia" w:cs="新細明體" w:hint="eastAsia"/>
                <w:b/>
                <w:color w:val="000000"/>
                <w:kern w:val="3"/>
                <w:sz w:val="20"/>
                <w:szCs w:val="20"/>
              </w:rPr>
              <w:t>章</w:t>
            </w:r>
          </w:p>
          <w:p w14:paraId="28D6738E" w14:textId="17EDEDE8" w:rsidR="00B6471B" w:rsidRDefault="00B6471B" w:rsidP="00C12175">
            <w:pPr>
              <w:spacing w:line="300" w:lineRule="auto"/>
              <w:rPr>
                <w:rFonts w:asciiTheme="majorEastAsia" w:eastAsiaTheme="majorEastAsia" w:hAnsiTheme="majorEastAsia" w:cs="新細明體"/>
                <w:b/>
                <w:color w:val="000000"/>
                <w:kern w:val="3"/>
                <w:sz w:val="20"/>
                <w:szCs w:val="20"/>
              </w:rPr>
            </w:pPr>
            <w:r>
              <w:rPr>
                <w:rFonts w:asciiTheme="majorEastAsia" w:eastAsiaTheme="majorEastAsia" w:hAnsiTheme="majorEastAsia" w:cs="新細明體" w:hint="eastAsia"/>
                <w:b/>
                <w:color w:val="000000"/>
                <w:kern w:val="3"/>
                <w:sz w:val="20"/>
                <w:szCs w:val="20"/>
              </w:rPr>
              <w:t>知識</w:t>
            </w:r>
          </w:p>
          <w:p w14:paraId="461BD8FD" w14:textId="77777777" w:rsidR="00B6471B" w:rsidRPr="00962B91" w:rsidRDefault="00B6471B" w:rsidP="00C12175">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w:t>
            </w:r>
            <w:r w:rsidRPr="00962B91">
              <w:rPr>
                <w:rFonts w:asciiTheme="majorEastAsia" w:eastAsiaTheme="majorEastAsia" w:hAnsiTheme="majorEastAsia" w:hint="eastAsia"/>
                <w:sz w:val="20"/>
                <w:szCs w:val="20"/>
              </w:rPr>
              <w:t>認識「選擇排序」、「插入排序」、「氣泡排序」三種基本排序法。</w:t>
            </w:r>
          </w:p>
          <w:p w14:paraId="356049E9" w14:textId="77777777" w:rsidR="00B6471B" w:rsidRDefault="00B6471B" w:rsidP="00C12175">
            <w:pPr>
              <w:spacing w:line="300" w:lineRule="auto"/>
              <w:rPr>
                <w:rFonts w:asciiTheme="majorEastAsia" w:eastAsiaTheme="majorEastAsia" w:hAnsiTheme="majorEastAsia"/>
                <w:sz w:val="20"/>
                <w:szCs w:val="20"/>
              </w:rPr>
            </w:pPr>
            <w:r>
              <w:rPr>
                <w:rFonts w:asciiTheme="majorEastAsia" w:eastAsiaTheme="majorEastAsia" w:hAnsiTheme="majorEastAsia"/>
                <w:sz w:val="20"/>
                <w:szCs w:val="20"/>
              </w:rPr>
              <w:t>2.</w:t>
            </w:r>
            <w:r w:rsidRPr="00962B91">
              <w:rPr>
                <w:rFonts w:asciiTheme="majorEastAsia" w:eastAsiaTheme="majorEastAsia" w:hAnsiTheme="majorEastAsia" w:hint="eastAsia"/>
                <w:sz w:val="20"/>
                <w:szCs w:val="20"/>
              </w:rPr>
              <w:t>能說明各種排序演算法的邏輯與流程圖表示方式。</w:t>
            </w:r>
          </w:p>
          <w:p w14:paraId="4A004DFB" w14:textId="77777777" w:rsidR="00B6471B" w:rsidRDefault="00B6471B" w:rsidP="00C12175">
            <w:pPr>
              <w:widowControl/>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sidRPr="005425FB">
              <w:rPr>
                <w:rFonts w:asciiTheme="majorEastAsia" w:eastAsiaTheme="majorEastAsia" w:hAnsiTheme="majorEastAsia" w:cs="新細明體" w:hint="eastAsia"/>
                <w:b/>
                <w:color w:val="000000"/>
                <w:kern w:val="3"/>
                <w:sz w:val="20"/>
                <w:szCs w:val="20"/>
              </w:rPr>
              <w:t>技能</w:t>
            </w:r>
          </w:p>
          <w:p w14:paraId="08BC63F6" w14:textId="77777777" w:rsidR="00B6471B" w:rsidRPr="00962B91" w:rsidRDefault="00B6471B" w:rsidP="00C12175">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w:t>
            </w:r>
            <w:r w:rsidRPr="00962B91">
              <w:rPr>
                <w:rFonts w:asciiTheme="majorEastAsia" w:eastAsiaTheme="majorEastAsia" w:hAnsiTheme="majorEastAsia" w:hint="eastAsia"/>
                <w:sz w:val="20"/>
                <w:szCs w:val="20"/>
              </w:rPr>
              <w:t>能使用 Scratch 完成排序實作，並應用在遊戲或情境模擬中。</w:t>
            </w:r>
          </w:p>
          <w:p w14:paraId="3E539CAC" w14:textId="77777777" w:rsidR="00B6471B" w:rsidRDefault="00B6471B" w:rsidP="00C12175">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2.能在</w:t>
            </w:r>
            <w:r w:rsidRPr="00962B91">
              <w:rPr>
                <w:rFonts w:asciiTheme="majorEastAsia" w:eastAsiaTheme="majorEastAsia" w:hAnsiTheme="majorEastAsia" w:hint="eastAsia"/>
                <w:sz w:val="20"/>
                <w:szCs w:val="20"/>
              </w:rPr>
              <w:t>活動中實作並驗證排序演算法的效果。</w:t>
            </w:r>
          </w:p>
          <w:p w14:paraId="28AE5731" w14:textId="77777777" w:rsidR="00B6471B" w:rsidRPr="005425FB" w:rsidRDefault="00B6471B" w:rsidP="00C12175">
            <w:pPr>
              <w:widowControl/>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sidRPr="005425FB">
              <w:rPr>
                <w:rFonts w:asciiTheme="majorEastAsia" w:eastAsiaTheme="majorEastAsia" w:hAnsiTheme="majorEastAsia" w:cs="新細明體" w:hint="eastAsia"/>
                <w:b/>
                <w:color w:val="000000"/>
                <w:kern w:val="3"/>
                <w:sz w:val="20"/>
                <w:szCs w:val="20"/>
              </w:rPr>
              <w:t>態度</w:t>
            </w:r>
          </w:p>
          <w:p w14:paraId="4353AB12" w14:textId="77777777" w:rsidR="00B6471B" w:rsidRPr="00962B91" w:rsidRDefault="00B6471B" w:rsidP="00C12175">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w:t>
            </w:r>
            <w:r w:rsidRPr="00962B91">
              <w:rPr>
                <w:rFonts w:asciiTheme="majorEastAsia" w:eastAsiaTheme="majorEastAsia" w:hAnsiTheme="majorEastAsia" w:hint="eastAsia"/>
                <w:sz w:val="20"/>
                <w:szCs w:val="20"/>
              </w:rPr>
              <w:t>願意耐心分析與調整排序步驟以達到正確結果。</w:t>
            </w:r>
          </w:p>
          <w:p w14:paraId="7BD6BB2F" w14:textId="77777777" w:rsidR="00B6471B" w:rsidRPr="00D039AB" w:rsidRDefault="00B6471B" w:rsidP="00C12175">
            <w:pPr>
              <w:spacing w:line="300" w:lineRule="auto"/>
              <w:rPr>
                <w:rFonts w:asciiTheme="majorEastAsia" w:eastAsiaTheme="majorEastAsia" w:hAnsiTheme="majorEastAsia"/>
                <w:sz w:val="20"/>
                <w:szCs w:val="20"/>
              </w:rPr>
            </w:pPr>
            <w:r>
              <w:rPr>
                <w:rFonts w:asciiTheme="majorEastAsia" w:eastAsiaTheme="majorEastAsia" w:hAnsiTheme="majorEastAsia"/>
                <w:sz w:val="20"/>
                <w:szCs w:val="20"/>
              </w:rPr>
              <w:t>2.</w:t>
            </w:r>
            <w:r w:rsidRPr="00962B91">
              <w:rPr>
                <w:rFonts w:asciiTheme="majorEastAsia" w:eastAsiaTheme="majorEastAsia" w:hAnsiTheme="majorEastAsia" w:hint="eastAsia"/>
                <w:sz w:val="20"/>
                <w:szCs w:val="20"/>
              </w:rPr>
              <w:t>樂於從模擬與實作中歸納不同排序方法的特點與優劣。</w:t>
            </w:r>
          </w:p>
        </w:tc>
      </w:tr>
      <w:tr w:rsidR="00B6471B" w:rsidRPr="00D039AB" w14:paraId="1F0DED72" w14:textId="77777777" w:rsidTr="00C12175">
        <w:trPr>
          <w:trHeight w:val="978"/>
          <w:jc w:val="center"/>
        </w:trPr>
        <w:tc>
          <w:tcPr>
            <w:tcW w:w="1498" w:type="dxa"/>
            <w:vAlign w:val="center"/>
          </w:tcPr>
          <w:p w14:paraId="3450000A" w14:textId="77777777" w:rsidR="00B6471B" w:rsidRPr="00D039AB" w:rsidRDefault="00B6471B" w:rsidP="00C12175">
            <w:pPr>
              <w:spacing w:line="360" w:lineRule="exact"/>
              <w:rPr>
                <w:rFonts w:asciiTheme="majorEastAsia" w:eastAsiaTheme="majorEastAsia" w:hAnsiTheme="majorEastAsia" w:cs="標楷體"/>
                <w:color w:val="000000"/>
              </w:rPr>
            </w:pPr>
            <w:r w:rsidRPr="00D039AB">
              <w:rPr>
                <w:rFonts w:asciiTheme="majorEastAsia" w:eastAsiaTheme="majorEastAsia" w:hAnsiTheme="majorEastAsia" w:cs="標楷體"/>
                <w:color w:val="000000"/>
              </w:rPr>
              <w:lastRenderedPageBreak/>
              <w:t>教學與評量說明</w:t>
            </w:r>
          </w:p>
        </w:tc>
        <w:tc>
          <w:tcPr>
            <w:tcW w:w="7938" w:type="dxa"/>
            <w:gridSpan w:val="4"/>
            <w:vAlign w:val="center"/>
          </w:tcPr>
          <w:p w14:paraId="7C1E5738" w14:textId="77777777" w:rsidR="00B6471B" w:rsidRDefault="00B6471B" w:rsidP="00C12175">
            <w:pPr>
              <w:snapToGrid w:val="0"/>
              <w:spacing w:line="300" w:lineRule="auto"/>
              <w:jc w:val="both"/>
              <w:rPr>
                <w:rFonts w:asciiTheme="majorEastAsia" w:eastAsiaTheme="majorEastAsia" w:hAnsiTheme="majorEastAsia"/>
                <w:sz w:val="20"/>
                <w:szCs w:val="20"/>
              </w:rPr>
            </w:pPr>
            <w:r w:rsidRPr="00B6471B">
              <w:rPr>
                <w:rFonts w:asciiTheme="majorEastAsia" w:eastAsiaTheme="majorEastAsia" w:hAnsiTheme="majorEastAsia" w:cs="標楷體" w:hint="eastAsia"/>
                <w:b/>
                <w:color w:val="FFFFFF" w:themeColor="background1"/>
                <w:highlight w:val="darkCyan"/>
              </w:rPr>
              <w:t>生活科技</w:t>
            </w:r>
          </w:p>
          <w:p w14:paraId="33050C82" w14:textId="77777777" w:rsidR="00B6471B" w:rsidRPr="00D039AB" w:rsidRDefault="00B6471B" w:rsidP="00C12175">
            <w:pPr>
              <w:snapToGrid w:val="0"/>
              <w:spacing w:line="300" w:lineRule="auto"/>
              <w:jc w:val="both"/>
              <w:rPr>
                <w:rFonts w:asciiTheme="majorEastAsia" w:eastAsiaTheme="majorEastAsia" w:hAnsiTheme="majorEastAsia"/>
                <w:sz w:val="20"/>
                <w:szCs w:val="20"/>
              </w:rPr>
            </w:pPr>
            <w:r w:rsidRPr="00D039AB">
              <w:rPr>
                <w:rFonts w:asciiTheme="majorEastAsia" w:eastAsiaTheme="majorEastAsia" w:hAnsiTheme="majorEastAsia" w:hint="eastAsia"/>
                <w:sz w:val="20"/>
                <w:szCs w:val="20"/>
              </w:rPr>
              <w:t>一、教材編輯與資源(教科書版本、相關資源)</w:t>
            </w:r>
          </w:p>
          <w:p w14:paraId="63BDB928" w14:textId="77777777" w:rsidR="00B6471B" w:rsidRPr="00D039AB" w:rsidRDefault="00B6471B" w:rsidP="00C12175">
            <w:pPr>
              <w:numPr>
                <w:ilvl w:val="0"/>
                <w:numId w:val="3"/>
              </w:numPr>
              <w:snapToGrid w:val="0"/>
              <w:spacing w:line="300" w:lineRule="auto"/>
              <w:jc w:val="both"/>
              <w:rPr>
                <w:rFonts w:asciiTheme="majorEastAsia" w:eastAsiaTheme="majorEastAsia" w:hAnsiTheme="majorEastAsia"/>
                <w:sz w:val="20"/>
                <w:szCs w:val="20"/>
              </w:rPr>
            </w:pPr>
            <w:r w:rsidRPr="00D039AB">
              <w:rPr>
                <w:rFonts w:asciiTheme="majorEastAsia" w:eastAsiaTheme="majorEastAsia" w:hAnsiTheme="majorEastAsia" w:hint="eastAsia"/>
                <w:sz w:val="20"/>
                <w:szCs w:val="20"/>
              </w:rPr>
              <w:t>教材編選：南一版教科書</w:t>
            </w:r>
          </w:p>
          <w:p w14:paraId="00751CE2" w14:textId="77777777" w:rsidR="00B6471B" w:rsidRPr="00D039AB" w:rsidRDefault="00B6471B" w:rsidP="00C12175">
            <w:pPr>
              <w:numPr>
                <w:ilvl w:val="0"/>
                <w:numId w:val="3"/>
              </w:numPr>
              <w:snapToGrid w:val="0"/>
              <w:spacing w:line="300" w:lineRule="auto"/>
              <w:jc w:val="both"/>
              <w:rPr>
                <w:rFonts w:asciiTheme="majorEastAsia" w:eastAsiaTheme="majorEastAsia" w:hAnsiTheme="majorEastAsia"/>
                <w:sz w:val="20"/>
                <w:szCs w:val="20"/>
              </w:rPr>
            </w:pPr>
            <w:r w:rsidRPr="00D039AB">
              <w:rPr>
                <w:rFonts w:asciiTheme="majorEastAsia" w:eastAsiaTheme="majorEastAsia" w:hAnsiTheme="majorEastAsia" w:hint="eastAsia"/>
                <w:sz w:val="20"/>
                <w:szCs w:val="20"/>
              </w:rPr>
              <w:t>教材來源：南一版教科書/教師手冊</w:t>
            </w:r>
          </w:p>
          <w:p w14:paraId="27E1CC6A" w14:textId="77777777" w:rsidR="00B6471B" w:rsidRPr="00D039AB" w:rsidRDefault="00B6471B" w:rsidP="00C12175">
            <w:pPr>
              <w:numPr>
                <w:ilvl w:val="0"/>
                <w:numId w:val="3"/>
              </w:numPr>
              <w:snapToGrid w:val="0"/>
              <w:spacing w:line="300" w:lineRule="auto"/>
              <w:jc w:val="both"/>
              <w:rPr>
                <w:rFonts w:asciiTheme="majorEastAsia" w:eastAsiaTheme="majorEastAsia" w:hAnsiTheme="majorEastAsia"/>
                <w:sz w:val="20"/>
                <w:szCs w:val="20"/>
              </w:rPr>
            </w:pPr>
            <w:r w:rsidRPr="00D039AB">
              <w:rPr>
                <w:rFonts w:asciiTheme="majorEastAsia" w:eastAsiaTheme="majorEastAsia" w:hAnsiTheme="majorEastAsia" w:hint="eastAsia"/>
                <w:sz w:val="20"/>
                <w:szCs w:val="20"/>
              </w:rPr>
              <w:t>教學資源：南一版教科書及配套資源</w:t>
            </w:r>
          </w:p>
          <w:p w14:paraId="1C6BCED6" w14:textId="77777777" w:rsidR="00B6471B" w:rsidRPr="00D039AB" w:rsidRDefault="00B6471B" w:rsidP="00C12175">
            <w:pPr>
              <w:snapToGrid w:val="0"/>
              <w:spacing w:line="300" w:lineRule="auto"/>
              <w:jc w:val="both"/>
              <w:rPr>
                <w:rFonts w:asciiTheme="majorEastAsia" w:eastAsiaTheme="majorEastAsia" w:hAnsiTheme="majorEastAsia"/>
                <w:sz w:val="20"/>
                <w:szCs w:val="20"/>
              </w:rPr>
            </w:pPr>
            <w:r w:rsidRPr="00D039AB">
              <w:rPr>
                <w:rFonts w:asciiTheme="majorEastAsia" w:eastAsiaTheme="majorEastAsia" w:hAnsiTheme="majorEastAsia" w:hint="eastAsia"/>
                <w:sz w:val="20"/>
                <w:szCs w:val="20"/>
              </w:rPr>
              <w:t>二、教學方法</w:t>
            </w:r>
          </w:p>
          <w:p w14:paraId="6EEA9BED" w14:textId="77777777" w:rsidR="00B6471B" w:rsidRPr="00D039AB" w:rsidRDefault="00B6471B" w:rsidP="00C12175">
            <w:pPr>
              <w:snapToGrid w:val="0"/>
              <w:spacing w:line="300" w:lineRule="auto"/>
              <w:jc w:val="both"/>
              <w:rPr>
                <w:rFonts w:asciiTheme="majorEastAsia" w:eastAsiaTheme="majorEastAsia" w:hAnsiTheme="majorEastAsia"/>
                <w:sz w:val="20"/>
                <w:szCs w:val="20"/>
              </w:rPr>
            </w:pPr>
            <w:r w:rsidRPr="00D039AB">
              <w:rPr>
                <w:rFonts w:asciiTheme="majorEastAsia" w:eastAsiaTheme="majorEastAsia" w:hAnsiTheme="majorEastAsia" w:hint="eastAsia"/>
                <w:sz w:val="20"/>
                <w:szCs w:val="20"/>
              </w:rPr>
              <w:t>分組競賽、經驗分享、小組討論、分組報告、資料蒐集整理</w:t>
            </w:r>
          </w:p>
          <w:p w14:paraId="396CD3CA" w14:textId="77777777" w:rsidR="00B6471B" w:rsidRPr="00D039AB" w:rsidRDefault="00B6471B" w:rsidP="00C12175">
            <w:pPr>
              <w:snapToGrid w:val="0"/>
              <w:spacing w:line="300" w:lineRule="auto"/>
              <w:jc w:val="both"/>
              <w:rPr>
                <w:rFonts w:asciiTheme="majorEastAsia" w:eastAsiaTheme="majorEastAsia" w:hAnsiTheme="majorEastAsia"/>
                <w:sz w:val="20"/>
                <w:szCs w:val="20"/>
              </w:rPr>
            </w:pPr>
            <w:r w:rsidRPr="00D039AB">
              <w:rPr>
                <w:rFonts w:asciiTheme="majorEastAsia" w:eastAsiaTheme="majorEastAsia" w:hAnsiTheme="majorEastAsia" w:hint="eastAsia"/>
                <w:sz w:val="20"/>
                <w:szCs w:val="20"/>
              </w:rPr>
              <w:t>三、教學評量</w:t>
            </w:r>
          </w:p>
          <w:p w14:paraId="1F05B1D8" w14:textId="77777777" w:rsidR="00B6471B" w:rsidRDefault="00B6471B" w:rsidP="00C12175">
            <w:pPr>
              <w:snapToGrid w:val="0"/>
              <w:spacing w:line="300" w:lineRule="auto"/>
              <w:jc w:val="both"/>
              <w:rPr>
                <w:rFonts w:asciiTheme="majorEastAsia" w:eastAsiaTheme="majorEastAsia" w:hAnsiTheme="majorEastAsia"/>
                <w:sz w:val="20"/>
                <w:szCs w:val="20"/>
              </w:rPr>
            </w:pPr>
            <w:r w:rsidRPr="002B3276">
              <w:rPr>
                <w:rFonts w:asciiTheme="majorEastAsia" w:eastAsiaTheme="majorEastAsia" w:hAnsiTheme="majorEastAsia" w:hint="eastAsia"/>
                <w:sz w:val="20"/>
                <w:szCs w:val="20"/>
              </w:rPr>
              <w:t>實作評量</w:t>
            </w:r>
            <w:r>
              <w:rPr>
                <w:rFonts w:asciiTheme="majorEastAsia" w:eastAsiaTheme="majorEastAsia" w:hAnsiTheme="majorEastAsia" w:hint="eastAsia"/>
                <w:sz w:val="20"/>
                <w:szCs w:val="20"/>
              </w:rPr>
              <w:t>50%</w:t>
            </w:r>
            <w:r w:rsidRPr="002B3276">
              <w:rPr>
                <w:rFonts w:asciiTheme="majorEastAsia" w:eastAsiaTheme="majorEastAsia" w:hAnsiTheme="majorEastAsia" w:hint="eastAsia"/>
                <w:sz w:val="20"/>
                <w:szCs w:val="20"/>
              </w:rPr>
              <w:t>、上課參與</w:t>
            </w:r>
            <w:r>
              <w:rPr>
                <w:rFonts w:asciiTheme="majorEastAsia" w:eastAsiaTheme="majorEastAsia" w:hAnsiTheme="majorEastAsia" w:hint="eastAsia"/>
                <w:sz w:val="20"/>
                <w:szCs w:val="20"/>
              </w:rPr>
              <w:t>10%</w:t>
            </w:r>
            <w:r w:rsidRPr="002B3276">
              <w:rPr>
                <w:rFonts w:asciiTheme="majorEastAsia" w:eastAsiaTheme="majorEastAsia" w:hAnsiTheme="majorEastAsia" w:hint="eastAsia"/>
                <w:sz w:val="20"/>
                <w:szCs w:val="20"/>
              </w:rPr>
              <w:t>、紙筆測驗</w:t>
            </w:r>
            <w:r>
              <w:rPr>
                <w:rFonts w:asciiTheme="majorEastAsia" w:eastAsiaTheme="majorEastAsia" w:hAnsiTheme="majorEastAsia" w:hint="eastAsia"/>
                <w:sz w:val="20"/>
                <w:szCs w:val="20"/>
              </w:rPr>
              <w:t>5%</w:t>
            </w:r>
            <w:r w:rsidRPr="002B3276">
              <w:rPr>
                <w:rFonts w:asciiTheme="majorEastAsia" w:eastAsiaTheme="majorEastAsia" w:hAnsiTheme="majorEastAsia" w:hint="eastAsia"/>
                <w:sz w:val="20"/>
                <w:szCs w:val="20"/>
              </w:rPr>
              <w:t>、口語評量</w:t>
            </w:r>
            <w:r>
              <w:rPr>
                <w:rFonts w:asciiTheme="majorEastAsia" w:eastAsiaTheme="majorEastAsia" w:hAnsiTheme="majorEastAsia" w:hint="eastAsia"/>
                <w:sz w:val="20"/>
                <w:szCs w:val="20"/>
              </w:rPr>
              <w:t>5%</w:t>
            </w:r>
            <w:r w:rsidRPr="002B3276">
              <w:rPr>
                <w:rFonts w:asciiTheme="majorEastAsia" w:eastAsiaTheme="majorEastAsia" w:hAnsiTheme="majorEastAsia" w:hint="eastAsia"/>
                <w:sz w:val="20"/>
                <w:szCs w:val="20"/>
              </w:rPr>
              <w:t>、技能測驗</w:t>
            </w:r>
            <w:r>
              <w:rPr>
                <w:rFonts w:asciiTheme="majorEastAsia" w:eastAsiaTheme="majorEastAsia" w:hAnsiTheme="majorEastAsia" w:hint="eastAsia"/>
                <w:sz w:val="20"/>
                <w:szCs w:val="20"/>
              </w:rPr>
              <w:t>20%</w:t>
            </w:r>
            <w:r w:rsidRPr="002B3276">
              <w:rPr>
                <w:rFonts w:asciiTheme="majorEastAsia" w:eastAsiaTheme="majorEastAsia" w:hAnsiTheme="majorEastAsia" w:hint="eastAsia"/>
                <w:sz w:val="20"/>
                <w:szCs w:val="20"/>
              </w:rPr>
              <w:t>、觀察記錄</w:t>
            </w:r>
            <w:r>
              <w:rPr>
                <w:rFonts w:asciiTheme="majorEastAsia" w:eastAsiaTheme="majorEastAsia" w:hAnsiTheme="majorEastAsia" w:hint="eastAsia"/>
                <w:sz w:val="20"/>
                <w:szCs w:val="20"/>
              </w:rPr>
              <w:t>5%</w:t>
            </w:r>
            <w:r w:rsidRPr="002B3276">
              <w:rPr>
                <w:rFonts w:asciiTheme="majorEastAsia" w:eastAsiaTheme="majorEastAsia" w:hAnsiTheme="majorEastAsia" w:hint="eastAsia"/>
                <w:sz w:val="20"/>
                <w:szCs w:val="20"/>
              </w:rPr>
              <w:t>、態度檢核</w:t>
            </w:r>
            <w:r>
              <w:rPr>
                <w:rFonts w:asciiTheme="majorEastAsia" w:eastAsiaTheme="majorEastAsia" w:hAnsiTheme="majorEastAsia" w:hint="eastAsia"/>
                <w:sz w:val="20"/>
                <w:szCs w:val="20"/>
              </w:rPr>
              <w:t>5%</w:t>
            </w:r>
          </w:p>
          <w:p w14:paraId="38846D8E" w14:textId="77777777" w:rsidR="00B6471B" w:rsidRDefault="00B6471B" w:rsidP="00C12175">
            <w:pPr>
              <w:snapToGrid w:val="0"/>
              <w:spacing w:line="300" w:lineRule="auto"/>
              <w:jc w:val="both"/>
              <w:rPr>
                <w:rFonts w:asciiTheme="majorEastAsia" w:eastAsiaTheme="majorEastAsia" w:hAnsiTheme="majorEastAsia" w:cs="標楷體"/>
                <w:b/>
                <w:color w:val="FFFFFF" w:themeColor="background1"/>
              </w:rPr>
            </w:pPr>
            <w:r w:rsidRPr="00D039AB">
              <w:rPr>
                <w:rFonts w:asciiTheme="majorEastAsia" w:eastAsiaTheme="majorEastAsia" w:hAnsiTheme="majorEastAsia" w:cs="標楷體" w:hint="eastAsia"/>
                <w:b/>
                <w:color w:val="FFFFFF" w:themeColor="background1"/>
                <w:highlight w:val="darkMagenta"/>
              </w:rPr>
              <w:t>資訊科技</w:t>
            </w:r>
          </w:p>
          <w:p w14:paraId="4B6BC25E" w14:textId="77777777" w:rsidR="00B6471B" w:rsidRPr="0031326F" w:rsidRDefault="00B6471B" w:rsidP="00C12175">
            <w:pPr>
              <w:snapToGrid w:val="0"/>
              <w:spacing w:line="300" w:lineRule="auto"/>
              <w:rPr>
                <w:rFonts w:ascii="新細明體" w:hAnsi="新細明體"/>
                <w:kern w:val="2"/>
                <w:sz w:val="20"/>
                <w:szCs w:val="20"/>
              </w:rPr>
            </w:pPr>
            <w:r w:rsidRPr="0031326F">
              <w:rPr>
                <w:rFonts w:ascii="新細明體" w:hAnsi="新細明體" w:hint="eastAsia"/>
                <w:kern w:val="2"/>
                <w:sz w:val="20"/>
                <w:szCs w:val="20"/>
              </w:rPr>
              <w:t>一、教材編輯與資源(教科書版本、相關資源)</w:t>
            </w:r>
          </w:p>
          <w:p w14:paraId="000C6B91" w14:textId="77777777" w:rsidR="00B6471B" w:rsidRPr="0031326F" w:rsidRDefault="00B6471B" w:rsidP="00C12175">
            <w:pPr>
              <w:numPr>
                <w:ilvl w:val="0"/>
                <w:numId w:val="3"/>
              </w:numPr>
              <w:snapToGrid w:val="0"/>
              <w:spacing w:line="300" w:lineRule="auto"/>
              <w:rPr>
                <w:rFonts w:ascii="新細明體" w:hAnsi="新細明體"/>
                <w:kern w:val="2"/>
                <w:sz w:val="20"/>
                <w:szCs w:val="20"/>
              </w:rPr>
            </w:pPr>
            <w:r w:rsidRPr="0031326F">
              <w:rPr>
                <w:rFonts w:ascii="新細明體" w:hAnsi="新細明體" w:hint="eastAsia"/>
                <w:kern w:val="2"/>
                <w:sz w:val="20"/>
                <w:szCs w:val="20"/>
              </w:rPr>
              <w:t>教材編選：南一版教科書</w:t>
            </w:r>
          </w:p>
          <w:p w14:paraId="77873DDD" w14:textId="77777777" w:rsidR="00B6471B" w:rsidRPr="0031326F" w:rsidRDefault="00B6471B" w:rsidP="00C12175">
            <w:pPr>
              <w:numPr>
                <w:ilvl w:val="0"/>
                <w:numId w:val="3"/>
              </w:numPr>
              <w:snapToGrid w:val="0"/>
              <w:spacing w:line="300" w:lineRule="auto"/>
              <w:rPr>
                <w:rFonts w:ascii="新細明體" w:hAnsi="新細明體"/>
                <w:kern w:val="2"/>
                <w:sz w:val="20"/>
                <w:szCs w:val="20"/>
              </w:rPr>
            </w:pPr>
            <w:r w:rsidRPr="0031326F">
              <w:rPr>
                <w:rFonts w:ascii="新細明體" w:hAnsi="新細明體" w:hint="eastAsia"/>
                <w:kern w:val="2"/>
                <w:sz w:val="20"/>
                <w:szCs w:val="20"/>
              </w:rPr>
              <w:lastRenderedPageBreak/>
              <w:t>教材來源：南一版教科書/備課用書</w:t>
            </w:r>
          </w:p>
          <w:p w14:paraId="1A5D3D3A" w14:textId="77777777" w:rsidR="00B6471B" w:rsidRPr="0031326F" w:rsidRDefault="00B6471B" w:rsidP="00C12175">
            <w:pPr>
              <w:numPr>
                <w:ilvl w:val="0"/>
                <w:numId w:val="3"/>
              </w:numPr>
              <w:snapToGrid w:val="0"/>
              <w:spacing w:line="300" w:lineRule="auto"/>
              <w:rPr>
                <w:rFonts w:ascii="新細明體" w:hAnsi="新細明體"/>
                <w:kern w:val="2"/>
                <w:sz w:val="20"/>
                <w:szCs w:val="20"/>
              </w:rPr>
            </w:pPr>
            <w:r w:rsidRPr="0031326F">
              <w:rPr>
                <w:rFonts w:ascii="新細明體" w:hAnsi="新細明體" w:hint="eastAsia"/>
                <w:kern w:val="2"/>
                <w:sz w:val="20"/>
                <w:szCs w:val="20"/>
              </w:rPr>
              <w:t>教學資源：南一版教科書及配套資源</w:t>
            </w:r>
          </w:p>
          <w:p w14:paraId="06029797" w14:textId="77777777" w:rsidR="00B6471B" w:rsidRPr="0031326F" w:rsidRDefault="00B6471B" w:rsidP="00C12175">
            <w:pPr>
              <w:snapToGrid w:val="0"/>
              <w:spacing w:line="300" w:lineRule="auto"/>
              <w:rPr>
                <w:rFonts w:ascii="新細明體" w:hAnsi="新細明體"/>
                <w:kern w:val="2"/>
                <w:sz w:val="20"/>
                <w:szCs w:val="20"/>
              </w:rPr>
            </w:pPr>
            <w:r w:rsidRPr="0031326F">
              <w:rPr>
                <w:rFonts w:ascii="新細明體" w:hAnsi="新細明體" w:hint="eastAsia"/>
                <w:kern w:val="2"/>
                <w:sz w:val="20"/>
                <w:szCs w:val="20"/>
              </w:rPr>
              <w:t>二、教學方法</w:t>
            </w:r>
          </w:p>
          <w:p w14:paraId="2C7E3434" w14:textId="77777777" w:rsidR="00B6471B" w:rsidRPr="0031326F" w:rsidRDefault="00B6471B" w:rsidP="00C12175">
            <w:pPr>
              <w:snapToGrid w:val="0"/>
              <w:spacing w:line="300" w:lineRule="auto"/>
              <w:rPr>
                <w:rFonts w:ascii="新細明體" w:hAnsi="新細明體"/>
                <w:kern w:val="2"/>
                <w:sz w:val="20"/>
                <w:szCs w:val="20"/>
              </w:rPr>
            </w:pPr>
            <w:r w:rsidRPr="0031326F">
              <w:rPr>
                <w:rFonts w:ascii="新細明體" w:hAnsi="新細明體" w:hint="eastAsia"/>
                <w:kern w:val="2"/>
                <w:sz w:val="20"/>
                <w:szCs w:val="20"/>
              </w:rPr>
              <w:t>教科書、投影片、教學影片、軟體實作、活動紀錄簿。</w:t>
            </w:r>
          </w:p>
          <w:p w14:paraId="00A57926" w14:textId="77777777" w:rsidR="00B6471B" w:rsidRPr="0031326F" w:rsidRDefault="00B6471B" w:rsidP="00C12175">
            <w:pPr>
              <w:snapToGrid w:val="0"/>
              <w:spacing w:line="300" w:lineRule="auto"/>
              <w:rPr>
                <w:rFonts w:ascii="新細明體" w:hAnsi="新細明體"/>
                <w:kern w:val="2"/>
                <w:sz w:val="20"/>
                <w:szCs w:val="20"/>
              </w:rPr>
            </w:pPr>
            <w:r w:rsidRPr="0031326F">
              <w:rPr>
                <w:rFonts w:ascii="新細明體" w:hAnsi="新細明體" w:hint="eastAsia"/>
                <w:kern w:val="2"/>
                <w:sz w:val="20"/>
                <w:szCs w:val="20"/>
              </w:rPr>
              <w:t>三、教學評量</w:t>
            </w:r>
          </w:p>
          <w:p w14:paraId="67255A81" w14:textId="77777777" w:rsidR="00B6471B" w:rsidRPr="00D039AB" w:rsidRDefault="00B6471B" w:rsidP="00C12175">
            <w:pPr>
              <w:snapToGrid w:val="0"/>
              <w:spacing w:line="300" w:lineRule="auto"/>
              <w:jc w:val="both"/>
              <w:rPr>
                <w:rFonts w:asciiTheme="majorEastAsia" w:eastAsiaTheme="majorEastAsia" w:hAnsiTheme="majorEastAsia"/>
                <w:sz w:val="20"/>
                <w:szCs w:val="20"/>
              </w:rPr>
            </w:pPr>
            <w:r w:rsidRPr="0031326F">
              <w:rPr>
                <w:rFonts w:ascii="新細明體" w:hAnsi="新細明體" w:hint="eastAsia"/>
                <w:kern w:val="2"/>
                <w:sz w:val="20"/>
                <w:szCs w:val="20"/>
              </w:rPr>
              <w:t>課堂參與30%、平時觀察20%、心得分享5%、實作情形15%、紙筆測驗20%、配合活動紀錄簿給學生作練習與自我檢核10%。</w:t>
            </w:r>
          </w:p>
        </w:tc>
      </w:tr>
    </w:tbl>
    <w:p w14:paraId="745AE08A" w14:textId="77777777" w:rsidR="00B6471B" w:rsidRPr="00D039AB" w:rsidRDefault="00B6471B" w:rsidP="00B6471B">
      <w:pPr>
        <w:rPr>
          <w:rFonts w:asciiTheme="majorEastAsia" w:eastAsiaTheme="majorEastAsia" w:hAnsiTheme="majorEastAsia" w:cs="標楷體"/>
        </w:rPr>
      </w:pPr>
    </w:p>
    <w:p w14:paraId="5D64FBD4" w14:textId="77777777" w:rsidR="00B6471B" w:rsidRDefault="00B6471B" w:rsidP="00B6471B">
      <w:pPr>
        <w:rPr>
          <w:rFonts w:asciiTheme="majorEastAsia" w:eastAsiaTheme="majorEastAsia" w:hAnsiTheme="majorEastAsia" w:cs="標楷體"/>
          <w:color w:val="808080"/>
        </w:rPr>
      </w:pPr>
      <w:r>
        <w:rPr>
          <w:rFonts w:asciiTheme="majorEastAsia" w:eastAsiaTheme="majorEastAsia" w:hAnsiTheme="majorEastAsia" w:cs="標楷體"/>
          <w:color w:val="808080"/>
        </w:rPr>
        <w:br w:type="page"/>
      </w:r>
    </w:p>
    <w:tbl>
      <w:tblPr>
        <w:tblW w:w="9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6"/>
        <w:gridCol w:w="2126"/>
        <w:gridCol w:w="2693"/>
        <w:gridCol w:w="2268"/>
        <w:gridCol w:w="1702"/>
      </w:tblGrid>
      <w:tr w:rsidR="00B6471B" w:rsidRPr="00B56304" w14:paraId="37870C74" w14:textId="77777777" w:rsidTr="00C12175">
        <w:trPr>
          <w:trHeight w:val="240"/>
        </w:trPr>
        <w:tc>
          <w:tcPr>
            <w:tcW w:w="966" w:type="dxa"/>
            <w:vAlign w:val="center"/>
          </w:tcPr>
          <w:p w14:paraId="061DCADD" w14:textId="77777777" w:rsidR="00B6471B" w:rsidRPr="0068216C" w:rsidRDefault="00B6471B" w:rsidP="00C12175">
            <w:pPr>
              <w:jc w:val="center"/>
              <w:rPr>
                <w:rFonts w:ascii="標楷體" w:eastAsia="標楷體" w:hAnsi="標楷體" w:cs="標楷體"/>
              </w:rPr>
            </w:pPr>
            <w:bookmarkStart w:id="1" w:name="_Hlk163908343"/>
            <w:r w:rsidRPr="0068216C">
              <w:rPr>
                <w:rFonts w:ascii="標楷體" w:eastAsia="標楷體" w:hAnsi="標楷體" w:cs="標楷體"/>
              </w:rPr>
              <w:lastRenderedPageBreak/>
              <w:t>週次</w:t>
            </w:r>
          </w:p>
          <w:p w14:paraId="3FFC2167" w14:textId="77777777" w:rsidR="00B6471B" w:rsidRPr="0068216C" w:rsidRDefault="00B6471B" w:rsidP="00C12175">
            <w:pPr>
              <w:jc w:val="center"/>
              <w:rPr>
                <w:rFonts w:ascii="標楷體" w:eastAsia="標楷體" w:hAnsi="標楷體" w:cs="標楷體"/>
              </w:rPr>
            </w:pPr>
            <w:r w:rsidRPr="0068216C">
              <w:rPr>
                <w:rFonts w:ascii="標楷體" w:eastAsia="標楷體" w:hAnsi="標楷體" w:cs="標楷體"/>
              </w:rPr>
              <w:t>日期</w:t>
            </w:r>
          </w:p>
        </w:tc>
        <w:tc>
          <w:tcPr>
            <w:tcW w:w="2126" w:type="dxa"/>
            <w:vAlign w:val="center"/>
          </w:tcPr>
          <w:p w14:paraId="469A5132" w14:textId="77777777" w:rsidR="00B6471B" w:rsidRPr="0068216C" w:rsidRDefault="00B6471B" w:rsidP="00C12175">
            <w:pPr>
              <w:jc w:val="center"/>
              <w:rPr>
                <w:rFonts w:ascii="標楷體" w:eastAsia="標楷體" w:hAnsi="標楷體" w:cs="標楷體"/>
              </w:rPr>
            </w:pPr>
            <w:r w:rsidRPr="0068216C">
              <w:rPr>
                <w:rFonts w:ascii="標楷體" w:eastAsia="標楷體" w:hAnsi="標楷體" w:cs="標楷體"/>
              </w:rPr>
              <w:t>單元名稱</w:t>
            </w:r>
          </w:p>
        </w:tc>
        <w:tc>
          <w:tcPr>
            <w:tcW w:w="2693" w:type="dxa"/>
            <w:vAlign w:val="center"/>
          </w:tcPr>
          <w:p w14:paraId="2929D0C5" w14:textId="77777777" w:rsidR="00B6471B" w:rsidRPr="001D49BD" w:rsidRDefault="00B6471B" w:rsidP="00C12175">
            <w:pPr>
              <w:jc w:val="center"/>
              <w:rPr>
                <w:rFonts w:ascii="標楷體" w:eastAsia="標楷體" w:hAnsi="標楷體"/>
                <w:color w:val="A6A6A6" w:themeColor="background1" w:themeShade="A6"/>
                <w:szCs w:val="32"/>
              </w:rPr>
            </w:pPr>
            <w:r w:rsidRPr="001D49BD">
              <w:rPr>
                <w:rFonts w:ascii="標楷體" w:eastAsia="標楷體" w:hAnsi="標楷體" w:cs="標楷體" w:hint="eastAsia"/>
              </w:rPr>
              <w:t>課程</w:t>
            </w:r>
            <w:r w:rsidRPr="001D49BD">
              <w:rPr>
                <w:rFonts w:ascii="標楷體" w:eastAsia="標楷體" w:hAnsi="標楷體" w:cs="標楷體"/>
              </w:rPr>
              <w:t>內容</w:t>
            </w:r>
          </w:p>
        </w:tc>
        <w:tc>
          <w:tcPr>
            <w:tcW w:w="2268" w:type="dxa"/>
            <w:vAlign w:val="center"/>
          </w:tcPr>
          <w:p w14:paraId="443AD4BB" w14:textId="77777777" w:rsidR="00B6471B" w:rsidRPr="001D49BD" w:rsidRDefault="00B6471B" w:rsidP="00C12175">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表現任務</w:t>
            </w:r>
          </w:p>
        </w:tc>
        <w:tc>
          <w:tcPr>
            <w:tcW w:w="1702" w:type="dxa"/>
            <w:vAlign w:val="center"/>
          </w:tcPr>
          <w:p w14:paraId="1FFFE87F" w14:textId="77777777" w:rsidR="00B6471B" w:rsidRPr="001D49BD" w:rsidRDefault="00B6471B" w:rsidP="00C12175">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學習評量</w:t>
            </w:r>
          </w:p>
        </w:tc>
      </w:tr>
      <w:tr w:rsidR="00B6471B" w:rsidRPr="00B56304" w14:paraId="0468A365" w14:textId="77777777" w:rsidTr="00C12175">
        <w:trPr>
          <w:trHeight w:val="510"/>
        </w:trPr>
        <w:tc>
          <w:tcPr>
            <w:tcW w:w="966" w:type="dxa"/>
            <w:vMerge w:val="restart"/>
            <w:vAlign w:val="center"/>
          </w:tcPr>
          <w:p w14:paraId="52F5A072" w14:textId="77777777" w:rsidR="00B6471B" w:rsidRPr="0070420D" w:rsidRDefault="00B6471B" w:rsidP="00C12175">
            <w:pPr>
              <w:jc w:val="center"/>
              <w:rPr>
                <w:rFonts w:asciiTheme="majorEastAsia" w:eastAsiaTheme="majorEastAsia" w:hAnsiTheme="majorEastAsia"/>
                <w:sz w:val="20"/>
                <w:szCs w:val="20"/>
                <w:lang w:eastAsia="zh-HK"/>
              </w:rPr>
            </w:pPr>
            <w:r w:rsidRPr="0070420D">
              <w:rPr>
                <w:rFonts w:asciiTheme="majorEastAsia" w:eastAsiaTheme="majorEastAsia" w:hAnsiTheme="majorEastAsia"/>
                <w:sz w:val="20"/>
                <w:szCs w:val="20"/>
                <w:lang w:eastAsia="zh-HK"/>
              </w:rPr>
              <w:t>第</w:t>
            </w:r>
            <w:r w:rsidRPr="0070420D">
              <w:rPr>
                <w:rFonts w:asciiTheme="majorEastAsia" w:eastAsiaTheme="majorEastAsia" w:hAnsiTheme="majorEastAsia"/>
                <w:sz w:val="20"/>
                <w:szCs w:val="20"/>
              </w:rPr>
              <w:t>1</w:t>
            </w:r>
            <w:r w:rsidRPr="0070420D">
              <w:rPr>
                <w:rFonts w:asciiTheme="majorEastAsia" w:eastAsiaTheme="majorEastAsia" w:hAnsiTheme="majorEastAsia"/>
                <w:sz w:val="20"/>
                <w:szCs w:val="20"/>
                <w:lang w:eastAsia="zh-HK"/>
              </w:rPr>
              <w:t>週</w:t>
            </w:r>
          </w:p>
          <w:p w14:paraId="34191B3E"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08/31</w:t>
            </w:r>
          </w:p>
          <w:p w14:paraId="4236ED98"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w:t>
            </w:r>
          </w:p>
          <w:p w14:paraId="5045B26A" w14:textId="77777777" w:rsidR="00B6471B" w:rsidRPr="0070420D" w:rsidRDefault="00B6471B" w:rsidP="00C12175">
            <w:pPr>
              <w:snapToGrid w:val="0"/>
              <w:spacing w:line="280" w:lineRule="atLeast"/>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09/06</w:t>
            </w:r>
          </w:p>
        </w:tc>
        <w:tc>
          <w:tcPr>
            <w:tcW w:w="2126" w:type="dxa"/>
          </w:tcPr>
          <w:p w14:paraId="1CDA7051"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B6471B">
              <w:rPr>
                <w:rFonts w:asciiTheme="majorEastAsia" w:eastAsiaTheme="majorEastAsia" w:hAnsiTheme="majorEastAsia"/>
                <w:b/>
                <w:bCs/>
                <w:color w:val="FFFFFF" w:themeColor="background1"/>
                <w:sz w:val="20"/>
                <w:szCs w:val="20"/>
                <w:highlight w:val="darkCyan"/>
              </w:rPr>
              <w:t>第一章：科技系統與問題解決</w:t>
            </w:r>
          </w:p>
          <w:p w14:paraId="031384CF"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sz w:val="20"/>
                <w:szCs w:val="20"/>
              </w:rPr>
              <w:t>第1節　科技系統組成與運作</w:t>
            </w:r>
          </w:p>
          <w:p w14:paraId="1EDAA137" w14:textId="77777777" w:rsidR="00B6471B" w:rsidRPr="00600B3E" w:rsidRDefault="00B6471B" w:rsidP="00C12175">
            <w:pPr>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【性別平等】</w:t>
            </w:r>
          </w:p>
          <w:p w14:paraId="44676E4F"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hint="eastAsia"/>
                <w:color w:val="000000" w:themeColor="text1"/>
                <w:kern w:val="2"/>
                <w:sz w:val="20"/>
                <w:szCs w:val="20"/>
              </w:rPr>
              <w:t>【生涯規劃】</w:t>
            </w:r>
          </w:p>
        </w:tc>
        <w:tc>
          <w:tcPr>
            <w:tcW w:w="2693" w:type="dxa"/>
          </w:tcPr>
          <w:p w14:paraId="4EFFA770"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sz w:val="20"/>
                <w:szCs w:val="20"/>
              </w:rPr>
              <w:t>1-1科技系統的組成</w:t>
            </w:r>
          </w:p>
          <w:p w14:paraId="40C74C41"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sz w:val="20"/>
                <w:szCs w:val="20"/>
              </w:rPr>
              <w:t>1-2科技系統的運作</w:t>
            </w:r>
          </w:p>
          <w:p w14:paraId="38C527EA"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600B3E">
              <w:rPr>
                <w:rFonts w:asciiTheme="majorEastAsia" w:eastAsiaTheme="majorEastAsia" w:hAnsiTheme="majorEastAsia"/>
                <w:sz w:val="20"/>
                <w:szCs w:val="20"/>
              </w:rPr>
              <w:t>1-3科技系統的功能</w:t>
            </w:r>
          </w:p>
        </w:tc>
        <w:tc>
          <w:tcPr>
            <w:tcW w:w="2268" w:type="dxa"/>
          </w:tcPr>
          <w:p w14:paraId="7E990EBA"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學生能</w:t>
            </w:r>
          </w:p>
          <w:p w14:paraId="50D6E3CA"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1.說明科技系統的基本組成要素（輸入、處理、輸出、回饋）。</w:t>
            </w:r>
          </w:p>
          <w:p w14:paraId="5EED9DB7"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2.分析科技系統的運作流程與相互關係。</w:t>
            </w:r>
          </w:p>
          <w:p w14:paraId="5CC84D72"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3.舉例科技系統在生活中的應用。</w:t>
            </w:r>
          </w:p>
          <w:p w14:paraId="0B4FF1B3"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4.解釋科技系統如何實現特定功能以解決問題。</w:t>
            </w:r>
          </w:p>
        </w:tc>
        <w:tc>
          <w:tcPr>
            <w:tcW w:w="1702" w:type="dxa"/>
          </w:tcPr>
          <w:p w14:paraId="14F806FE" w14:textId="77777777" w:rsidR="00B6471B" w:rsidRPr="00600B3E" w:rsidRDefault="00B6471B" w:rsidP="00C12175">
            <w:pPr>
              <w:spacing w:line="276" w:lineRule="auto"/>
              <w:ind w:left="-22" w:hanging="7"/>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1.態度檢核。</w:t>
            </w:r>
          </w:p>
          <w:p w14:paraId="0A310323" w14:textId="77777777" w:rsidR="00B6471B" w:rsidRPr="00600B3E" w:rsidRDefault="00B6471B" w:rsidP="00C12175">
            <w:pPr>
              <w:spacing w:line="276" w:lineRule="auto"/>
              <w:ind w:left="-22" w:hanging="7"/>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(20%)</w:t>
            </w:r>
            <w:r w:rsidRPr="00600B3E">
              <w:rPr>
                <w:rFonts w:asciiTheme="majorEastAsia" w:eastAsiaTheme="majorEastAsia" w:hAnsiTheme="majorEastAsia"/>
                <w:sz w:val="20"/>
                <w:szCs w:val="20"/>
              </w:rPr>
              <w:br/>
            </w:r>
            <w:r w:rsidRPr="00600B3E">
              <w:rPr>
                <w:rFonts w:asciiTheme="majorEastAsia" w:eastAsiaTheme="majorEastAsia" w:hAnsiTheme="majorEastAsia" w:hint="eastAsia"/>
                <w:sz w:val="20"/>
                <w:szCs w:val="20"/>
              </w:rPr>
              <w:t>2.上課參與。</w:t>
            </w:r>
          </w:p>
          <w:p w14:paraId="1552066C" w14:textId="77777777" w:rsidR="00B6471B" w:rsidRPr="00600B3E" w:rsidRDefault="00B6471B" w:rsidP="00C12175">
            <w:pPr>
              <w:spacing w:line="276" w:lineRule="auto"/>
              <w:ind w:left="-22" w:hanging="7"/>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(60%)</w:t>
            </w:r>
            <w:r w:rsidRPr="00600B3E">
              <w:rPr>
                <w:rFonts w:asciiTheme="majorEastAsia" w:eastAsiaTheme="majorEastAsia" w:hAnsiTheme="majorEastAsia"/>
                <w:sz w:val="20"/>
                <w:szCs w:val="20"/>
              </w:rPr>
              <w:br/>
            </w:r>
            <w:r w:rsidRPr="00600B3E">
              <w:rPr>
                <w:rFonts w:asciiTheme="majorEastAsia" w:eastAsiaTheme="majorEastAsia" w:hAnsiTheme="majorEastAsia" w:hint="eastAsia"/>
                <w:sz w:val="20"/>
                <w:szCs w:val="20"/>
              </w:rPr>
              <w:t>3.小組討論。</w:t>
            </w:r>
          </w:p>
          <w:p w14:paraId="06CD1343" w14:textId="77777777" w:rsidR="00B6471B" w:rsidRPr="00600B3E" w:rsidRDefault="00B6471B" w:rsidP="00C12175">
            <w:pPr>
              <w:spacing w:line="276" w:lineRule="auto"/>
              <w:ind w:left="-22" w:hanging="7"/>
              <w:rPr>
                <w:rFonts w:asciiTheme="majorEastAsia" w:eastAsiaTheme="majorEastAsia" w:hAnsiTheme="majorEastAsia" w:cs="標楷體"/>
                <w:sz w:val="20"/>
                <w:szCs w:val="20"/>
              </w:rPr>
            </w:pPr>
            <w:r w:rsidRPr="00600B3E">
              <w:rPr>
                <w:rFonts w:asciiTheme="majorEastAsia" w:eastAsiaTheme="majorEastAsia" w:hAnsiTheme="majorEastAsia" w:hint="eastAsia"/>
                <w:sz w:val="20"/>
                <w:szCs w:val="20"/>
              </w:rPr>
              <w:t>(20%)</w:t>
            </w:r>
          </w:p>
        </w:tc>
      </w:tr>
      <w:tr w:rsidR="00B6471B" w:rsidRPr="00B56304" w14:paraId="45CDB44D" w14:textId="77777777" w:rsidTr="00C12175">
        <w:trPr>
          <w:trHeight w:val="510"/>
        </w:trPr>
        <w:tc>
          <w:tcPr>
            <w:tcW w:w="966" w:type="dxa"/>
            <w:vMerge/>
            <w:vAlign w:val="center"/>
          </w:tcPr>
          <w:p w14:paraId="3D511A0E" w14:textId="77777777" w:rsidR="00B6471B" w:rsidRPr="0070420D" w:rsidRDefault="00B6471B" w:rsidP="00C12175">
            <w:pPr>
              <w:jc w:val="center"/>
              <w:rPr>
                <w:rFonts w:asciiTheme="majorEastAsia" w:eastAsiaTheme="majorEastAsia" w:hAnsiTheme="majorEastAsia"/>
                <w:sz w:val="20"/>
                <w:szCs w:val="20"/>
                <w:lang w:eastAsia="zh-HK"/>
              </w:rPr>
            </w:pPr>
          </w:p>
        </w:tc>
        <w:tc>
          <w:tcPr>
            <w:tcW w:w="2126" w:type="dxa"/>
          </w:tcPr>
          <w:p w14:paraId="6B61660C" w14:textId="77777777" w:rsidR="00B6471B" w:rsidRPr="00503B43" w:rsidRDefault="00B6471B" w:rsidP="00C12175">
            <w:pPr>
              <w:spacing w:line="300" w:lineRule="exact"/>
              <w:rPr>
                <w:rFonts w:asciiTheme="majorEastAsia" w:eastAsiaTheme="majorEastAsia" w:hAnsiTheme="majorEastAsia"/>
                <w:b/>
                <w:bCs/>
                <w:color w:val="FFFFFF" w:themeColor="background1"/>
                <w:sz w:val="20"/>
                <w:szCs w:val="20"/>
              </w:rPr>
            </w:pPr>
            <w:r w:rsidRPr="00503B43">
              <w:rPr>
                <w:rFonts w:asciiTheme="majorEastAsia" w:eastAsiaTheme="majorEastAsia" w:hAnsiTheme="majorEastAsia"/>
                <w:b/>
                <w:bCs/>
                <w:color w:val="FFFFFF" w:themeColor="background1"/>
                <w:sz w:val="20"/>
                <w:szCs w:val="20"/>
                <w:highlight w:val="darkMagenta"/>
              </w:rPr>
              <w:t>第一章：</w:t>
            </w:r>
            <w:r w:rsidRPr="00503B43">
              <w:rPr>
                <w:rFonts w:asciiTheme="majorEastAsia" w:eastAsiaTheme="majorEastAsia" w:hAnsiTheme="majorEastAsia" w:hint="eastAsia"/>
                <w:b/>
                <w:bCs/>
                <w:color w:val="FFFFFF" w:themeColor="background1"/>
                <w:sz w:val="20"/>
                <w:szCs w:val="20"/>
                <w:highlight w:val="darkMagenta"/>
              </w:rPr>
              <w:t>資料收納櫃-陣列</w:t>
            </w:r>
          </w:p>
          <w:p w14:paraId="1294C7D5"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 xml:space="preserve">第1節　</w:t>
            </w:r>
            <w:r w:rsidRPr="00503B43">
              <w:rPr>
                <w:rFonts w:asciiTheme="majorEastAsia" w:eastAsiaTheme="majorEastAsia" w:hAnsiTheme="majorEastAsia" w:hint="eastAsia"/>
                <w:sz w:val="20"/>
                <w:szCs w:val="20"/>
              </w:rPr>
              <w:t>認識陣列</w:t>
            </w:r>
          </w:p>
          <w:p w14:paraId="70C2F863" w14:textId="77777777" w:rsidR="00B6471B" w:rsidRPr="00503B43" w:rsidRDefault="00B6471B" w:rsidP="00C12175">
            <w:pPr>
              <w:spacing w:line="300" w:lineRule="auto"/>
              <w:rPr>
                <w:rFonts w:asciiTheme="majorEastAsia" w:eastAsiaTheme="majorEastAsia" w:hAnsiTheme="majorEastAsia" w:cs="新細明體"/>
                <w:color w:val="000000" w:themeColor="text1"/>
                <w:sz w:val="20"/>
                <w:szCs w:val="20"/>
              </w:rPr>
            </w:pPr>
            <w:r w:rsidRPr="00503B43">
              <w:rPr>
                <w:rFonts w:asciiTheme="majorEastAsia" w:eastAsiaTheme="majorEastAsia" w:hAnsiTheme="majorEastAsia" w:hint="eastAsia"/>
                <w:color w:val="000000" w:themeColor="text1"/>
                <w:kern w:val="2"/>
                <w:sz w:val="20"/>
                <w:szCs w:val="20"/>
              </w:rPr>
              <w:t>【性別平等】</w:t>
            </w:r>
          </w:p>
          <w:p w14:paraId="02BFEF25" w14:textId="77777777" w:rsidR="00B6471B" w:rsidRPr="00503B43" w:rsidRDefault="00B6471B" w:rsidP="00C12175">
            <w:pPr>
              <w:spacing w:line="300" w:lineRule="auto"/>
              <w:rPr>
                <w:rFonts w:asciiTheme="majorEastAsia" w:eastAsiaTheme="majorEastAsia" w:hAnsiTheme="majorEastAsia"/>
                <w:color w:val="000000" w:themeColor="text1"/>
                <w:kern w:val="2"/>
                <w:sz w:val="20"/>
                <w:szCs w:val="20"/>
              </w:rPr>
            </w:pPr>
            <w:r w:rsidRPr="00503B43">
              <w:rPr>
                <w:rFonts w:asciiTheme="majorEastAsia" w:eastAsiaTheme="majorEastAsia" w:hAnsiTheme="majorEastAsia" w:hint="eastAsia"/>
                <w:color w:val="000000" w:themeColor="text1"/>
                <w:kern w:val="2"/>
                <w:sz w:val="20"/>
                <w:szCs w:val="20"/>
              </w:rPr>
              <w:t>【閱讀素養】</w:t>
            </w:r>
          </w:p>
          <w:p w14:paraId="1846179D" w14:textId="77777777" w:rsidR="00B6471B" w:rsidRPr="00503B43" w:rsidRDefault="00B6471B" w:rsidP="00C12175">
            <w:pPr>
              <w:spacing w:line="300" w:lineRule="auto"/>
              <w:rPr>
                <w:rFonts w:asciiTheme="majorEastAsia" w:eastAsiaTheme="majorEastAsia" w:hAnsiTheme="majorEastAsia"/>
                <w:sz w:val="20"/>
                <w:szCs w:val="20"/>
              </w:rPr>
            </w:pPr>
            <w:r w:rsidRPr="00503B43">
              <w:rPr>
                <w:rFonts w:asciiTheme="majorEastAsia" w:eastAsiaTheme="majorEastAsia" w:hAnsiTheme="majorEastAsia" w:hint="eastAsia"/>
                <w:color w:val="000000" w:themeColor="text1"/>
                <w:kern w:val="2"/>
                <w:sz w:val="20"/>
                <w:szCs w:val="20"/>
              </w:rPr>
              <w:t>【生涯規劃】</w:t>
            </w:r>
          </w:p>
        </w:tc>
        <w:tc>
          <w:tcPr>
            <w:tcW w:w="2693" w:type="dxa"/>
          </w:tcPr>
          <w:p w14:paraId="5404AC37"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1-1</w:t>
            </w:r>
            <w:r w:rsidRPr="00503B43">
              <w:rPr>
                <w:rFonts w:asciiTheme="majorEastAsia" w:eastAsiaTheme="majorEastAsia" w:hAnsiTheme="majorEastAsia" w:hint="eastAsia"/>
                <w:sz w:val="20"/>
                <w:szCs w:val="20"/>
              </w:rPr>
              <w:t>陣列的定義</w:t>
            </w:r>
          </w:p>
          <w:p w14:paraId="524FA414"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1-2</w:t>
            </w:r>
            <w:r w:rsidRPr="00503B43">
              <w:rPr>
                <w:rFonts w:asciiTheme="majorEastAsia" w:eastAsiaTheme="majorEastAsia" w:hAnsiTheme="majorEastAsia" w:hint="eastAsia"/>
                <w:sz w:val="20"/>
                <w:szCs w:val="20"/>
              </w:rPr>
              <w:t>陣列的使用時機</w:t>
            </w:r>
          </w:p>
          <w:p w14:paraId="545674E5" w14:textId="77777777" w:rsidR="00B6471B" w:rsidRPr="00503B43" w:rsidRDefault="00B6471B" w:rsidP="00C12175">
            <w:pPr>
              <w:spacing w:line="300" w:lineRule="exact"/>
              <w:rPr>
                <w:rFonts w:asciiTheme="majorEastAsia" w:eastAsiaTheme="majorEastAsia" w:hAnsiTheme="majorEastAsia"/>
                <w:b/>
                <w:bCs/>
                <w:color w:val="FFFFFF" w:themeColor="background1"/>
                <w:sz w:val="20"/>
                <w:szCs w:val="20"/>
                <w:highlight w:val="darkMagenta"/>
              </w:rPr>
            </w:pPr>
          </w:p>
        </w:tc>
        <w:tc>
          <w:tcPr>
            <w:tcW w:w="2268" w:type="dxa"/>
          </w:tcPr>
          <w:p w14:paraId="13CF6909"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學生能</w:t>
            </w:r>
          </w:p>
          <w:p w14:paraId="16FD2AB4"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1.說明陣列的定義與結構特性。</w:t>
            </w:r>
          </w:p>
          <w:p w14:paraId="095C0A38"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2.分辨陣列與一般變數在資料儲存上的差異。</w:t>
            </w:r>
          </w:p>
          <w:p w14:paraId="2B00BD1E"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3.認識適合使用陣列的情境。</w:t>
            </w:r>
          </w:p>
        </w:tc>
        <w:tc>
          <w:tcPr>
            <w:tcW w:w="1702" w:type="dxa"/>
          </w:tcPr>
          <w:p w14:paraId="5663F945"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1.課堂參與</w:t>
            </w:r>
            <w:r w:rsidRPr="00503B43">
              <w:rPr>
                <w:rFonts w:asciiTheme="majorEastAsia" w:eastAsiaTheme="majorEastAsia" w:hAnsiTheme="majorEastAsia" w:hint="eastAsia"/>
                <w:sz w:val="20"/>
                <w:szCs w:val="20"/>
              </w:rPr>
              <w:t>。</w:t>
            </w:r>
          </w:p>
          <w:p w14:paraId="545EAFF2"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(60%)</w:t>
            </w:r>
          </w:p>
          <w:p w14:paraId="4F90B59F"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2.平時觀察</w:t>
            </w:r>
            <w:r w:rsidRPr="00503B43">
              <w:rPr>
                <w:rFonts w:asciiTheme="majorEastAsia" w:eastAsiaTheme="majorEastAsia" w:hAnsiTheme="majorEastAsia" w:hint="eastAsia"/>
                <w:sz w:val="20"/>
                <w:szCs w:val="20"/>
              </w:rPr>
              <w:t>。</w:t>
            </w:r>
          </w:p>
          <w:p w14:paraId="7D948560"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(40%)</w:t>
            </w:r>
          </w:p>
        </w:tc>
      </w:tr>
      <w:tr w:rsidR="00B6471B" w:rsidRPr="00B56304" w14:paraId="17EE5961" w14:textId="77777777" w:rsidTr="00C12175">
        <w:trPr>
          <w:trHeight w:val="510"/>
        </w:trPr>
        <w:tc>
          <w:tcPr>
            <w:tcW w:w="966" w:type="dxa"/>
            <w:vMerge w:val="restart"/>
            <w:vAlign w:val="center"/>
          </w:tcPr>
          <w:p w14:paraId="7F8AD4B2" w14:textId="77777777" w:rsidR="00B6471B" w:rsidRPr="0070420D" w:rsidRDefault="00B6471B" w:rsidP="00C12175">
            <w:pPr>
              <w:jc w:val="center"/>
              <w:rPr>
                <w:rFonts w:asciiTheme="majorEastAsia" w:eastAsiaTheme="majorEastAsia" w:hAnsiTheme="majorEastAsia"/>
                <w:sz w:val="20"/>
                <w:szCs w:val="20"/>
                <w:lang w:eastAsia="zh-HK"/>
              </w:rPr>
            </w:pPr>
            <w:r w:rsidRPr="0070420D">
              <w:rPr>
                <w:rFonts w:asciiTheme="majorEastAsia" w:eastAsiaTheme="majorEastAsia" w:hAnsiTheme="majorEastAsia"/>
                <w:sz w:val="20"/>
                <w:szCs w:val="20"/>
                <w:lang w:eastAsia="zh-HK"/>
              </w:rPr>
              <w:t>第</w:t>
            </w:r>
            <w:r w:rsidRPr="0070420D">
              <w:rPr>
                <w:rFonts w:asciiTheme="majorEastAsia" w:eastAsiaTheme="majorEastAsia" w:hAnsiTheme="majorEastAsia" w:hint="eastAsia"/>
                <w:sz w:val="20"/>
                <w:szCs w:val="20"/>
              </w:rPr>
              <w:t>2</w:t>
            </w:r>
            <w:r w:rsidRPr="0070420D">
              <w:rPr>
                <w:rFonts w:asciiTheme="majorEastAsia" w:eastAsiaTheme="majorEastAsia" w:hAnsiTheme="majorEastAsia"/>
                <w:sz w:val="20"/>
                <w:szCs w:val="20"/>
                <w:lang w:eastAsia="zh-HK"/>
              </w:rPr>
              <w:t>週</w:t>
            </w:r>
          </w:p>
          <w:p w14:paraId="0C0EB1FE"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09/07</w:t>
            </w:r>
          </w:p>
          <w:p w14:paraId="2ACF2488"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w:t>
            </w:r>
          </w:p>
          <w:p w14:paraId="67B94547" w14:textId="77777777" w:rsidR="00B6471B" w:rsidRPr="0070420D" w:rsidRDefault="00B6471B" w:rsidP="00C12175">
            <w:pPr>
              <w:snapToGrid w:val="0"/>
              <w:spacing w:line="280" w:lineRule="atLeast"/>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09/13</w:t>
            </w:r>
          </w:p>
        </w:tc>
        <w:tc>
          <w:tcPr>
            <w:tcW w:w="2126" w:type="dxa"/>
          </w:tcPr>
          <w:p w14:paraId="49A3A6C2"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B6471B">
              <w:rPr>
                <w:rFonts w:asciiTheme="majorEastAsia" w:eastAsiaTheme="majorEastAsia" w:hAnsiTheme="majorEastAsia"/>
                <w:b/>
                <w:bCs/>
                <w:color w:val="FFFFFF" w:themeColor="background1"/>
                <w:sz w:val="20"/>
                <w:szCs w:val="20"/>
                <w:highlight w:val="darkCyan"/>
              </w:rPr>
              <w:t>第一章：科技系統與問題解決</w:t>
            </w:r>
          </w:p>
          <w:p w14:paraId="264144E2"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sz w:val="20"/>
                <w:szCs w:val="20"/>
              </w:rPr>
              <w:t>第1節　科技系統組成與運作</w:t>
            </w:r>
          </w:p>
          <w:p w14:paraId="30FC54DD" w14:textId="77777777" w:rsidR="00B6471B" w:rsidRPr="00600B3E" w:rsidRDefault="00B6471B" w:rsidP="00C12175">
            <w:pPr>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【性別平等】</w:t>
            </w:r>
          </w:p>
          <w:p w14:paraId="5B50760E"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hint="eastAsia"/>
                <w:color w:val="000000" w:themeColor="text1"/>
                <w:kern w:val="2"/>
                <w:sz w:val="20"/>
                <w:szCs w:val="20"/>
              </w:rPr>
              <w:t>【生涯規劃】</w:t>
            </w:r>
          </w:p>
        </w:tc>
        <w:tc>
          <w:tcPr>
            <w:tcW w:w="2693" w:type="dxa"/>
          </w:tcPr>
          <w:p w14:paraId="38CDD3C6"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sz w:val="20"/>
                <w:szCs w:val="20"/>
              </w:rPr>
              <w:t>1-1科技系統的組成</w:t>
            </w:r>
          </w:p>
          <w:p w14:paraId="4B4220DB"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sz w:val="20"/>
                <w:szCs w:val="20"/>
              </w:rPr>
              <w:t>1-2科技系統的運作</w:t>
            </w:r>
          </w:p>
          <w:p w14:paraId="42F347CD"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600B3E">
              <w:rPr>
                <w:rFonts w:asciiTheme="majorEastAsia" w:eastAsiaTheme="majorEastAsia" w:hAnsiTheme="majorEastAsia"/>
                <w:sz w:val="20"/>
                <w:szCs w:val="20"/>
              </w:rPr>
              <w:t>1-3科技系統的功能</w:t>
            </w:r>
          </w:p>
        </w:tc>
        <w:tc>
          <w:tcPr>
            <w:tcW w:w="2268" w:type="dxa"/>
          </w:tcPr>
          <w:p w14:paraId="0A165FF0"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學生能</w:t>
            </w:r>
          </w:p>
          <w:p w14:paraId="176B3336"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1.說明科技系統的基本組成要素（輸入、處理、輸出、回饋）。</w:t>
            </w:r>
          </w:p>
          <w:p w14:paraId="06985ADD"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2.分析科技系統的運作流程與相互關係。</w:t>
            </w:r>
          </w:p>
          <w:p w14:paraId="1DE28543"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3.舉例科技系統在生活中的應用。</w:t>
            </w:r>
          </w:p>
          <w:p w14:paraId="161F1EEE"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4.解釋科技系統如何實現特定功能以解決問題。</w:t>
            </w:r>
          </w:p>
        </w:tc>
        <w:tc>
          <w:tcPr>
            <w:tcW w:w="1702" w:type="dxa"/>
          </w:tcPr>
          <w:p w14:paraId="42F23DCB" w14:textId="77777777" w:rsidR="00B6471B" w:rsidRPr="00600B3E" w:rsidRDefault="00B6471B" w:rsidP="00C12175">
            <w:pPr>
              <w:spacing w:line="276" w:lineRule="auto"/>
              <w:ind w:left="-22" w:hanging="7"/>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1.態度檢核。</w:t>
            </w:r>
          </w:p>
          <w:p w14:paraId="62396A76" w14:textId="77777777" w:rsidR="00B6471B" w:rsidRPr="00600B3E" w:rsidRDefault="00B6471B" w:rsidP="00C12175">
            <w:pPr>
              <w:spacing w:line="276" w:lineRule="auto"/>
              <w:ind w:left="-22" w:hanging="7"/>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(20%)</w:t>
            </w:r>
            <w:r w:rsidRPr="00600B3E">
              <w:rPr>
                <w:rFonts w:asciiTheme="majorEastAsia" w:eastAsiaTheme="majorEastAsia" w:hAnsiTheme="majorEastAsia"/>
                <w:sz w:val="20"/>
                <w:szCs w:val="20"/>
              </w:rPr>
              <w:br/>
            </w:r>
            <w:r w:rsidRPr="00600B3E">
              <w:rPr>
                <w:rFonts w:asciiTheme="majorEastAsia" w:eastAsiaTheme="majorEastAsia" w:hAnsiTheme="majorEastAsia" w:hint="eastAsia"/>
                <w:sz w:val="20"/>
                <w:szCs w:val="20"/>
              </w:rPr>
              <w:t>2.上課參與。</w:t>
            </w:r>
          </w:p>
          <w:p w14:paraId="4FB62947" w14:textId="77777777" w:rsidR="00B6471B" w:rsidRPr="00600B3E" w:rsidRDefault="00B6471B" w:rsidP="00C12175">
            <w:pPr>
              <w:spacing w:line="276" w:lineRule="auto"/>
              <w:ind w:left="-22" w:hanging="7"/>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(60%)</w:t>
            </w:r>
            <w:r w:rsidRPr="00600B3E">
              <w:rPr>
                <w:rFonts w:asciiTheme="majorEastAsia" w:eastAsiaTheme="majorEastAsia" w:hAnsiTheme="majorEastAsia"/>
                <w:sz w:val="20"/>
                <w:szCs w:val="20"/>
              </w:rPr>
              <w:br/>
            </w:r>
            <w:r w:rsidRPr="00600B3E">
              <w:rPr>
                <w:rFonts w:asciiTheme="majorEastAsia" w:eastAsiaTheme="majorEastAsia" w:hAnsiTheme="majorEastAsia" w:hint="eastAsia"/>
                <w:sz w:val="20"/>
                <w:szCs w:val="20"/>
              </w:rPr>
              <w:t>3.小組討論。</w:t>
            </w:r>
          </w:p>
          <w:p w14:paraId="1A5A5EAA"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(20%)</w:t>
            </w:r>
          </w:p>
        </w:tc>
      </w:tr>
      <w:tr w:rsidR="00B6471B" w:rsidRPr="00B56304" w14:paraId="7B18778A" w14:textId="77777777" w:rsidTr="00C12175">
        <w:trPr>
          <w:trHeight w:val="510"/>
        </w:trPr>
        <w:tc>
          <w:tcPr>
            <w:tcW w:w="966" w:type="dxa"/>
            <w:vMerge/>
            <w:vAlign w:val="center"/>
          </w:tcPr>
          <w:p w14:paraId="2DE7ABDE" w14:textId="77777777" w:rsidR="00B6471B" w:rsidRPr="0070420D" w:rsidRDefault="00B6471B" w:rsidP="00C12175">
            <w:pPr>
              <w:jc w:val="center"/>
              <w:rPr>
                <w:rFonts w:asciiTheme="majorEastAsia" w:eastAsiaTheme="majorEastAsia" w:hAnsiTheme="majorEastAsia"/>
                <w:sz w:val="20"/>
                <w:szCs w:val="20"/>
                <w:lang w:eastAsia="zh-HK"/>
              </w:rPr>
            </w:pPr>
          </w:p>
        </w:tc>
        <w:tc>
          <w:tcPr>
            <w:tcW w:w="2126" w:type="dxa"/>
          </w:tcPr>
          <w:p w14:paraId="2BB91E05" w14:textId="77777777" w:rsidR="00B6471B" w:rsidRPr="00503B43" w:rsidRDefault="00B6471B" w:rsidP="00C12175">
            <w:pPr>
              <w:spacing w:line="300" w:lineRule="exact"/>
              <w:rPr>
                <w:rFonts w:asciiTheme="majorEastAsia" w:eastAsiaTheme="majorEastAsia" w:hAnsiTheme="majorEastAsia"/>
                <w:b/>
                <w:bCs/>
                <w:sz w:val="20"/>
                <w:szCs w:val="20"/>
              </w:rPr>
            </w:pPr>
            <w:r w:rsidRPr="00503B43">
              <w:rPr>
                <w:rFonts w:asciiTheme="majorEastAsia" w:eastAsiaTheme="majorEastAsia" w:hAnsiTheme="majorEastAsia"/>
                <w:b/>
                <w:bCs/>
                <w:color w:val="FFFFFF" w:themeColor="background1"/>
                <w:sz w:val="20"/>
                <w:szCs w:val="20"/>
                <w:highlight w:val="darkMagenta"/>
              </w:rPr>
              <w:t>第一章：</w:t>
            </w:r>
            <w:r w:rsidRPr="00503B43">
              <w:rPr>
                <w:rFonts w:asciiTheme="majorEastAsia" w:eastAsiaTheme="majorEastAsia" w:hAnsiTheme="majorEastAsia" w:hint="eastAsia"/>
                <w:b/>
                <w:bCs/>
                <w:color w:val="FFFFFF" w:themeColor="background1"/>
                <w:sz w:val="20"/>
                <w:szCs w:val="20"/>
                <w:highlight w:val="darkMagenta"/>
              </w:rPr>
              <w:t>資料收納櫃-陣列</w:t>
            </w:r>
          </w:p>
          <w:p w14:paraId="77C16C65"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第</w:t>
            </w:r>
            <w:r w:rsidRPr="00503B43">
              <w:rPr>
                <w:rFonts w:asciiTheme="majorEastAsia" w:eastAsiaTheme="majorEastAsia" w:hAnsiTheme="majorEastAsia" w:hint="eastAsia"/>
                <w:sz w:val="20"/>
                <w:szCs w:val="20"/>
              </w:rPr>
              <w:t>2</w:t>
            </w:r>
            <w:r w:rsidRPr="00503B43">
              <w:rPr>
                <w:rFonts w:asciiTheme="majorEastAsia" w:eastAsiaTheme="majorEastAsia" w:hAnsiTheme="majorEastAsia"/>
                <w:sz w:val="20"/>
                <w:szCs w:val="20"/>
              </w:rPr>
              <w:t>節　認識清單</w:t>
            </w:r>
          </w:p>
          <w:p w14:paraId="526862F0" w14:textId="77777777" w:rsidR="00B6471B" w:rsidRPr="00503B43" w:rsidRDefault="00B6471B" w:rsidP="00C12175">
            <w:pPr>
              <w:spacing w:line="300" w:lineRule="auto"/>
              <w:rPr>
                <w:rFonts w:asciiTheme="majorEastAsia" w:eastAsiaTheme="majorEastAsia" w:hAnsiTheme="majorEastAsia" w:cs="新細明體"/>
                <w:color w:val="000000" w:themeColor="text1"/>
                <w:sz w:val="20"/>
                <w:szCs w:val="20"/>
              </w:rPr>
            </w:pPr>
            <w:r w:rsidRPr="00503B43">
              <w:rPr>
                <w:rFonts w:asciiTheme="majorEastAsia" w:eastAsiaTheme="majorEastAsia" w:hAnsiTheme="majorEastAsia" w:hint="eastAsia"/>
                <w:color w:val="000000" w:themeColor="text1"/>
                <w:kern w:val="2"/>
                <w:sz w:val="20"/>
                <w:szCs w:val="20"/>
              </w:rPr>
              <w:t>【性別平等】</w:t>
            </w:r>
          </w:p>
          <w:p w14:paraId="09A881F5" w14:textId="77777777" w:rsidR="00B6471B" w:rsidRPr="00503B43" w:rsidRDefault="00B6471B" w:rsidP="00C12175">
            <w:pPr>
              <w:spacing w:line="300" w:lineRule="auto"/>
              <w:rPr>
                <w:rFonts w:asciiTheme="majorEastAsia" w:eastAsiaTheme="majorEastAsia" w:hAnsiTheme="majorEastAsia"/>
                <w:color w:val="000000" w:themeColor="text1"/>
                <w:kern w:val="2"/>
                <w:sz w:val="20"/>
                <w:szCs w:val="20"/>
              </w:rPr>
            </w:pPr>
            <w:r w:rsidRPr="00503B43">
              <w:rPr>
                <w:rFonts w:asciiTheme="majorEastAsia" w:eastAsiaTheme="majorEastAsia" w:hAnsiTheme="majorEastAsia" w:hint="eastAsia"/>
                <w:color w:val="000000" w:themeColor="text1"/>
                <w:kern w:val="2"/>
                <w:sz w:val="20"/>
                <w:szCs w:val="20"/>
              </w:rPr>
              <w:t>【閱讀素養】</w:t>
            </w:r>
          </w:p>
          <w:p w14:paraId="208E55A5" w14:textId="77777777" w:rsidR="00B6471B" w:rsidRPr="00503B43" w:rsidRDefault="00B6471B" w:rsidP="00C12175">
            <w:pPr>
              <w:spacing w:line="300" w:lineRule="auto"/>
              <w:rPr>
                <w:rFonts w:asciiTheme="majorEastAsia" w:eastAsiaTheme="majorEastAsia" w:hAnsiTheme="majorEastAsia"/>
                <w:sz w:val="20"/>
                <w:szCs w:val="20"/>
              </w:rPr>
            </w:pPr>
            <w:r w:rsidRPr="00503B43">
              <w:rPr>
                <w:rFonts w:asciiTheme="majorEastAsia" w:eastAsiaTheme="majorEastAsia" w:hAnsiTheme="majorEastAsia" w:hint="eastAsia"/>
                <w:color w:val="000000" w:themeColor="text1"/>
                <w:kern w:val="2"/>
                <w:sz w:val="20"/>
                <w:szCs w:val="20"/>
              </w:rPr>
              <w:t>【生涯規劃】</w:t>
            </w:r>
          </w:p>
        </w:tc>
        <w:tc>
          <w:tcPr>
            <w:tcW w:w="2693" w:type="dxa"/>
          </w:tcPr>
          <w:p w14:paraId="0F7852EB"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2-1 建立清單</w:t>
            </w:r>
          </w:p>
          <w:p w14:paraId="1611A8C9" w14:textId="77777777" w:rsidR="00B6471B" w:rsidRPr="00503B43" w:rsidRDefault="00B6471B" w:rsidP="00C12175">
            <w:pPr>
              <w:spacing w:line="300" w:lineRule="exact"/>
              <w:rPr>
                <w:rFonts w:asciiTheme="majorEastAsia" w:eastAsiaTheme="majorEastAsia" w:hAnsiTheme="majorEastAsia"/>
                <w:color w:val="000000" w:themeColor="text1"/>
                <w:sz w:val="20"/>
                <w:szCs w:val="20"/>
              </w:rPr>
            </w:pPr>
            <w:r w:rsidRPr="00503B43">
              <w:rPr>
                <w:rFonts w:asciiTheme="majorEastAsia" w:eastAsiaTheme="majorEastAsia" w:hAnsiTheme="majorEastAsia" w:hint="eastAsia"/>
                <w:sz w:val="20"/>
                <w:szCs w:val="20"/>
              </w:rPr>
              <w:t>2-2 清單項目的修改</w:t>
            </w:r>
          </w:p>
          <w:p w14:paraId="3E84EF53" w14:textId="77777777" w:rsidR="00B6471B" w:rsidRPr="00503B43" w:rsidRDefault="00B6471B" w:rsidP="00C12175">
            <w:pPr>
              <w:spacing w:line="300" w:lineRule="exact"/>
              <w:rPr>
                <w:rFonts w:asciiTheme="majorEastAsia" w:eastAsiaTheme="majorEastAsia" w:hAnsiTheme="majorEastAsia"/>
                <w:b/>
                <w:bCs/>
                <w:color w:val="FFFFFF" w:themeColor="background1"/>
                <w:sz w:val="20"/>
                <w:szCs w:val="20"/>
                <w:highlight w:val="darkMagenta"/>
              </w:rPr>
            </w:pPr>
          </w:p>
        </w:tc>
        <w:tc>
          <w:tcPr>
            <w:tcW w:w="2268" w:type="dxa"/>
          </w:tcPr>
          <w:p w14:paraId="0CDE27DC"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學生能</w:t>
            </w:r>
          </w:p>
          <w:p w14:paraId="41ABDB31"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1.建立清單並新增項目以儲存多筆資料。</w:t>
            </w:r>
          </w:p>
          <w:p w14:paraId="7904D072"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2.使用指令讀取、修改或刪除清單中的特定項目。</w:t>
            </w:r>
          </w:p>
        </w:tc>
        <w:tc>
          <w:tcPr>
            <w:tcW w:w="1702" w:type="dxa"/>
          </w:tcPr>
          <w:p w14:paraId="48BDA9F6"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1.課堂參與</w:t>
            </w:r>
            <w:r w:rsidRPr="00503B43">
              <w:rPr>
                <w:rFonts w:asciiTheme="majorEastAsia" w:eastAsiaTheme="majorEastAsia" w:hAnsiTheme="majorEastAsia" w:hint="eastAsia"/>
                <w:sz w:val="20"/>
                <w:szCs w:val="20"/>
              </w:rPr>
              <w:t>。</w:t>
            </w:r>
          </w:p>
          <w:p w14:paraId="2F2E28A5"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(60%)</w:t>
            </w:r>
          </w:p>
          <w:p w14:paraId="18DA1976"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2.平時觀察</w:t>
            </w:r>
            <w:r w:rsidRPr="00503B43">
              <w:rPr>
                <w:rFonts w:asciiTheme="majorEastAsia" w:eastAsiaTheme="majorEastAsia" w:hAnsiTheme="majorEastAsia" w:hint="eastAsia"/>
                <w:sz w:val="20"/>
                <w:szCs w:val="20"/>
              </w:rPr>
              <w:t>。</w:t>
            </w:r>
          </w:p>
          <w:p w14:paraId="020F7D57"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(30%)</w:t>
            </w:r>
          </w:p>
          <w:p w14:paraId="2748324C"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3.實例討論分享。</w:t>
            </w:r>
          </w:p>
          <w:p w14:paraId="17BE503A"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(10%)</w:t>
            </w:r>
          </w:p>
        </w:tc>
      </w:tr>
      <w:tr w:rsidR="00B6471B" w:rsidRPr="00B56304" w14:paraId="0F482638" w14:textId="77777777" w:rsidTr="00C12175">
        <w:trPr>
          <w:trHeight w:val="510"/>
        </w:trPr>
        <w:tc>
          <w:tcPr>
            <w:tcW w:w="966" w:type="dxa"/>
            <w:vMerge w:val="restart"/>
            <w:vAlign w:val="center"/>
          </w:tcPr>
          <w:p w14:paraId="74AEEB5B" w14:textId="77777777" w:rsidR="00B6471B" w:rsidRPr="0070420D" w:rsidRDefault="00B6471B" w:rsidP="00C12175">
            <w:pPr>
              <w:snapToGrid w:val="0"/>
              <w:jc w:val="center"/>
              <w:rPr>
                <w:rFonts w:asciiTheme="majorEastAsia" w:eastAsiaTheme="majorEastAsia" w:hAnsiTheme="majorEastAsia"/>
                <w:sz w:val="20"/>
                <w:szCs w:val="20"/>
              </w:rPr>
            </w:pPr>
            <w:r w:rsidRPr="0070420D">
              <w:rPr>
                <w:rFonts w:asciiTheme="majorEastAsia" w:eastAsiaTheme="majorEastAsia" w:hAnsiTheme="majorEastAsia"/>
                <w:sz w:val="20"/>
                <w:szCs w:val="20"/>
              </w:rPr>
              <w:t>第3週</w:t>
            </w:r>
          </w:p>
          <w:p w14:paraId="7587F692"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09/14</w:t>
            </w:r>
          </w:p>
          <w:p w14:paraId="7C0B2A42"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w:t>
            </w:r>
          </w:p>
          <w:p w14:paraId="5361237B" w14:textId="77777777" w:rsidR="00B6471B" w:rsidRPr="0070420D" w:rsidRDefault="00B6471B" w:rsidP="00C12175">
            <w:pPr>
              <w:snapToGrid w:val="0"/>
              <w:spacing w:line="280" w:lineRule="atLeast"/>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09/20</w:t>
            </w:r>
          </w:p>
        </w:tc>
        <w:tc>
          <w:tcPr>
            <w:tcW w:w="2126" w:type="dxa"/>
          </w:tcPr>
          <w:p w14:paraId="509B091D"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B6471B">
              <w:rPr>
                <w:rFonts w:asciiTheme="majorEastAsia" w:eastAsiaTheme="majorEastAsia" w:hAnsiTheme="majorEastAsia"/>
                <w:b/>
                <w:bCs/>
                <w:color w:val="FFFFFF" w:themeColor="background1"/>
                <w:sz w:val="20"/>
                <w:szCs w:val="20"/>
                <w:highlight w:val="darkCyan"/>
              </w:rPr>
              <w:t>第一章：科技系統與問題解決</w:t>
            </w:r>
          </w:p>
          <w:p w14:paraId="66B978CC" w14:textId="77777777" w:rsidR="00B6471B" w:rsidRPr="00600B3E" w:rsidRDefault="00B6471B" w:rsidP="00C12175">
            <w:pPr>
              <w:ind w:left="1"/>
              <w:rPr>
                <w:rFonts w:asciiTheme="majorEastAsia" w:eastAsiaTheme="majorEastAsia" w:hAnsiTheme="majorEastAsia"/>
                <w:sz w:val="20"/>
                <w:szCs w:val="20"/>
              </w:rPr>
            </w:pPr>
            <w:r w:rsidRPr="00600B3E">
              <w:rPr>
                <w:rFonts w:asciiTheme="majorEastAsia" w:eastAsiaTheme="majorEastAsia" w:hAnsiTheme="majorEastAsia"/>
                <w:sz w:val="20"/>
                <w:szCs w:val="20"/>
              </w:rPr>
              <w:t xml:space="preserve">第2節　</w:t>
            </w:r>
            <w:r w:rsidRPr="00600B3E">
              <w:rPr>
                <w:rFonts w:asciiTheme="majorEastAsia" w:eastAsiaTheme="majorEastAsia" w:hAnsiTheme="majorEastAsia" w:hint="eastAsia"/>
                <w:sz w:val="20"/>
                <w:szCs w:val="20"/>
              </w:rPr>
              <w:t>科技系統的問題解決模式</w:t>
            </w:r>
          </w:p>
          <w:p w14:paraId="745C0D16" w14:textId="77777777" w:rsidR="00B6471B" w:rsidRPr="00600B3E" w:rsidRDefault="00B6471B" w:rsidP="00C12175">
            <w:pPr>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【環境教育】</w:t>
            </w:r>
          </w:p>
          <w:p w14:paraId="0A6F032D" w14:textId="77777777" w:rsidR="00B6471B" w:rsidRPr="00600B3E" w:rsidRDefault="00B6471B" w:rsidP="00C12175">
            <w:pPr>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【能源教育】</w:t>
            </w:r>
          </w:p>
          <w:p w14:paraId="5FD98453"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hint="eastAsia"/>
                <w:color w:val="000000" w:themeColor="text1"/>
                <w:kern w:val="2"/>
                <w:sz w:val="20"/>
                <w:szCs w:val="20"/>
              </w:rPr>
              <w:t>【生涯規劃】</w:t>
            </w:r>
          </w:p>
        </w:tc>
        <w:tc>
          <w:tcPr>
            <w:tcW w:w="2693" w:type="dxa"/>
          </w:tcPr>
          <w:p w14:paraId="36B66016"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sz w:val="20"/>
                <w:szCs w:val="20"/>
              </w:rPr>
              <w:t>2-</w:t>
            </w:r>
            <w:r w:rsidRPr="00600B3E">
              <w:rPr>
                <w:rFonts w:asciiTheme="majorEastAsia" w:eastAsiaTheme="majorEastAsia" w:hAnsiTheme="majorEastAsia" w:hint="eastAsia"/>
                <w:sz w:val="20"/>
                <w:szCs w:val="20"/>
              </w:rPr>
              <w:t>1問題解決模式回顧與補充</w:t>
            </w:r>
          </w:p>
          <w:p w14:paraId="0D90F01B"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600B3E">
              <w:rPr>
                <w:rFonts w:asciiTheme="majorEastAsia" w:eastAsiaTheme="majorEastAsia" w:hAnsiTheme="majorEastAsia"/>
                <w:sz w:val="20"/>
                <w:szCs w:val="20"/>
              </w:rPr>
              <w:t>2-</w:t>
            </w:r>
            <w:r w:rsidRPr="00600B3E">
              <w:rPr>
                <w:rFonts w:asciiTheme="majorEastAsia" w:eastAsiaTheme="majorEastAsia" w:hAnsiTheme="majorEastAsia" w:hint="eastAsia"/>
                <w:sz w:val="20"/>
                <w:szCs w:val="20"/>
              </w:rPr>
              <w:t>2科技系統與問題解決模式的比較</w:t>
            </w:r>
          </w:p>
        </w:tc>
        <w:tc>
          <w:tcPr>
            <w:tcW w:w="2268" w:type="dxa"/>
          </w:tcPr>
          <w:p w14:paraId="0C57F38F"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學生能</w:t>
            </w:r>
          </w:p>
          <w:p w14:paraId="25276DD2"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1.回顧並說明問題解決模式的各步驟。</w:t>
            </w:r>
          </w:p>
          <w:p w14:paraId="74ACE5F5"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2.比較問題解決模式與科技系統運作流程的異同。</w:t>
            </w:r>
          </w:p>
          <w:p w14:paraId="27FECB96"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3.分析生活情境中如何應用這兩種概念來解決問題。</w:t>
            </w:r>
          </w:p>
        </w:tc>
        <w:tc>
          <w:tcPr>
            <w:tcW w:w="1702" w:type="dxa"/>
          </w:tcPr>
          <w:p w14:paraId="74D4FC66" w14:textId="77777777" w:rsidR="00B6471B" w:rsidRPr="00600B3E" w:rsidRDefault="00B6471B" w:rsidP="00C12175">
            <w:pPr>
              <w:spacing w:line="276" w:lineRule="auto"/>
              <w:ind w:left="-22" w:hanging="7"/>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1.態度檢核。</w:t>
            </w:r>
          </w:p>
          <w:p w14:paraId="29E3DD20" w14:textId="77777777" w:rsidR="00B6471B" w:rsidRPr="00600B3E" w:rsidRDefault="00B6471B" w:rsidP="00C12175">
            <w:pPr>
              <w:spacing w:line="276" w:lineRule="auto"/>
              <w:ind w:left="-22" w:hanging="7"/>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(20%)</w:t>
            </w:r>
            <w:r w:rsidRPr="00600B3E">
              <w:rPr>
                <w:rFonts w:asciiTheme="majorEastAsia" w:eastAsiaTheme="majorEastAsia" w:hAnsiTheme="majorEastAsia"/>
                <w:sz w:val="20"/>
                <w:szCs w:val="20"/>
              </w:rPr>
              <w:br/>
            </w:r>
            <w:r w:rsidRPr="00600B3E">
              <w:rPr>
                <w:rFonts w:asciiTheme="majorEastAsia" w:eastAsiaTheme="majorEastAsia" w:hAnsiTheme="majorEastAsia" w:hint="eastAsia"/>
                <w:sz w:val="20"/>
                <w:szCs w:val="20"/>
              </w:rPr>
              <w:t>2.上課參與。</w:t>
            </w:r>
          </w:p>
          <w:p w14:paraId="25A6E912" w14:textId="77777777" w:rsidR="00B6471B" w:rsidRPr="00600B3E" w:rsidRDefault="00B6471B" w:rsidP="00C12175">
            <w:pPr>
              <w:spacing w:line="276" w:lineRule="auto"/>
              <w:ind w:left="-22" w:hanging="7"/>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(60%)</w:t>
            </w:r>
            <w:r w:rsidRPr="00600B3E">
              <w:rPr>
                <w:rFonts w:asciiTheme="majorEastAsia" w:eastAsiaTheme="majorEastAsia" w:hAnsiTheme="majorEastAsia"/>
                <w:sz w:val="20"/>
                <w:szCs w:val="20"/>
              </w:rPr>
              <w:br/>
            </w:r>
            <w:r w:rsidRPr="00600B3E">
              <w:rPr>
                <w:rFonts w:asciiTheme="majorEastAsia" w:eastAsiaTheme="majorEastAsia" w:hAnsiTheme="majorEastAsia" w:hint="eastAsia"/>
                <w:sz w:val="20"/>
                <w:szCs w:val="20"/>
              </w:rPr>
              <w:t>3.小組討論。(20%)</w:t>
            </w:r>
          </w:p>
        </w:tc>
      </w:tr>
      <w:tr w:rsidR="00B6471B" w:rsidRPr="00B56304" w14:paraId="01976738" w14:textId="77777777" w:rsidTr="00C12175">
        <w:trPr>
          <w:trHeight w:val="510"/>
        </w:trPr>
        <w:tc>
          <w:tcPr>
            <w:tcW w:w="966" w:type="dxa"/>
            <w:vMerge/>
            <w:vAlign w:val="center"/>
          </w:tcPr>
          <w:p w14:paraId="5DEEDB2E" w14:textId="77777777" w:rsidR="00B6471B" w:rsidRPr="0070420D" w:rsidRDefault="00B6471B" w:rsidP="00C12175">
            <w:pPr>
              <w:snapToGrid w:val="0"/>
              <w:jc w:val="center"/>
              <w:rPr>
                <w:rFonts w:asciiTheme="majorEastAsia" w:eastAsiaTheme="majorEastAsia" w:hAnsiTheme="majorEastAsia"/>
                <w:sz w:val="20"/>
                <w:szCs w:val="20"/>
              </w:rPr>
            </w:pPr>
          </w:p>
        </w:tc>
        <w:tc>
          <w:tcPr>
            <w:tcW w:w="2126" w:type="dxa"/>
          </w:tcPr>
          <w:p w14:paraId="2F5B4D54" w14:textId="77777777" w:rsidR="00B6471B" w:rsidRPr="00503B43" w:rsidRDefault="00B6471B" w:rsidP="00C12175">
            <w:pPr>
              <w:spacing w:line="300" w:lineRule="exact"/>
              <w:rPr>
                <w:rFonts w:asciiTheme="majorEastAsia" w:eastAsiaTheme="majorEastAsia" w:hAnsiTheme="majorEastAsia"/>
                <w:b/>
                <w:bCs/>
                <w:color w:val="FFFFFF" w:themeColor="background1"/>
                <w:sz w:val="20"/>
                <w:szCs w:val="20"/>
              </w:rPr>
            </w:pPr>
            <w:r w:rsidRPr="00503B43">
              <w:rPr>
                <w:rFonts w:asciiTheme="majorEastAsia" w:eastAsiaTheme="majorEastAsia" w:hAnsiTheme="majorEastAsia"/>
                <w:b/>
                <w:bCs/>
                <w:color w:val="FFFFFF" w:themeColor="background1"/>
                <w:sz w:val="20"/>
                <w:szCs w:val="20"/>
                <w:highlight w:val="darkMagenta"/>
              </w:rPr>
              <w:t>第一章：</w:t>
            </w:r>
            <w:r w:rsidRPr="00503B43">
              <w:rPr>
                <w:rFonts w:asciiTheme="majorEastAsia" w:eastAsiaTheme="majorEastAsia" w:hAnsiTheme="majorEastAsia" w:hint="eastAsia"/>
                <w:b/>
                <w:bCs/>
                <w:color w:val="FFFFFF" w:themeColor="background1"/>
                <w:sz w:val="20"/>
                <w:szCs w:val="20"/>
                <w:highlight w:val="darkMagenta"/>
              </w:rPr>
              <w:t>資料收納櫃-陣列</w:t>
            </w:r>
          </w:p>
          <w:p w14:paraId="5CB24C48"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第</w:t>
            </w:r>
            <w:r w:rsidRPr="00503B43">
              <w:rPr>
                <w:rFonts w:asciiTheme="majorEastAsia" w:eastAsiaTheme="majorEastAsia" w:hAnsiTheme="majorEastAsia" w:hint="eastAsia"/>
                <w:sz w:val="20"/>
                <w:szCs w:val="20"/>
              </w:rPr>
              <w:t>3</w:t>
            </w:r>
            <w:r w:rsidRPr="00503B43">
              <w:rPr>
                <w:rFonts w:asciiTheme="majorEastAsia" w:eastAsiaTheme="majorEastAsia" w:hAnsiTheme="majorEastAsia"/>
                <w:sz w:val="20"/>
                <w:szCs w:val="20"/>
              </w:rPr>
              <w:t xml:space="preserve">節　</w:t>
            </w:r>
            <w:r w:rsidRPr="00503B43">
              <w:rPr>
                <w:rFonts w:asciiTheme="majorEastAsia" w:eastAsiaTheme="majorEastAsia" w:hAnsiTheme="majorEastAsia" w:hint="eastAsia"/>
                <w:sz w:val="20"/>
                <w:szCs w:val="20"/>
              </w:rPr>
              <w:t>清單的實際應用</w:t>
            </w:r>
          </w:p>
          <w:p w14:paraId="3F254BE9" w14:textId="77777777" w:rsidR="00B6471B" w:rsidRPr="00503B43" w:rsidRDefault="00B6471B" w:rsidP="00C12175">
            <w:pPr>
              <w:spacing w:line="300" w:lineRule="auto"/>
              <w:rPr>
                <w:rFonts w:asciiTheme="majorEastAsia" w:eastAsiaTheme="majorEastAsia" w:hAnsiTheme="majorEastAsia"/>
                <w:color w:val="000000" w:themeColor="text1"/>
                <w:kern w:val="2"/>
                <w:sz w:val="20"/>
                <w:szCs w:val="20"/>
              </w:rPr>
            </w:pPr>
            <w:r w:rsidRPr="00503B43">
              <w:rPr>
                <w:rFonts w:asciiTheme="majorEastAsia" w:eastAsiaTheme="majorEastAsia" w:hAnsiTheme="majorEastAsia" w:hint="eastAsia"/>
                <w:color w:val="000000" w:themeColor="text1"/>
                <w:kern w:val="2"/>
                <w:sz w:val="20"/>
                <w:szCs w:val="20"/>
              </w:rPr>
              <w:t>【閱讀素養】</w:t>
            </w:r>
          </w:p>
          <w:p w14:paraId="14DDF6C0" w14:textId="77777777" w:rsidR="00B6471B" w:rsidRPr="00503B43" w:rsidRDefault="00B6471B" w:rsidP="00C12175">
            <w:pPr>
              <w:spacing w:line="300" w:lineRule="auto"/>
              <w:rPr>
                <w:rFonts w:asciiTheme="majorEastAsia" w:eastAsiaTheme="majorEastAsia" w:hAnsiTheme="majorEastAsia"/>
                <w:sz w:val="20"/>
                <w:szCs w:val="20"/>
              </w:rPr>
            </w:pPr>
            <w:r w:rsidRPr="00503B43">
              <w:rPr>
                <w:rFonts w:asciiTheme="majorEastAsia" w:eastAsiaTheme="majorEastAsia" w:hAnsiTheme="majorEastAsia" w:hint="eastAsia"/>
                <w:color w:val="000000" w:themeColor="text1"/>
                <w:kern w:val="2"/>
                <w:sz w:val="20"/>
                <w:szCs w:val="20"/>
              </w:rPr>
              <w:t>【生涯規劃】</w:t>
            </w:r>
          </w:p>
        </w:tc>
        <w:tc>
          <w:tcPr>
            <w:tcW w:w="2693" w:type="dxa"/>
          </w:tcPr>
          <w:p w14:paraId="224FD3B5"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3-1 蘋果神射手</w:t>
            </w:r>
          </w:p>
          <w:p w14:paraId="6B7983D1" w14:textId="77777777" w:rsidR="00B6471B" w:rsidRPr="00503B43" w:rsidRDefault="00B6471B" w:rsidP="00C12175">
            <w:pPr>
              <w:spacing w:line="300" w:lineRule="exact"/>
              <w:rPr>
                <w:rFonts w:asciiTheme="majorEastAsia" w:eastAsiaTheme="majorEastAsia" w:hAnsiTheme="majorEastAsia"/>
                <w:b/>
                <w:bCs/>
                <w:color w:val="FFFFFF" w:themeColor="background1"/>
                <w:sz w:val="20"/>
                <w:szCs w:val="20"/>
                <w:highlight w:val="darkMagenta"/>
              </w:rPr>
            </w:pPr>
          </w:p>
        </w:tc>
        <w:tc>
          <w:tcPr>
            <w:tcW w:w="2268" w:type="dxa"/>
          </w:tcPr>
          <w:p w14:paraId="2FC2EA8E"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學生能</w:t>
            </w:r>
          </w:p>
          <w:p w14:paraId="63AD065A"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1.應用清單儲存遊戲中出現的蘋果座標。</w:t>
            </w:r>
          </w:p>
          <w:p w14:paraId="7FD99072"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2.撰寫 Scratch 程式實作射擊與得分機制。</w:t>
            </w:r>
          </w:p>
        </w:tc>
        <w:tc>
          <w:tcPr>
            <w:tcW w:w="1702" w:type="dxa"/>
          </w:tcPr>
          <w:p w14:paraId="588758E1"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1.課堂參與</w:t>
            </w:r>
            <w:r w:rsidRPr="00503B43">
              <w:rPr>
                <w:rFonts w:asciiTheme="majorEastAsia" w:eastAsiaTheme="majorEastAsia" w:hAnsiTheme="majorEastAsia" w:hint="eastAsia"/>
                <w:sz w:val="20"/>
                <w:szCs w:val="20"/>
              </w:rPr>
              <w:t>。</w:t>
            </w:r>
          </w:p>
          <w:p w14:paraId="5B698621"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(60%)</w:t>
            </w:r>
          </w:p>
          <w:p w14:paraId="7A4B8A62"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2.平時觀察</w:t>
            </w:r>
            <w:r w:rsidRPr="00503B43">
              <w:rPr>
                <w:rFonts w:asciiTheme="majorEastAsia" w:eastAsiaTheme="majorEastAsia" w:hAnsiTheme="majorEastAsia" w:hint="eastAsia"/>
                <w:sz w:val="20"/>
                <w:szCs w:val="20"/>
              </w:rPr>
              <w:t>。</w:t>
            </w:r>
          </w:p>
          <w:p w14:paraId="3F08CF1B"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(30%)</w:t>
            </w:r>
          </w:p>
          <w:p w14:paraId="4FFE223D"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3.心得分享</w:t>
            </w:r>
            <w:r w:rsidRPr="00503B43">
              <w:rPr>
                <w:rFonts w:asciiTheme="majorEastAsia" w:eastAsiaTheme="majorEastAsia" w:hAnsiTheme="majorEastAsia" w:hint="eastAsia"/>
                <w:sz w:val="20"/>
                <w:szCs w:val="20"/>
              </w:rPr>
              <w:t>。</w:t>
            </w:r>
          </w:p>
          <w:p w14:paraId="6374596C"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(10%)</w:t>
            </w:r>
          </w:p>
        </w:tc>
      </w:tr>
      <w:tr w:rsidR="00B6471B" w:rsidRPr="00B56304" w14:paraId="28CC6449" w14:textId="77777777" w:rsidTr="00C12175">
        <w:trPr>
          <w:trHeight w:val="510"/>
        </w:trPr>
        <w:tc>
          <w:tcPr>
            <w:tcW w:w="966" w:type="dxa"/>
            <w:vMerge w:val="restart"/>
            <w:vAlign w:val="center"/>
          </w:tcPr>
          <w:p w14:paraId="285F80CC" w14:textId="77777777" w:rsidR="00B6471B" w:rsidRPr="0070420D" w:rsidRDefault="00B6471B" w:rsidP="00C12175">
            <w:pPr>
              <w:snapToGrid w:val="0"/>
              <w:jc w:val="center"/>
              <w:rPr>
                <w:rFonts w:asciiTheme="majorEastAsia" w:eastAsiaTheme="majorEastAsia" w:hAnsiTheme="majorEastAsia"/>
                <w:sz w:val="20"/>
                <w:szCs w:val="20"/>
              </w:rPr>
            </w:pPr>
            <w:r w:rsidRPr="0070420D">
              <w:rPr>
                <w:rFonts w:asciiTheme="majorEastAsia" w:eastAsiaTheme="majorEastAsia" w:hAnsiTheme="majorEastAsia"/>
                <w:sz w:val="20"/>
                <w:szCs w:val="20"/>
              </w:rPr>
              <w:t>第4週</w:t>
            </w:r>
          </w:p>
          <w:p w14:paraId="72DCE773"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09/21</w:t>
            </w:r>
          </w:p>
          <w:p w14:paraId="1FA82E36"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w:t>
            </w:r>
          </w:p>
          <w:p w14:paraId="1201A06B" w14:textId="77777777" w:rsidR="00B6471B" w:rsidRPr="0070420D" w:rsidRDefault="00B6471B" w:rsidP="00C12175">
            <w:pPr>
              <w:snapToGrid w:val="0"/>
              <w:spacing w:line="280" w:lineRule="atLeast"/>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09/27</w:t>
            </w:r>
          </w:p>
        </w:tc>
        <w:tc>
          <w:tcPr>
            <w:tcW w:w="2126" w:type="dxa"/>
          </w:tcPr>
          <w:p w14:paraId="6373D155"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B6471B">
              <w:rPr>
                <w:rFonts w:asciiTheme="majorEastAsia" w:eastAsiaTheme="majorEastAsia" w:hAnsiTheme="majorEastAsia"/>
                <w:b/>
                <w:bCs/>
                <w:color w:val="FFFFFF" w:themeColor="background1"/>
                <w:sz w:val="20"/>
                <w:szCs w:val="20"/>
                <w:highlight w:val="darkCyan"/>
              </w:rPr>
              <w:t>第一章：科技系統與問題解決</w:t>
            </w:r>
          </w:p>
          <w:p w14:paraId="6D328703" w14:textId="77777777" w:rsidR="00B6471B" w:rsidRPr="00600B3E" w:rsidRDefault="00B6471B" w:rsidP="00C12175">
            <w:pPr>
              <w:ind w:rightChars="-100" w:right="-240"/>
              <w:jc w:val="both"/>
              <w:rPr>
                <w:rFonts w:asciiTheme="majorEastAsia" w:eastAsiaTheme="majorEastAsia" w:hAnsiTheme="majorEastAsia"/>
                <w:sz w:val="20"/>
                <w:szCs w:val="20"/>
              </w:rPr>
            </w:pPr>
            <w:r w:rsidRPr="00600B3E">
              <w:rPr>
                <w:rFonts w:asciiTheme="majorEastAsia" w:eastAsiaTheme="majorEastAsia" w:hAnsiTheme="majorEastAsia"/>
                <w:sz w:val="20"/>
                <w:szCs w:val="20"/>
              </w:rPr>
              <w:t xml:space="preserve">終極任務　</w:t>
            </w:r>
          </w:p>
          <w:p w14:paraId="467275D3" w14:textId="77777777" w:rsidR="00B6471B" w:rsidRPr="00600B3E" w:rsidRDefault="00B6471B" w:rsidP="00C12175">
            <w:pPr>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【能源教育】</w:t>
            </w:r>
          </w:p>
          <w:p w14:paraId="301F03AF"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hint="eastAsia"/>
                <w:color w:val="000000" w:themeColor="text1"/>
                <w:kern w:val="2"/>
                <w:sz w:val="20"/>
                <w:szCs w:val="20"/>
              </w:rPr>
              <w:t>【生涯規劃】</w:t>
            </w:r>
          </w:p>
        </w:tc>
        <w:tc>
          <w:tcPr>
            <w:tcW w:w="2693" w:type="dxa"/>
          </w:tcPr>
          <w:p w14:paraId="30DD16DC"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600B3E">
              <w:rPr>
                <w:rFonts w:asciiTheme="majorEastAsia" w:eastAsiaTheme="majorEastAsia" w:hAnsiTheme="majorEastAsia" w:hint="eastAsia"/>
                <w:sz w:val="20"/>
                <w:szCs w:val="20"/>
              </w:rPr>
              <w:t>仿生</w:t>
            </w:r>
            <w:r w:rsidRPr="00600B3E">
              <w:rPr>
                <w:rFonts w:asciiTheme="majorEastAsia" w:eastAsiaTheme="majorEastAsia" w:hAnsiTheme="majorEastAsia"/>
                <w:sz w:val="20"/>
                <w:szCs w:val="20"/>
              </w:rPr>
              <w:t>抖抖獸</w:t>
            </w:r>
          </w:p>
        </w:tc>
        <w:tc>
          <w:tcPr>
            <w:tcW w:w="2268" w:type="dxa"/>
          </w:tcPr>
          <w:p w14:paraId="2CC2B7EF"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學生能</w:t>
            </w:r>
          </w:p>
          <w:p w14:paraId="451726A3"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1.應用科技系統的組成概念設計抖抖獸作品。</w:t>
            </w:r>
          </w:p>
          <w:p w14:paraId="24321AC0"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2.運用問題解決模式調整結構與動作表現。</w:t>
            </w:r>
          </w:p>
        </w:tc>
        <w:tc>
          <w:tcPr>
            <w:tcW w:w="1702" w:type="dxa"/>
          </w:tcPr>
          <w:p w14:paraId="313901EE"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1.作品評量</w:t>
            </w:r>
          </w:p>
          <w:p w14:paraId="730BDA8E"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(100%)</w:t>
            </w:r>
          </w:p>
        </w:tc>
      </w:tr>
      <w:tr w:rsidR="00B6471B" w:rsidRPr="00B56304" w14:paraId="3B9A51FA" w14:textId="77777777" w:rsidTr="00C12175">
        <w:trPr>
          <w:trHeight w:val="510"/>
        </w:trPr>
        <w:tc>
          <w:tcPr>
            <w:tcW w:w="966" w:type="dxa"/>
            <w:vMerge/>
            <w:vAlign w:val="center"/>
          </w:tcPr>
          <w:p w14:paraId="4430112C" w14:textId="77777777" w:rsidR="00B6471B" w:rsidRPr="0070420D" w:rsidRDefault="00B6471B" w:rsidP="00C12175">
            <w:pPr>
              <w:snapToGrid w:val="0"/>
              <w:jc w:val="center"/>
              <w:rPr>
                <w:rFonts w:asciiTheme="majorEastAsia" w:eastAsiaTheme="majorEastAsia" w:hAnsiTheme="majorEastAsia"/>
                <w:sz w:val="20"/>
                <w:szCs w:val="20"/>
              </w:rPr>
            </w:pPr>
          </w:p>
        </w:tc>
        <w:tc>
          <w:tcPr>
            <w:tcW w:w="2126" w:type="dxa"/>
          </w:tcPr>
          <w:p w14:paraId="030F97DC" w14:textId="77777777" w:rsidR="00B6471B" w:rsidRPr="00503B43" w:rsidRDefault="00B6471B" w:rsidP="00C12175">
            <w:pPr>
              <w:spacing w:line="300" w:lineRule="exact"/>
              <w:rPr>
                <w:rFonts w:asciiTheme="majorEastAsia" w:eastAsiaTheme="majorEastAsia" w:hAnsiTheme="majorEastAsia"/>
                <w:b/>
                <w:bCs/>
                <w:color w:val="FFFFFF" w:themeColor="background1"/>
                <w:sz w:val="20"/>
                <w:szCs w:val="20"/>
              </w:rPr>
            </w:pPr>
            <w:r w:rsidRPr="00503B43">
              <w:rPr>
                <w:rFonts w:asciiTheme="majorEastAsia" w:eastAsiaTheme="majorEastAsia" w:hAnsiTheme="majorEastAsia"/>
                <w:b/>
                <w:bCs/>
                <w:color w:val="FFFFFF" w:themeColor="background1"/>
                <w:sz w:val="20"/>
                <w:szCs w:val="20"/>
                <w:highlight w:val="darkMagenta"/>
              </w:rPr>
              <w:t>第一章：</w:t>
            </w:r>
            <w:r w:rsidRPr="00503B43">
              <w:rPr>
                <w:rFonts w:asciiTheme="majorEastAsia" w:eastAsiaTheme="majorEastAsia" w:hAnsiTheme="majorEastAsia" w:hint="eastAsia"/>
                <w:b/>
                <w:bCs/>
                <w:color w:val="FFFFFF" w:themeColor="background1"/>
                <w:sz w:val="20"/>
                <w:szCs w:val="20"/>
                <w:highlight w:val="darkMagenta"/>
              </w:rPr>
              <w:t>資料收納櫃-陣列</w:t>
            </w:r>
          </w:p>
          <w:p w14:paraId="0841825B"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第</w:t>
            </w:r>
            <w:r w:rsidRPr="00503B43">
              <w:rPr>
                <w:rFonts w:asciiTheme="majorEastAsia" w:eastAsiaTheme="majorEastAsia" w:hAnsiTheme="majorEastAsia" w:hint="eastAsia"/>
                <w:sz w:val="20"/>
                <w:szCs w:val="20"/>
              </w:rPr>
              <w:t>3</w:t>
            </w:r>
            <w:r w:rsidRPr="00503B43">
              <w:rPr>
                <w:rFonts w:asciiTheme="majorEastAsia" w:eastAsiaTheme="majorEastAsia" w:hAnsiTheme="majorEastAsia"/>
                <w:sz w:val="20"/>
                <w:szCs w:val="20"/>
              </w:rPr>
              <w:t xml:space="preserve">節　</w:t>
            </w:r>
            <w:r w:rsidRPr="00503B43">
              <w:rPr>
                <w:rFonts w:asciiTheme="majorEastAsia" w:eastAsiaTheme="majorEastAsia" w:hAnsiTheme="majorEastAsia" w:hint="eastAsia"/>
                <w:sz w:val="20"/>
                <w:szCs w:val="20"/>
              </w:rPr>
              <w:t>清單的實際應用</w:t>
            </w:r>
          </w:p>
          <w:p w14:paraId="54328FB6" w14:textId="77777777" w:rsidR="00B6471B" w:rsidRPr="00503B43" w:rsidRDefault="00B6471B" w:rsidP="00C12175">
            <w:pPr>
              <w:spacing w:line="300" w:lineRule="auto"/>
              <w:rPr>
                <w:rFonts w:asciiTheme="majorEastAsia" w:eastAsiaTheme="majorEastAsia" w:hAnsiTheme="majorEastAsia"/>
                <w:color w:val="000000" w:themeColor="text1"/>
                <w:kern w:val="2"/>
                <w:sz w:val="20"/>
                <w:szCs w:val="20"/>
              </w:rPr>
            </w:pPr>
            <w:r w:rsidRPr="00503B43">
              <w:rPr>
                <w:rFonts w:asciiTheme="majorEastAsia" w:eastAsiaTheme="majorEastAsia" w:hAnsiTheme="majorEastAsia" w:hint="eastAsia"/>
                <w:color w:val="000000" w:themeColor="text1"/>
                <w:kern w:val="2"/>
                <w:sz w:val="20"/>
                <w:szCs w:val="20"/>
              </w:rPr>
              <w:t>【閱讀素養】</w:t>
            </w:r>
          </w:p>
          <w:p w14:paraId="32C021DC" w14:textId="77777777" w:rsidR="00B6471B" w:rsidRPr="00503B43" w:rsidRDefault="00B6471B" w:rsidP="00C12175">
            <w:pPr>
              <w:spacing w:line="300" w:lineRule="auto"/>
              <w:rPr>
                <w:rFonts w:asciiTheme="majorEastAsia" w:eastAsiaTheme="majorEastAsia" w:hAnsiTheme="majorEastAsia"/>
                <w:sz w:val="20"/>
                <w:szCs w:val="20"/>
              </w:rPr>
            </w:pPr>
            <w:r w:rsidRPr="00503B43">
              <w:rPr>
                <w:rFonts w:asciiTheme="majorEastAsia" w:eastAsiaTheme="majorEastAsia" w:hAnsiTheme="majorEastAsia" w:hint="eastAsia"/>
                <w:color w:val="000000" w:themeColor="text1"/>
                <w:kern w:val="2"/>
                <w:sz w:val="20"/>
                <w:szCs w:val="20"/>
              </w:rPr>
              <w:t>【生涯規劃】</w:t>
            </w:r>
          </w:p>
        </w:tc>
        <w:tc>
          <w:tcPr>
            <w:tcW w:w="2693" w:type="dxa"/>
          </w:tcPr>
          <w:p w14:paraId="0FDFBCEE"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3-1 蘋果神射手</w:t>
            </w:r>
          </w:p>
          <w:p w14:paraId="155FBF4B" w14:textId="77777777" w:rsidR="00B6471B" w:rsidRPr="00503B43" w:rsidRDefault="00B6471B" w:rsidP="00C12175">
            <w:pPr>
              <w:spacing w:line="300" w:lineRule="exact"/>
              <w:rPr>
                <w:rFonts w:asciiTheme="majorEastAsia" w:eastAsiaTheme="majorEastAsia" w:hAnsiTheme="majorEastAsia"/>
                <w:b/>
                <w:bCs/>
                <w:color w:val="FFFFFF" w:themeColor="background1"/>
                <w:sz w:val="20"/>
                <w:szCs w:val="20"/>
                <w:highlight w:val="darkMagenta"/>
              </w:rPr>
            </w:pPr>
          </w:p>
        </w:tc>
        <w:tc>
          <w:tcPr>
            <w:tcW w:w="2268" w:type="dxa"/>
          </w:tcPr>
          <w:p w14:paraId="153A6901"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學生能</w:t>
            </w:r>
          </w:p>
          <w:p w14:paraId="7CDB0D26"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1.應用清單儲存遊戲中出現的蘋果座標。</w:t>
            </w:r>
          </w:p>
          <w:p w14:paraId="7A945713"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2.撰寫 Scratch 程式實作射擊與得分機制。</w:t>
            </w:r>
          </w:p>
        </w:tc>
        <w:tc>
          <w:tcPr>
            <w:tcW w:w="1702" w:type="dxa"/>
          </w:tcPr>
          <w:p w14:paraId="27DD5FE0"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1.課堂參與</w:t>
            </w:r>
            <w:r w:rsidRPr="00503B43">
              <w:rPr>
                <w:rFonts w:asciiTheme="majorEastAsia" w:eastAsiaTheme="majorEastAsia" w:hAnsiTheme="majorEastAsia" w:hint="eastAsia"/>
                <w:sz w:val="20"/>
                <w:szCs w:val="20"/>
              </w:rPr>
              <w:t>。</w:t>
            </w:r>
          </w:p>
          <w:p w14:paraId="72B3E478"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(60%)</w:t>
            </w:r>
          </w:p>
          <w:p w14:paraId="7A50D676"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2.平時觀察</w:t>
            </w:r>
            <w:r w:rsidRPr="00503B43">
              <w:rPr>
                <w:rFonts w:asciiTheme="majorEastAsia" w:eastAsiaTheme="majorEastAsia" w:hAnsiTheme="majorEastAsia" w:hint="eastAsia"/>
                <w:sz w:val="20"/>
                <w:szCs w:val="20"/>
              </w:rPr>
              <w:t>。</w:t>
            </w:r>
          </w:p>
          <w:p w14:paraId="0A406B46"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(30%)</w:t>
            </w:r>
          </w:p>
          <w:p w14:paraId="64602063"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3.心得分享</w:t>
            </w:r>
            <w:r w:rsidRPr="00503B43">
              <w:rPr>
                <w:rFonts w:asciiTheme="majorEastAsia" w:eastAsiaTheme="majorEastAsia" w:hAnsiTheme="majorEastAsia" w:hint="eastAsia"/>
                <w:sz w:val="20"/>
                <w:szCs w:val="20"/>
              </w:rPr>
              <w:t>。</w:t>
            </w:r>
          </w:p>
          <w:p w14:paraId="56C76C80"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(10%)</w:t>
            </w:r>
          </w:p>
        </w:tc>
      </w:tr>
      <w:tr w:rsidR="00B6471B" w:rsidRPr="00B56304" w14:paraId="2D2CD514" w14:textId="77777777" w:rsidTr="00C12175">
        <w:trPr>
          <w:trHeight w:val="510"/>
        </w:trPr>
        <w:tc>
          <w:tcPr>
            <w:tcW w:w="966" w:type="dxa"/>
            <w:vMerge w:val="restart"/>
            <w:vAlign w:val="center"/>
          </w:tcPr>
          <w:p w14:paraId="2A47B7BE" w14:textId="77777777" w:rsidR="00B6471B" w:rsidRPr="0070420D" w:rsidRDefault="00B6471B" w:rsidP="00C12175">
            <w:pPr>
              <w:snapToGrid w:val="0"/>
              <w:jc w:val="center"/>
              <w:rPr>
                <w:rFonts w:asciiTheme="majorEastAsia" w:eastAsiaTheme="majorEastAsia" w:hAnsiTheme="majorEastAsia"/>
                <w:sz w:val="20"/>
                <w:szCs w:val="20"/>
              </w:rPr>
            </w:pPr>
            <w:r w:rsidRPr="0070420D">
              <w:rPr>
                <w:rFonts w:asciiTheme="majorEastAsia" w:eastAsiaTheme="majorEastAsia" w:hAnsiTheme="majorEastAsia"/>
                <w:sz w:val="20"/>
                <w:szCs w:val="20"/>
              </w:rPr>
              <w:t>第5週</w:t>
            </w:r>
          </w:p>
          <w:p w14:paraId="1C60B849"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09/28</w:t>
            </w:r>
          </w:p>
          <w:p w14:paraId="458A8E34"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w:t>
            </w:r>
          </w:p>
          <w:p w14:paraId="6F7E37E1" w14:textId="77777777" w:rsidR="00B6471B" w:rsidRPr="0070420D" w:rsidRDefault="00B6471B" w:rsidP="00C12175">
            <w:pPr>
              <w:snapToGrid w:val="0"/>
              <w:spacing w:line="280" w:lineRule="atLeast"/>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10/04</w:t>
            </w:r>
          </w:p>
        </w:tc>
        <w:tc>
          <w:tcPr>
            <w:tcW w:w="2126" w:type="dxa"/>
          </w:tcPr>
          <w:p w14:paraId="5832AE85"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B6471B">
              <w:rPr>
                <w:rFonts w:asciiTheme="majorEastAsia" w:eastAsiaTheme="majorEastAsia" w:hAnsiTheme="majorEastAsia"/>
                <w:b/>
                <w:bCs/>
                <w:color w:val="FFFFFF" w:themeColor="background1"/>
                <w:sz w:val="20"/>
                <w:szCs w:val="20"/>
                <w:highlight w:val="darkCyan"/>
              </w:rPr>
              <w:t>第一章：科技系統與問題解決</w:t>
            </w:r>
          </w:p>
          <w:p w14:paraId="2B5E00DB" w14:textId="77777777" w:rsidR="00B6471B" w:rsidRPr="00600B3E" w:rsidRDefault="00B6471B" w:rsidP="00C12175">
            <w:pPr>
              <w:ind w:rightChars="-100" w:right="-240"/>
              <w:jc w:val="both"/>
              <w:rPr>
                <w:rFonts w:asciiTheme="majorEastAsia" w:eastAsiaTheme="majorEastAsia" w:hAnsiTheme="majorEastAsia"/>
                <w:sz w:val="20"/>
                <w:szCs w:val="20"/>
              </w:rPr>
            </w:pPr>
            <w:r w:rsidRPr="00600B3E">
              <w:rPr>
                <w:rFonts w:asciiTheme="majorEastAsia" w:eastAsiaTheme="majorEastAsia" w:hAnsiTheme="majorEastAsia"/>
                <w:sz w:val="20"/>
                <w:szCs w:val="20"/>
              </w:rPr>
              <w:t xml:space="preserve">終極任務　</w:t>
            </w:r>
          </w:p>
          <w:p w14:paraId="5053918C" w14:textId="77777777" w:rsidR="00B6471B" w:rsidRPr="00600B3E" w:rsidRDefault="00B6471B" w:rsidP="00C12175">
            <w:pPr>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【能源教育】</w:t>
            </w:r>
          </w:p>
          <w:p w14:paraId="31038658"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hint="eastAsia"/>
                <w:color w:val="000000" w:themeColor="text1"/>
                <w:kern w:val="2"/>
                <w:sz w:val="20"/>
                <w:szCs w:val="20"/>
              </w:rPr>
              <w:t>【生涯規劃】</w:t>
            </w:r>
          </w:p>
        </w:tc>
        <w:tc>
          <w:tcPr>
            <w:tcW w:w="2693" w:type="dxa"/>
          </w:tcPr>
          <w:p w14:paraId="6F45B9AE"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600B3E">
              <w:rPr>
                <w:rFonts w:asciiTheme="majorEastAsia" w:eastAsiaTheme="majorEastAsia" w:hAnsiTheme="majorEastAsia" w:hint="eastAsia"/>
                <w:sz w:val="20"/>
                <w:szCs w:val="20"/>
              </w:rPr>
              <w:t>仿生</w:t>
            </w:r>
            <w:r w:rsidRPr="00600B3E">
              <w:rPr>
                <w:rFonts w:asciiTheme="majorEastAsia" w:eastAsiaTheme="majorEastAsia" w:hAnsiTheme="majorEastAsia"/>
                <w:sz w:val="20"/>
                <w:szCs w:val="20"/>
              </w:rPr>
              <w:t>抖抖獸</w:t>
            </w:r>
          </w:p>
        </w:tc>
        <w:tc>
          <w:tcPr>
            <w:tcW w:w="2268" w:type="dxa"/>
          </w:tcPr>
          <w:p w14:paraId="60F12EA3"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學生能</w:t>
            </w:r>
          </w:p>
          <w:p w14:paraId="1F9708BF"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1.應用科技系統的組成概念設計抖抖獸作品。</w:t>
            </w:r>
          </w:p>
          <w:p w14:paraId="00373F96"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2.運用問題解決模式調整結構與動作表現。</w:t>
            </w:r>
          </w:p>
        </w:tc>
        <w:tc>
          <w:tcPr>
            <w:tcW w:w="1702" w:type="dxa"/>
          </w:tcPr>
          <w:p w14:paraId="628F19CF"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1.作品評量</w:t>
            </w:r>
          </w:p>
          <w:p w14:paraId="26DDFC82"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(100%)</w:t>
            </w:r>
          </w:p>
        </w:tc>
      </w:tr>
      <w:tr w:rsidR="00B6471B" w:rsidRPr="00B56304" w14:paraId="2FB16383" w14:textId="77777777" w:rsidTr="00C12175">
        <w:trPr>
          <w:trHeight w:val="510"/>
        </w:trPr>
        <w:tc>
          <w:tcPr>
            <w:tcW w:w="966" w:type="dxa"/>
            <w:vMerge/>
            <w:vAlign w:val="center"/>
          </w:tcPr>
          <w:p w14:paraId="2BF72F8B" w14:textId="77777777" w:rsidR="00B6471B" w:rsidRPr="0070420D" w:rsidRDefault="00B6471B" w:rsidP="00C12175">
            <w:pPr>
              <w:snapToGrid w:val="0"/>
              <w:jc w:val="center"/>
              <w:rPr>
                <w:rFonts w:asciiTheme="majorEastAsia" w:eastAsiaTheme="majorEastAsia" w:hAnsiTheme="majorEastAsia"/>
                <w:sz w:val="20"/>
                <w:szCs w:val="20"/>
              </w:rPr>
            </w:pPr>
          </w:p>
        </w:tc>
        <w:tc>
          <w:tcPr>
            <w:tcW w:w="2126" w:type="dxa"/>
          </w:tcPr>
          <w:p w14:paraId="44E7A1B7" w14:textId="77777777" w:rsidR="00B6471B" w:rsidRPr="00503B43" w:rsidRDefault="00B6471B" w:rsidP="00C12175">
            <w:pPr>
              <w:spacing w:line="300" w:lineRule="exact"/>
              <w:rPr>
                <w:rFonts w:asciiTheme="majorEastAsia" w:eastAsiaTheme="majorEastAsia" w:hAnsiTheme="majorEastAsia"/>
                <w:b/>
                <w:bCs/>
                <w:sz w:val="20"/>
                <w:szCs w:val="20"/>
              </w:rPr>
            </w:pPr>
            <w:r w:rsidRPr="00503B43">
              <w:rPr>
                <w:rFonts w:asciiTheme="majorEastAsia" w:eastAsiaTheme="majorEastAsia" w:hAnsiTheme="majorEastAsia"/>
                <w:b/>
                <w:bCs/>
                <w:color w:val="FFFFFF" w:themeColor="background1"/>
                <w:sz w:val="20"/>
                <w:szCs w:val="20"/>
                <w:highlight w:val="darkMagenta"/>
              </w:rPr>
              <w:t>第一章：</w:t>
            </w:r>
            <w:r w:rsidRPr="00503B43">
              <w:rPr>
                <w:rFonts w:asciiTheme="majorEastAsia" w:eastAsiaTheme="majorEastAsia" w:hAnsiTheme="majorEastAsia" w:hint="eastAsia"/>
                <w:b/>
                <w:bCs/>
                <w:color w:val="FFFFFF" w:themeColor="background1"/>
                <w:sz w:val="20"/>
                <w:szCs w:val="20"/>
                <w:highlight w:val="darkMagenta"/>
              </w:rPr>
              <w:t>資料收納櫃-陣列</w:t>
            </w:r>
          </w:p>
          <w:p w14:paraId="0533C87E"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第</w:t>
            </w:r>
            <w:r w:rsidRPr="00503B43">
              <w:rPr>
                <w:rFonts w:asciiTheme="majorEastAsia" w:eastAsiaTheme="majorEastAsia" w:hAnsiTheme="majorEastAsia" w:hint="eastAsia"/>
                <w:sz w:val="20"/>
                <w:szCs w:val="20"/>
              </w:rPr>
              <w:t>3</w:t>
            </w:r>
            <w:r w:rsidRPr="00503B43">
              <w:rPr>
                <w:rFonts w:asciiTheme="majorEastAsia" w:eastAsiaTheme="majorEastAsia" w:hAnsiTheme="majorEastAsia"/>
                <w:sz w:val="20"/>
                <w:szCs w:val="20"/>
              </w:rPr>
              <w:t xml:space="preserve">節　</w:t>
            </w:r>
            <w:r w:rsidRPr="00503B43">
              <w:rPr>
                <w:rFonts w:asciiTheme="majorEastAsia" w:eastAsiaTheme="majorEastAsia" w:hAnsiTheme="majorEastAsia" w:hint="eastAsia"/>
                <w:sz w:val="20"/>
                <w:szCs w:val="20"/>
              </w:rPr>
              <w:t>清單的實際應用</w:t>
            </w:r>
          </w:p>
          <w:p w14:paraId="2E9F498A" w14:textId="77777777" w:rsidR="00B6471B" w:rsidRPr="00503B43" w:rsidRDefault="00B6471B" w:rsidP="00C12175">
            <w:pPr>
              <w:spacing w:line="300" w:lineRule="auto"/>
              <w:rPr>
                <w:rFonts w:asciiTheme="majorEastAsia" w:eastAsiaTheme="majorEastAsia" w:hAnsiTheme="majorEastAsia"/>
                <w:color w:val="000000" w:themeColor="text1"/>
                <w:kern w:val="2"/>
                <w:sz w:val="20"/>
                <w:szCs w:val="20"/>
              </w:rPr>
            </w:pPr>
            <w:r w:rsidRPr="00503B43">
              <w:rPr>
                <w:rFonts w:asciiTheme="majorEastAsia" w:eastAsiaTheme="majorEastAsia" w:hAnsiTheme="majorEastAsia" w:hint="eastAsia"/>
                <w:color w:val="000000" w:themeColor="text1"/>
                <w:kern w:val="2"/>
                <w:sz w:val="20"/>
                <w:szCs w:val="20"/>
              </w:rPr>
              <w:t>【閱讀素養】</w:t>
            </w:r>
          </w:p>
          <w:p w14:paraId="2FD4FCB7" w14:textId="77777777" w:rsidR="00B6471B" w:rsidRPr="00503B43" w:rsidRDefault="00B6471B" w:rsidP="00C12175">
            <w:pPr>
              <w:spacing w:line="300" w:lineRule="auto"/>
              <w:rPr>
                <w:rFonts w:asciiTheme="majorEastAsia" w:eastAsiaTheme="majorEastAsia" w:hAnsiTheme="majorEastAsia"/>
                <w:sz w:val="20"/>
                <w:szCs w:val="20"/>
              </w:rPr>
            </w:pPr>
            <w:r w:rsidRPr="00503B43">
              <w:rPr>
                <w:rFonts w:asciiTheme="majorEastAsia" w:eastAsiaTheme="majorEastAsia" w:hAnsiTheme="majorEastAsia" w:hint="eastAsia"/>
                <w:color w:val="000000" w:themeColor="text1"/>
                <w:kern w:val="2"/>
                <w:sz w:val="20"/>
                <w:szCs w:val="20"/>
              </w:rPr>
              <w:t>【生涯規劃】</w:t>
            </w:r>
          </w:p>
        </w:tc>
        <w:tc>
          <w:tcPr>
            <w:tcW w:w="2693" w:type="dxa"/>
          </w:tcPr>
          <w:p w14:paraId="18EFBA32"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3-2 單字對對碰</w:t>
            </w:r>
          </w:p>
          <w:p w14:paraId="3FC6CF1B" w14:textId="77777777" w:rsidR="00B6471B" w:rsidRPr="00503B43" w:rsidRDefault="00B6471B" w:rsidP="00C12175">
            <w:pPr>
              <w:spacing w:line="300" w:lineRule="exact"/>
              <w:rPr>
                <w:rFonts w:asciiTheme="majorEastAsia" w:eastAsiaTheme="majorEastAsia" w:hAnsiTheme="majorEastAsia"/>
                <w:b/>
                <w:bCs/>
                <w:color w:val="FFFFFF" w:themeColor="background1"/>
                <w:sz w:val="20"/>
                <w:szCs w:val="20"/>
                <w:highlight w:val="darkMagenta"/>
              </w:rPr>
            </w:pPr>
          </w:p>
        </w:tc>
        <w:tc>
          <w:tcPr>
            <w:tcW w:w="2268" w:type="dxa"/>
          </w:tcPr>
          <w:p w14:paraId="49040876"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學生能</w:t>
            </w:r>
          </w:p>
          <w:p w14:paraId="3AC585E9"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1.建立清單儲存單字與對應答案。</w:t>
            </w:r>
          </w:p>
          <w:p w14:paraId="46AF1CD4"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2.運用清單搜尋與條件控制判斷答案是否正確。</w:t>
            </w:r>
          </w:p>
        </w:tc>
        <w:tc>
          <w:tcPr>
            <w:tcW w:w="1702" w:type="dxa"/>
          </w:tcPr>
          <w:p w14:paraId="46F1BB0B"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1.課堂參與</w:t>
            </w:r>
            <w:r w:rsidRPr="00503B43">
              <w:rPr>
                <w:rFonts w:asciiTheme="majorEastAsia" w:eastAsiaTheme="majorEastAsia" w:hAnsiTheme="majorEastAsia" w:hint="eastAsia"/>
                <w:sz w:val="20"/>
                <w:szCs w:val="20"/>
              </w:rPr>
              <w:t>。</w:t>
            </w:r>
          </w:p>
          <w:p w14:paraId="42A18085"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(40%)</w:t>
            </w:r>
          </w:p>
          <w:p w14:paraId="48CC3AE5"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2.平時觀察</w:t>
            </w:r>
            <w:r w:rsidRPr="00503B43">
              <w:rPr>
                <w:rFonts w:asciiTheme="majorEastAsia" w:eastAsiaTheme="majorEastAsia" w:hAnsiTheme="majorEastAsia" w:hint="eastAsia"/>
                <w:sz w:val="20"/>
                <w:szCs w:val="20"/>
              </w:rPr>
              <w:t>。</w:t>
            </w:r>
          </w:p>
          <w:p w14:paraId="5DFC2F18"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2EA785A2"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3.實作情形</w:t>
            </w:r>
            <w:r w:rsidRPr="00503B43">
              <w:rPr>
                <w:rFonts w:asciiTheme="majorEastAsia" w:eastAsiaTheme="majorEastAsia" w:hAnsiTheme="majorEastAsia" w:hint="eastAsia"/>
                <w:sz w:val="20"/>
                <w:szCs w:val="20"/>
              </w:rPr>
              <w:t>。</w:t>
            </w:r>
          </w:p>
          <w:p w14:paraId="6BBE707D"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03EE670C"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4.心得分享。</w:t>
            </w:r>
          </w:p>
          <w:p w14:paraId="6BF3DFBE"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(10%)</w:t>
            </w:r>
          </w:p>
          <w:p w14:paraId="05DB788F"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5.配合活動紀錄簿給學生作練習與自我檢核。</w:t>
            </w:r>
          </w:p>
          <w:p w14:paraId="4FACB53A"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(10%)</w:t>
            </w:r>
          </w:p>
        </w:tc>
      </w:tr>
      <w:tr w:rsidR="00B6471B" w:rsidRPr="00B56304" w14:paraId="3B75D3CC" w14:textId="77777777" w:rsidTr="00C12175">
        <w:trPr>
          <w:trHeight w:val="510"/>
        </w:trPr>
        <w:tc>
          <w:tcPr>
            <w:tcW w:w="966" w:type="dxa"/>
            <w:vMerge w:val="restart"/>
            <w:vAlign w:val="center"/>
          </w:tcPr>
          <w:p w14:paraId="43437294" w14:textId="77777777" w:rsidR="00B6471B" w:rsidRPr="0070420D" w:rsidRDefault="00B6471B" w:rsidP="00C12175">
            <w:pPr>
              <w:snapToGrid w:val="0"/>
              <w:jc w:val="center"/>
              <w:rPr>
                <w:rFonts w:asciiTheme="majorEastAsia" w:eastAsiaTheme="majorEastAsia" w:hAnsiTheme="majorEastAsia"/>
                <w:sz w:val="20"/>
                <w:szCs w:val="20"/>
              </w:rPr>
            </w:pPr>
            <w:r w:rsidRPr="0070420D">
              <w:rPr>
                <w:rFonts w:asciiTheme="majorEastAsia" w:eastAsiaTheme="majorEastAsia" w:hAnsiTheme="majorEastAsia"/>
                <w:sz w:val="20"/>
                <w:szCs w:val="20"/>
              </w:rPr>
              <w:t>第6週</w:t>
            </w:r>
          </w:p>
          <w:p w14:paraId="0D8F7761"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10/05</w:t>
            </w:r>
          </w:p>
          <w:p w14:paraId="53E36F05"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w:t>
            </w:r>
          </w:p>
          <w:p w14:paraId="57270827" w14:textId="77777777" w:rsidR="00B6471B" w:rsidRPr="0070420D" w:rsidRDefault="00B6471B" w:rsidP="00C12175">
            <w:pPr>
              <w:snapToGrid w:val="0"/>
              <w:spacing w:line="280" w:lineRule="atLeast"/>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10/11</w:t>
            </w:r>
          </w:p>
        </w:tc>
        <w:tc>
          <w:tcPr>
            <w:tcW w:w="2126" w:type="dxa"/>
          </w:tcPr>
          <w:p w14:paraId="0F70AB3E"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B6471B">
              <w:rPr>
                <w:rFonts w:asciiTheme="majorEastAsia" w:eastAsiaTheme="majorEastAsia" w:hAnsiTheme="majorEastAsia"/>
                <w:b/>
                <w:bCs/>
                <w:color w:val="FFFFFF" w:themeColor="background1"/>
                <w:sz w:val="20"/>
                <w:szCs w:val="20"/>
                <w:highlight w:val="darkCyan"/>
              </w:rPr>
              <w:t>第一章：科技系統與問題解決</w:t>
            </w:r>
          </w:p>
          <w:p w14:paraId="706632A7" w14:textId="77777777" w:rsidR="00B6471B" w:rsidRPr="00600B3E" w:rsidRDefault="00B6471B" w:rsidP="00C12175">
            <w:pPr>
              <w:ind w:rightChars="-100" w:right="-240"/>
              <w:jc w:val="both"/>
              <w:rPr>
                <w:rFonts w:asciiTheme="majorEastAsia" w:eastAsiaTheme="majorEastAsia" w:hAnsiTheme="majorEastAsia"/>
                <w:sz w:val="20"/>
                <w:szCs w:val="20"/>
              </w:rPr>
            </w:pPr>
            <w:r w:rsidRPr="00600B3E">
              <w:rPr>
                <w:rFonts w:asciiTheme="majorEastAsia" w:eastAsiaTheme="majorEastAsia" w:hAnsiTheme="majorEastAsia"/>
                <w:sz w:val="20"/>
                <w:szCs w:val="20"/>
              </w:rPr>
              <w:t xml:space="preserve">終極任務　</w:t>
            </w:r>
          </w:p>
          <w:p w14:paraId="1BB2154D" w14:textId="77777777" w:rsidR="00B6471B" w:rsidRPr="00600B3E" w:rsidRDefault="00B6471B" w:rsidP="00C12175">
            <w:pPr>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【能源教育】</w:t>
            </w:r>
          </w:p>
          <w:p w14:paraId="19E7DC5A"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hint="eastAsia"/>
                <w:color w:val="000000" w:themeColor="text1"/>
                <w:kern w:val="2"/>
                <w:sz w:val="20"/>
                <w:szCs w:val="20"/>
              </w:rPr>
              <w:t>【生涯規劃】</w:t>
            </w:r>
          </w:p>
        </w:tc>
        <w:tc>
          <w:tcPr>
            <w:tcW w:w="2693" w:type="dxa"/>
          </w:tcPr>
          <w:p w14:paraId="6EFD3711"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600B3E">
              <w:rPr>
                <w:rFonts w:asciiTheme="majorEastAsia" w:eastAsiaTheme="majorEastAsia" w:hAnsiTheme="majorEastAsia" w:hint="eastAsia"/>
                <w:sz w:val="20"/>
                <w:szCs w:val="20"/>
              </w:rPr>
              <w:t>仿生</w:t>
            </w:r>
            <w:r w:rsidRPr="00600B3E">
              <w:rPr>
                <w:rFonts w:asciiTheme="majorEastAsia" w:eastAsiaTheme="majorEastAsia" w:hAnsiTheme="majorEastAsia"/>
                <w:sz w:val="20"/>
                <w:szCs w:val="20"/>
              </w:rPr>
              <w:t>抖抖獸</w:t>
            </w:r>
          </w:p>
        </w:tc>
        <w:tc>
          <w:tcPr>
            <w:tcW w:w="2268" w:type="dxa"/>
          </w:tcPr>
          <w:p w14:paraId="0336873B"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學生能</w:t>
            </w:r>
          </w:p>
          <w:p w14:paraId="5DEEA63E"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1.應用科技系統的組成概念設計抖抖獸作品。</w:t>
            </w:r>
          </w:p>
          <w:p w14:paraId="276C8121"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2.運用問題解決模式調整結構與動作表現。</w:t>
            </w:r>
          </w:p>
        </w:tc>
        <w:tc>
          <w:tcPr>
            <w:tcW w:w="1702" w:type="dxa"/>
          </w:tcPr>
          <w:p w14:paraId="08A288FD"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1.作品評量</w:t>
            </w:r>
          </w:p>
          <w:p w14:paraId="5E6DF5A6"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(100%)</w:t>
            </w:r>
          </w:p>
        </w:tc>
      </w:tr>
      <w:tr w:rsidR="00B6471B" w:rsidRPr="00B56304" w14:paraId="0F17FC9E" w14:textId="77777777" w:rsidTr="00C12175">
        <w:trPr>
          <w:trHeight w:val="510"/>
        </w:trPr>
        <w:tc>
          <w:tcPr>
            <w:tcW w:w="966" w:type="dxa"/>
            <w:vMerge/>
            <w:vAlign w:val="center"/>
          </w:tcPr>
          <w:p w14:paraId="324B0191" w14:textId="77777777" w:rsidR="00B6471B" w:rsidRPr="0070420D" w:rsidRDefault="00B6471B" w:rsidP="00C12175">
            <w:pPr>
              <w:snapToGrid w:val="0"/>
              <w:jc w:val="center"/>
              <w:rPr>
                <w:rFonts w:asciiTheme="majorEastAsia" w:eastAsiaTheme="majorEastAsia" w:hAnsiTheme="majorEastAsia"/>
                <w:sz w:val="20"/>
                <w:szCs w:val="20"/>
              </w:rPr>
            </w:pPr>
          </w:p>
        </w:tc>
        <w:tc>
          <w:tcPr>
            <w:tcW w:w="2126" w:type="dxa"/>
          </w:tcPr>
          <w:p w14:paraId="0287E3F5" w14:textId="77777777" w:rsidR="00B6471B" w:rsidRPr="00503B43" w:rsidRDefault="00B6471B" w:rsidP="00C12175">
            <w:pPr>
              <w:spacing w:line="300" w:lineRule="exact"/>
              <w:rPr>
                <w:rFonts w:asciiTheme="majorEastAsia" w:eastAsiaTheme="majorEastAsia" w:hAnsiTheme="majorEastAsia"/>
                <w:b/>
                <w:bCs/>
                <w:sz w:val="20"/>
                <w:szCs w:val="20"/>
              </w:rPr>
            </w:pPr>
            <w:r w:rsidRPr="00503B43">
              <w:rPr>
                <w:rFonts w:asciiTheme="majorEastAsia" w:eastAsiaTheme="majorEastAsia" w:hAnsiTheme="majorEastAsia"/>
                <w:b/>
                <w:bCs/>
                <w:color w:val="FFFFFF" w:themeColor="background1"/>
                <w:sz w:val="20"/>
                <w:szCs w:val="20"/>
                <w:highlight w:val="darkMagenta"/>
              </w:rPr>
              <w:t>第一章：</w:t>
            </w:r>
            <w:r w:rsidRPr="00503B43">
              <w:rPr>
                <w:rFonts w:asciiTheme="majorEastAsia" w:eastAsiaTheme="majorEastAsia" w:hAnsiTheme="majorEastAsia" w:hint="eastAsia"/>
                <w:b/>
                <w:bCs/>
                <w:color w:val="FFFFFF" w:themeColor="background1"/>
                <w:sz w:val="20"/>
                <w:szCs w:val="20"/>
                <w:highlight w:val="darkMagenta"/>
              </w:rPr>
              <w:t>資料收納櫃-陣列</w:t>
            </w:r>
          </w:p>
          <w:p w14:paraId="3240DE09"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第</w:t>
            </w:r>
            <w:r w:rsidRPr="00503B43">
              <w:rPr>
                <w:rFonts w:asciiTheme="majorEastAsia" w:eastAsiaTheme="majorEastAsia" w:hAnsiTheme="majorEastAsia" w:hint="eastAsia"/>
                <w:sz w:val="20"/>
                <w:szCs w:val="20"/>
              </w:rPr>
              <w:t>3</w:t>
            </w:r>
            <w:r w:rsidRPr="00503B43">
              <w:rPr>
                <w:rFonts w:asciiTheme="majorEastAsia" w:eastAsiaTheme="majorEastAsia" w:hAnsiTheme="majorEastAsia"/>
                <w:sz w:val="20"/>
                <w:szCs w:val="20"/>
              </w:rPr>
              <w:t xml:space="preserve">節　</w:t>
            </w:r>
            <w:r w:rsidRPr="00503B43">
              <w:rPr>
                <w:rFonts w:asciiTheme="majorEastAsia" w:eastAsiaTheme="majorEastAsia" w:hAnsiTheme="majorEastAsia" w:hint="eastAsia"/>
                <w:sz w:val="20"/>
                <w:szCs w:val="20"/>
              </w:rPr>
              <w:t>清單的實際應用</w:t>
            </w:r>
          </w:p>
          <w:p w14:paraId="7D92C34E" w14:textId="77777777" w:rsidR="00B6471B" w:rsidRPr="00503B43" w:rsidRDefault="00B6471B" w:rsidP="00C12175">
            <w:pPr>
              <w:spacing w:line="300" w:lineRule="auto"/>
              <w:rPr>
                <w:rFonts w:asciiTheme="majorEastAsia" w:eastAsiaTheme="majorEastAsia" w:hAnsiTheme="majorEastAsia"/>
                <w:color w:val="000000" w:themeColor="text1"/>
                <w:kern w:val="2"/>
                <w:sz w:val="20"/>
                <w:szCs w:val="20"/>
              </w:rPr>
            </w:pPr>
            <w:r w:rsidRPr="00503B43">
              <w:rPr>
                <w:rFonts w:asciiTheme="majorEastAsia" w:eastAsiaTheme="majorEastAsia" w:hAnsiTheme="majorEastAsia" w:hint="eastAsia"/>
                <w:color w:val="000000" w:themeColor="text1"/>
                <w:kern w:val="2"/>
                <w:sz w:val="20"/>
                <w:szCs w:val="20"/>
              </w:rPr>
              <w:t>【閱讀素養】</w:t>
            </w:r>
          </w:p>
          <w:p w14:paraId="025B757C" w14:textId="77777777" w:rsidR="00B6471B" w:rsidRPr="00503B43" w:rsidRDefault="00B6471B" w:rsidP="00C12175">
            <w:pPr>
              <w:spacing w:line="300" w:lineRule="auto"/>
              <w:rPr>
                <w:rFonts w:asciiTheme="majorEastAsia" w:eastAsiaTheme="majorEastAsia" w:hAnsiTheme="majorEastAsia"/>
                <w:sz w:val="20"/>
                <w:szCs w:val="20"/>
              </w:rPr>
            </w:pPr>
            <w:r w:rsidRPr="00503B43">
              <w:rPr>
                <w:rFonts w:asciiTheme="majorEastAsia" w:eastAsiaTheme="majorEastAsia" w:hAnsiTheme="majorEastAsia" w:hint="eastAsia"/>
                <w:color w:val="000000" w:themeColor="text1"/>
                <w:kern w:val="2"/>
                <w:sz w:val="20"/>
                <w:szCs w:val="20"/>
              </w:rPr>
              <w:t>【生涯規劃】</w:t>
            </w:r>
          </w:p>
        </w:tc>
        <w:tc>
          <w:tcPr>
            <w:tcW w:w="2693" w:type="dxa"/>
          </w:tcPr>
          <w:p w14:paraId="09B6CA20" w14:textId="77777777" w:rsidR="00B6471B" w:rsidRPr="00503B43" w:rsidRDefault="00B6471B" w:rsidP="00C12175">
            <w:pPr>
              <w:spacing w:line="300" w:lineRule="exact"/>
              <w:rPr>
                <w:rFonts w:asciiTheme="majorEastAsia" w:eastAsiaTheme="majorEastAsia" w:hAnsiTheme="majorEastAsia"/>
                <w:b/>
                <w:bCs/>
                <w:color w:val="FFFFFF" w:themeColor="background1"/>
                <w:sz w:val="20"/>
                <w:szCs w:val="20"/>
                <w:highlight w:val="darkMagenta"/>
              </w:rPr>
            </w:pPr>
            <w:r w:rsidRPr="00503B43">
              <w:rPr>
                <w:rFonts w:asciiTheme="majorEastAsia" w:eastAsiaTheme="majorEastAsia" w:hAnsiTheme="majorEastAsia" w:hint="eastAsia"/>
                <w:sz w:val="20"/>
                <w:szCs w:val="20"/>
              </w:rPr>
              <w:t>3-2 單字對對碰</w:t>
            </w:r>
          </w:p>
        </w:tc>
        <w:tc>
          <w:tcPr>
            <w:tcW w:w="2268" w:type="dxa"/>
          </w:tcPr>
          <w:p w14:paraId="4474EA52"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學生能</w:t>
            </w:r>
          </w:p>
          <w:p w14:paraId="544E1B34"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1.建立清單儲存單字與對應答案。</w:t>
            </w:r>
          </w:p>
          <w:p w14:paraId="53767920"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2.運用清單搜尋與條件控制判斷答案是否正確。</w:t>
            </w:r>
          </w:p>
        </w:tc>
        <w:tc>
          <w:tcPr>
            <w:tcW w:w="1702" w:type="dxa"/>
          </w:tcPr>
          <w:p w14:paraId="0311954C"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1.課堂參與</w:t>
            </w:r>
            <w:r w:rsidRPr="00503B43">
              <w:rPr>
                <w:rFonts w:asciiTheme="majorEastAsia" w:eastAsiaTheme="majorEastAsia" w:hAnsiTheme="majorEastAsia" w:hint="eastAsia"/>
                <w:sz w:val="20"/>
                <w:szCs w:val="20"/>
              </w:rPr>
              <w:t>。</w:t>
            </w:r>
          </w:p>
          <w:p w14:paraId="549941D3"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(40%)</w:t>
            </w:r>
          </w:p>
          <w:p w14:paraId="167F24DB"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2.平時觀察</w:t>
            </w:r>
            <w:r w:rsidRPr="00503B43">
              <w:rPr>
                <w:rFonts w:asciiTheme="majorEastAsia" w:eastAsiaTheme="majorEastAsia" w:hAnsiTheme="majorEastAsia" w:hint="eastAsia"/>
                <w:sz w:val="20"/>
                <w:szCs w:val="20"/>
              </w:rPr>
              <w:t>。</w:t>
            </w:r>
          </w:p>
          <w:p w14:paraId="26B5B0F0"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2351B6B0"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3.實作情形</w:t>
            </w:r>
            <w:r w:rsidRPr="00503B43">
              <w:rPr>
                <w:rFonts w:asciiTheme="majorEastAsia" w:eastAsiaTheme="majorEastAsia" w:hAnsiTheme="majorEastAsia" w:hint="eastAsia"/>
                <w:sz w:val="20"/>
                <w:szCs w:val="20"/>
              </w:rPr>
              <w:t>。</w:t>
            </w:r>
          </w:p>
          <w:p w14:paraId="10DA4D11"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21CB3176"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4.心得分享。</w:t>
            </w:r>
          </w:p>
          <w:p w14:paraId="0B353CC2"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(10%)</w:t>
            </w:r>
          </w:p>
          <w:p w14:paraId="14689D7F"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5.配合活動紀錄</w:t>
            </w:r>
            <w:r w:rsidRPr="00503B43">
              <w:rPr>
                <w:rFonts w:asciiTheme="majorEastAsia" w:eastAsiaTheme="majorEastAsia" w:hAnsiTheme="majorEastAsia" w:hint="eastAsia"/>
                <w:sz w:val="20"/>
                <w:szCs w:val="20"/>
              </w:rPr>
              <w:lastRenderedPageBreak/>
              <w:t>簿給學生作練習與自我檢核。</w:t>
            </w:r>
          </w:p>
          <w:p w14:paraId="0C6EBB66"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(10%)</w:t>
            </w:r>
          </w:p>
        </w:tc>
      </w:tr>
      <w:tr w:rsidR="00B6471B" w:rsidRPr="00B56304" w14:paraId="236CF80B" w14:textId="77777777" w:rsidTr="00C12175">
        <w:trPr>
          <w:trHeight w:val="510"/>
        </w:trPr>
        <w:tc>
          <w:tcPr>
            <w:tcW w:w="966" w:type="dxa"/>
            <w:vMerge w:val="restart"/>
            <w:vAlign w:val="center"/>
          </w:tcPr>
          <w:p w14:paraId="2642F498" w14:textId="77777777" w:rsidR="00B6471B" w:rsidRPr="0070420D" w:rsidRDefault="00B6471B" w:rsidP="00C12175">
            <w:pPr>
              <w:snapToGrid w:val="0"/>
              <w:jc w:val="center"/>
              <w:rPr>
                <w:rFonts w:asciiTheme="majorEastAsia" w:eastAsiaTheme="majorEastAsia" w:hAnsiTheme="majorEastAsia"/>
                <w:sz w:val="20"/>
                <w:szCs w:val="20"/>
              </w:rPr>
            </w:pPr>
            <w:r w:rsidRPr="0070420D">
              <w:rPr>
                <w:rFonts w:asciiTheme="majorEastAsia" w:eastAsiaTheme="majorEastAsia" w:hAnsiTheme="majorEastAsia"/>
                <w:sz w:val="20"/>
                <w:szCs w:val="20"/>
              </w:rPr>
              <w:lastRenderedPageBreak/>
              <w:t>第7週</w:t>
            </w:r>
          </w:p>
          <w:p w14:paraId="71AE31B9"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10/12</w:t>
            </w:r>
          </w:p>
          <w:p w14:paraId="42B6837D"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w:t>
            </w:r>
          </w:p>
          <w:p w14:paraId="6EDF20DC" w14:textId="77777777" w:rsidR="00B6471B" w:rsidRPr="0070420D" w:rsidRDefault="00B6471B" w:rsidP="00C12175">
            <w:pPr>
              <w:snapToGrid w:val="0"/>
              <w:spacing w:line="280" w:lineRule="atLeast"/>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10/18</w:t>
            </w:r>
          </w:p>
        </w:tc>
        <w:tc>
          <w:tcPr>
            <w:tcW w:w="2126" w:type="dxa"/>
          </w:tcPr>
          <w:p w14:paraId="00FC7895"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B6471B">
              <w:rPr>
                <w:rFonts w:asciiTheme="majorEastAsia" w:eastAsiaTheme="majorEastAsia" w:hAnsiTheme="majorEastAsia"/>
                <w:b/>
                <w:bCs/>
                <w:color w:val="FFFFFF" w:themeColor="background1"/>
                <w:sz w:val="20"/>
                <w:szCs w:val="20"/>
                <w:highlight w:val="darkCyan"/>
              </w:rPr>
              <w:t>第二章：</w:t>
            </w:r>
            <w:r w:rsidRPr="00B6471B">
              <w:rPr>
                <w:rFonts w:asciiTheme="majorEastAsia" w:eastAsiaTheme="majorEastAsia" w:hAnsiTheme="majorEastAsia" w:hint="eastAsia"/>
                <w:b/>
                <w:bCs/>
                <w:color w:val="FFFFFF" w:themeColor="background1"/>
                <w:sz w:val="20"/>
                <w:szCs w:val="20"/>
                <w:highlight w:val="darkCyan"/>
              </w:rPr>
              <w:t>能源與動力的應用</w:t>
            </w:r>
          </w:p>
          <w:p w14:paraId="70AAABE4"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sz w:val="20"/>
                <w:szCs w:val="20"/>
              </w:rPr>
              <w:t xml:space="preserve">第1節　</w:t>
            </w:r>
            <w:r w:rsidRPr="00600B3E">
              <w:rPr>
                <w:rFonts w:asciiTheme="majorEastAsia" w:eastAsiaTheme="majorEastAsia" w:hAnsiTheme="majorEastAsia" w:hint="eastAsia"/>
                <w:sz w:val="20"/>
                <w:szCs w:val="20"/>
              </w:rPr>
              <w:t>能源的種類與應用</w:t>
            </w:r>
          </w:p>
          <w:p w14:paraId="5E9139C5" w14:textId="77777777" w:rsidR="00B6471B" w:rsidRPr="00600B3E" w:rsidRDefault="00B6471B" w:rsidP="00C12175">
            <w:pPr>
              <w:suppressAutoHyphens/>
              <w:autoSpaceDN w:val="0"/>
              <w:textAlignment w:val="baseline"/>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【環境教育】</w:t>
            </w:r>
          </w:p>
          <w:p w14:paraId="04622E2F" w14:textId="77777777" w:rsidR="00B6471B" w:rsidRPr="00600B3E" w:rsidRDefault="00B6471B" w:rsidP="00C12175">
            <w:pPr>
              <w:suppressAutoHyphens/>
              <w:autoSpaceDN w:val="0"/>
              <w:textAlignment w:val="baseline"/>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【海洋教育】</w:t>
            </w:r>
          </w:p>
          <w:p w14:paraId="45927EF7" w14:textId="77777777" w:rsidR="00B6471B" w:rsidRPr="00600B3E" w:rsidRDefault="00B6471B" w:rsidP="00C12175">
            <w:pPr>
              <w:suppressAutoHyphens/>
              <w:autoSpaceDN w:val="0"/>
              <w:textAlignment w:val="baseline"/>
              <w:rPr>
                <w:rFonts w:asciiTheme="majorEastAsia" w:eastAsiaTheme="majorEastAsia" w:hAnsiTheme="majorEastAsia"/>
                <w:sz w:val="20"/>
                <w:szCs w:val="20"/>
              </w:rPr>
            </w:pPr>
            <w:r w:rsidRPr="00600B3E">
              <w:rPr>
                <w:rFonts w:asciiTheme="majorEastAsia" w:eastAsiaTheme="majorEastAsia" w:hAnsiTheme="majorEastAsia" w:hint="eastAsia"/>
                <w:color w:val="000000" w:themeColor="text1"/>
                <w:kern w:val="2"/>
                <w:sz w:val="20"/>
                <w:szCs w:val="20"/>
              </w:rPr>
              <w:t>【生涯規劃】</w:t>
            </w:r>
          </w:p>
        </w:tc>
        <w:tc>
          <w:tcPr>
            <w:tcW w:w="2693" w:type="dxa"/>
          </w:tcPr>
          <w:p w14:paraId="201DA4EC" w14:textId="77777777" w:rsidR="00B6471B" w:rsidRPr="00600B3E" w:rsidRDefault="00B6471B" w:rsidP="00C12175">
            <w:pPr>
              <w:suppressAutoHyphens/>
              <w:autoSpaceDN w:val="0"/>
              <w:textAlignment w:val="baseline"/>
              <w:rPr>
                <w:rFonts w:asciiTheme="majorEastAsia" w:eastAsiaTheme="majorEastAsia" w:hAnsiTheme="majorEastAsia"/>
                <w:sz w:val="20"/>
                <w:szCs w:val="20"/>
              </w:rPr>
            </w:pPr>
            <w:r w:rsidRPr="00600B3E">
              <w:rPr>
                <w:rFonts w:asciiTheme="majorEastAsia" w:eastAsiaTheme="majorEastAsia" w:hAnsiTheme="majorEastAsia"/>
                <w:sz w:val="20"/>
                <w:szCs w:val="20"/>
              </w:rPr>
              <w:t>1-1</w:t>
            </w:r>
            <w:r w:rsidRPr="00600B3E">
              <w:rPr>
                <w:rFonts w:asciiTheme="majorEastAsia" w:eastAsiaTheme="majorEastAsia" w:hAnsiTheme="majorEastAsia" w:hint="eastAsia"/>
                <w:sz w:val="20"/>
                <w:szCs w:val="20"/>
              </w:rPr>
              <w:t>能源的種類和形式</w:t>
            </w:r>
          </w:p>
          <w:p w14:paraId="2C4CA762" w14:textId="77777777" w:rsidR="00B6471B" w:rsidRPr="00600B3E" w:rsidRDefault="00B6471B" w:rsidP="00C12175">
            <w:pPr>
              <w:suppressAutoHyphens/>
              <w:autoSpaceDN w:val="0"/>
              <w:textAlignment w:val="baseline"/>
              <w:rPr>
                <w:rFonts w:asciiTheme="majorEastAsia" w:eastAsiaTheme="majorEastAsia" w:hAnsiTheme="majorEastAsia"/>
                <w:sz w:val="20"/>
                <w:szCs w:val="20"/>
              </w:rPr>
            </w:pPr>
            <w:r w:rsidRPr="00600B3E">
              <w:rPr>
                <w:rFonts w:asciiTheme="majorEastAsia" w:eastAsiaTheme="majorEastAsia" w:hAnsiTheme="majorEastAsia"/>
                <w:sz w:val="20"/>
                <w:szCs w:val="20"/>
              </w:rPr>
              <w:t>1-2</w:t>
            </w:r>
            <w:r w:rsidRPr="00600B3E">
              <w:rPr>
                <w:rFonts w:asciiTheme="majorEastAsia" w:eastAsiaTheme="majorEastAsia" w:hAnsiTheme="majorEastAsia" w:hint="eastAsia"/>
                <w:sz w:val="20"/>
                <w:szCs w:val="20"/>
              </w:rPr>
              <w:t>能源應用的發展歷程</w:t>
            </w:r>
          </w:p>
          <w:p w14:paraId="13BE368B"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600B3E">
              <w:rPr>
                <w:rFonts w:asciiTheme="majorEastAsia" w:eastAsiaTheme="majorEastAsia" w:hAnsiTheme="majorEastAsia" w:hint="eastAsia"/>
                <w:sz w:val="20"/>
                <w:szCs w:val="20"/>
              </w:rPr>
              <w:t>1-3臺灣目前主要的發電方式現況</w:t>
            </w:r>
          </w:p>
        </w:tc>
        <w:tc>
          <w:tcPr>
            <w:tcW w:w="2268" w:type="dxa"/>
          </w:tcPr>
          <w:p w14:paraId="033F211B"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學生能</w:t>
            </w:r>
          </w:p>
          <w:p w14:paraId="27E5BB89"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1.說明能源的主要種類（如化石燃料、再生能源）及其形式（如熱能、電能、動能）。</w:t>
            </w:r>
          </w:p>
          <w:p w14:paraId="33584F7D"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2.瞭解臺灣目前主要的發電方式及其能源結構。</w:t>
            </w:r>
          </w:p>
        </w:tc>
        <w:tc>
          <w:tcPr>
            <w:tcW w:w="1702" w:type="dxa"/>
          </w:tcPr>
          <w:p w14:paraId="5DEE3B49"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1.作品評量</w:t>
            </w:r>
          </w:p>
          <w:p w14:paraId="1765474C"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(100%)</w:t>
            </w:r>
          </w:p>
        </w:tc>
      </w:tr>
      <w:tr w:rsidR="00B6471B" w:rsidRPr="00B56304" w14:paraId="0488C632" w14:textId="77777777" w:rsidTr="00C12175">
        <w:trPr>
          <w:trHeight w:val="510"/>
        </w:trPr>
        <w:tc>
          <w:tcPr>
            <w:tcW w:w="966" w:type="dxa"/>
            <w:vMerge/>
            <w:vAlign w:val="center"/>
          </w:tcPr>
          <w:p w14:paraId="267471C6" w14:textId="77777777" w:rsidR="00B6471B" w:rsidRPr="0070420D" w:rsidRDefault="00B6471B" w:rsidP="00C12175">
            <w:pPr>
              <w:snapToGrid w:val="0"/>
              <w:jc w:val="center"/>
              <w:rPr>
                <w:rFonts w:asciiTheme="majorEastAsia" w:eastAsiaTheme="majorEastAsia" w:hAnsiTheme="majorEastAsia"/>
                <w:sz w:val="20"/>
                <w:szCs w:val="20"/>
              </w:rPr>
            </w:pPr>
          </w:p>
        </w:tc>
        <w:tc>
          <w:tcPr>
            <w:tcW w:w="2126" w:type="dxa"/>
          </w:tcPr>
          <w:p w14:paraId="5C3D801C" w14:textId="77777777" w:rsidR="00B6471B" w:rsidRPr="00503B43" w:rsidRDefault="00B6471B" w:rsidP="00C12175">
            <w:pPr>
              <w:suppressAutoHyphens/>
              <w:autoSpaceDN w:val="0"/>
              <w:spacing w:line="300" w:lineRule="exact"/>
              <w:textAlignment w:val="baseline"/>
              <w:rPr>
                <w:rFonts w:asciiTheme="majorEastAsia" w:eastAsiaTheme="majorEastAsia" w:hAnsiTheme="majorEastAsia"/>
                <w:sz w:val="20"/>
                <w:szCs w:val="20"/>
              </w:rPr>
            </w:pPr>
            <w:r w:rsidRPr="00503B43">
              <w:rPr>
                <w:rFonts w:asciiTheme="majorEastAsia" w:eastAsiaTheme="majorEastAsia" w:hAnsiTheme="majorEastAsia"/>
                <w:b/>
                <w:bCs/>
                <w:color w:val="FFFFFF" w:themeColor="background1"/>
                <w:sz w:val="20"/>
                <w:szCs w:val="20"/>
                <w:highlight w:val="darkMagenta"/>
              </w:rPr>
              <w:t>第二章：</w:t>
            </w:r>
            <w:r w:rsidRPr="00503B43">
              <w:rPr>
                <w:rFonts w:asciiTheme="majorEastAsia" w:eastAsiaTheme="majorEastAsia" w:hAnsiTheme="majorEastAsia" w:hint="eastAsia"/>
                <w:b/>
                <w:bCs/>
                <w:color w:val="FFFFFF" w:themeColor="background1"/>
                <w:sz w:val="20"/>
                <w:szCs w:val="20"/>
                <w:highlight w:val="darkMagenta"/>
              </w:rPr>
              <w:t>資料在哪兒-搜尋演算法</w:t>
            </w:r>
          </w:p>
          <w:p w14:paraId="3E68A171"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 xml:space="preserve">第1節　</w:t>
            </w:r>
            <w:r w:rsidRPr="00503B43">
              <w:rPr>
                <w:rFonts w:asciiTheme="majorEastAsia" w:eastAsiaTheme="majorEastAsia" w:hAnsiTheme="majorEastAsia" w:hint="eastAsia"/>
                <w:sz w:val="20"/>
                <w:szCs w:val="20"/>
              </w:rPr>
              <w:t>資料的搜尋</w:t>
            </w:r>
          </w:p>
          <w:p w14:paraId="4F063BC6"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color w:val="000000" w:themeColor="text1"/>
                <w:kern w:val="2"/>
                <w:sz w:val="20"/>
                <w:szCs w:val="20"/>
              </w:rPr>
            </w:pPr>
            <w:r w:rsidRPr="00503B43">
              <w:rPr>
                <w:rFonts w:asciiTheme="majorEastAsia" w:eastAsiaTheme="majorEastAsia" w:hAnsiTheme="majorEastAsia" w:hint="eastAsia"/>
                <w:color w:val="000000" w:themeColor="text1"/>
                <w:kern w:val="2"/>
                <w:sz w:val="20"/>
                <w:szCs w:val="20"/>
              </w:rPr>
              <w:t>【國際教育】</w:t>
            </w:r>
          </w:p>
          <w:p w14:paraId="3D2FFEF6"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sz w:val="20"/>
                <w:szCs w:val="20"/>
              </w:rPr>
            </w:pPr>
            <w:r w:rsidRPr="00503B43">
              <w:rPr>
                <w:rFonts w:asciiTheme="majorEastAsia" w:eastAsiaTheme="majorEastAsia" w:hAnsiTheme="majorEastAsia" w:hint="eastAsia"/>
                <w:color w:val="000000" w:themeColor="text1"/>
                <w:kern w:val="2"/>
                <w:sz w:val="20"/>
                <w:szCs w:val="20"/>
              </w:rPr>
              <w:t>【閱讀素養】</w:t>
            </w:r>
          </w:p>
        </w:tc>
        <w:tc>
          <w:tcPr>
            <w:tcW w:w="2693" w:type="dxa"/>
          </w:tcPr>
          <w:p w14:paraId="7554E9A6" w14:textId="77777777" w:rsidR="00B6471B" w:rsidRPr="00503B43" w:rsidRDefault="00B6471B" w:rsidP="00C12175">
            <w:pPr>
              <w:suppressAutoHyphens/>
              <w:autoSpaceDN w:val="0"/>
              <w:spacing w:line="300" w:lineRule="exact"/>
              <w:textAlignment w:val="baseline"/>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1-1 生活中的搜尋</w:t>
            </w:r>
          </w:p>
          <w:p w14:paraId="55946DAE"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1-2 搜尋演算法的基本概念</w:t>
            </w:r>
          </w:p>
          <w:p w14:paraId="3A40871A" w14:textId="77777777" w:rsidR="00B6471B" w:rsidRPr="00503B43" w:rsidRDefault="00B6471B" w:rsidP="00C12175">
            <w:pPr>
              <w:suppressAutoHyphens/>
              <w:autoSpaceDN w:val="0"/>
              <w:spacing w:line="300" w:lineRule="exact"/>
              <w:textAlignment w:val="baseline"/>
              <w:rPr>
                <w:rFonts w:asciiTheme="majorEastAsia" w:eastAsiaTheme="majorEastAsia" w:hAnsiTheme="majorEastAsia"/>
                <w:b/>
                <w:bCs/>
                <w:color w:val="FFFFFF" w:themeColor="background1"/>
                <w:sz w:val="20"/>
                <w:szCs w:val="20"/>
                <w:highlight w:val="darkMagenta"/>
              </w:rPr>
            </w:pPr>
          </w:p>
        </w:tc>
        <w:tc>
          <w:tcPr>
            <w:tcW w:w="2268" w:type="dxa"/>
          </w:tcPr>
          <w:p w14:paraId="588BB095"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學生能</w:t>
            </w:r>
          </w:p>
          <w:p w14:paraId="0202308E"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1.了解搜尋演算法的基本概念與重要性。</w:t>
            </w:r>
          </w:p>
          <w:p w14:paraId="290D64B2"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2.舉例生活中常見的搜尋情境。</w:t>
            </w:r>
          </w:p>
        </w:tc>
        <w:tc>
          <w:tcPr>
            <w:tcW w:w="1702" w:type="dxa"/>
          </w:tcPr>
          <w:p w14:paraId="01DCC17C"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1.課堂參與</w:t>
            </w:r>
            <w:r w:rsidRPr="00503B43">
              <w:rPr>
                <w:rFonts w:asciiTheme="majorEastAsia" w:eastAsiaTheme="majorEastAsia" w:hAnsiTheme="majorEastAsia" w:hint="eastAsia"/>
                <w:sz w:val="20"/>
                <w:szCs w:val="20"/>
              </w:rPr>
              <w:t>。</w:t>
            </w:r>
          </w:p>
          <w:p w14:paraId="0CF75ABD"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(40%)</w:t>
            </w:r>
          </w:p>
          <w:p w14:paraId="0860A9FB"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2.平時觀察</w:t>
            </w:r>
            <w:r w:rsidRPr="00503B43">
              <w:rPr>
                <w:rFonts w:asciiTheme="majorEastAsia" w:eastAsiaTheme="majorEastAsia" w:hAnsiTheme="majorEastAsia" w:hint="eastAsia"/>
                <w:sz w:val="20"/>
                <w:szCs w:val="20"/>
              </w:rPr>
              <w:t>。</w:t>
            </w:r>
          </w:p>
          <w:p w14:paraId="7F65B7D2"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7C49E654"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3.實作情形</w:t>
            </w:r>
            <w:r w:rsidRPr="00503B43">
              <w:rPr>
                <w:rFonts w:asciiTheme="majorEastAsia" w:eastAsiaTheme="majorEastAsia" w:hAnsiTheme="majorEastAsia" w:hint="eastAsia"/>
                <w:sz w:val="20"/>
                <w:szCs w:val="20"/>
              </w:rPr>
              <w:t>。</w:t>
            </w:r>
          </w:p>
          <w:p w14:paraId="3A16252B"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(10%)</w:t>
            </w:r>
          </w:p>
          <w:p w14:paraId="7E9CB7D0"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4.心得分享。</w:t>
            </w:r>
          </w:p>
          <w:p w14:paraId="5D44948E"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(10%)</w:t>
            </w:r>
          </w:p>
          <w:p w14:paraId="2B03FE4E"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5.配合活動紀錄簿給學生作練習與自我檢核。</w:t>
            </w:r>
          </w:p>
          <w:p w14:paraId="533FAD55"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(10%)</w:t>
            </w:r>
          </w:p>
          <w:p w14:paraId="4CE97C28"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6.紙筆測驗。</w:t>
            </w:r>
          </w:p>
          <w:p w14:paraId="344CE20C"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(10%)</w:t>
            </w:r>
          </w:p>
        </w:tc>
      </w:tr>
      <w:tr w:rsidR="00B6471B" w:rsidRPr="00B56304" w14:paraId="06841A69" w14:textId="77777777" w:rsidTr="00C12175">
        <w:trPr>
          <w:trHeight w:val="510"/>
        </w:trPr>
        <w:tc>
          <w:tcPr>
            <w:tcW w:w="966" w:type="dxa"/>
            <w:vMerge w:val="restart"/>
            <w:vAlign w:val="center"/>
          </w:tcPr>
          <w:p w14:paraId="0E282BDB" w14:textId="77777777" w:rsidR="00B6471B" w:rsidRPr="0070420D" w:rsidRDefault="00B6471B" w:rsidP="00C12175">
            <w:pPr>
              <w:snapToGrid w:val="0"/>
              <w:jc w:val="center"/>
              <w:rPr>
                <w:rFonts w:asciiTheme="majorEastAsia" w:eastAsiaTheme="majorEastAsia" w:hAnsiTheme="majorEastAsia"/>
                <w:sz w:val="20"/>
                <w:szCs w:val="20"/>
              </w:rPr>
            </w:pPr>
            <w:r w:rsidRPr="0070420D">
              <w:rPr>
                <w:rFonts w:asciiTheme="majorEastAsia" w:eastAsiaTheme="majorEastAsia" w:hAnsiTheme="majorEastAsia"/>
                <w:sz w:val="20"/>
                <w:szCs w:val="20"/>
              </w:rPr>
              <w:t>第8週</w:t>
            </w:r>
          </w:p>
          <w:p w14:paraId="3627332C"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10/19</w:t>
            </w:r>
          </w:p>
          <w:p w14:paraId="18E2E4D2"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w:t>
            </w:r>
          </w:p>
          <w:p w14:paraId="53710ADA" w14:textId="77777777" w:rsidR="00B6471B" w:rsidRPr="0070420D" w:rsidRDefault="00B6471B" w:rsidP="00C12175">
            <w:pPr>
              <w:spacing w:after="180"/>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10/25</w:t>
            </w:r>
          </w:p>
        </w:tc>
        <w:tc>
          <w:tcPr>
            <w:tcW w:w="2126" w:type="dxa"/>
          </w:tcPr>
          <w:p w14:paraId="32BA40BC"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B6471B">
              <w:rPr>
                <w:rFonts w:asciiTheme="majorEastAsia" w:eastAsiaTheme="majorEastAsia" w:hAnsiTheme="majorEastAsia"/>
                <w:b/>
                <w:bCs/>
                <w:color w:val="FFFFFF" w:themeColor="background1"/>
                <w:sz w:val="20"/>
                <w:szCs w:val="20"/>
                <w:highlight w:val="darkCyan"/>
              </w:rPr>
              <w:t>第二章：</w:t>
            </w:r>
            <w:r w:rsidRPr="00B6471B">
              <w:rPr>
                <w:rFonts w:asciiTheme="majorEastAsia" w:eastAsiaTheme="majorEastAsia" w:hAnsiTheme="majorEastAsia" w:hint="eastAsia"/>
                <w:b/>
                <w:bCs/>
                <w:color w:val="FFFFFF" w:themeColor="background1"/>
                <w:sz w:val="20"/>
                <w:szCs w:val="20"/>
                <w:highlight w:val="darkCyan"/>
              </w:rPr>
              <w:t>能源與動力的應用</w:t>
            </w:r>
          </w:p>
          <w:p w14:paraId="2E524996"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 xml:space="preserve">暖身任務 </w:t>
            </w:r>
          </w:p>
          <w:p w14:paraId="25DDB871" w14:textId="77777777" w:rsidR="00B6471B" w:rsidRPr="00600B3E" w:rsidRDefault="00B6471B" w:rsidP="00C12175">
            <w:pPr>
              <w:suppressAutoHyphens/>
              <w:autoSpaceDN w:val="0"/>
              <w:textAlignment w:val="baseline"/>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【環境教育】</w:t>
            </w:r>
          </w:p>
          <w:p w14:paraId="45F97C53" w14:textId="77777777" w:rsidR="00B6471B" w:rsidRPr="00600B3E" w:rsidRDefault="00B6471B" w:rsidP="00C12175">
            <w:pPr>
              <w:suppressAutoHyphens/>
              <w:autoSpaceDN w:val="0"/>
              <w:textAlignment w:val="baseline"/>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【海洋教育】</w:t>
            </w:r>
          </w:p>
          <w:p w14:paraId="0F235B9D" w14:textId="77777777" w:rsidR="00B6471B" w:rsidRPr="00B6471B" w:rsidRDefault="00B6471B" w:rsidP="00C12175">
            <w:pPr>
              <w:suppressAutoHyphens/>
              <w:autoSpaceDN w:val="0"/>
              <w:textAlignment w:val="baseline"/>
              <w:rPr>
                <w:rFonts w:asciiTheme="majorEastAsia" w:eastAsiaTheme="majorEastAsia" w:hAnsiTheme="majorEastAsia"/>
                <w:b/>
                <w:bCs/>
                <w:color w:val="FFFFFF" w:themeColor="background1"/>
                <w:sz w:val="20"/>
                <w:szCs w:val="20"/>
                <w:highlight w:val="darkCyan"/>
              </w:rPr>
            </w:pPr>
            <w:r w:rsidRPr="00600B3E">
              <w:rPr>
                <w:rFonts w:asciiTheme="majorEastAsia" w:eastAsiaTheme="majorEastAsia" w:hAnsiTheme="majorEastAsia" w:hint="eastAsia"/>
                <w:color w:val="000000" w:themeColor="text1"/>
                <w:kern w:val="2"/>
                <w:sz w:val="20"/>
                <w:szCs w:val="20"/>
              </w:rPr>
              <w:t>【生涯規劃】</w:t>
            </w:r>
          </w:p>
        </w:tc>
        <w:tc>
          <w:tcPr>
            <w:tcW w:w="2693" w:type="dxa"/>
          </w:tcPr>
          <w:p w14:paraId="5A7E593F"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600B3E">
              <w:rPr>
                <w:rFonts w:asciiTheme="majorEastAsia" w:eastAsiaTheme="majorEastAsia" w:hAnsiTheme="majorEastAsia" w:hint="eastAsia"/>
                <w:sz w:val="20"/>
                <w:szCs w:val="20"/>
              </w:rPr>
              <w:t>太陽能轉盤與不同的光</w:t>
            </w:r>
          </w:p>
        </w:tc>
        <w:tc>
          <w:tcPr>
            <w:tcW w:w="2268" w:type="dxa"/>
          </w:tcPr>
          <w:p w14:paraId="3C329D1B"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學生能</w:t>
            </w:r>
          </w:p>
          <w:p w14:paraId="7CC1D8C4"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1.認識太陽能轉換為動能的基本原理。</w:t>
            </w:r>
          </w:p>
          <w:p w14:paraId="33A5CDBE"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2.設計並進行實驗，觀察不同光源對轉盤轉速的影響。</w:t>
            </w:r>
          </w:p>
        </w:tc>
        <w:tc>
          <w:tcPr>
            <w:tcW w:w="1702" w:type="dxa"/>
          </w:tcPr>
          <w:p w14:paraId="7AD2B348"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1.作品評量</w:t>
            </w:r>
          </w:p>
          <w:p w14:paraId="0034D961"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(100%)</w:t>
            </w:r>
          </w:p>
        </w:tc>
      </w:tr>
      <w:tr w:rsidR="00B6471B" w:rsidRPr="00B56304" w14:paraId="6F017C09" w14:textId="77777777" w:rsidTr="00C12175">
        <w:trPr>
          <w:trHeight w:val="510"/>
        </w:trPr>
        <w:tc>
          <w:tcPr>
            <w:tcW w:w="966" w:type="dxa"/>
            <w:vMerge/>
            <w:vAlign w:val="center"/>
          </w:tcPr>
          <w:p w14:paraId="14F5DC28" w14:textId="77777777" w:rsidR="00B6471B" w:rsidRPr="0070420D" w:rsidRDefault="00B6471B" w:rsidP="00C12175">
            <w:pPr>
              <w:snapToGrid w:val="0"/>
              <w:jc w:val="center"/>
              <w:rPr>
                <w:rFonts w:asciiTheme="majorEastAsia" w:eastAsiaTheme="majorEastAsia" w:hAnsiTheme="majorEastAsia"/>
                <w:sz w:val="20"/>
                <w:szCs w:val="20"/>
              </w:rPr>
            </w:pPr>
          </w:p>
        </w:tc>
        <w:tc>
          <w:tcPr>
            <w:tcW w:w="2126" w:type="dxa"/>
          </w:tcPr>
          <w:p w14:paraId="370B9A3F" w14:textId="77777777" w:rsidR="00B6471B" w:rsidRPr="00503B43" w:rsidRDefault="00B6471B" w:rsidP="00C12175">
            <w:pPr>
              <w:suppressAutoHyphens/>
              <w:autoSpaceDN w:val="0"/>
              <w:spacing w:line="300" w:lineRule="exact"/>
              <w:textAlignment w:val="baseline"/>
              <w:rPr>
                <w:rFonts w:asciiTheme="majorEastAsia" w:eastAsiaTheme="majorEastAsia" w:hAnsiTheme="majorEastAsia"/>
                <w:b/>
                <w:bCs/>
                <w:color w:val="FFFFFF" w:themeColor="background1"/>
                <w:sz w:val="20"/>
                <w:szCs w:val="20"/>
              </w:rPr>
            </w:pPr>
            <w:r w:rsidRPr="00503B43">
              <w:rPr>
                <w:rFonts w:asciiTheme="majorEastAsia" w:eastAsiaTheme="majorEastAsia" w:hAnsiTheme="majorEastAsia"/>
                <w:b/>
                <w:bCs/>
                <w:color w:val="FFFFFF" w:themeColor="background1"/>
                <w:sz w:val="20"/>
                <w:szCs w:val="20"/>
                <w:highlight w:val="darkMagenta"/>
              </w:rPr>
              <w:t>第二章：</w:t>
            </w:r>
            <w:r w:rsidRPr="00503B43">
              <w:rPr>
                <w:rFonts w:asciiTheme="majorEastAsia" w:eastAsiaTheme="majorEastAsia" w:hAnsiTheme="majorEastAsia" w:hint="eastAsia"/>
                <w:b/>
                <w:bCs/>
                <w:color w:val="FFFFFF" w:themeColor="background1"/>
                <w:sz w:val="20"/>
                <w:szCs w:val="20"/>
                <w:highlight w:val="darkMagenta"/>
              </w:rPr>
              <w:t>資料在哪兒-搜尋演算法</w:t>
            </w:r>
          </w:p>
          <w:p w14:paraId="532940E2" w14:textId="77777777" w:rsidR="00B6471B" w:rsidRPr="00503B43" w:rsidRDefault="00B6471B" w:rsidP="00C12175">
            <w:pPr>
              <w:suppressAutoHyphens/>
              <w:autoSpaceDN w:val="0"/>
              <w:spacing w:line="300" w:lineRule="exact"/>
              <w:textAlignment w:val="baseline"/>
              <w:rPr>
                <w:rFonts w:asciiTheme="majorEastAsia" w:eastAsiaTheme="majorEastAsia" w:hAnsiTheme="majorEastAsia"/>
                <w:sz w:val="20"/>
                <w:szCs w:val="20"/>
              </w:rPr>
            </w:pPr>
            <w:r w:rsidRPr="00503B43">
              <w:rPr>
                <w:rFonts w:asciiTheme="majorEastAsia" w:eastAsiaTheme="majorEastAsia" w:hAnsiTheme="majorEastAsia"/>
                <w:sz w:val="20"/>
                <w:szCs w:val="20"/>
              </w:rPr>
              <w:t xml:space="preserve">第2節　</w:t>
            </w:r>
            <w:r w:rsidRPr="00503B43">
              <w:rPr>
                <w:rFonts w:asciiTheme="majorEastAsia" w:eastAsiaTheme="majorEastAsia" w:hAnsiTheme="majorEastAsia" w:hint="eastAsia"/>
                <w:sz w:val="20"/>
                <w:szCs w:val="20"/>
              </w:rPr>
              <w:t>循序搜尋法</w:t>
            </w:r>
          </w:p>
          <w:p w14:paraId="70AB0619"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cs="新細明體"/>
                <w:color w:val="000000" w:themeColor="text1"/>
                <w:sz w:val="20"/>
                <w:szCs w:val="20"/>
                <w:bdr w:val="single" w:sz="4" w:space="0" w:color="auto"/>
              </w:rPr>
            </w:pPr>
            <w:r w:rsidRPr="00503B43">
              <w:rPr>
                <w:rFonts w:asciiTheme="majorEastAsia" w:eastAsiaTheme="majorEastAsia" w:hAnsiTheme="majorEastAsia" w:hint="eastAsia"/>
                <w:color w:val="000000" w:themeColor="text1"/>
                <w:kern w:val="2"/>
                <w:sz w:val="20"/>
                <w:szCs w:val="20"/>
              </w:rPr>
              <w:t>【閱讀素養】</w:t>
            </w:r>
          </w:p>
          <w:p w14:paraId="6C15F1C7"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cs="新細明體"/>
                <w:color w:val="000000" w:themeColor="text1"/>
                <w:sz w:val="20"/>
                <w:szCs w:val="20"/>
                <w:bdr w:val="single" w:sz="4" w:space="0" w:color="auto"/>
              </w:rPr>
            </w:pPr>
            <w:r w:rsidRPr="00503B43">
              <w:rPr>
                <w:rFonts w:asciiTheme="majorEastAsia" w:eastAsiaTheme="majorEastAsia" w:hAnsiTheme="majorEastAsia" w:hint="eastAsia"/>
                <w:color w:val="000000" w:themeColor="text1"/>
                <w:kern w:val="2"/>
                <w:sz w:val="20"/>
                <w:szCs w:val="20"/>
              </w:rPr>
              <w:t>【多元文化】</w:t>
            </w:r>
          </w:p>
          <w:p w14:paraId="20E95382"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sz w:val="20"/>
                <w:szCs w:val="20"/>
              </w:rPr>
            </w:pPr>
            <w:r w:rsidRPr="00503B43">
              <w:rPr>
                <w:rFonts w:asciiTheme="majorEastAsia" w:eastAsiaTheme="majorEastAsia" w:hAnsiTheme="majorEastAsia" w:hint="eastAsia"/>
                <w:color w:val="000000" w:themeColor="text1"/>
                <w:kern w:val="2"/>
                <w:sz w:val="20"/>
                <w:szCs w:val="20"/>
              </w:rPr>
              <w:t>【生涯規劃】</w:t>
            </w:r>
          </w:p>
        </w:tc>
        <w:tc>
          <w:tcPr>
            <w:tcW w:w="2693" w:type="dxa"/>
          </w:tcPr>
          <w:p w14:paraId="32357194" w14:textId="77777777" w:rsidR="00B6471B" w:rsidRPr="00503B43" w:rsidRDefault="00B6471B" w:rsidP="00C12175">
            <w:pPr>
              <w:suppressAutoHyphens/>
              <w:autoSpaceDN w:val="0"/>
              <w:spacing w:line="300" w:lineRule="exact"/>
              <w:textAlignment w:val="baseline"/>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2-1 認識循序搜尋法</w:t>
            </w:r>
          </w:p>
          <w:p w14:paraId="4752FBF4"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2-2 循序搜尋演算法實例</w:t>
            </w:r>
          </w:p>
          <w:p w14:paraId="55989A87" w14:textId="77777777" w:rsidR="00B6471B" w:rsidRPr="00503B43" w:rsidRDefault="00B6471B" w:rsidP="00C12175">
            <w:pPr>
              <w:suppressAutoHyphens/>
              <w:autoSpaceDN w:val="0"/>
              <w:spacing w:line="300" w:lineRule="exact"/>
              <w:textAlignment w:val="baseline"/>
              <w:rPr>
                <w:rFonts w:asciiTheme="majorEastAsia" w:eastAsiaTheme="majorEastAsia" w:hAnsiTheme="majorEastAsia"/>
                <w:b/>
                <w:bCs/>
                <w:color w:val="FFFFFF" w:themeColor="background1"/>
                <w:sz w:val="20"/>
                <w:szCs w:val="20"/>
                <w:highlight w:val="darkMagenta"/>
              </w:rPr>
            </w:pPr>
          </w:p>
        </w:tc>
        <w:tc>
          <w:tcPr>
            <w:tcW w:w="2268" w:type="dxa"/>
          </w:tcPr>
          <w:p w14:paraId="5A6D138B"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學生能</w:t>
            </w:r>
          </w:p>
          <w:p w14:paraId="2593A7EB"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1.說明循序搜尋法的原理與適用情境。</w:t>
            </w:r>
          </w:p>
          <w:p w14:paraId="2C9DB5D8"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2.實作循序搜尋演算法，依序比對資料找出目標項目。</w:t>
            </w:r>
          </w:p>
          <w:p w14:paraId="3955E048"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3.觀察並紀錄搜尋過程所需的步驟次數。</w:t>
            </w:r>
          </w:p>
        </w:tc>
        <w:tc>
          <w:tcPr>
            <w:tcW w:w="1702" w:type="dxa"/>
          </w:tcPr>
          <w:p w14:paraId="2E8A0891"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1.課堂參與</w:t>
            </w:r>
            <w:r w:rsidRPr="00503B43">
              <w:rPr>
                <w:rFonts w:asciiTheme="majorEastAsia" w:eastAsiaTheme="majorEastAsia" w:hAnsiTheme="majorEastAsia" w:hint="eastAsia"/>
                <w:sz w:val="20"/>
                <w:szCs w:val="20"/>
              </w:rPr>
              <w:t>。</w:t>
            </w:r>
          </w:p>
          <w:p w14:paraId="0077776D"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(40%)</w:t>
            </w:r>
          </w:p>
          <w:p w14:paraId="022D2E6C"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2.平時觀察</w:t>
            </w:r>
            <w:r w:rsidRPr="00503B43">
              <w:rPr>
                <w:rFonts w:asciiTheme="majorEastAsia" w:eastAsiaTheme="majorEastAsia" w:hAnsiTheme="majorEastAsia" w:hint="eastAsia"/>
                <w:sz w:val="20"/>
                <w:szCs w:val="20"/>
              </w:rPr>
              <w:t>。</w:t>
            </w:r>
          </w:p>
          <w:p w14:paraId="1A5AA3F4"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225087E4"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3.實作情形</w:t>
            </w:r>
            <w:r w:rsidRPr="00503B43">
              <w:rPr>
                <w:rFonts w:asciiTheme="majorEastAsia" w:eastAsiaTheme="majorEastAsia" w:hAnsiTheme="majorEastAsia" w:hint="eastAsia"/>
                <w:sz w:val="20"/>
                <w:szCs w:val="20"/>
              </w:rPr>
              <w:t>。</w:t>
            </w:r>
          </w:p>
          <w:p w14:paraId="067A0285"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11BF6B7E"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4.小組討論。</w:t>
            </w:r>
          </w:p>
          <w:p w14:paraId="778B8152"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(10%)</w:t>
            </w:r>
          </w:p>
          <w:p w14:paraId="3DED265B"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5.心得分享。</w:t>
            </w:r>
          </w:p>
          <w:p w14:paraId="4DE54128"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(10%)</w:t>
            </w:r>
          </w:p>
        </w:tc>
      </w:tr>
      <w:tr w:rsidR="00B6471B" w:rsidRPr="00B56304" w14:paraId="27D1ACE3" w14:textId="77777777" w:rsidTr="00C12175">
        <w:trPr>
          <w:trHeight w:val="510"/>
        </w:trPr>
        <w:tc>
          <w:tcPr>
            <w:tcW w:w="966" w:type="dxa"/>
            <w:vMerge w:val="restart"/>
            <w:vAlign w:val="center"/>
          </w:tcPr>
          <w:p w14:paraId="270063AD" w14:textId="77777777" w:rsidR="00B6471B" w:rsidRPr="0070420D" w:rsidRDefault="00B6471B" w:rsidP="00C12175">
            <w:pPr>
              <w:snapToGrid w:val="0"/>
              <w:jc w:val="center"/>
              <w:rPr>
                <w:rFonts w:asciiTheme="majorEastAsia" w:eastAsiaTheme="majorEastAsia" w:hAnsiTheme="majorEastAsia"/>
                <w:sz w:val="20"/>
                <w:szCs w:val="20"/>
              </w:rPr>
            </w:pPr>
            <w:r w:rsidRPr="0070420D">
              <w:rPr>
                <w:rFonts w:asciiTheme="majorEastAsia" w:eastAsiaTheme="majorEastAsia" w:hAnsiTheme="majorEastAsia"/>
                <w:sz w:val="20"/>
                <w:szCs w:val="20"/>
              </w:rPr>
              <w:t>第9週</w:t>
            </w:r>
          </w:p>
          <w:p w14:paraId="54FCA7CF"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10/26</w:t>
            </w:r>
          </w:p>
          <w:p w14:paraId="7BBE805F"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w:t>
            </w:r>
          </w:p>
          <w:p w14:paraId="564FA3FD" w14:textId="77777777" w:rsidR="00B6471B" w:rsidRPr="0070420D" w:rsidRDefault="00B6471B" w:rsidP="00C12175">
            <w:pPr>
              <w:snapToGrid w:val="0"/>
              <w:spacing w:line="280" w:lineRule="atLeast"/>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11/01</w:t>
            </w:r>
          </w:p>
        </w:tc>
        <w:tc>
          <w:tcPr>
            <w:tcW w:w="2126" w:type="dxa"/>
          </w:tcPr>
          <w:p w14:paraId="4852F4E8"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B6471B">
              <w:rPr>
                <w:rFonts w:asciiTheme="majorEastAsia" w:eastAsiaTheme="majorEastAsia" w:hAnsiTheme="majorEastAsia"/>
                <w:b/>
                <w:bCs/>
                <w:color w:val="FFFFFF" w:themeColor="background1"/>
                <w:sz w:val="20"/>
                <w:szCs w:val="20"/>
                <w:highlight w:val="darkCyan"/>
              </w:rPr>
              <w:t>第二章：</w:t>
            </w:r>
            <w:r w:rsidRPr="00B6471B">
              <w:rPr>
                <w:rFonts w:asciiTheme="majorEastAsia" w:eastAsiaTheme="majorEastAsia" w:hAnsiTheme="majorEastAsia" w:hint="eastAsia"/>
                <w:b/>
                <w:bCs/>
                <w:color w:val="FFFFFF" w:themeColor="background1"/>
                <w:sz w:val="20"/>
                <w:szCs w:val="20"/>
                <w:highlight w:val="darkCyan"/>
              </w:rPr>
              <w:t>能源與動力的應用</w:t>
            </w:r>
          </w:p>
          <w:p w14:paraId="318A3383"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sz w:val="20"/>
                <w:szCs w:val="20"/>
              </w:rPr>
              <w:t xml:space="preserve">第2節　</w:t>
            </w:r>
            <w:r w:rsidRPr="00600B3E">
              <w:rPr>
                <w:rFonts w:asciiTheme="majorEastAsia" w:eastAsiaTheme="majorEastAsia" w:hAnsiTheme="majorEastAsia" w:hint="eastAsia"/>
                <w:sz w:val="20"/>
                <w:szCs w:val="20"/>
              </w:rPr>
              <w:t>能源轉換方式與應用</w:t>
            </w:r>
          </w:p>
          <w:p w14:paraId="1DE6EA28" w14:textId="77777777" w:rsidR="00B6471B" w:rsidRPr="00600B3E" w:rsidRDefault="00B6471B" w:rsidP="00C12175">
            <w:pPr>
              <w:suppressAutoHyphens/>
              <w:autoSpaceDN w:val="0"/>
              <w:textAlignment w:val="baseline"/>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【環境教育】</w:t>
            </w:r>
          </w:p>
          <w:p w14:paraId="3EB1B189" w14:textId="77777777" w:rsidR="00B6471B" w:rsidRPr="00600B3E" w:rsidRDefault="00B6471B" w:rsidP="00C12175">
            <w:pPr>
              <w:suppressAutoHyphens/>
              <w:autoSpaceDN w:val="0"/>
              <w:textAlignment w:val="baseline"/>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【海洋教育】</w:t>
            </w:r>
          </w:p>
          <w:p w14:paraId="41F4A6AB" w14:textId="77777777" w:rsidR="00B6471B" w:rsidRPr="00600B3E" w:rsidRDefault="00B6471B" w:rsidP="00C12175">
            <w:pPr>
              <w:suppressAutoHyphens/>
              <w:autoSpaceDN w:val="0"/>
              <w:textAlignment w:val="baseline"/>
              <w:rPr>
                <w:rFonts w:asciiTheme="majorEastAsia" w:eastAsiaTheme="majorEastAsia" w:hAnsiTheme="majorEastAsia"/>
                <w:sz w:val="20"/>
                <w:szCs w:val="20"/>
              </w:rPr>
            </w:pPr>
            <w:r w:rsidRPr="00600B3E">
              <w:rPr>
                <w:rFonts w:asciiTheme="majorEastAsia" w:eastAsiaTheme="majorEastAsia" w:hAnsiTheme="majorEastAsia" w:hint="eastAsia"/>
                <w:color w:val="000000" w:themeColor="text1"/>
                <w:kern w:val="2"/>
                <w:sz w:val="20"/>
                <w:szCs w:val="20"/>
              </w:rPr>
              <w:t>【生涯規劃】</w:t>
            </w:r>
          </w:p>
        </w:tc>
        <w:tc>
          <w:tcPr>
            <w:tcW w:w="2693" w:type="dxa"/>
          </w:tcPr>
          <w:p w14:paraId="61AAB60D" w14:textId="77777777" w:rsidR="00B6471B" w:rsidRPr="00600B3E" w:rsidRDefault="00B6471B" w:rsidP="00C12175">
            <w:pPr>
              <w:suppressAutoHyphens/>
              <w:autoSpaceDN w:val="0"/>
              <w:textAlignment w:val="baseline"/>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2-1能源轉換的方式</w:t>
            </w:r>
          </w:p>
          <w:p w14:paraId="6D16F8F2"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600B3E">
              <w:rPr>
                <w:rFonts w:asciiTheme="majorEastAsia" w:eastAsiaTheme="majorEastAsia" w:hAnsiTheme="majorEastAsia" w:hint="eastAsia"/>
                <w:sz w:val="20"/>
                <w:szCs w:val="20"/>
              </w:rPr>
              <w:t>2-2日常科技產品的能源應用方式</w:t>
            </w:r>
          </w:p>
        </w:tc>
        <w:tc>
          <w:tcPr>
            <w:tcW w:w="2268" w:type="dxa"/>
          </w:tcPr>
          <w:p w14:paraId="25594F28"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學生能</w:t>
            </w:r>
          </w:p>
          <w:p w14:paraId="6E3E7317"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1.舉例日常科技產品中能源的來源與使用方式。</w:t>
            </w:r>
          </w:p>
          <w:p w14:paraId="6CD23715"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2.分析產品運作中能源轉換的流程與效率。</w:t>
            </w:r>
          </w:p>
        </w:tc>
        <w:tc>
          <w:tcPr>
            <w:tcW w:w="1702" w:type="dxa"/>
          </w:tcPr>
          <w:p w14:paraId="5798190A"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1.態度檢核。</w:t>
            </w:r>
          </w:p>
          <w:p w14:paraId="01056A94"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(20%)</w:t>
            </w:r>
            <w:r w:rsidRPr="00600B3E">
              <w:rPr>
                <w:rFonts w:asciiTheme="majorEastAsia" w:eastAsiaTheme="majorEastAsia" w:hAnsiTheme="majorEastAsia"/>
                <w:sz w:val="20"/>
                <w:szCs w:val="20"/>
              </w:rPr>
              <w:br/>
            </w:r>
            <w:r w:rsidRPr="00600B3E">
              <w:rPr>
                <w:rFonts w:asciiTheme="majorEastAsia" w:eastAsiaTheme="majorEastAsia" w:hAnsiTheme="majorEastAsia" w:hint="eastAsia"/>
                <w:sz w:val="20"/>
                <w:szCs w:val="20"/>
              </w:rPr>
              <w:t>2.上課參與。</w:t>
            </w:r>
          </w:p>
          <w:p w14:paraId="47D6705B"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(60%)</w:t>
            </w:r>
            <w:r w:rsidRPr="00600B3E">
              <w:rPr>
                <w:rFonts w:asciiTheme="majorEastAsia" w:eastAsiaTheme="majorEastAsia" w:hAnsiTheme="majorEastAsia"/>
                <w:sz w:val="20"/>
                <w:szCs w:val="20"/>
              </w:rPr>
              <w:br/>
            </w:r>
            <w:r w:rsidRPr="00600B3E">
              <w:rPr>
                <w:rFonts w:asciiTheme="majorEastAsia" w:eastAsiaTheme="majorEastAsia" w:hAnsiTheme="majorEastAsia" w:hint="eastAsia"/>
                <w:sz w:val="20"/>
                <w:szCs w:val="20"/>
              </w:rPr>
              <w:t>3.小組討論。</w:t>
            </w:r>
          </w:p>
          <w:p w14:paraId="08A11C91"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(20%)</w:t>
            </w:r>
          </w:p>
        </w:tc>
      </w:tr>
      <w:tr w:rsidR="00B6471B" w:rsidRPr="00B56304" w14:paraId="37360166" w14:textId="77777777" w:rsidTr="00C12175">
        <w:trPr>
          <w:trHeight w:val="510"/>
        </w:trPr>
        <w:tc>
          <w:tcPr>
            <w:tcW w:w="966" w:type="dxa"/>
            <w:vMerge/>
            <w:vAlign w:val="center"/>
          </w:tcPr>
          <w:p w14:paraId="31E23B82" w14:textId="77777777" w:rsidR="00B6471B" w:rsidRPr="0070420D" w:rsidRDefault="00B6471B" w:rsidP="00C12175">
            <w:pPr>
              <w:snapToGrid w:val="0"/>
              <w:jc w:val="center"/>
              <w:rPr>
                <w:rFonts w:asciiTheme="majorEastAsia" w:eastAsiaTheme="majorEastAsia" w:hAnsiTheme="majorEastAsia"/>
                <w:sz w:val="20"/>
                <w:szCs w:val="20"/>
              </w:rPr>
            </w:pPr>
          </w:p>
        </w:tc>
        <w:tc>
          <w:tcPr>
            <w:tcW w:w="2126" w:type="dxa"/>
          </w:tcPr>
          <w:p w14:paraId="4F11C929" w14:textId="77777777" w:rsidR="00B6471B" w:rsidRPr="00503B43" w:rsidRDefault="00B6471B" w:rsidP="00C12175">
            <w:pPr>
              <w:suppressAutoHyphens/>
              <w:autoSpaceDN w:val="0"/>
              <w:spacing w:line="300" w:lineRule="exact"/>
              <w:textAlignment w:val="baseline"/>
              <w:rPr>
                <w:rFonts w:asciiTheme="majorEastAsia" w:eastAsiaTheme="majorEastAsia" w:hAnsiTheme="majorEastAsia"/>
                <w:b/>
                <w:bCs/>
                <w:color w:val="FFFFFF" w:themeColor="background1"/>
                <w:sz w:val="20"/>
                <w:szCs w:val="20"/>
              </w:rPr>
            </w:pPr>
            <w:r w:rsidRPr="00503B43">
              <w:rPr>
                <w:rFonts w:asciiTheme="majorEastAsia" w:eastAsiaTheme="majorEastAsia" w:hAnsiTheme="majorEastAsia"/>
                <w:b/>
                <w:bCs/>
                <w:color w:val="FFFFFF" w:themeColor="background1"/>
                <w:sz w:val="20"/>
                <w:szCs w:val="20"/>
                <w:highlight w:val="darkMagenta"/>
              </w:rPr>
              <w:t>第二章：</w:t>
            </w:r>
            <w:r w:rsidRPr="00503B43">
              <w:rPr>
                <w:rFonts w:asciiTheme="majorEastAsia" w:eastAsiaTheme="majorEastAsia" w:hAnsiTheme="majorEastAsia" w:hint="eastAsia"/>
                <w:b/>
                <w:bCs/>
                <w:color w:val="FFFFFF" w:themeColor="background1"/>
                <w:sz w:val="20"/>
                <w:szCs w:val="20"/>
                <w:highlight w:val="darkMagenta"/>
              </w:rPr>
              <w:t xml:space="preserve">資料在哪兒-搜尋演算法 </w:t>
            </w:r>
          </w:p>
          <w:p w14:paraId="785F090D"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 xml:space="preserve">第3節　</w:t>
            </w:r>
            <w:r w:rsidRPr="00503B43">
              <w:rPr>
                <w:rFonts w:asciiTheme="majorEastAsia" w:eastAsiaTheme="majorEastAsia" w:hAnsiTheme="majorEastAsia" w:hint="eastAsia"/>
                <w:sz w:val="20"/>
                <w:szCs w:val="20"/>
              </w:rPr>
              <w:t>二分搜尋法</w:t>
            </w:r>
          </w:p>
          <w:p w14:paraId="70EB2BC9"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cs="新細明體"/>
                <w:color w:val="000000" w:themeColor="text1"/>
                <w:sz w:val="20"/>
                <w:szCs w:val="20"/>
                <w:bdr w:val="single" w:sz="4" w:space="0" w:color="auto"/>
              </w:rPr>
            </w:pPr>
            <w:r w:rsidRPr="00503B43">
              <w:rPr>
                <w:rFonts w:asciiTheme="majorEastAsia" w:eastAsiaTheme="majorEastAsia" w:hAnsiTheme="majorEastAsia" w:hint="eastAsia"/>
                <w:color w:val="000000" w:themeColor="text1"/>
                <w:kern w:val="2"/>
                <w:sz w:val="20"/>
                <w:szCs w:val="20"/>
              </w:rPr>
              <w:t>【閱讀素養】</w:t>
            </w:r>
          </w:p>
          <w:p w14:paraId="08FBA5CD"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color w:val="000000" w:themeColor="text1"/>
                <w:kern w:val="2"/>
                <w:sz w:val="20"/>
                <w:szCs w:val="20"/>
              </w:rPr>
            </w:pPr>
            <w:r w:rsidRPr="00503B43">
              <w:rPr>
                <w:rFonts w:asciiTheme="majorEastAsia" w:eastAsiaTheme="majorEastAsia" w:hAnsiTheme="majorEastAsia" w:hint="eastAsia"/>
                <w:color w:val="000000" w:themeColor="text1"/>
                <w:kern w:val="2"/>
                <w:sz w:val="20"/>
                <w:szCs w:val="20"/>
              </w:rPr>
              <w:t>【多元文化】</w:t>
            </w:r>
          </w:p>
          <w:p w14:paraId="39144C9D"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sz w:val="20"/>
                <w:szCs w:val="20"/>
              </w:rPr>
            </w:pPr>
            <w:r w:rsidRPr="00503B43">
              <w:rPr>
                <w:rFonts w:asciiTheme="majorEastAsia" w:eastAsiaTheme="majorEastAsia" w:hAnsiTheme="majorEastAsia" w:hint="eastAsia"/>
                <w:color w:val="000000" w:themeColor="text1"/>
                <w:kern w:val="2"/>
                <w:sz w:val="20"/>
                <w:szCs w:val="20"/>
              </w:rPr>
              <w:t>【生涯規劃】</w:t>
            </w:r>
          </w:p>
        </w:tc>
        <w:tc>
          <w:tcPr>
            <w:tcW w:w="2693" w:type="dxa"/>
          </w:tcPr>
          <w:p w14:paraId="5ACC0424"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3-1 認識二分搜尋法</w:t>
            </w:r>
          </w:p>
          <w:p w14:paraId="5FC7C280"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3-2 二分搜尋演算法實例</w:t>
            </w:r>
          </w:p>
          <w:p w14:paraId="0D7D9826" w14:textId="77777777" w:rsidR="00B6471B" w:rsidRPr="00503B43" w:rsidRDefault="00B6471B" w:rsidP="00C12175">
            <w:pPr>
              <w:suppressAutoHyphens/>
              <w:autoSpaceDN w:val="0"/>
              <w:spacing w:line="300" w:lineRule="exact"/>
              <w:textAlignment w:val="baseline"/>
              <w:rPr>
                <w:rFonts w:asciiTheme="majorEastAsia" w:eastAsiaTheme="majorEastAsia" w:hAnsiTheme="majorEastAsia"/>
                <w:b/>
                <w:bCs/>
                <w:color w:val="FFFFFF" w:themeColor="background1"/>
                <w:sz w:val="20"/>
                <w:szCs w:val="20"/>
                <w:highlight w:val="darkMagenta"/>
              </w:rPr>
            </w:pPr>
          </w:p>
        </w:tc>
        <w:tc>
          <w:tcPr>
            <w:tcW w:w="2268" w:type="dxa"/>
          </w:tcPr>
          <w:p w14:paraId="26428FA5"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學生能</w:t>
            </w:r>
          </w:p>
          <w:p w14:paraId="628D7C5D"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1.說明二分搜尋法的原理與必須在已排序資料中進行的條件。</w:t>
            </w:r>
          </w:p>
          <w:p w14:paraId="68E8EA4D"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2.實作二分搜尋演算法找出目標項目。</w:t>
            </w:r>
          </w:p>
          <w:p w14:paraId="4A71891A"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3.觀察並紀錄搜尋過程所需的步驟次數。</w:t>
            </w:r>
          </w:p>
        </w:tc>
        <w:tc>
          <w:tcPr>
            <w:tcW w:w="1702" w:type="dxa"/>
          </w:tcPr>
          <w:p w14:paraId="00A59153"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1.課堂參與</w:t>
            </w:r>
            <w:r w:rsidRPr="00503B43">
              <w:rPr>
                <w:rFonts w:asciiTheme="majorEastAsia" w:eastAsiaTheme="majorEastAsia" w:hAnsiTheme="majorEastAsia" w:hint="eastAsia"/>
                <w:sz w:val="20"/>
                <w:szCs w:val="20"/>
              </w:rPr>
              <w:t>。</w:t>
            </w:r>
          </w:p>
          <w:p w14:paraId="6AC4DFB0"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(50%)</w:t>
            </w:r>
          </w:p>
          <w:p w14:paraId="1DC6482B"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2.平時觀察</w:t>
            </w:r>
            <w:r w:rsidRPr="00503B43">
              <w:rPr>
                <w:rFonts w:asciiTheme="majorEastAsia" w:eastAsiaTheme="majorEastAsia" w:hAnsiTheme="majorEastAsia" w:hint="eastAsia"/>
                <w:sz w:val="20"/>
                <w:szCs w:val="20"/>
              </w:rPr>
              <w:t>。</w:t>
            </w:r>
          </w:p>
          <w:p w14:paraId="5ACB67EB"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485E9B74"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3.實作情形</w:t>
            </w:r>
            <w:r w:rsidRPr="00503B43">
              <w:rPr>
                <w:rFonts w:asciiTheme="majorEastAsia" w:eastAsiaTheme="majorEastAsia" w:hAnsiTheme="majorEastAsia" w:hint="eastAsia"/>
                <w:sz w:val="20"/>
                <w:szCs w:val="20"/>
              </w:rPr>
              <w:t>。</w:t>
            </w:r>
          </w:p>
          <w:p w14:paraId="707E9F5C"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44B46DAE"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4.經驗分享。</w:t>
            </w:r>
          </w:p>
          <w:p w14:paraId="58E07D5B"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(10%)</w:t>
            </w:r>
          </w:p>
        </w:tc>
      </w:tr>
      <w:tr w:rsidR="00B6471B" w:rsidRPr="00B56304" w14:paraId="2373811E" w14:textId="77777777" w:rsidTr="00C12175">
        <w:trPr>
          <w:trHeight w:val="510"/>
        </w:trPr>
        <w:tc>
          <w:tcPr>
            <w:tcW w:w="966" w:type="dxa"/>
            <w:vMerge w:val="restart"/>
            <w:vAlign w:val="center"/>
          </w:tcPr>
          <w:p w14:paraId="2DE06AC4" w14:textId="77777777" w:rsidR="00B6471B" w:rsidRPr="0070420D" w:rsidRDefault="00B6471B" w:rsidP="00C12175">
            <w:pPr>
              <w:snapToGrid w:val="0"/>
              <w:jc w:val="center"/>
              <w:rPr>
                <w:rFonts w:asciiTheme="majorEastAsia" w:eastAsiaTheme="majorEastAsia" w:hAnsiTheme="majorEastAsia"/>
                <w:sz w:val="20"/>
                <w:szCs w:val="20"/>
              </w:rPr>
            </w:pPr>
            <w:r w:rsidRPr="0070420D">
              <w:rPr>
                <w:rFonts w:asciiTheme="majorEastAsia" w:eastAsiaTheme="majorEastAsia" w:hAnsiTheme="majorEastAsia"/>
                <w:sz w:val="20"/>
                <w:szCs w:val="20"/>
              </w:rPr>
              <w:t>第10週</w:t>
            </w:r>
          </w:p>
          <w:p w14:paraId="156CAA56"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11/02</w:t>
            </w:r>
          </w:p>
          <w:p w14:paraId="04CF6383"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w:t>
            </w:r>
          </w:p>
          <w:p w14:paraId="232949E5" w14:textId="77777777" w:rsidR="00B6471B" w:rsidRPr="0070420D" w:rsidRDefault="00B6471B" w:rsidP="00C12175">
            <w:pPr>
              <w:snapToGrid w:val="0"/>
              <w:spacing w:line="280" w:lineRule="atLeast"/>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11/08</w:t>
            </w:r>
          </w:p>
        </w:tc>
        <w:tc>
          <w:tcPr>
            <w:tcW w:w="2126" w:type="dxa"/>
          </w:tcPr>
          <w:p w14:paraId="02049D9A"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B6471B">
              <w:rPr>
                <w:rFonts w:asciiTheme="majorEastAsia" w:eastAsiaTheme="majorEastAsia" w:hAnsiTheme="majorEastAsia"/>
                <w:b/>
                <w:bCs/>
                <w:color w:val="FFFFFF" w:themeColor="background1"/>
                <w:sz w:val="20"/>
                <w:szCs w:val="20"/>
                <w:highlight w:val="darkCyan"/>
              </w:rPr>
              <w:t>第二章：</w:t>
            </w:r>
            <w:r w:rsidRPr="00B6471B">
              <w:rPr>
                <w:rFonts w:asciiTheme="majorEastAsia" w:eastAsiaTheme="majorEastAsia" w:hAnsiTheme="majorEastAsia" w:hint="eastAsia"/>
                <w:b/>
                <w:bCs/>
                <w:color w:val="FFFFFF" w:themeColor="background1"/>
                <w:sz w:val="20"/>
                <w:szCs w:val="20"/>
                <w:highlight w:val="darkCyan"/>
              </w:rPr>
              <w:t>能源與動力的應用</w:t>
            </w:r>
          </w:p>
          <w:p w14:paraId="061ED465"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sz w:val="20"/>
                <w:szCs w:val="20"/>
              </w:rPr>
              <w:t xml:space="preserve">第3節　</w:t>
            </w:r>
            <w:r w:rsidRPr="00600B3E">
              <w:rPr>
                <w:rFonts w:asciiTheme="majorEastAsia" w:eastAsiaTheme="majorEastAsia" w:hAnsiTheme="majorEastAsia" w:hint="eastAsia"/>
                <w:sz w:val="20"/>
                <w:szCs w:val="20"/>
              </w:rPr>
              <w:t>能源科技發展的影響</w:t>
            </w:r>
          </w:p>
          <w:p w14:paraId="67C6EA0D" w14:textId="77777777" w:rsidR="00B6471B" w:rsidRPr="00600B3E" w:rsidRDefault="00B6471B" w:rsidP="00C12175">
            <w:pPr>
              <w:widowControl/>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【環境教育】</w:t>
            </w:r>
          </w:p>
          <w:p w14:paraId="550DF0DE" w14:textId="77777777" w:rsidR="00B6471B" w:rsidRPr="00600B3E" w:rsidRDefault="00B6471B" w:rsidP="00C12175">
            <w:pPr>
              <w:widowControl/>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【海洋教育】</w:t>
            </w:r>
          </w:p>
          <w:p w14:paraId="12DE64BF" w14:textId="77777777" w:rsidR="00B6471B" w:rsidRPr="00600B3E" w:rsidRDefault="00B6471B" w:rsidP="00C12175">
            <w:pPr>
              <w:widowControl/>
              <w:rPr>
                <w:rFonts w:asciiTheme="majorEastAsia" w:eastAsiaTheme="majorEastAsia" w:hAnsiTheme="majorEastAsia"/>
                <w:sz w:val="20"/>
                <w:szCs w:val="20"/>
              </w:rPr>
            </w:pPr>
            <w:r w:rsidRPr="00600B3E">
              <w:rPr>
                <w:rFonts w:asciiTheme="majorEastAsia" w:eastAsiaTheme="majorEastAsia" w:hAnsiTheme="majorEastAsia" w:hint="eastAsia"/>
                <w:color w:val="000000" w:themeColor="text1"/>
                <w:kern w:val="2"/>
                <w:sz w:val="20"/>
                <w:szCs w:val="20"/>
              </w:rPr>
              <w:t>【生涯規劃】</w:t>
            </w:r>
          </w:p>
        </w:tc>
        <w:tc>
          <w:tcPr>
            <w:tcW w:w="2693" w:type="dxa"/>
          </w:tcPr>
          <w:p w14:paraId="78CB9CAB"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sz w:val="20"/>
                <w:szCs w:val="20"/>
              </w:rPr>
              <w:t>3-1</w:t>
            </w:r>
            <w:r w:rsidRPr="00600B3E">
              <w:rPr>
                <w:rFonts w:asciiTheme="majorEastAsia" w:eastAsiaTheme="majorEastAsia" w:hAnsiTheme="majorEastAsia" w:hint="eastAsia"/>
                <w:sz w:val="20"/>
                <w:szCs w:val="20"/>
              </w:rPr>
              <w:t xml:space="preserve">能源科技對人們的改變 </w:t>
            </w:r>
          </w:p>
          <w:p w14:paraId="36464F8C"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sz w:val="20"/>
                <w:szCs w:val="20"/>
              </w:rPr>
              <w:t>3-</w:t>
            </w:r>
            <w:r w:rsidRPr="00600B3E">
              <w:rPr>
                <w:rFonts w:asciiTheme="majorEastAsia" w:eastAsiaTheme="majorEastAsia" w:hAnsiTheme="majorEastAsia" w:hint="eastAsia"/>
                <w:sz w:val="20"/>
                <w:szCs w:val="20"/>
              </w:rPr>
              <w:t>2能源科技對環境的影響</w:t>
            </w:r>
          </w:p>
          <w:p w14:paraId="4266786A"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sz w:val="20"/>
                <w:szCs w:val="20"/>
              </w:rPr>
              <w:t>3-3</w:t>
            </w:r>
            <w:r w:rsidRPr="00600B3E">
              <w:rPr>
                <w:rFonts w:asciiTheme="majorEastAsia" w:eastAsiaTheme="majorEastAsia" w:hAnsiTheme="majorEastAsia" w:hint="eastAsia"/>
                <w:sz w:val="20"/>
                <w:szCs w:val="20"/>
              </w:rPr>
              <w:t>能源科技的未來發展</w:t>
            </w:r>
          </w:p>
          <w:p w14:paraId="70264A14"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sz w:val="20"/>
                <w:szCs w:val="20"/>
              </w:rPr>
              <w:t>第</w:t>
            </w:r>
            <w:r w:rsidRPr="00600B3E">
              <w:rPr>
                <w:rFonts w:asciiTheme="majorEastAsia" w:eastAsiaTheme="majorEastAsia" w:hAnsiTheme="majorEastAsia" w:hint="eastAsia"/>
                <w:sz w:val="20"/>
                <w:szCs w:val="20"/>
              </w:rPr>
              <w:t>4</w:t>
            </w:r>
            <w:r w:rsidRPr="00600B3E">
              <w:rPr>
                <w:rFonts w:asciiTheme="majorEastAsia" w:eastAsiaTheme="majorEastAsia" w:hAnsiTheme="majorEastAsia"/>
                <w:sz w:val="20"/>
                <w:szCs w:val="20"/>
              </w:rPr>
              <w:t xml:space="preserve">節　</w:t>
            </w:r>
            <w:r w:rsidRPr="00600B3E">
              <w:rPr>
                <w:rFonts w:asciiTheme="majorEastAsia" w:eastAsiaTheme="majorEastAsia" w:hAnsiTheme="majorEastAsia" w:hint="eastAsia"/>
                <w:sz w:val="20"/>
                <w:szCs w:val="20"/>
              </w:rPr>
              <w:t>電動工具操作與使用</w:t>
            </w:r>
          </w:p>
          <w:p w14:paraId="07F4DDBA"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4</w:t>
            </w:r>
            <w:r w:rsidRPr="00600B3E">
              <w:rPr>
                <w:rFonts w:asciiTheme="majorEastAsia" w:eastAsiaTheme="majorEastAsia" w:hAnsiTheme="majorEastAsia"/>
                <w:sz w:val="20"/>
                <w:szCs w:val="20"/>
              </w:rPr>
              <w:t>-1</w:t>
            </w:r>
            <w:r w:rsidRPr="00600B3E">
              <w:rPr>
                <w:rFonts w:asciiTheme="majorEastAsia" w:eastAsiaTheme="majorEastAsia" w:hAnsiTheme="majorEastAsia" w:hint="eastAsia"/>
                <w:sz w:val="20"/>
                <w:szCs w:val="20"/>
              </w:rPr>
              <w:t xml:space="preserve">電動工具操作安全須知 </w:t>
            </w:r>
          </w:p>
          <w:p w14:paraId="57EAD0CE"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600B3E">
              <w:rPr>
                <w:rFonts w:asciiTheme="majorEastAsia" w:eastAsiaTheme="majorEastAsia" w:hAnsiTheme="majorEastAsia" w:hint="eastAsia"/>
                <w:sz w:val="20"/>
                <w:szCs w:val="20"/>
              </w:rPr>
              <w:t>4</w:t>
            </w:r>
            <w:r w:rsidRPr="00600B3E">
              <w:rPr>
                <w:rFonts w:asciiTheme="majorEastAsia" w:eastAsiaTheme="majorEastAsia" w:hAnsiTheme="majorEastAsia"/>
                <w:sz w:val="20"/>
                <w:szCs w:val="20"/>
              </w:rPr>
              <w:t>-</w:t>
            </w:r>
            <w:r w:rsidRPr="00600B3E">
              <w:rPr>
                <w:rFonts w:asciiTheme="majorEastAsia" w:eastAsiaTheme="majorEastAsia" w:hAnsiTheme="majorEastAsia" w:hint="eastAsia"/>
                <w:sz w:val="20"/>
                <w:szCs w:val="20"/>
              </w:rPr>
              <w:t>2常用的電動工具使用說明</w:t>
            </w:r>
          </w:p>
        </w:tc>
        <w:tc>
          <w:tcPr>
            <w:tcW w:w="2268" w:type="dxa"/>
          </w:tcPr>
          <w:p w14:paraId="66595D6E"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學生能</w:t>
            </w:r>
          </w:p>
          <w:p w14:paraId="0D6222B3"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1.說明能源科技如何改變人們的生活與工作方式。</w:t>
            </w:r>
          </w:p>
          <w:p w14:paraId="08D9E96C"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2.認識常見電動工具的種類與用途。</w:t>
            </w:r>
          </w:p>
          <w:p w14:paraId="2ADC9726"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3.遵守安全操作規則，正確使用電動工具。</w:t>
            </w:r>
          </w:p>
        </w:tc>
        <w:tc>
          <w:tcPr>
            <w:tcW w:w="1702" w:type="dxa"/>
          </w:tcPr>
          <w:p w14:paraId="6B9F4825"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1.態度檢核。</w:t>
            </w:r>
          </w:p>
          <w:p w14:paraId="589FAE3F"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(20%)</w:t>
            </w:r>
            <w:r w:rsidRPr="00600B3E">
              <w:rPr>
                <w:rFonts w:asciiTheme="majorEastAsia" w:eastAsiaTheme="majorEastAsia" w:hAnsiTheme="majorEastAsia"/>
                <w:sz w:val="20"/>
                <w:szCs w:val="20"/>
              </w:rPr>
              <w:br/>
            </w:r>
            <w:r w:rsidRPr="00600B3E">
              <w:rPr>
                <w:rFonts w:asciiTheme="majorEastAsia" w:eastAsiaTheme="majorEastAsia" w:hAnsiTheme="majorEastAsia" w:hint="eastAsia"/>
                <w:sz w:val="20"/>
                <w:szCs w:val="20"/>
              </w:rPr>
              <w:t>2.上課參與。</w:t>
            </w:r>
          </w:p>
          <w:p w14:paraId="00EC9C01"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(60%)</w:t>
            </w:r>
            <w:r w:rsidRPr="00600B3E">
              <w:rPr>
                <w:rFonts w:asciiTheme="majorEastAsia" w:eastAsiaTheme="majorEastAsia" w:hAnsiTheme="majorEastAsia"/>
                <w:sz w:val="20"/>
                <w:szCs w:val="20"/>
              </w:rPr>
              <w:br/>
            </w:r>
            <w:r w:rsidRPr="00600B3E">
              <w:rPr>
                <w:rFonts w:asciiTheme="majorEastAsia" w:eastAsiaTheme="majorEastAsia" w:hAnsiTheme="majorEastAsia" w:hint="eastAsia"/>
                <w:sz w:val="20"/>
                <w:szCs w:val="20"/>
              </w:rPr>
              <w:t>3.操作檢核。</w:t>
            </w:r>
          </w:p>
          <w:p w14:paraId="1029822C"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(20%)</w:t>
            </w:r>
          </w:p>
        </w:tc>
      </w:tr>
      <w:tr w:rsidR="00B6471B" w:rsidRPr="00B56304" w14:paraId="072D7735" w14:textId="77777777" w:rsidTr="00C12175">
        <w:trPr>
          <w:trHeight w:val="510"/>
        </w:trPr>
        <w:tc>
          <w:tcPr>
            <w:tcW w:w="966" w:type="dxa"/>
            <w:vMerge/>
            <w:vAlign w:val="center"/>
          </w:tcPr>
          <w:p w14:paraId="212D248B" w14:textId="77777777" w:rsidR="00B6471B" w:rsidRPr="0070420D" w:rsidRDefault="00B6471B" w:rsidP="00C12175">
            <w:pPr>
              <w:snapToGrid w:val="0"/>
              <w:jc w:val="center"/>
              <w:rPr>
                <w:rFonts w:asciiTheme="majorEastAsia" w:eastAsiaTheme="majorEastAsia" w:hAnsiTheme="majorEastAsia"/>
                <w:sz w:val="20"/>
                <w:szCs w:val="20"/>
              </w:rPr>
            </w:pPr>
          </w:p>
        </w:tc>
        <w:tc>
          <w:tcPr>
            <w:tcW w:w="2126" w:type="dxa"/>
          </w:tcPr>
          <w:p w14:paraId="5BDFB303" w14:textId="77777777" w:rsidR="00B6471B" w:rsidRPr="00503B43" w:rsidRDefault="00B6471B" w:rsidP="00C12175">
            <w:pPr>
              <w:suppressAutoHyphens/>
              <w:autoSpaceDN w:val="0"/>
              <w:spacing w:line="300" w:lineRule="exact"/>
              <w:textAlignment w:val="baseline"/>
              <w:rPr>
                <w:rFonts w:asciiTheme="majorEastAsia" w:eastAsiaTheme="majorEastAsia" w:hAnsiTheme="majorEastAsia"/>
                <w:b/>
                <w:bCs/>
                <w:color w:val="FFFFFF" w:themeColor="background1"/>
                <w:sz w:val="20"/>
                <w:szCs w:val="20"/>
              </w:rPr>
            </w:pPr>
            <w:r w:rsidRPr="00503B43">
              <w:rPr>
                <w:rFonts w:asciiTheme="majorEastAsia" w:eastAsiaTheme="majorEastAsia" w:hAnsiTheme="majorEastAsia"/>
                <w:b/>
                <w:bCs/>
                <w:color w:val="FFFFFF" w:themeColor="background1"/>
                <w:sz w:val="20"/>
                <w:szCs w:val="20"/>
                <w:highlight w:val="darkMagenta"/>
              </w:rPr>
              <w:t>第二章：</w:t>
            </w:r>
            <w:r w:rsidRPr="00503B43">
              <w:rPr>
                <w:rFonts w:asciiTheme="majorEastAsia" w:eastAsiaTheme="majorEastAsia" w:hAnsiTheme="majorEastAsia" w:hint="eastAsia"/>
                <w:b/>
                <w:bCs/>
                <w:color w:val="FFFFFF" w:themeColor="background1"/>
                <w:sz w:val="20"/>
                <w:szCs w:val="20"/>
                <w:highlight w:val="darkMagenta"/>
              </w:rPr>
              <w:t>資料在哪兒-搜尋演算法</w:t>
            </w:r>
          </w:p>
          <w:p w14:paraId="2FE3595D"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 xml:space="preserve">第4節　</w:t>
            </w:r>
            <w:r w:rsidRPr="00503B43">
              <w:rPr>
                <w:rFonts w:asciiTheme="majorEastAsia" w:eastAsiaTheme="majorEastAsia" w:hAnsiTheme="majorEastAsia" w:hint="eastAsia"/>
                <w:sz w:val="20"/>
                <w:szCs w:val="20"/>
              </w:rPr>
              <w:t xml:space="preserve">搜尋法實作 </w:t>
            </w:r>
          </w:p>
          <w:p w14:paraId="3FE809B8"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color w:val="000000" w:themeColor="text1"/>
                <w:kern w:val="2"/>
                <w:sz w:val="20"/>
                <w:szCs w:val="20"/>
              </w:rPr>
            </w:pPr>
            <w:r w:rsidRPr="00503B43">
              <w:rPr>
                <w:rFonts w:asciiTheme="majorEastAsia" w:eastAsiaTheme="majorEastAsia" w:hAnsiTheme="majorEastAsia" w:hint="eastAsia"/>
                <w:color w:val="000000" w:themeColor="text1"/>
                <w:kern w:val="2"/>
                <w:sz w:val="20"/>
                <w:szCs w:val="20"/>
              </w:rPr>
              <w:t>【閱讀素養】</w:t>
            </w:r>
          </w:p>
          <w:p w14:paraId="43C9B5E1"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sz w:val="20"/>
                <w:szCs w:val="20"/>
              </w:rPr>
            </w:pPr>
            <w:r w:rsidRPr="00503B43">
              <w:rPr>
                <w:rFonts w:asciiTheme="majorEastAsia" w:eastAsiaTheme="majorEastAsia" w:hAnsiTheme="majorEastAsia" w:hint="eastAsia"/>
                <w:color w:val="000000" w:themeColor="text1"/>
                <w:kern w:val="2"/>
                <w:sz w:val="20"/>
                <w:szCs w:val="20"/>
              </w:rPr>
              <w:t>【生涯規劃】</w:t>
            </w:r>
          </w:p>
        </w:tc>
        <w:tc>
          <w:tcPr>
            <w:tcW w:w="2693" w:type="dxa"/>
          </w:tcPr>
          <w:p w14:paraId="2C535101"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4-1 終極密碼戰I</w:t>
            </w:r>
          </w:p>
          <w:p w14:paraId="13576C28" w14:textId="77777777" w:rsidR="00B6471B" w:rsidRPr="00503B43" w:rsidRDefault="00B6471B" w:rsidP="00C12175">
            <w:pPr>
              <w:suppressAutoHyphens/>
              <w:autoSpaceDN w:val="0"/>
              <w:spacing w:line="300" w:lineRule="exact"/>
              <w:textAlignment w:val="baseline"/>
              <w:rPr>
                <w:rFonts w:asciiTheme="majorEastAsia" w:eastAsiaTheme="majorEastAsia" w:hAnsiTheme="majorEastAsia"/>
                <w:b/>
                <w:bCs/>
                <w:color w:val="FFFFFF" w:themeColor="background1"/>
                <w:sz w:val="20"/>
                <w:szCs w:val="20"/>
                <w:highlight w:val="darkMagenta"/>
              </w:rPr>
            </w:pPr>
          </w:p>
        </w:tc>
        <w:tc>
          <w:tcPr>
            <w:tcW w:w="2268" w:type="dxa"/>
          </w:tcPr>
          <w:p w14:paraId="1BDCF760"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學生能</w:t>
            </w:r>
          </w:p>
          <w:p w14:paraId="070AE43D"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1.設計一個讓玩家猜數字的互動遊戲（終極密碼），並由電腦給出提示當前範圍。</w:t>
            </w:r>
          </w:p>
          <w:p w14:paraId="47E29AC7"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2.使用變數與條件控制，實現「提示 → 判斷 → 縮小範圍」的搜尋邏輯。</w:t>
            </w:r>
          </w:p>
        </w:tc>
        <w:tc>
          <w:tcPr>
            <w:tcW w:w="1702" w:type="dxa"/>
          </w:tcPr>
          <w:p w14:paraId="5B589AFC"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1.課堂參與</w:t>
            </w:r>
            <w:r w:rsidRPr="00503B43">
              <w:rPr>
                <w:rFonts w:asciiTheme="majorEastAsia" w:eastAsiaTheme="majorEastAsia" w:hAnsiTheme="majorEastAsia" w:hint="eastAsia"/>
                <w:sz w:val="20"/>
                <w:szCs w:val="20"/>
              </w:rPr>
              <w:t>。</w:t>
            </w:r>
          </w:p>
          <w:p w14:paraId="713E9574"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(50%)</w:t>
            </w:r>
          </w:p>
          <w:p w14:paraId="08F8702A"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2.平時觀察</w:t>
            </w:r>
            <w:r w:rsidRPr="00503B43">
              <w:rPr>
                <w:rFonts w:asciiTheme="majorEastAsia" w:eastAsiaTheme="majorEastAsia" w:hAnsiTheme="majorEastAsia" w:hint="eastAsia"/>
                <w:sz w:val="20"/>
                <w:szCs w:val="20"/>
              </w:rPr>
              <w:t>。</w:t>
            </w:r>
          </w:p>
          <w:p w14:paraId="3DF3B9D3"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4A2CA0D4"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3.實作情形</w:t>
            </w:r>
            <w:r w:rsidRPr="00503B43">
              <w:rPr>
                <w:rFonts w:asciiTheme="majorEastAsia" w:eastAsiaTheme="majorEastAsia" w:hAnsiTheme="majorEastAsia" w:hint="eastAsia"/>
                <w:sz w:val="20"/>
                <w:szCs w:val="20"/>
              </w:rPr>
              <w:t>。</w:t>
            </w:r>
          </w:p>
          <w:p w14:paraId="2D22C24E"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2984E348"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4.小組討論。</w:t>
            </w:r>
          </w:p>
          <w:p w14:paraId="6A101CCB"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(10%)</w:t>
            </w:r>
          </w:p>
        </w:tc>
      </w:tr>
      <w:tr w:rsidR="00B6471B" w:rsidRPr="00B56304" w14:paraId="3D73F74C" w14:textId="77777777" w:rsidTr="00C12175">
        <w:trPr>
          <w:trHeight w:val="510"/>
        </w:trPr>
        <w:tc>
          <w:tcPr>
            <w:tcW w:w="966" w:type="dxa"/>
            <w:vMerge w:val="restart"/>
            <w:vAlign w:val="center"/>
          </w:tcPr>
          <w:p w14:paraId="7642EF76" w14:textId="77777777" w:rsidR="00B6471B" w:rsidRPr="0070420D" w:rsidRDefault="00B6471B" w:rsidP="00C12175">
            <w:pPr>
              <w:snapToGrid w:val="0"/>
              <w:jc w:val="center"/>
              <w:rPr>
                <w:rFonts w:asciiTheme="majorEastAsia" w:eastAsiaTheme="majorEastAsia" w:hAnsiTheme="majorEastAsia"/>
                <w:sz w:val="20"/>
                <w:szCs w:val="20"/>
              </w:rPr>
            </w:pPr>
            <w:r w:rsidRPr="0070420D">
              <w:rPr>
                <w:rFonts w:asciiTheme="majorEastAsia" w:eastAsiaTheme="majorEastAsia" w:hAnsiTheme="majorEastAsia"/>
                <w:sz w:val="20"/>
                <w:szCs w:val="20"/>
              </w:rPr>
              <w:t>第11週</w:t>
            </w:r>
          </w:p>
          <w:p w14:paraId="00E97F74"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11/09</w:t>
            </w:r>
          </w:p>
          <w:p w14:paraId="18CB22BD"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w:t>
            </w:r>
          </w:p>
          <w:p w14:paraId="44007CD6" w14:textId="77777777" w:rsidR="00B6471B" w:rsidRPr="0070420D" w:rsidRDefault="00B6471B" w:rsidP="00C12175">
            <w:pPr>
              <w:snapToGrid w:val="0"/>
              <w:spacing w:line="280" w:lineRule="atLeast"/>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11/15</w:t>
            </w:r>
          </w:p>
        </w:tc>
        <w:tc>
          <w:tcPr>
            <w:tcW w:w="2126" w:type="dxa"/>
          </w:tcPr>
          <w:p w14:paraId="61C1EA5B"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B6471B">
              <w:rPr>
                <w:rFonts w:asciiTheme="majorEastAsia" w:eastAsiaTheme="majorEastAsia" w:hAnsiTheme="majorEastAsia"/>
                <w:b/>
                <w:bCs/>
                <w:color w:val="FFFFFF" w:themeColor="background1"/>
                <w:sz w:val="20"/>
                <w:szCs w:val="20"/>
                <w:highlight w:val="darkCyan"/>
              </w:rPr>
              <w:t>第二章：</w:t>
            </w:r>
            <w:r w:rsidRPr="00B6471B">
              <w:rPr>
                <w:rFonts w:asciiTheme="majorEastAsia" w:eastAsiaTheme="majorEastAsia" w:hAnsiTheme="majorEastAsia" w:hint="eastAsia"/>
                <w:b/>
                <w:bCs/>
                <w:color w:val="FFFFFF" w:themeColor="background1"/>
                <w:sz w:val="20"/>
                <w:szCs w:val="20"/>
                <w:highlight w:val="darkCyan"/>
              </w:rPr>
              <w:t>能源與動力的應用</w:t>
            </w:r>
          </w:p>
          <w:p w14:paraId="674887AA" w14:textId="77777777" w:rsidR="00B6471B" w:rsidRPr="00600B3E" w:rsidRDefault="00B6471B" w:rsidP="00C12175">
            <w:pPr>
              <w:jc w:val="both"/>
              <w:rPr>
                <w:rFonts w:asciiTheme="majorEastAsia" w:eastAsiaTheme="majorEastAsia" w:hAnsiTheme="majorEastAsia"/>
                <w:sz w:val="20"/>
                <w:szCs w:val="20"/>
              </w:rPr>
            </w:pPr>
            <w:r w:rsidRPr="00600B3E">
              <w:rPr>
                <w:rFonts w:asciiTheme="majorEastAsia" w:eastAsiaTheme="majorEastAsia" w:hAnsiTheme="majorEastAsia"/>
                <w:sz w:val="20"/>
                <w:szCs w:val="20"/>
              </w:rPr>
              <w:t xml:space="preserve">終極任務　</w:t>
            </w:r>
          </w:p>
          <w:p w14:paraId="64896018" w14:textId="77777777" w:rsidR="00B6471B" w:rsidRPr="00600B3E" w:rsidRDefault="00B6471B" w:rsidP="00C12175">
            <w:pPr>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【性別平等】</w:t>
            </w:r>
          </w:p>
          <w:p w14:paraId="053862AC" w14:textId="77777777" w:rsidR="00B6471B" w:rsidRPr="00600B3E" w:rsidRDefault="00B6471B" w:rsidP="00C12175">
            <w:pPr>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【能源教育】</w:t>
            </w:r>
          </w:p>
          <w:p w14:paraId="5F2E0DD0"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hint="eastAsia"/>
                <w:color w:val="000000" w:themeColor="text1"/>
                <w:kern w:val="2"/>
                <w:sz w:val="20"/>
                <w:szCs w:val="20"/>
              </w:rPr>
              <w:t>【生涯規劃】</w:t>
            </w:r>
          </w:p>
        </w:tc>
        <w:tc>
          <w:tcPr>
            <w:tcW w:w="2693" w:type="dxa"/>
          </w:tcPr>
          <w:p w14:paraId="04D4E0A6"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600B3E">
              <w:rPr>
                <w:rFonts w:asciiTheme="majorEastAsia" w:eastAsiaTheme="majorEastAsia" w:hAnsiTheme="majorEastAsia" w:hint="eastAsia"/>
                <w:sz w:val="20"/>
                <w:szCs w:val="20"/>
              </w:rPr>
              <w:t>新世代人力車大賽</w:t>
            </w:r>
          </w:p>
        </w:tc>
        <w:tc>
          <w:tcPr>
            <w:tcW w:w="2268" w:type="dxa"/>
          </w:tcPr>
          <w:p w14:paraId="75BAEBFC"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學生能</w:t>
            </w:r>
          </w:p>
          <w:p w14:paraId="1EFC1EC8"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1.設計並製作具創意與功能性的人力車模型。</w:t>
            </w:r>
          </w:p>
          <w:p w14:paraId="4935986D"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sz w:val="20"/>
                <w:szCs w:val="20"/>
              </w:rPr>
              <w:t>2.</w:t>
            </w:r>
            <w:r w:rsidRPr="00600B3E">
              <w:rPr>
                <w:rFonts w:asciiTheme="majorEastAsia" w:eastAsiaTheme="majorEastAsia" w:hAnsiTheme="majorEastAsia" w:hint="eastAsia"/>
                <w:sz w:val="20"/>
                <w:szCs w:val="20"/>
              </w:rPr>
              <w:t>利用工具實作任務並完成指定作品。</w:t>
            </w:r>
          </w:p>
        </w:tc>
        <w:tc>
          <w:tcPr>
            <w:tcW w:w="1702" w:type="dxa"/>
          </w:tcPr>
          <w:p w14:paraId="28256929"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1.作品評量</w:t>
            </w:r>
          </w:p>
          <w:p w14:paraId="3E402263"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(100%)</w:t>
            </w:r>
          </w:p>
        </w:tc>
      </w:tr>
      <w:tr w:rsidR="00B6471B" w:rsidRPr="00B56304" w14:paraId="4ABAA185" w14:textId="77777777" w:rsidTr="00C12175">
        <w:trPr>
          <w:trHeight w:val="510"/>
        </w:trPr>
        <w:tc>
          <w:tcPr>
            <w:tcW w:w="966" w:type="dxa"/>
            <w:vMerge/>
            <w:vAlign w:val="center"/>
          </w:tcPr>
          <w:p w14:paraId="24E2F574" w14:textId="77777777" w:rsidR="00B6471B" w:rsidRPr="0070420D" w:rsidRDefault="00B6471B" w:rsidP="00C12175">
            <w:pPr>
              <w:snapToGrid w:val="0"/>
              <w:jc w:val="center"/>
              <w:rPr>
                <w:rFonts w:asciiTheme="majorEastAsia" w:eastAsiaTheme="majorEastAsia" w:hAnsiTheme="majorEastAsia"/>
                <w:sz w:val="20"/>
                <w:szCs w:val="20"/>
              </w:rPr>
            </w:pPr>
          </w:p>
        </w:tc>
        <w:tc>
          <w:tcPr>
            <w:tcW w:w="2126" w:type="dxa"/>
          </w:tcPr>
          <w:p w14:paraId="31EF2AA0" w14:textId="77777777" w:rsidR="00B6471B" w:rsidRPr="00503B43" w:rsidRDefault="00B6471B" w:rsidP="00C12175">
            <w:pPr>
              <w:suppressAutoHyphens/>
              <w:autoSpaceDN w:val="0"/>
              <w:spacing w:line="300" w:lineRule="exact"/>
              <w:textAlignment w:val="baseline"/>
              <w:rPr>
                <w:rFonts w:asciiTheme="majorEastAsia" w:eastAsiaTheme="majorEastAsia" w:hAnsiTheme="majorEastAsia"/>
                <w:b/>
                <w:bCs/>
                <w:color w:val="FFFFFF" w:themeColor="background1"/>
                <w:sz w:val="20"/>
                <w:szCs w:val="20"/>
              </w:rPr>
            </w:pPr>
            <w:r w:rsidRPr="00503B43">
              <w:rPr>
                <w:rFonts w:asciiTheme="majorEastAsia" w:eastAsiaTheme="majorEastAsia" w:hAnsiTheme="majorEastAsia"/>
                <w:b/>
                <w:bCs/>
                <w:color w:val="FFFFFF" w:themeColor="background1"/>
                <w:sz w:val="20"/>
                <w:szCs w:val="20"/>
                <w:highlight w:val="darkMagenta"/>
              </w:rPr>
              <w:t>第二章：</w:t>
            </w:r>
            <w:r w:rsidRPr="00503B43">
              <w:rPr>
                <w:rFonts w:asciiTheme="majorEastAsia" w:eastAsiaTheme="majorEastAsia" w:hAnsiTheme="majorEastAsia" w:hint="eastAsia"/>
                <w:b/>
                <w:bCs/>
                <w:color w:val="FFFFFF" w:themeColor="background1"/>
                <w:sz w:val="20"/>
                <w:szCs w:val="20"/>
                <w:highlight w:val="darkMagenta"/>
              </w:rPr>
              <w:t>資料在哪兒-搜尋演算法</w:t>
            </w:r>
          </w:p>
          <w:p w14:paraId="3F42FA8A"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 xml:space="preserve">第4節　</w:t>
            </w:r>
            <w:r w:rsidRPr="00503B43">
              <w:rPr>
                <w:rFonts w:asciiTheme="majorEastAsia" w:eastAsiaTheme="majorEastAsia" w:hAnsiTheme="majorEastAsia" w:hint="eastAsia"/>
                <w:sz w:val="20"/>
                <w:szCs w:val="20"/>
              </w:rPr>
              <w:t xml:space="preserve">搜尋法實作 </w:t>
            </w:r>
          </w:p>
          <w:p w14:paraId="079265BD"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color w:val="000000" w:themeColor="text1"/>
                <w:kern w:val="2"/>
                <w:sz w:val="20"/>
                <w:szCs w:val="20"/>
              </w:rPr>
            </w:pPr>
            <w:r w:rsidRPr="00503B43">
              <w:rPr>
                <w:rFonts w:asciiTheme="majorEastAsia" w:eastAsiaTheme="majorEastAsia" w:hAnsiTheme="majorEastAsia" w:hint="eastAsia"/>
                <w:color w:val="000000" w:themeColor="text1"/>
                <w:kern w:val="2"/>
                <w:sz w:val="20"/>
                <w:szCs w:val="20"/>
              </w:rPr>
              <w:t>【閱讀素養】</w:t>
            </w:r>
          </w:p>
          <w:p w14:paraId="1655C2D4"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sz w:val="20"/>
                <w:szCs w:val="20"/>
              </w:rPr>
            </w:pPr>
            <w:r w:rsidRPr="00503B43">
              <w:rPr>
                <w:rFonts w:asciiTheme="majorEastAsia" w:eastAsiaTheme="majorEastAsia" w:hAnsiTheme="majorEastAsia" w:hint="eastAsia"/>
                <w:color w:val="000000" w:themeColor="text1"/>
                <w:kern w:val="2"/>
                <w:sz w:val="20"/>
                <w:szCs w:val="20"/>
              </w:rPr>
              <w:t>【生涯規劃】</w:t>
            </w:r>
          </w:p>
        </w:tc>
        <w:tc>
          <w:tcPr>
            <w:tcW w:w="2693" w:type="dxa"/>
          </w:tcPr>
          <w:p w14:paraId="731FF736"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4-1 終極密碼戰I</w:t>
            </w:r>
          </w:p>
          <w:p w14:paraId="2C5BB54D" w14:textId="77777777" w:rsidR="00B6471B" w:rsidRPr="00503B43" w:rsidRDefault="00B6471B" w:rsidP="00C12175">
            <w:pPr>
              <w:suppressAutoHyphens/>
              <w:autoSpaceDN w:val="0"/>
              <w:spacing w:line="300" w:lineRule="exact"/>
              <w:textAlignment w:val="baseline"/>
              <w:rPr>
                <w:rFonts w:asciiTheme="majorEastAsia" w:eastAsiaTheme="majorEastAsia" w:hAnsiTheme="majorEastAsia"/>
                <w:b/>
                <w:bCs/>
                <w:color w:val="FFFFFF" w:themeColor="background1"/>
                <w:sz w:val="20"/>
                <w:szCs w:val="20"/>
                <w:highlight w:val="darkMagenta"/>
              </w:rPr>
            </w:pPr>
          </w:p>
        </w:tc>
        <w:tc>
          <w:tcPr>
            <w:tcW w:w="2268" w:type="dxa"/>
          </w:tcPr>
          <w:p w14:paraId="554706FD"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學生能</w:t>
            </w:r>
          </w:p>
          <w:p w14:paraId="20E404B5"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1.設計一個讓玩家猜數字的互動遊戲（終極密碼），並由電腦給出提示當前範圍。</w:t>
            </w:r>
          </w:p>
          <w:p w14:paraId="669563B3"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2.使用變數與條件控制，實現「提示 → 判斷 → 縮小範圍」的搜尋邏輯。</w:t>
            </w:r>
          </w:p>
        </w:tc>
        <w:tc>
          <w:tcPr>
            <w:tcW w:w="1702" w:type="dxa"/>
          </w:tcPr>
          <w:p w14:paraId="0C1EC2F7"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1.課堂參與</w:t>
            </w:r>
            <w:r w:rsidRPr="00503B43">
              <w:rPr>
                <w:rFonts w:asciiTheme="majorEastAsia" w:eastAsiaTheme="majorEastAsia" w:hAnsiTheme="majorEastAsia" w:hint="eastAsia"/>
                <w:sz w:val="20"/>
                <w:szCs w:val="20"/>
              </w:rPr>
              <w:t>。</w:t>
            </w:r>
          </w:p>
          <w:p w14:paraId="132A37A7"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(50%)</w:t>
            </w:r>
          </w:p>
          <w:p w14:paraId="55A5C4CD"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2.平時觀察</w:t>
            </w:r>
            <w:r w:rsidRPr="00503B43">
              <w:rPr>
                <w:rFonts w:asciiTheme="majorEastAsia" w:eastAsiaTheme="majorEastAsia" w:hAnsiTheme="majorEastAsia" w:hint="eastAsia"/>
                <w:sz w:val="20"/>
                <w:szCs w:val="20"/>
              </w:rPr>
              <w:t>。</w:t>
            </w:r>
          </w:p>
          <w:p w14:paraId="537BE315"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52C38B13"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3.實作情形</w:t>
            </w:r>
            <w:r w:rsidRPr="00503B43">
              <w:rPr>
                <w:rFonts w:asciiTheme="majorEastAsia" w:eastAsiaTheme="majorEastAsia" w:hAnsiTheme="majorEastAsia" w:hint="eastAsia"/>
                <w:sz w:val="20"/>
                <w:szCs w:val="20"/>
              </w:rPr>
              <w:t>。</w:t>
            </w:r>
          </w:p>
          <w:p w14:paraId="32BB27B4"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50EEE906"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4.小組討論。</w:t>
            </w:r>
          </w:p>
          <w:p w14:paraId="786E73B4"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(10%)</w:t>
            </w:r>
          </w:p>
          <w:p w14:paraId="4059A924" w14:textId="77777777" w:rsidR="00B6471B" w:rsidRPr="00503B43" w:rsidRDefault="00B6471B" w:rsidP="00C12175">
            <w:pPr>
              <w:spacing w:line="300" w:lineRule="exact"/>
              <w:rPr>
                <w:rFonts w:asciiTheme="majorEastAsia" w:eastAsiaTheme="majorEastAsia" w:hAnsiTheme="majorEastAsia"/>
                <w:sz w:val="20"/>
                <w:szCs w:val="20"/>
              </w:rPr>
            </w:pPr>
          </w:p>
        </w:tc>
      </w:tr>
      <w:tr w:rsidR="00B6471B" w:rsidRPr="00B56304" w14:paraId="1DEADA7C" w14:textId="77777777" w:rsidTr="00C12175">
        <w:trPr>
          <w:trHeight w:val="510"/>
        </w:trPr>
        <w:tc>
          <w:tcPr>
            <w:tcW w:w="966" w:type="dxa"/>
            <w:vMerge w:val="restart"/>
            <w:vAlign w:val="center"/>
          </w:tcPr>
          <w:p w14:paraId="74D3442E" w14:textId="77777777" w:rsidR="00B6471B" w:rsidRPr="0070420D" w:rsidRDefault="00B6471B" w:rsidP="00C12175">
            <w:pPr>
              <w:snapToGrid w:val="0"/>
              <w:jc w:val="center"/>
              <w:rPr>
                <w:rFonts w:asciiTheme="majorEastAsia" w:eastAsiaTheme="majorEastAsia" w:hAnsiTheme="majorEastAsia"/>
                <w:sz w:val="20"/>
                <w:szCs w:val="20"/>
              </w:rPr>
            </w:pPr>
            <w:r w:rsidRPr="0070420D">
              <w:rPr>
                <w:rFonts w:asciiTheme="majorEastAsia" w:eastAsiaTheme="majorEastAsia" w:hAnsiTheme="majorEastAsia"/>
                <w:sz w:val="20"/>
                <w:szCs w:val="20"/>
              </w:rPr>
              <w:t>第12週</w:t>
            </w:r>
          </w:p>
          <w:p w14:paraId="67EB82E2"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11/16</w:t>
            </w:r>
          </w:p>
          <w:p w14:paraId="510900C7"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w:t>
            </w:r>
          </w:p>
          <w:p w14:paraId="616FA29D" w14:textId="77777777" w:rsidR="00B6471B" w:rsidRPr="0070420D" w:rsidRDefault="00B6471B" w:rsidP="00C12175">
            <w:pPr>
              <w:snapToGrid w:val="0"/>
              <w:spacing w:line="280" w:lineRule="atLeast"/>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11/22</w:t>
            </w:r>
          </w:p>
        </w:tc>
        <w:tc>
          <w:tcPr>
            <w:tcW w:w="2126" w:type="dxa"/>
          </w:tcPr>
          <w:p w14:paraId="12BE5673"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B6471B">
              <w:rPr>
                <w:rFonts w:asciiTheme="majorEastAsia" w:eastAsiaTheme="majorEastAsia" w:hAnsiTheme="majorEastAsia"/>
                <w:b/>
                <w:bCs/>
                <w:color w:val="FFFFFF" w:themeColor="background1"/>
                <w:sz w:val="20"/>
                <w:szCs w:val="20"/>
                <w:highlight w:val="darkCyan"/>
              </w:rPr>
              <w:t>第二章：</w:t>
            </w:r>
            <w:r w:rsidRPr="00B6471B">
              <w:rPr>
                <w:rFonts w:asciiTheme="majorEastAsia" w:eastAsiaTheme="majorEastAsia" w:hAnsiTheme="majorEastAsia" w:hint="eastAsia"/>
                <w:b/>
                <w:bCs/>
                <w:color w:val="FFFFFF" w:themeColor="background1"/>
                <w:sz w:val="20"/>
                <w:szCs w:val="20"/>
                <w:highlight w:val="darkCyan"/>
              </w:rPr>
              <w:t>能源與動力的應用</w:t>
            </w:r>
          </w:p>
          <w:p w14:paraId="2B074575" w14:textId="77777777" w:rsidR="00B6471B" w:rsidRPr="00600B3E" w:rsidRDefault="00B6471B" w:rsidP="00C12175">
            <w:pPr>
              <w:pStyle w:val="a9"/>
              <w:ind w:leftChars="0" w:left="0"/>
              <w:jc w:val="both"/>
              <w:rPr>
                <w:rFonts w:asciiTheme="majorEastAsia" w:eastAsiaTheme="majorEastAsia" w:hAnsiTheme="majorEastAsia"/>
                <w:sz w:val="20"/>
                <w:szCs w:val="20"/>
              </w:rPr>
            </w:pPr>
            <w:r w:rsidRPr="00600B3E">
              <w:rPr>
                <w:rFonts w:asciiTheme="majorEastAsia" w:eastAsiaTheme="majorEastAsia" w:hAnsiTheme="majorEastAsia"/>
                <w:sz w:val="20"/>
                <w:szCs w:val="20"/>
              </w:rPr>
              <w:t xml:space="preserve">終極任務　</w:t>
            </w:r>
          </w:p>
          <w:p w14:paraId="51005E83" w14:textId="77777777" w:rsidR="00B6471B" w:rsidRPr="00600B3E" w:rsidRDefault="00B6471B" w:rsidP="00C12175">
            <w:pPr>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【性別平等】</w:t>
            </w:r>
          </w:p>
          <w:p w14:paraId="1636AC99" w14:textId="77777777" w:rsidR="00B6471B" w:rsidRPr="00600B3E" w:rsidRDefault="00B6471B" w:rsidP="00C12175">
            <w:pPr>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【能源教育】</w:t>
            </w:r>
          </w:p>
          <w:p w14:paraId="4A88175D" w14:textId="77777777" w:rsidR="00B6471B" w:rsidRPr="00B6471B" w:rsidRDefault="00B6471B" w:rsidP="00C12175">
            <w:pPr>
              <w:rPr>
                <w:rFonts w:asciiTheme="majorEastAsia" w:eastAsiaTheme="majorEastAsia" w:hAnsiTheme="majorEastAsia"/>
                <w:b/>
                <w:color w:val="FFFFFF"/>
                <w:sz w:val="20"/>
                <w:szCs w:val="20"/>
                <w:highlight w:val="darkCyan"/>
              </w:rPr>
            </w:pPr>
            <w:r w:rsidRPr="00600B3E">
              <w:rPr>
                <w:rFonts w:asciiTheme="majorEastAsia" w:eastAsiaTheme="majorEastAsia" w:hAnsiTheme="majorEastAsia" w:hint="eastAsia"/>
                <w:color w:val="000000" w:themeColor="text1"/>
                <w:kern w:val="2"/>
                <w:sz w:val="20"/>
                <w:szCs w:val="20"/>
              </w:rPr>
              <w:t>【生涯規劃】</w:t>
            </w:r>
          </w:p>
        </w:tc>
        <w:tc>
          <w:tcPr>
            <w:tcW w:w="2693" w:type="dxa"/>
          </w:tcPr>
          <w:p w14:paraId="61F523F3"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600B3E">
              <w:rPr>
                <w:rFonts w:asciiTheme="majorEastAsia" w:eastAsiaTheme="majorEastAsia" w:hAnsiTheme="majorEastAsia" w:hint="eastAsia"/>
                <w:sz w:val="20"/>
                <w:szCs w:val="20"/>
              </w:rPr>
              <w:t>新世代人力車大賽</w:t>
            </w:r>
          </w:p>
        </w:tc>
        <w:tc>
          <w:tcPr>
            <w:tcW w:w="2268" w:type="dxa"/>
          </w:tcPr>
          <w:p w14:paraId="147100F7"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學生能</w:t>
            </w:r>
          </w:p>
          <w:p w14:paraId="4E3EB57B"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1.設計並製作具創意與功能性的人力車模型。</w:t>
            </w:r>
          </w:p>
          <w:p w14:paraId="56C520E6"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sz w:val="20"/>
                <w:szCs w:val="20"/>
              </w:rPr>
              <w:t>2.</w:t>
            </w:r>
            <w:r w:rsidRPr="00600B3E">
              <w:rPr>
                <w:rFonts w:asciiTheme="majorEastAsia" w:eastAsiaTheme="majorEastAsia" w:hAnsiTheme="majorEastAsia" w:hint="eastAsia"/>
                <w:sz w:val="20"/>
                <w:szCs w:val="20"/>
              </w:rPr>
              <w:t>利用工具實作任務並完成指定作品。</w:t>
            </w:r>
          </w:p>
        </w:tc>
        <w:tc>
          <w:tcPr>
            <w:tcW w:w="1702" w:type="dxa"/>
          </w:tcPr>
          <w:p w14:paraId="638C0300"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1.作品評量</w:t>
            </w:r>
          </w:p>
          <w:p w14:paraId="0D5C02FA"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(100%)</w:t>
            </w:r>
          </w:p>
        </w:tc>
      </w:tr>
      <w:tr w:rsidR="00B6471B" w:rsidRPr="00B56304" w14:paraId="4582BB45" w14:textId="77777777" w:rsidTr="00C12175">
        <w:trPr>
          <w:trHeight w:val="510"/>
        </w:trPr>
        <w:tc>
          <w:tcPr>
            <w:tcW w:w="966" w:type="dxa"/>
            <w:vMerge/>
            <w:vAlign w:val="center"/>
          </w:tcPr>
          <w:p w14:paraId="55CC7A39" w14:textId="77777777" w:rsidR="00B6471B" w:rsidRPr="0070420D" w:rsidRDefault="00B6471B" w:rsidP="00C12175">
            <w:pPr>
              <w:snapToGrid w:val="0"/>
              <w:jc w:val="center"/>
              <w:rPr>
                <w:rFonts w:asciiTheme="majorEastAsia" w:eastAsiaTheme="majorEastAsia" w:hAnsiTheme="majorEastAsia"/>
                <w:sz w:val="20"/>
                <w:szCs w:val="20"/>
              </w:rPr>
            </w:pPr>
          </w:p>
        </w:tc>
        <w:tc>
          <w:tcPr>
            <w:tcW w:w="2126" w:type="dxa"/>
          </w:tcPr>
          <w:p w14:paraId="2079B8DF" w14:textId="77777777" w:rsidR="00B6471B" w:rsidRPr="00503B43" w:rsidRDefault="00B6471B" w:rsidP="00C12175">
            <w:pPr>
              <w:suppressAutoHyphens/>
              <w:autoSpaceDN w:val="0"/>
              <w:spacing w:line="300" w:lineRule="exact"/>
              <w:textAlignment w:val="baseline"/>
              <w:rPr>
                <w:rFonts w:asciiTheme="majorEastAsia" w:eastAsiaTheme="majorEastAsia" w:hAnsiTheme="majorEastAsia"/>
                <w:b/>
                <w:bCs/>
                <w:color w:val="FFFFFF" w:themeColor="background1"/>
                <w:sz w:val="20"/>
                <w:szCs w:val="20"/>
              </w:rPr>
            </w:pPr>
            <w:r w:rsidRPr="00503B43">
              <w:rPr>
                <w:rFonts w:asciiTheme="majorEastAsia" w:eastAsiaTheme="majorEastAsia" w:hAnsiTheme="majorEastAsia"/>
                <w:b/>
                <w:bCs/>
                <w:color w:val="FFFFFF" w:themeColor="background1"/>
                <w:sz w:val="20"/>
                <w:szCs w:val="20"/>
                <w:highlight w:val="darkMagenta"/>
              </w:rPr>
              <w:t>第二章：</w:t>
            </w:r>
            <w:r w:rsidRPr="00503B43">
              <w:rPr>
                <w:rFonts w:asciiTheme="majorEastAsia" w:eastAsiaTheme="majorEastAsia" w:hAnsiTheme="majorEastAsia" w:hint="eastAsia"/>
                <w:b/>
                <w:bCs/>
                <w:color w:val="FFFFFF" w:themeColor="background1"/>
                <w:sz w:val="20"/>
                <w:szCs w:val="20"/>
                <w:highlight w:val="darkMagenta"/>
              </w:rPr>
              <w:t>資料在哪兒-搜尋演算法</w:t>
            </w:r>
          </w:p>
          <w:p w14:paraId="78B60685"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第</w:t>
            </w:r>
            <w:r w:rsidRPr="00503B43">
              <w:rPr>
                <w:rFonts w:asciiTheme="majorEastAsia" w:eastAsiaTheme="majorEastAsia" w:hAnsiTheme="majorEastAsia" w:hint="eastAsia"/>
                <w:sz w:val="20"/>
                <w:szCs w:val="20"/>
              </w:rPr>
              <w:t>4</w:t>
            </w:r>
            <w:r w:rsidRPr="00503B43">
              <w:rPr>
                <w:rFonts w:asciiTheme="majorEastAsia" w:eastAsiaTheme="majorEastAsia" w:hAnsiTheme="majorEastAsia"/>
                <w:sz w:val="20"/>
                <w:szCs w:val="20"/>
              </w:rPr>
              <w:t xml:space="preserve">節　</w:t>
            </w:r>
            <w:r w:rsidRPr="00503B43">
              <w:rPr>
                <w:rFonts w:asciiTheme="majorEastAsia" w:eastAsiaTheme="majorEastAsia" w:hAnsiTheme="majorEastAsia" w:hint="eastAsia"/>
                <w:sz w:val="20"/>
                <w:szCs w:val="20"/>
              </w:rPr>
              <w:t xml:space="preserve">搜尋法實作 </w:t>
            </w:r>
          </w:p>
          <w:p w14:paraId="7A250F67"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color w:val="000000" w:themeColor="text1"/>
                <w:kern w:val="2"/>
                <w:sz w:val="20"/>
                <w:szCs w:val="20"/>
              </w:rPr>
            </w:pPr>
            <w:r w:rsidRPr="00503B43">
              <w:rPr>
                <w:rFonts w:asciiTheme="majorEastAsia" w:eastAsiaTheme="majorEastAsia" w:hAnsiTheme="majorEastAsia" w:hint="eastAsia"/>
                <w:color w:val="000000" w:themeColor="text1"/>
                <w:kern w:val="2"/>
                <w:sz w:val="20"/>
                <w:szCs w:val="20"/>
              </w:rPr>
              <w:lastRenderedPageBreak/>
              <w:t>【閱讀素養】</w:t>
            </w:r>
          </w:p>
          <w:p w14:paraId="7ACCE29E"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sz w:val="20"/>
                <w:szCs w:val="20"/>
              </w:rPr>
            </w:pPr>
            <w:r w:rsidRPr="00503B43">
              <w:rPr>
                <w:rFonts w:asciiTheme="majorEastAsia" w:eastAsiaTheme="majorEastAsia" w:hAnsiTheme="majorEastAsia" w:hint="eastAsia"/>
                <w:color w:val="000000" w:themeColor="text1"/>
                <w:kern w:val="2"/>
                <w:sz w:val="20"/>
                <w:szCs w:val="20"/>
              </w:rPr>
              <w:t>【生涯規劃】</w:t>
            </w:r>
          </w:p>
        </w:tc>
        <w:tc>
          <w:tcPr>
            <w:tcW w:w="2693" w:type="dxa"/>
          </w:tcPr>
          <w:p w14:paraId="211EBF83"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lastRenderedPageBreak/>
              <w:t>4-2 終極密碼戰II</w:t>
            </w:r>
          </w:p>
          <w:p w14:paraId="33A5BEA9" w14:textId="77777777" w:rsidR="00B6471B" w:rsidRPr="00503B43" w:rsidRDefault="00B6471B" w:rsidP="00C12175">
            <w:pPr>
              <w:suppressAutoHyphens/>
              <w:autoSpaceDN w:val="0"/>
              <w:spacing w:line="300" w:lineRule="exact"/>
              <w:textAlignment w:val="baseline"/>
              <w:rPr>
                <w:rFonts w:asciiTheme="majorEastAsia" w:eastAsiaTheme="majorEastAsia" w:hAnsiTheme="majorEastAsia"/>
                <w:b/>
                <w:bCs/>
                <w:color w:val="FFFFFF" w:themeColor="background1"/>
                <w:sz w:val="20"/>
                <w:szCs w:val="20"/>
                <w:highlight w:val="darkMagenta"/>
              </w:rPr>
            </w:pPr>
          </w:p>
        </w:tc>
        <w:tc>
          <w:tcPr>
            <w:tcW w:w="2268" w:type="dxa"/>
          </w:tcPr>
          <w:p w14:paraId="78902A77"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學生能</w:t>
            </w:r>
          </w:p>
          <w:p w14:paraId="4DBA0599"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1.實作以「中位數」為基礎的遊戲，模擬二分</w:t>
            </w:r>
            <w:r w:rsidRPr="00503B43">
              <w:rPr>
                <w:rFonts w:asciiTheme="majorEastAsia" w:eastAsiaTheme="majorEastAsia" w:hAnsiTheme="majorEastAsia" w:hint="eastAsia"/>
                <w:sz w:val="20"/>
                <w:szCs w:val="20"/>
              </w:rPr>
              <w:lastRenderedPageBreak/>
              <w:t>搜尋法。</w:t>
            </w:r>
          </w:p>
          <w:p w14:paraId="7475ADD9"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2.說明程式流程與搜尋演算法（二分搜尋）之間的對應關係。</w:t>
            </w:r>
          </w:p>
        </w:tc>
        <w:tc>
          <w:tcPr>
            <w:tcW w:w="1702" w:type="dxa"/>
          </w:tcPr>
          <w:p w14:paraId="619B53EB"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lastRenderedPageBreak/>
              <w:t>1.課堂參與</w:t>
            </w:r>
            <w:r w:rsidRPr="00503B43">
              <w:rPr>
                <w:rFonts w:asciiTheme="majorEastAsia" w:eastAsiaTheme="majorEastAsia" w:hAnsiTheme="majorEastAsia" w:hint="eastAsia"/>
                <w:sz w:val="20"/>
                <w:szCs w:val="20"/>
              </w:rPr>
              <w:t>。</w:t>
            </w:r>
          </w:p>
          <w:p w14:paraId="1EEF4267"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(50%)</w:t>
            </w:r>
          </w:p>
          <w:p w14:paraId="5BD32FB3"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2.平時觀察</w:t>
            </w:r>
            <w:r w:rsidRPr="00503B43">
              <w:rPr>
                <w:rFonts w:asciiTheme="majorEastAsia" w:eastAsiaTheme="majorEastAsia" w:hAnsiTheme="majorEastAsia" w:hint="eastAsia"/>
                <w:sz w:val="20"/>
                <w:szCs w:val="20"/>
              </w:rPr>
              <w:t>。</w:t>
            </w:r>
          </w:p>
          <w:p w14:paraId="4FD9CE67"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lastRenderedPageBreak/>
              <w:t>(20%)</w:t>
            </w:r>
          </w:p>
          <w:p w14:paraId="71D0203A"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3.實作情形</w:t>
            </w:r>
            <w:r w:rsidRPr="00503B43">
              <w:rPr>
                <w:rFonts w:asciiTheme="majorEastAsia" w:eastAsiaTheme="majorEastAsia" w:hAnsiTheme="majorEastAsia" w:hint="eastAsia"/>
                <w:sz w:val="20"/>
                <w:szCs w:val="20"/>
              </w:rPr>
              <w:t>。</w:t>
            </w:r>
          </w:p>
          <w:p w14:paraId="587156F7"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0F22325A"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4.配合課本實作練習。</w:t>
            </w:r>
          </w:p>
          <w:p w14:paraId="2DF25A66"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(10%)</w:t>
            </w:r>
          </w:p>
        </w:tc>
      </w:tr>
      <w:tr w:rsidR="00B6471B" w:rsidRPr="00B56304" w14:paraId="1D0E86F3" w14:textId="77777777" w:rsidTr="00C12175">
        <w:trPr>
          <w:trHeight w:val="510"/>
        </w:trPr>
        <w:tc>
          <w:tcPr>
            <w:tcW w:w="966" w:type="dxa"/>
            <w:vMerge w:val="restart"/>
            <w:vAlign w:val="center"/>
          </w:tcPr>
          <w:p w14:paraId="43571318" w14:textId="77777777" w:rsidR="00B6471B" w:rsidRPr="0070420D" w:rsidRDefault="00B6471B" w:rsidP="00C12175">
            <w:pPr>
              <w:snapToGrid w:val="0"/>
              <w:jc w:val="center"/>
              <w:rPr>
                <w:rFonts w:asciiTheme="majorEastAsia" w:eastAsiaTheme="majorEastAsia" w:hAnsiTheme="majorEastAsia"/>
                <w:sz w:val="20"/>
                <w:szCs w:val="20"/>
              </w:rPr>
            </w:pPr>
            <w:r w:rsidRPr="0070420D">
              <w:rPr>
                <w:rFonts w:asciiTheme="majorEastAsia" w:eastAsiaTheme="majorEastAsia" w:hAnsiTheme="majorEastAsia"/>
                <w:sz w:val="20"/>
                <w:szCs w:val="20"/>
              </w:rPr>
              <w:lastRenderedPageBreak/>
              <w:t>第13週</w:t>
            </w:r>
          </w:p>
          <w:p w14:paraId="7E844F10"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11/23</w:t>
            </w:r>
          </w:p>
          <w:p w14:paraId="34DA26BA"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w:t>
            </w:r>
          </w:p>
          <w:p w14:paraId="300C889C" w14:textId="77777777" w:rsidR="00B6471B" w:rsidRPr="0070420D" w:rsidRDefault="00B6471B" w:rsidP="00C12175">
            <w:pPr>
              <w:snapToGrid w:val="0"/>
              <w:spacing w:line="280" w:lineRule="atLeast"/>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11/29</w:t>
            </w:r>
          </w:p>
        </w:tc>
        <w:tc>
          <w:tcPr>
            <w:tcW w:w="2126" w:type="dxa"/>
          </w:tcPr>
          <w:p w14:paraId="6BE196BF"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B6471B">
              <w:rPr>
                <w:rFonts w:asciiTheme="majorEastAsia" w:eastAsiaTheme="majorEastAsia" w:hAnsiTheme="majorEastAsia"/>
                <w:b/>
                <w:bCs/>
                <w:color w:val="FFFFFF" w:themeColor="background1"/>
                <w:sz w:val="20"/>
                <w:szCs w:val="20"/>
                <w:highlight w:val="darkCyan"/>
              </w:rPr>
              <w:t>第二章：</w:t>
            </w:r>
            <w:r w:rsidRPr="00B6471B">
              <w:rPr>
                <w:rFonts w:asciiTheme="majorEastAsia" w:eastAsiaTheme="majorEastAsia" w:hAnsiTheme="majorEastAsia" w:hint="eastAsia"/>
                <w:b/>
                <w:bCs/>
                <w:color w:val="FFFFFF" w:themeColor="background1"/>
                <w:sz w:val="20"/>
                <w:szCs w:val="20"/>
                <w:highlight w:val="darkCyan"/>
              </w:rPr>
              <w:t>能源與動力的應用</w:t>
            </w:r>
          </w:p>
          <w:p w14:paraId="48610191" w14:textId="77777777" w:rsidR="00B6471B" w:rsidRPr="00600B3E" w:rsidRDefault="00B6471B" w:rsidP="00C12175">
            <w:pPr>
              <w:pStyle w:val="a9"/>
              <w:ind w:leftChars="0" w:left="0"/>
              <w:jc w:val="both"/>
              <w:rPr>
                <w:rFonts w:asciiTheme="majorEastAsia" w:eastAsiaTheme="majorEastAsia" w:hAnsiTheme="majorEastAsia"/>
                <w:sz w:val="20"/>
                <w:szCs w:val="20"/>
              </w:rPr>
            </w:pPr>
            <w:r w:rsidRPr="00600B3E">
              <w:rPr>
                <w:rFonts w:asciiTheme="majorEastAsia" w:eastAsiaTheme="majorEastAsia" w:hAnsiTheme="majorEastAsia"/>
                <w:sz w:val="20"/>
                <w:szCs w:val="20"/>
              </w:rPr>
              <w:t xml:space="preserve">終極任務　</w:t>
            </w:r>
          </w:p>
          <w:p w14:paraId="4C85EBF8" w14:textId="77777777" w:rsidR="00B6471B" w:rsidRPr="00600B3E" w:rsidRDefault="00B6471B" w:rsidP="00C12175">
            <w:pPr>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【性別平等】</w:t>
            </w:r>
          </w:p>
          <w:p w14:paraId="48BA7032" w14:textId="77777777" w:rsidR="00B6471B" w:rsidRPr="00600B3E" w:rsidRDefault="00B6471B" w:rsidP="00C12175">
            <w:pPr>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【能源教育】</w:t>
            </w:r>
          </w:p>
          <w:p w14:paraId="336F059B" w14:textId="77777777" w:rsidR="00B6471B" w:rsidRPr="00B6471B" w:rsidRDefault="00B6471B" w:rsidP="00C12175">
            <w:pPr>
              <w:rPr>
                <w:rFonts w:asciiTheme="majorEastAsia" w:eastAsiaTheme="majorEastAsia" w:hAnsiTheme="majorEastAsia"/>
                <w:b/>
                <w:color w:val="FFFFFF"/>
                <w:sz w:val="20"/>
                <w:szCs w:val="20"/>
                <w:highlight w:val="darkCyan"/>
              </w:rPr>
            </w:pPr>
            <w:r w:rsidRPr="00600B3E">
              <w:rPr>
                <w:rFonts w:asciiTheme="majorEastAsia" w:eastAsiaTheme="majorEastAsia" w:hAnsiTheme="majorEastAsia" w:hint="eastAsia"/>
                <w:color w:val="000000" w:themeColor="text1"/>
                <w:kern w:val="2"/>
                <w:sz w:val="20"/>
                <w:szCs w:val="20"/>
              </w:rPr>
              <w:t>【生涯規劃】</w:t>
            </w:r>
          </w:p>
        </w:tc>
        <w:tc>
          <w:tcPr>
            <w:tcW w:w="2693" w:type="dxa"/>
          </w:tcPr>
          <w:p w14:paraId="4536E42C"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600B3E">
              <w:rPr>
                <w:rFonts w:asciiTheme="majorEastAsia" w:eastAsiaTheme="majorEastAsia" w:hAnsiTheme="majorEastAsia" w:hint="eastAsia"/>
                <w:sz w:val="20"/>
                <w:szCs w:val="20"/>
              </w:rPr>
              <w:t>新世代人力車大賽</w:t>
            </w:r>
          </w:p>
        </w:tc>
        <w:tc>
          <w:tcPr>
            <w:tcW w:w="2268" w:type="dxa"/>
          </w:tcPr>
          <w:p w14:paraId="65DC5628"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學生能</w:t>
            </w:r>
          </w:p>
          <w:p w14:paraId="50E22521"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1.設計並製作具創意與功能性的人力車模型。</w:t>
            </w:r>
          </w:p>
          <w:p w14:paraId="0EB752B6"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sz w:val="20"/>
                <w:szCs w:val="20"/>
              </w:rPr>
              <w:t>2.</w:t>
            </w:r>
            <w:r w:rsidRPr="00600B3E">
              <w:rPr>
                <w:rFonts w:asciiTheme="majorEastAsia" w:eastAsiaTheme="majorEastAsia" w:hAnsiTheme="majorEastAsia" w:hint="eastAsia"/>
                <w:sz w:val="20"/>
                <w:szCs w:val="20"/>
              </w:rPr>
              <w:t>利用工具實作任務並完成指定作品。</w:t>
            </w:r>
          </w:p>
        </w:tc>
        <w:tc>
          <w:tcPr>
            <w:tcW w:w="1702" w:type="dxa"/>
          </w:tcPr>
          <w:p w14:paraId="29ECBCED"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1.作品評量</w:t>
            </w:r>
          </w:p>
          <w:p w14:paraId="7A189B66"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(100%)</w:t>
            </w:r>
          </w:p>
        </w:tc>
      </w:tr>
      <w:tr w:rsidR="00B6471B" w:rsidRPr="00B56304" w14:paraId="41261554" w14:textId="77777777" w:rsidTr="00C12175">
        <w:trPr>
          <w:trHeight w:val="510"/>
        </w:trPr>
        <w:tc>
          <w:tcPr>
            <w:tcW w:w="966" w:type="dxa"/>
            <w:vMerge/>
            <w:vAlign w:val="center"/>
          </w:tcPr>
          <w:p w14:paraId="515BEB86" w14:textId="77777777" w:rsidR="00B6471B" w:rsidRPr="0070420D" w:rsidRDefault="00B6471B" w:rsidP="00C12175">
            <w:pPr>
              <w:snapToGrid w:val="0"/>
              <w:jc w:val="center"/>
              <w:rPr>
                <w:rFonts w:asciiTheme="majorEastAsia" w:eastAsiaTheme="majorEastAsia" w:hAnsiTheme="majorEastAsia"/>
                <w:sz w:val="20"/>
                <w:szCs w:val="20"/>
              </w:rPr>
            </w:pPr>
          </w:p>
        </w:tc>
        <w:tc>
          <w:tcPr>
            <w:tcW w:w="2126" w:type="dxa"/>
          </w:tcPr>
          <w:p w14:paraId="4E6745F3" w14:textId="77777777" w:rsidR="00B6471B" w:rsidRPr="00503B43" w:rsidRDefault="00B6471B" w:rsidP="00C12175">
            <w:pPr>
              <w:suppressAutoHyphens/>
              <w:autoSpaceDN w:val="0"/>
              <w:spacing w:line="300" w:lineRule="exact"/>
              <w:textAlignment w:val="baseline"/>
              <w:rPr>
                <w:rFonts w:asciiTheme="majorEastAsia" w:eastAsiaTheme="majorEastAsia" w:hAnsiTheme="majorEastAsia"/>
                <w:b/>
                <w:bCs/>
                <w:color w:val="FFFFFF" w:themeColor="background1"/>
                <w:sz w:val="20"/>
                <w:szCs w:val="20"/>
              </w:rPr>
            </w:pPr>
            <w:r w:rsidRPr="00503B43">
              <w:rPr>
                <w:rFonts w:asciiTheme="majorEastAsia" w:eastAsiaTheme="majorEastAsia" w:hAnsiTheme="majorEastAsia"/>
                <w:b/>
                <w:bCs/>
                <w:color w:val="FFFFFF" w:themeColor="background1"/>
                <w:sz w:val="20"/>
                <w:szCs w:val="20"/>
                <w:highlight w:val="darkMagenta"/>
              </w:rPr>
              <w:t>第二章：</w:t>
            </w:r>
            <w:r w:rsidRPr="00503B43">
              <w:rPr>
                <w:rFonts w:asciiTheme="majorEastAsia" w:eastAsiaTheme="majorEastAsia" w:hAnsiTheme="majorEastAsia" w:hint="eastAsia"/>
                <w:b/>
                <w:bCs/>
                <w:color w:val="FFFFFF" w:themeColor="background1"/>
                <w:sz w:val="20"/>
                <w:szCs w:val="20"/>
                <w:highlight w:val="darkMagenta"/>
              </w:rPr>
              <w:t>資料在哪兒-搜尋演算法</w:t>
            </w:r>
          </w:p>
          <w:p w14:paraId="6AF3660C"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第</w:t>
            </w:r>
            <w:r w:rsidRPr="00503B43">
              <w:rPr>
                <w:rFonts w:asciiTheme="majorEastAsia" w:eastAsiaTheme="majorEastAsia" w:hAnsiTheme="majorEastAsia" w:hint="eastAsia"/>
                <w:sz w:val="20"/>
                <w:szCs w:val="20"/>
              </w:rPr>
              <w:t>4</w:t>
            </w:r>
            <w:r w:rsidRPr="00503B43">
              <w:rPr>
                <w:rFonts w:asciiTheme="majorEastAsia" w:eastAsiaTheme="majorEastAsia" w:hAnsiTheme="majorEastAsia"/>
                <w:sz w:val="20"/>
                <w:szCs w:val="20"/>
              </w:rPr>
              <w:t xml:space="preserve">節　</w:t>
            </w:r>
            <w:r w:rsidRPr="00503B43">
              <w:rPr>
                <w:rFonts w:asciiTheme="majorEastAsia" w:eastAsiaTheme="majorEastAsia" w:hAnsiTheme="majorEastAsia" w:hint="eastAsia"/>
                <w:sz w:val="20"/>
                <w:szCs w:val="20"/>
              </w:rPr>
              <w:t xml:space="preserve">搜尋法實作 </w:t>
            </w:r>
          </w:p>
          <w:p w14:paraId="169ED458"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color w:val="000000" w:themeColor="text1"/>
                <w:kern w:val="2"/>
                <w:sz w:val="20"/>
                <w:szCs w:val="20"/>
              </w:rPr>
            </w:pPr>
            <w:r w:rsidRPr="00503B43">
              <w:rPr>
                <w:rFonts w:asciiTheme="majorEastAsia" w:eastAsiaTheme="majorEastAsia" w:hAnsiTheme="majorEastAsia" w:hint="eastAsia"/>
                <w:color w:val="000000" w:themeColor="text1"/>
                <w:kern w:val="2"/>
                <w:sz w:val="20"/>
                <w:szCs w:val="20"/>
              </w:rPr>
              <w:t>【閱讀素養】</w:t>
            </w:r>
          </w:p>
          <w:p w14:paraId="664502B7"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sz w:val="20"/>
                <w:szCs w:val="20"/>
              </w:rPr>
            </w:pPr>
            <w:r w:rsidRPr="00503B43">
              <w:rPr>
                <w:rFonts w:asciiTheme="majorEastAsia" w:eastAsiaTheme="majorEastAsia" w:hAnsiTheme="majorEastAsia" w:hint="eastAsia"/>
                <w:color w:val="000000" w:themeColor="text1"/>
                <w:kern w:val="2"/>
                <w:sz w:val="20"/>
                <w:szCs w:val="20"/>
              </w:rPr>
              <w:t>【生涯規劃】</w:t>
            </w:r>
          </w:p>
        </w:tc>
        <w:tc>
          <w:tcPr>
            <w:tcW w:w="2693" w:type="dxa"/>
          </w:tcPr>
          <w:p w14:paraId="00862304"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4-2 終極密碼戰II</w:t>
            </w:r>
          </w:p>
          <w:p w14:paraId="34F9FF96" w14:textId="77777777" w:rsidR="00B6471B" w:rsidRPr="00503B43" w:rsidRDefault="00B6471B" w:rsidP="00C12175">
            <w:pPr>
              <w:suppressAutoHyphens/>
              <w:autoSpaceDN w:val="0"/>
              <w:spacing w:line="300" w:lineRule="exact"/>
              <w:textAlignment w:val="baseline"/>
              <w:rPr>
                <w:rFonts w:asciiTheme="majorEastAsia" w:eastAsiaTheme="majorEastAsia" w:hAnsiTheme="majorEastAsia"/>
                <w:b/>
                <w:bCs/>
                <w:color w:val="FFFFFF" w:themeColor="background1"/>
                <w:sz w:val="20"/>
                <w:szCs w:val="20"/>
                <w:highlight w:val="darkMagenta"/>
              </w:rPr>
            </w:pPr>
          </w:p>
        </w:tc>
        <w:tc>
          <w:tcPr>
            <w:tcW w:w="2268" w:type="dxa"/>
          </w:tcPr>
          <w:p w14:paraId="75CEDAA2"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學生能</w:t>
            </w:r>
          </w:p>
          <w:p w14:paraId="1BA66696"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1.實作以「中位數」為基礎的遊戲，模擬二分搜尋法。</w:t>
            </w:r>
          </w:p>
          <w:p w14:paraId="59BA4FBF"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2.說明程式流程與搜尋演算法（二分搜尋）之間的對應關係。</w:t>
            </w:r>
          </w:p>
        </w:tc>
        <w:tc>
          <w:tcPr>
            <w:tcW w:w="1702" w:type="dxa"/>
          </w:tcPr>
          <w:p w14:paraId="5B92489F"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1.課堂參與</w:t>
            </w:r>
            <w:r w:rsidRPr="00503B43">
              <w:rPr>
                <w:rFonts w:asciiTheme="majorEastAsia" w:eastAsiaTheme="majorEastAsia" w:hAnsiTheme="majorEastAsia" w:hint="eastAsia"/>
                <w:sz w:val="20"/>
                <w:szCs w:val="20"/>
              </w:rPr>
              <w:t>。</w:t>
            </w:r>
          </w:p>
          <w:p w14:paraId="15F8EDBB"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(50%)</w:t>
            </w:r>
          </w:p>
          <w:p w14:paraId="09C4DCFA"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2.平時觀察</w:t>
            </w:r>
            <w:r w:rsidRPr="00503B43">
              <w:rPr>
                <w:rFonts w:asciiTheme="majorEastAsia" w:eastAsiaTheme="majorEastAsia" w:hAnsiTheme="majorEastAsia" w:hint="eastAsia"/>
                <w:sz w:val="20"/>
                <w:szCs w:val="20"/>
              </w:rPr>
              <w:t>。</w:t>
            </w:r>
          </w:p>
          <w:p w14:paraId="605E2594"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16D498E7"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3.實作情形</w:t>
            </w:r>
            <w:r w:rsidRPr="00503B43">
              <w:rPr>
                <w:rFonts w:asciiTheme="majorEastAsia" w:eastAsiaTheme="majorEastAsia" w:hAnsiTheme="majorEastAsia" w:hint="eastAsia"/>
                <w:sz w:val="20"/>
                <w:szCs w:val="20"/>
              </w:rPr>
              <w:t>。</w:t>
            </w:r>
          </w:p>
          <w:p w14:paraId="74FA8C3D"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4AE2F473"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4.配合課本實作練習。</w:t>
            </w:r>
          </w:p>
          <w:p w14:paraId="7FC8B604"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(10%)</w:t>
            </w:r>
          </w:p>
          <w:p w14:paraId="51FBBA47" w14:textId="77777777" w:rsidR="00B6471B" w:rsidRPr="00503B43" w:rsidRDefault="00B6471B" w:rsidP="00C12175">
            <w:pPr>
              <w:spacing w:line="300" w:lineRule="exact"/>
              <w:rPr>
                <w:rFonts w:asciiTheme="majorEastAsia" w:eastAsiaTheme="majorEastAsia" w:hAnsiTheme="majorEastAsia"/>
                <w:sz w:val="20"/>
                <w:szCs w:val="20"/>
              </w:rPr>
            </w:pPr>
          </w:p>
        </w:tc>
      </w:tr>
      <w:tr w:rsidR="00B6471B" w:rsidRPr="00B56304" w14:paraId="1C9CB087" w14:textId="77777777" w:rsidTr="00C12175">
        <w:trPr>
          <w:trHeight w:val="510"/>
        </w:trPr>
        <w:tc>
          <w:tcPr>
            <w:tcW w:w="966" w:type="dxa"/>
            <w:vMerge w:val="restart"/>
            <w:vAlign w:val="center"/>
          </w:tcPr>
          <w:p w14:paraId="6D0D01B1" w14:textId="77777777" w:rsidR="00B6471B" w:rsidRPr="0070420D" w:rsidRDefault="00B6471B" w:rsidP="00C12175">
            <w:pPr>
              <w:snapToGrid w:val="0"/>
              <w:jc w:val="center"/>
              <w:rPr>
                <w:rFonts w:asciiTheme="majorEastAsia" w:eastAsiaTheme="majorEastAsia" w:hAnsiTheme="majorEastAsia"/>
                <w:sz w:val="20"/>
                <w:szCs w:val="20"/>
              </w:rPr>
            </w:pPr>
            <w:r w:rsidRPr="0070420D">
              <w:rPr>
                <w:rFonts w:asciiTheme="majorEastAsia" w:eastAsiaTheme="majorEastAsia" w:hAnsiTheme="majorEastAsia"/>
                <w:sz w:val="20"/>
                <w:szCs w:val="20"/>
              </w:rPr>
              <w:t>第14週</w:t>
            </w:r>
          </w:p>
          <w:p w14:paraId="2706DCC3"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11/30</w:t>
            </w:r>
          </w:p>
          <w:p w14:paraId="4D4FE940"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w:t>
            </w:r>
          </w:p>
          <w:p w14:paraId="0DB40FE0" w14:textId="77777777" w:rsidR="00B6471B" w:rsidRPr="0070420D" w:rsidRDefault="00B6471B" w:rsidP="00C12175">
            <w:pPr>
              <w:snapToGrid w:val="0"/>
              <w:spacing w:line="280" w:lineRule="atLeast"/>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12/06</w:t>
            </w:r>
          </w:p>
        </w:tc>
        <w:tc>
          <w:tcPr>
            <w:tcW w:w="2126" w:type="dxa"/>
          </w:tcPr>
          <w:p w14:paraId="4FD1ACC3"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B6471B">
              <w:rPr>
                <w:rFonts w:asciiTheme="majorEastAsia" w:eastAsiaTheme="majorEastAsia" w:hAnsiTheme="majorEastAsia"/>
                <w:b/>
                <w:bCs/>
                <w:color w:val="FFFFFF" w:themeColor="background1"/>
                <w:sz w:val="20"/>
                <w:szCs w:val="20"/>
                <w:highlight w:val="darkCyan"/>
              </w:rPr>
              <w:t>第二章：</w:t>
            </w:r>
            <w:r w:rsidRPr="00B6471B">
              <w:rPr>
                <w:rFonts w:asciiTheme="majorEastAsia" w:eastAsiaTheme="majorEastAsia" w:hAnsiTheme="majorEastAsia" w:hint="eastAsia"/>
                <w:b/>
                <w:bCs/>
                <w:color w:val="FFFFFF" w:themeColor="background1"/>
                <w:sz w:val="20"/>
                <w:szCs w:val="20"/>
                <w:highlight w:val="darkCyan"/>
              </w:rPr>
              <w:t>能源與動力的應用</w:t>
            </w:r>
          </w:p>
          <w:p w14:paraId="39DD8B02" w14:textId="77777777" w:rsidR="00B6471B" w:rsidRPr="00600B3E" w:rsidRDefault="00B6471B" w:rsidP="00C12175">
            <w:pPr>
              <w:ind w:rightChars="-100" w:right="-240"/>
              <w:jc w:val="both"/>
              <w:rPr>
                <w:rFonts w:asciiTheme="majorEastAsia" w:eastAsiaTheme="majorEastAsia" w:hAnsiTheme="majorEastAsia"/>
                <w:sz w:val="20"/>
                <w:szCs w:val="20"/>
              </w:rPr>
            </w:pPr>
            <w:r w:rsidRPr="00600B3E">
              <w:rPr>
                <w:rFonts w:asciiTheme="majorEastAsia" w:eastAsiaTheme="majorEastAsia" w:hAnsiTheme="majorEastAsia"/>
                <w:sz w:val="20"/>
                <w:szCs w:val="20"/>
              </w:rPr>
              <w:t xml:space="preserve">終極任務　</w:t>
            </w:r>
          </w:p>
          <w:p w14:paraId="032AA139" w14:textId="77777777" w:rsidR="00B6471B" w:rsidRPr="00600B3E" w:rsidRDefault="00B6471B" w:rsidP="00C12175">
            <w:pPr>
              <w:widowControl/>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【性別平等】</w:t>
            </w:r>
          </w:p>
          <w:p w14:paraId="1577C4DA" w14:textId="77777777" w:rsidR="00B6471B" w:rsidRPr="00600B3E" w:rsidRDefault="00B6471B" w:rsidP="00C12175">
            <w:pPr>
              <w:widowControl/>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【能源教育】</w:t>
            </w:r>
          </w:p>
          <w:p w14:paraId="2EC79B11" w14:textId="77777777" w:rsidR="00B6471B" w:rsidRPr="00600B3E" w:rsidRDefault="00B6471B" w:rsidP="00C12175">
            <w:pPr>
              <w:widowControl/>
              <w:rPr>
                <w:rFonts w:asciiTheme="majorEastAsia" w:eastAsiaTheme="majorEastAsia" w:hAnsiTheme="majorEastAsia"/>
                <w:sz w:val="20"/>
                <w:szCs w:val="20"/>
              </w:rPr>
            </w:pPr>
            <w:r w:rsidRPr="00600B3E">
              <w:rPr>
                <w:rFonts w:asciiTheme="majorEastAsia" w:eastAsiaTheme="majorEastAsia" w:hAnsiTheme="majorEastAsia" w:hint="eastAsia"/>
                <w:color w:val="000000" w:themeColor="text1"/>
                <w:kern w:val="2"/>
                <w:sz w:val="20"/>
                <w:szCs w:val="20"/>
              </w:rPr>
              <w:t>【生涯規劃】</w:t>
            </w:r>
          </w:p>
        </w:tc>
        <w:tc>
          <w:tcPr>
            <w:tcW w:w="2693" w:type="dxa"/>
          </w:tcPr>
          <w:p w14:paraId="3A94AAAD"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600B3E">
              <w:rPr>
                <w:rFonts w:asciiTheme="majorEastAsia" w:eastAsiaTheme="majorEastAsia" w:hAnsiTheme="majorEastAsia" w:hint="eastAsia"/>
                <w:sz w:val="20"/>
                <w:szCs w:val="20"/>
              </w:rPr>
              <w:t>新世代人力車大賽</w:t>
            </w:r>
          </w:p>
        </w:tc>
        <w:tc>
          <w:tcPr>
            <w:tcW w:w="2268" w:type="dxa"/>
          </w:tcPr>
          <w:p w14:paraId="74647DF8"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學生能</w:t>
            </w:r>
          </w:p>
          <w:p w14:paraId="4E418C1A"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1.設計並製作具創意與功能性的人力車模型。</w:t>
            </w:r>
          </w:p>
          <w:p w14:paraId="43A8A8C6"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sz w:val="20"/>
                <w:szCs w:val="20"/>
              </w:rPr>
              <w:t>2.</w:t>
            </w:r>
            <w:r w:rsidRPr="00600B3E">
              <w:rPr>
                <w:rFonts w:asciiTheme="majorEastAsia" w:eastAsiaTheme="majorEastAsia" w:hAnsiTheme="majorEastAsia" w:hint="eastAsia"/>
                <w:sz w:val="20"/>
                <w:szCs w:val="20"/>
              </w:rPr>
              <w:t>利用工具實作任務並完成指定作品。</w:t>
            </w:r>
          </w:p>
        </w:tc>
        <w:tc>
          <w:tcPr>
            <w:tcW w:w="1702" w:type="dxa"/>
          </w:tcPr>
          <w:p w14:paraId="385F79EA"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1.作品評量</w:t>
            </w:r>
          </w:p>
          <w:p w14:paraId="41D4D283"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(100%)</w:t>
            </w:r>
          </w:p>
        </w:tc>
      </w:tr>
      <w:tr w:rsidR="00B6471B" w:rsidRPr="00B56304" w14:paraId="7AFF7BAF" w14:textId="77777777" w:rsidTr="00C12175">
        <w:trPr>
          <w:trHeight w:val="510"/>
        </w:trPr>
        <w:tc>
          <w:tcPr>
            <w:tcW w:w="966" w:type="dxa"/>
            <w:vMerge/>
            <w:vAlign w:val="center"/>
          </w:tcPr>
          <w:p w14:paraId="422CE2B7" w14:textId="77777777" w:rsidR="00B6471B" w:rsidRPr="0070420D" w:rsidRDefault="00B6471B" w:rsidP="00C12175">
            <w:pPr>
              <w:snapToGrid w:val="0"/>
              <w:jc w:val="center"/>
              <w:rPr>
                <w:rFonts w:asciiTheme="majorEastAsia" w:eastAsiaTheme="majorEastAsia" w:hAnsiTheme="majorEastAsia"/>
                <w:sz w:val="20"/>
                <w:szCs w:val="20"/>
              </w:rPr>
            </w:pPr>
          </w:p>
        </w:tc>
        <w:tc>
          <w:tcPr>
            <w:tcW w:w="2126" w:type="dxa"/>
          </w:tcPr>
          <w:p w14:paraId="4F025EBF" w14:textId="77777777" w:rsidR="00B6471B" w:rsidRPr="00503B43" w:rsidRDefault="00B6471B" w:rsidP="00C12175">
            <w:pPr>
              <w:suppressAutoHyphens/>
              <w:autoSpaceDN w:val="0"/>
              <w:spacing w:line="300" w:lineRule="exact"/>
              <w:textAlignment w:val="baseline"/>
              <w:rPr>
                <w:rFonts w:asciiTheme="majorEastAsia" w:eastAsiaTheme="majorEastAsia" w:hAnsiTheme="majorEastAsia"/>
                <w:b/>
                <w:bCs/>
                <w:color w:val="FFFFFF" w:themeColor="background1"/>
                <w:sz w:val="20"/>
                <w:szCs w:val="20"/>
              </w:rPr>
            </w:pPr>
            <w:r w:rsidRPr="00503B43">
              <w:rPr>
                <w:rFonts w:asciiTheme="majorEastAsia" w:eastAsiaTheme="majorEastAsia" w:hAnsiTheme="majorEastAsia"/>
                <w:b/>
                <w:bCs/>
                <w:color w:val="FFFFFF" w:themeColor="background1"/>
                <w:sz w:val="20"/>
                <w:szCs w:val="20"/>
                <w:highlight w:val="darkMagenta"/>
              </w:rPr>
              <w:t>第二章：</w:t>
            </w:r>
            <w:r w:rsidRPr="00503B43">
              <w:rPr>
                <w:rFonts w:asciiTheme="majorEastAsia" w:eastAsiaTheme="majorEastAsia" w:hAnsiTheme="majorEastAsia" w:hint="eastAsia"/>
                <w:b/>
                <w:bCs/>
                <w:color w:val="FFFFFF" w:themeColor="background1"/>
                <w:sz w:val="20"/>
                <w:szCs w:val="20"/>
                <w:highlight w:val="darkMagenta"/>
              </w:rPr>
              <w:t>資料在哪兒-搜尋演算法</w:t>
            </w:r>
          </w:p>
          <w:p w14:paraId="28F99E2E"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第</w:t>
            </w:r>
            <w:r w:rsidRPr="00503B43">
              <w:rPr>
                <w:rFonts w:asciiTheme="majorEastAsia" w:eastAsiaTheme="majorEastAsia" w:hAnsiTheme="majorEastAsia" w:hint="eastAsia"/>
                <w:sz w:val="20"/>
                <w:szCs w:val="20"/>
              </w:rPr>
              <w:t>4</w:t>
            </w:r>
            <w:r w:rsidRPr="00503B43">
              <w:rPr>
                <w:rFonts w:asciiTheme="majorEastAsia" w:eastAsiaTheme="majorEastAsia" w:hAnsiTheme="majorEastAsia"/>
                <w:sz w:val="20"/>
                <w:szCs w:val="20"/>
              </w:rPr>
              <w:t xml:space="preserve">節　</w:t>
            </w:r>
            <w:r w:rsidRPr="00503B43">
              <w:rPr>
                <w:rFonts w:asciiTheme="majorEastAsia" w:eastAsiaTheme="majorEastAsia" w:hAnsiTheme="majorEastAsia" w:hint="eastAsia"/>
                <w:sz w:val="20"/>
                <w:szCs w:val="20"/>
              </w:rPr>
              <w:t xml:space="preserve">搜尋法實作 </w:t>
            </w:r>
          </w:p>
          <w:p w14:paraId="0B36078E" w14:textId="77777777" w:rsidR="00B6471B" w:rsidRPr="00503B43" w:rsidRDefault="00B6471B" w:rsidP="00C12175">
            <w:pPr>
              <w:spacing w:line="300" w:lineRule="auto"/>
              <w:rPr>
                <w:rFonts w:asciiTheme="majorEastAsia" w:eastAsiaTheme="majorEastAsia" w:hAnsiTheme="majorEastAsia"/>
                <w:color w:val="000000" w:themeColor="text1"/>
                <w:kern w:val="2"/>
                <w:sz w:val="20"/>
                <w:szCs w:val="20"/>
              </w:rPr>
            </w:pPr>
            <w:r w:rsidRPr="00503B43">
              <w:rPr>
                <w:rFonts w:asciiTheme="majorEastAsia" w:eastAsiaTheme="majorEastAsia" w:hAnsiTheme="majorEastAsia" w:hint="eastAsia"/>
                <w:color w:val="000000" w:themeColor="text1"/>
                <w:kern w:val="2"/>
                <w:sz w:val="20"/>
                <w:szCs w:val="20"/>
              </w:rPr>
              <w:t>【閱讀素養】</w:t>
            </w:r>
          </w:p>
          <w:p w14:paraId="32CC98F2" w14:textId="77777777" w:rsidR="00B6471B" w:rsidRPr="00503B43" w:rsidRDefault="00B6471B" w:rsidP="00C12175">
            <w:pPr>
              <w:spacing w:line="300" w:lineRule="auto"/>
              <w:rPr>
                <w:rFonts w:asciiTheme="majorEastAsia" w:eastAsiaTheme="majorEastAsia" w:hAnsiTheme="majorEastAsia"/>
                <w:color w:val="000000" w:themeColor="text1"/>
                <w:kern w:val="2"/>
                <w:sz w:val="20"/>
                <w:szCs w:val="20"/>
              </w:rPr>
            </w:pPr>
            <w:r w:rsidRPr="00503B43">
              <w:rPr>
                <w:rFonts w:asciiTheme="majorEastAsia" w:eastAsiaTheme="majorEastAsia" w:hAnsiTheme="majorEastAsia" w:hint="eastAsia"/>
                <w:color w:val="000000" w:themeColor="text1"/>
                <w:kern w:val="2"/>
                <w:sz w:val="20"/>
                <w:szCs w:val="20"/>
              </w:rPr>
              <w:t>【品德教育】</w:t>
            </w:r>
          </w:p>
          <w:p w14:paraId="6E1444E4" w14:textId="77777777" w:rsidR="00B6471B" w:rsidRPr="00503B43" w:rsidRDefault="00B6471B" w:rsidP="00C12175">
            <w:pPr>
              <w:spacing w:line="300" w:lineRule="auto"/>
              <w:rPr>
                <w:rFonts w:asciiTheme="majorEastAsia" w:eastAsiaTheme="majorEastAsia" w:hAnsiTheme="majorEastAsia"/>
                <w:sz w:val="20"/>
                <w:szCs w:val="20"/>
              </w:rPr>
            </w:pPr>
            <w:r w:rsidRPr="00503B43">
              <w:rPr>
                <w:rFonts w:asciiTheme="majorEastAsia" w:eastAsiaTheme="majorEastAsia" w:hAnsiTheme="majorEastAsia" w:hint="eastAsia"/>
                <w:color w:val="000000" w:themeColor="text1"/>
                <w:kern w:val="2"/>
                <w:sz w:val="20"/>
                <w:szCs w:val="20"/>
              </w:rPr>
              <w:t>【生涯規劃】</w:t>
            </w:r>
          </w:p>
        </w:tc>
        <w:tc>
          <w:tcPr>
            <w:tcW w:w="2693" w:type="dxa"/>
          </w:tcPr>
          <w:p w14:paraId="1AA3DBE3"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4-3 猜猜我是誰</w:t>
            </w:r>
          </w:p>
          <w:p w14:paraId="1B374D16" w14:textId="77777777" w:rsidR="00B6471B" w:rsidRPr="00503B43" w:rsidRDefault="00B6471B" w:rsidP="00C12175">
            <w:pPr>
              <w:suppressAutoHyphens/>
              <w:autoSpaceDN w:val="0"/>
              <w:spacing w:line="300" w:lineRule="exact"/>
              <w:textAlignment w:val="baseline"/>
              <w:rPr>
                <w:rFonts w:asciiTheme="majorEastAsia" w:eastAsiaTheme="majorEastAsia" w:hAnsiTheme="majorEastAsia"/>
                <w:b/>
                <w:bCs/>
                <w:color w:val="FFFFFF" w:themeColor="background1"/>
                <w:sz w:val="20"/>
                <w:szCs w:val="20"/>
                <w:highlight w:val="darkMagenta"/>
              </w:rPr>
            </w:pPr>
          </w:p>
        </w:tc>
        <w:tc>
          <w:tcPr>
            <w:tcW w:w="2268" w:type="dxa"/>
          </w:tcPr>
          <w:p w14:paraId="3395129E"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學生能</w:t>
            </w:r>
          </w:p>
          <w:p w14:paraId="78F81821"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1.透過提問策略，逐步排除對象並找出特定人物。</w:t>
            </w:r>
          </w:p>
          <w:p w14:paraId="60C296EF"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2.分析不同提問方式對搜尋效率的影響。</w:t>
            </w:r>
          </w:p>
          <w:p w14:paraId="24252CDC"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3.理解有效提問等同於分割搜尋範圍，對應二分搜尋法的邏輯。</w:t>
            </w:r>
          </w:p>
        </w:tc>
        <w:tc>
          <w:tcPr>
            <w:tcW w:w="1702" w:type="dxa"/>
          </w:tcPr>
          <w:p w14:paraId="4136CC30"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1.課堂參與</w:t>
            </w:r>
            <w:r w:rsidRPr="00503B43">
              <w:rPr>
                <w:rFonts w:asciiTheme="majorEastAsia" w:eastAsiaTheme="majorEastAsia" w:hAnsiTheme="majorEastAsia" w:hint="eastAsia"/>
                <w:sz w:val="20"/>
                <w:szCs w:val="20"/>
              </w:rPr>
              <w:t>。</w:t>
            </w:r>
          </w:p>
          <w:p w14:paraId="6E44263A"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(40%)</w:t>
            </w:r>
          </w:p>
          <w:p w14:paraId="477B6246"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2.平時觀察</w:t>
            </w:r>
            <w:r w:rsidRPr="00503B43">
              <w:rPr>
                <w:rFonts w:asciiTheme="majorEastAsia" w:eastAsiaTheme="majorEastAsia" w:hAnsiTheme="majorEastAsia" w:hint="eastAsia"/>
                <w:sz w:val="20"/>
                <w:szCs w:val="20"/>
              </w:rPr>
              <w:t>。</w:t>
            </w:r>
          </w:p>
          <w:p w14:paraId="63760426"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418A1526"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3.實作情形</w:t>
            </w:r>
            <w:r w:rsidRPr="00503B43">
              <w:rPr>
                <w:rFonts w:asciiTheme="majorEastAsia" w:eastAsiaTheme="majorEastAsia" w:hAnsiTheme="majorEastAsia" w:hint="eastAsia"/>
                <w:sz w:val="20"/>
                <w:szCs w:val="20"/>
              </w:rPr>
              <w:t>。</w:t>
            </w:r>
          </w:p>
          <w:p w14:paraId="695A297F"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42F6CD0C"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4.配合課本實作練習。</w:t>
            </w:r>
          </w:p>
          <w:p w14:paraId="11250C05"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(10%)</w:t>
            </w:r>
          </w:p>
          <w:p w14:paraId="554ADA4E"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5.紙筆測驗。</w:t>
            </w:r>
          </w:p>
          <w:p w14:paraId="33A5CEE8"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(10%)</w:t>
            </w:r>
          </w:p>
        </w:tc>
      </w:tr>
      <w:tr w:rsidR="00B6471B" w:rsidRPr="00B56304" w14:paraId="490C5BA6" w14:textId="77777777" w:rsidTr="00C12175">
        <w:trPr>
          <w:trHeight w:val="510"/>
        </w:trPr>
        <w:tc>
          <w:tcPr>
            <w:tcW w:w="966" w:type="dxa"/>
            <w:vMerge w:val="restart"/>
            <w:vAlign w:val="center"/>
          </w:tcPr>
          <w:p w14:paraId="3638EDDF" w14:textId="77777777" w:rsidR="00B6471B" w:rsidRPr="0070420D" w:rsidRDefault="00B6471B" w:rsidP="00C12175">
            <w:pPr>
              <w:snapToGrid w:val="0"/>
              <w:jc w:val="center"/>
              <w:rPr>
                <w:rFonts w:asciiTheme="majorEastAsia" w:eastAsiaTheme="majorEastAsia" w:hAnsiTheme="majorEastAsia"/>
                <w:sz w:val="20"/>
                <w:szCs w:val="20"/>
              </w:rPr>
            </w:pPr>
            <w:r w:rsidRPr="0070420D">
              <w:rPr>
                <w:rFonts w:asciiTheme="majorEastAsia" w:eastAsiaTheme="majorEastAsia" w:hAnsiTheme="majorEastAsia"/>
                <w:sz w:val="20"/>
                <w:szCs w:val="20"/>
              </w:rPr>
              <w:t>第15週</w:t>
            </w:r>
          </w:p>
          <w:p w14:paraId="410A633F"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12/07</w:t>
            </w:r>
          </w:p>
          <w:p w14:paraId="468E3C8E"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w:t>
            </w:r>
          </w:p>
          <w:p w14:paraId="59B5F72A" w14:textId="77777777" w:rsidR="00B6471B" w:rsidRPr="0070420D" w:rsidRDefault="00B6471B" w:rsidP="00C12175">
            <w:pPr>
              <w:snapToGrid w:val="0"/>
              <w:spacing w:line="280" w:lineRule="atLeast"/>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12/13</w:t>
            </w:r>
          </w:p>
        </w:tc>
        <w:tc>
          <w:tcPr>
            <w:tcW w:w="2126" w:type="dxa"/>
          </w:tcPr>
          <w:p w14:paraId="34D7EF75" w14:textId="77777777" w:rsidR="00B6471B" w:rsidRPr="00600B3E" w:rsidRDefault="00B6471B" w:rsidP="00C12175">
            <w:pPr>
              <w:rPr>
                <w:rFonts w:asciiTheme="majorEastAsia" w:eastAsiaTheme="majorEastAsia" w:hAnsiTheme="majorEastAsia"/>
                <w:b/>
                <w:bCs/>
                <w:sz w:val="20"/>
                <w:szCs w:val="20"/>
              </w:rPr>
            </w:pPr>
            <w:r w:rsidRPr="00B6471B">
              <w:rPr>
                <w:rFonts w:asciiTheme="majorEastAsia" w:eastAsiaTheme="majorEastAsia" w:hAnsiTheme="majorEastAsia"/>
                <w:b/>
                <w:bCs/>
                <w:color w:val="FFFFFF" w:themeColor="background1"/>
                <w:sz w:val="20"/>
                <w:szCs w:val="20"/>
                <w:highlight w:val="darkCyan"/>
              </w:rPr>
              <w:t>第三章：</w:t>
            </w:r>
            <w:r w:rsidRPr="00B6471B">
              <w:rPr>
                <w:rFonts w:asciiTheme="majorEastAsia" w:eastAsiaTheme="majorEastAsia" w:hAnsiTheme="majorEastAsia" w:hint="eastAsia"/>
                <w:b/>
                <w:bCs/>
                <w:color w:val="FFFFFF" w:themeColor="background1"/>
                <w:sz w:val="20"/>
                <w:szCs w:val="20"/>
                <w:highlight w:val="darkCyan"/>
              </w:rPr>
              <w:t>生活周遭的科技產品</w:t>
            </w:r>
          </w:p>
          <w:p w14:paraId="5B0A363E"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sz w:val="20"/>
                <w:szCs w:val="20"/>
              </w:rPr>
              <w:t xml:space="preserve">第1節　</w:t>
            </w:r>
            <w:r w:rsidRPr="00600B3E">
              <w:rPr>
                <w:rFonts w:asciiTheme="majorEastAsia" w:eastAsiaTheme="majorEastAsia" w:hAnsiTheme="majorEastAsia" w:hint="eastAsia"/>
                <w:sz w:val="20"/>
                <w:szCs w:val="20"/>
              </w:rPr>
              <w:t>判讀產品說明書</w:t>
            </w:r>
          </w:p>
          <w:p w14:paraId="31CFC117" w14:textId="77777777" w:rsidR="00B6471B" w:rsidRPr="00600B3E" w:rsidRDefault="00B6471B" w:rsidP="00C12175">
            <w:pPr>
              <w:widowControl/>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【性別平等】</w:t>
            </w:r>
          </w:p>
          <w:p w14:paraId="0A2F5DA9" w14:textId="77777777" w:rsidR="00B6471B" w:rsidRPr="00600B3E" w:rsidRDefault="00B6471B" w:rsidP="00C12175">
            <w:pPr>
              <w:widowControl/>
              <w:rPr>
                <w:rFonts w:asciiTheme="majorEastAsia" w:eastAsiaTheme="majorEastAsia" w:hAnsiTheme="majorEastAsia"/>
                <w:sz w:val="20"/>
                <w:szCs w:val="20"/>
              </w:rPr>
            </w:pPr>
            <w:r w:rsidRPr="00600B3E">
              <w:rPr>
                <w:rFonts w:asciiTheme="majorEastAsia" w:eastAsiaTheme="majorEastAsia" w:hAnsiTheme="majorEastAsia" w:hint="eastAsia"/>
                <w:color w:val="000000" w:themeColor="text1"/>
                <w:kern w:val="2"/>
                <w:sz w:val="20"/>
                <w:szCs w:val="20"/>
              </w:rPr>
              <w:t>【生涯規劃】</w:t>
            </w:r>
          </w:p>
        </w:tc>
        <w:tc>
          <w:tcPr>
            <w:tcW w:w="2693" w:type="dxa"/>
          </w:tcPr>
          <w:p w14:paraId="5628C8C0"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sz w:val="20"/>
                <w:szCs w:val="20"/>
              </w:rPr>
              <w:t>1-1</w:t>
            </w:r>
            <w:r w:rsidRPr="00600B3E">
              <w:rPr>
                <w:rFonts w:asciiTheme="majorEastAsia" w:eastAsiaTheme="majorEastAsia" w:hAnsiTheme="majorEastAsia" w:hint="eastAsia"/>
                <w:sz w:val="20"/>
                <w:szCs w:val="20"/>
              </w:rPr>
              <w:t>為什麼在科技時代要會讀產品說明書</w:t>
            </w:r>
          </w:p>
          <w:p w14:paraId="75AA5BF7"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600B3E">
              <w:rPr>
                <w:rFonts w:asciiTheme="majorEastAsia" w:eastAsiaTheme="majorEastAsia" w:hAnsiTheme="majorEastAsia"/>
                <w:sz w:val="20"/>
                <w:szCs w:val="20"/>
              </w:rPr>
              <w:t>1-2</w:t>
            </w:r>
            <w:r w:rsidRPr="00600B3E">
              <w:rPr>
                <w:rFonts w:asciiTheme="majorEastAsia" w:eastAsiaTheme="majorEastAsia" w:hAnsiTheme="majorEastAsia" w:hint="eastAsia"/>
                <w:sz w:val="20"/>
                <w:szCs w:val="20"/>
              </w:rPr>
              <w:t>產品說明書所包含的內容</w:t>
            </w:r>
          </w:p>
        </w:tc>
        <w:tc>
          <w:tcPr>
            <w:tcW w:w="2268" w:type="dxa"/>
          </w:tcPr>
          <w:p w14:paraId="23971A5A"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學生能</w:t>
            </w:r>
          </w:p>
          <w:p w14:paraId="76DABFD7"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1.辨識說明書中常見的資訊類型（如操作步驟、安全警語、規格資料）。</w:t>
            </w:r>
          </w:p>
          <w:p w14:paraId="40FE9072"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2.練習查找並解讀產品說明書的關鍵內容。</w:t>
            </w:r>
          </w:p>
        </w:tc>
        <w:tc>
          <w:tcPr>
            <w:tcW w:w="1702" w:type="dxa"/>
          </w:tcPr>
          <w:p w14:paraId="00F82A47"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1.態度檢核。</w:t>
            </w:r>
          </w:p>
          <w:p w14:paraId="4B7A967F"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(20%)</w:t>
            </w:r>
            <w:r w:rsidRPr="00600B3E">
              <w:rPr>
                <w:rFonts w:asciiTheme="majorEastAsia" w:eastAsiaTheme="majorEastAsia" w:hAnsiTheme="majorEastAsia"/>
                <w:sz w:val="20"/>
                <w:szCs w:val="20"/>
              </w:rPr>
              <w:br/>
            </w:r>
            <w:r w:rsidRPr="00600B3E">
              <w:rPr>
                <w:rFonts w:asciiTheme="majorEastAsia" w:eastAsiaTheme="majorEastAsia" w:hAnsiTheme="majorEastAsia" w:hint="eastAsia"/>
                <w:sz w:val="20"/>
                <w:szCs w:val="20"/>
              </w:rPr>
              <w:t>2.上課參與。</w:t>
            </w:r>
          </w:p>
          <w:p w14:paraId="38EC6286"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(60%)</w:t>
            </w:r>
            <w:r w:rsidRPr="00600B3E">
              <w:rPr>
                <w:rFonts w:asciiTheme="majorEastAsia" w:eastAsiaTheme="majorEastAsia" w:hAnsiTheme="majorEastAsia"/>
                <w:sz w:val="20"/>
                <w:szCs w:val="20"/>
              </w:rPr>
              <w:br/>
            </w:r>
            <w:r w:rsidRPr="00600B3E">
              <w:rPr>
                <w:rFonts w:asciiTheme="majorEastAsia" w:eastAsiaTheme="majorEastAsia" w:hAnsiTheme="majorEastAsia" w:hint="eastAsia"/>
                <w:sz w:val="20"/>
                <w:szCs w:val="20"/>
              </w:rPr>
              <w:t>3.操作檢核。</w:t>
            </w:r>
          </w:p>
          <w:p w14:paraId="5F8C928F"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(20%)</w:t>
            </w:r>
          </w:p>
          <w:p w14:paraId="2EDF56A9" w14:textId="77777777" w:rsidR="00B6471B" w:rsidRPr="00600B3E" w:rsidRDefault="00B6471B" w:rsidP="00C12175">
            <w:pPr>
              <w:spacing w:line="276" w:lineRule="auto"/>
              <w:rPr>
                <w:rFonts w:asciiTheme="majorEastAsia" w:eastAsiaTheme="majorEastAsia" w:hAnsiTheme="majorEastAsia"/>
                <w:sz w:val="20"/>
                <w:szCs w:val="20"/>
              </w:rPr>
            </w:pPr>
          </w:p>
        </w:tc>
      </w:tr>
      <w:tr w:rsidR="00B6471B" w:rsidRPr="00B56304" w14:paraId="12D02AD5" w14:textId="77777777" w:rsidTr="00C12175">
        <w:trPr>
          <w:trHeight w:val="510"/>
        </w:trPr>
        <w:tc>
          <w:tcPr>
            <w:tcW w:w="966" w:type="dxa"/>
            <w:vMerge/>
            <w:vAlign w:val="center"/>
          </w:tcPr>
          <w:p w14:paraId="7A24C95E" w14:textId="77777777" w:rsidR="00B6471B" w:rsidRPr="0070420D" w:rsidRDefault="00B6471B" w:rsidP="00C12175">
            <w:pPr>
              <w:snapToGrid w:val="0"/>
              <w:jc w:val="center"/>
              <w:rPr>
                <w:rFonts w:asciiTheme="majorEastAsia" w:eastAsiaTheme="majorEastAsia" w:hAnsiTheme="majorEastAsia"/>
                <w:sz w:val="20"/>
                <w:szCs w:val="20"/>
              </w:rPr>
            </w:pPr>
          </w:p>
        </w:tc>
        <w:tc>
          <w:tcPr>
            <w:tcW w:w="2126" w:type="dxa"/>
          </w:tcPr>
          <w:p w14:paraId="704E01B9" w14:textId="77777777" w:rsidR="00B6471B" w:rsidRPr="00503B43" w:rsidRDefault="00B6471B" w:rsidP="00C12175">
            <w:pPr>
              <w:spacing w:line="300" w:lineRule="exact"/>
              <w:rPr>
                <w:rFonts w:asciiTheme="majorEastAsia" w:eastAsiaTheme="majorEastAsia" w:hAnsiTheme="majorEastAsia"/>
                <w:b/>
                <w:bCs/>
                <w:color w:val="FFFFFF" w:themeColor="background1"/>
                <w:sz w:val="20"/>
                <w:szCs w:val="20"/>
                <w:highlight w:val="darkMagenta"/>
              </w:rPr>
            </w:pPr>
            <w:r w:rsidRPr="00503B43">
              <w:rPr>
                <w:rFonts w:asciiTheme="majorEastAsia" w:eastAsiaTheme="majorEastAsia" w:hAnsiTheme="majorEastAsia"/>
                <w:b/>
                <w:bCs/>
                <w:color w:val="FFFFFF" w:themeColor="background1"/>
                <w:sz w:val="20"/>
                <w:szCs w:val="20"/>
                <w:highlight w:val="darkMagenta"/>
              </w:rPr>
              <w:t>第三章：</w:t>
            </w:r>
            <w:r w:rsidRPr="00503B43">
              <w:rPr>
                <w:rFonts w:asciiTheme="majorEastAsia" w:eastAsiaTheme="majorEastAsia" w:hAnsiTheme="majorEastAsia" w:hint="eastAsia"/>
                <w:b/>
                <w:bCs/>
                <w:color w:val="FFFFFF" w:themeColor="background1"/>
                <w:sz w:val="20"/>
                <w:szCs w:val="20"/>
                <w:highlight w:val="darkMagenta"/>
              </w:rPr>
              <w:t xml:space="preserve">資料排排站排序演算法 </w:t>
            </w:r>
          </w:p>
          <w:p w14:paraId="7BA509AB" w14:textId="77777777" w:rsidR="00B6471B" w:rsidRPr="00503B43" w:rsidRDefault="00B6471B" w:rsidP="00C12175">
            <w:pPr>
              <w:spacing w:line="300" w:lineRule="exact"/>
              <w:rPr>
                <w:rFonts w:asciiTheme="majorEastAsia" w:eastAsiaTheme="majorEastAsia" w:hAnsiTheme="majorEastAsia"/>
                <w:bCs/>
                <w:color w:val="000000" w:themeColor="text1"/>
                <w:sz w:val="20"/>
                <w:szCs w:val="20"/>
              </w:rPr>
            </w:pPr>
            <w:r w:rsidRPr="00503B43">
              <w:rPr>
                <w:rFonts w:asciiTheme="majorEastAsia" w:eastAsiaTheme="majorEastAsia" w:hAnsiTheme="majorEastAsia" w:hint="eastAsia"/>
                <w:bCs/>
                <w:color w:val="000000" w:themeColor="text1"/>
                <w:sz w:val="20"/>
                <w:szCs w:val="20"/>
              </w:rPr>
              <w:t>第1節 資料的排序第</w:t>
            </w:r>
            <w:r w:rsidRPr="00503B43">
              <w:rPr>
                <w:rFonts w:asciiTheme="majorEastAsia" w:eastAsiaTheme="majorEastAsia" w:hAnsiTheme="majorEastAsia" w:hint="eastAsia"/>
                <w:bCs/>
                <w:color w:val="000000" w:themeColor="text1"/>
                <w:sz w:val="20"/>
                <w:szCs w:val="20"/>
              </w:rPr>
              <w:lastRenderedPageBreak/>
              <w:t>2節 選擇排序法</w:t>
            </w:r>
          </w:p>
          <w:p w14:paraId="0570E1E1" w14:textId="77777777" w:rsidR="00B6471B" w:rsidRPr="00503B43" w:rsidRDefault="00B6471B" w:rsidP="00C12175">
            <w:pPr>
              <w:spacing w:line="300" w:lineRule="auto"/>
              <w:rPr>
                <w:rFonts w:asciiTheme="majorEastAsia" w:eastAsiaTheme="majorEastAsia" w:hAnsiTheme="majorEastAsia"/>
                <w:color w:val="000000" w:themeColor="text1"/>
                <w:kern w:val="2"/>
                <w:sz w:val="20"/>
                <w:szCs w:val="20"/>
              </w:rPr>
            </w:pPr>
            <w:r w:rsidRPr="00503B43">
              <w:rPr>
                <w:rFonts w:asciiTheme="majorEastAsia" w:eastAsiaTheme="majorEastAsia" w:hAnsiTheme="majorEastAsia" w:hint="eastAsia"/>
                <w:color w:val="000000" w:themeColor="text1"/>
                <w:kern w:val="2"/>
                <w:sz w:val="20"/>
                <w:szCs w:val="20"/>
              </w:rPr>
              <w:t>【閱讀素養】</w:t>
            </w:r>
          </w:p>
          <w:p w14:paraId="569638D9" w14:textId="77777777" w:rsidR="00B6471B" w:rsidRPr="00503B43" w:rsidRDefault="00B6471B" w:rsidP="00C12175">
            <w:pPr>
              <w:spacing w:line="300" w:lineRule="auto"/>
              <w:rPr>
                <w:rFonts w:asciiTheme="majorEastAsia" w:eastAsiaTheme="majorEastAsia" w:hAnsiTheme="majorEastAsia"/>
                <w:color w:val="000000" w:themeColor="text1"/>
                <w:kern w:val="2"/>
                <w:sz w:val="20"/>
                <w:szCs w:val="20"/>
              </w:rPr>
            </w:pPr>
            <w:r w:rsidRPr="00503B43">
              <w:rPr>
                <w:rFonts w:asciiTheme="majorEastAsia" w:eastAsiaTheme="majorEastAsia" w:hAnsiTheme="majorEastAsia" w:hint="eastAsia"/>
                <w:color w:val="000000" w:themeColor="text1"/>
                <w:kern w:val="2"/>
                <w:sz w:val="20"/>
                <w:szCs w:val="20"/>
              </w:rPr>
              <w:t>【品德教育】</w:t>
            </w:r>
          </w:p>
          <w:p w14:paraId="5C0FBAF1" w14:textId="77777777" w:rsidR="00B6471B" w:rsidRPr="00503B43" w:rsidRDefault="00B6471B" w:rsidP="00C12175">
            <w:pPr>
              <w:spacing w:line="300" w:lineRule="auto"/>
              <w:rPr>
                <w:rFonts w:asciiTheme="majorEastAsia" w:eastAsiaTheme="majorEastAsia" w:hAnsiTheme="majorEastAsia"/>
                <w:sz w:val="20"/>
                <w:szCs w:val="20"/>
              </w:rPr>
            </w:pPr>
            <w:r w:rsidRPr="00503B43">
              <w:rPr>
                <w:rFonts w:asciiTheme="majorEastAsia" w:eastAsiaTheme="majorEastAsia" w:hAnsiTheme="majorEastAsia" w:hint="eastAsia"/>
                <w:color w:val="000000" w:themeColor="text1"/>
                <w:kern w:val="2"/>
                <w:sz w:val="20"/>
                <w:szCs w:val="20"/>
              </w:rPr>
              <w:t>【生涯規劃】</w:t>
            </w:r>
          </w:p>
        </w:tc>
        <w:tc>
          <w:tcPr>
            <w:tcW w:w="2693" w:type="dxa"/>
          </w:tcPr>
          <w:p w14:paraId="62838EC8" w14:textId="77777777" w:rsidR="00B6471B" w:rsidRPr="00503B43" w:rsidRDefault="00B6471B" w:rsidP="00C12175">
            <w:pPr>
              <w:spacing w:line="300" w:lineRule="exact"/>
              <w:rPr>
                <w:rFonts w:asciiTheme="majorEastAsia" w:eastAsiaTheme="majorEastAsia" w:hAnsiTheme="majorEastAsia"/>
                <w:bCs/>
                <w:color w:val="000000" w:themeColor="text1"/>
                <w:sz w:val="20"/>
                <w:szCs w:val="20"/>
              </w:rPr>
            </w:pPr>
            <w:r w:rsidRPr="00503B43">
              <w:rPr>
                <w:rFonts w:asciiTheme="majorEastAsia" w:eastAsiaTheme="majorEastAsia" w:hAnsiTheme="majorEastAsia" w:hint="eastAsia"/>
                <w:bCs/>
                <w:color w:val="000000" w:themeColor="text1"/>
                <w:sz w:val="20"/>
                <w:szCs w:val="20"/>
              </w:rPr>
              <w:lastRenderedPageBreak/>
              <w:t>1-1 生活中的排序</w:t>
            </w:r>
          </w:p>
          <w:p w14:paraId="6C0989B0" w14:textId="77777777" w:rsidR="00B6471B" w:rsidRPr="00503B43" w:rsidRDefault="00B6471B" w:rsidP="00C12175">
            <w:pPr>
              <w:spacing w:line="300" w:lineRule="exact"/>
              <w:rPr>
                <w:rFonts w:asciiTheme="majorEastAsia" w:eastAsiaTheme="majorEastAsia" w:hAnsiTheme="majorEastAsia"/>
                <w:bCs/>
                <w:color w:val="000000" w:themeColor="text1"/>
                <w:sz w:val="20"/>
                <w:szCs w:val="20"/>
              </w:rPr>
            </w:pPr>
            <w:r w:rsidRPr="00503B43">
              <w:rPr>
                <w:rFonts w:asciiTheme="majorEastAsia" w:eastAsiaTheme="majorEastAsia" w:hAnsiTheme="majorEastAsia" w:hint="eastAsia"/>
                <w:bCs/>
                <w:color w:val="000000" w:themeColor="text1"/>
                <w:sz w:val="20"/>
                <w:szCs w:val="20"/>
              </w:rPr>
              <w:t>1-2 排序演算法的基本概念</w:t>
            </w:r>
          </w:p>
          <w:p w14:paraId="44F40884" w14:textId="77777777" w:rsidR="00B6471B" w:rsidRPr="00503B43" w:rsidRDefault="00B6471B" w:rsidP="00C12175">
            <w:pPr>
              <w:spacing w:line="300" w:lineRule="exact"/>
              <w:rPr>
                <w:rFonts w:asciiTheme="majorEastAsia" w:eastAsiaTheme="majorEastAsia" w:hAnsiTheme="majorEastAsia"/>
                <w:bCs/>
                <w:color w:val="000000" w:themeColor="text1"/>
                <w:sz w:val="20"/>
                <w:szCs w:val="20"/>
              </w:rPr>
            </w:pPr>
            <w:r w:rsidRPr="00503B43">
              <w:rPr>
                <w:rFonts w:asciiTheme="majorEastAsia" w:eastAsiaTheme="majorEastAsia" w:hAnsiTheme="majorEastAsia" w:hint="eastAsia"/>
                <w:bCs/>
                <w:color w:val="000000" w:themeColor="text1"/>
                <w:sz w:val="20"/>
                <w:szCs w:val="20"/>
              </w:rPr>
              <w:t>2-1 認識選擇排序法</w:t>
            </w:r>
          </w:p>
          <w:p w14:paraId="60F7993A" w14:textId="77777777" w:rsidR="00B6471B" w:rsidRPr="00503B43" w:rsidRDefault="00B6471B" w:rsidP="00C12175">
            <w:pPr>
              <w:spacing w:line="300" w:lineRule="exact"/>
              <w:rPr>
                <w:rFonts w:asciiTheme="majorEastAsia" w:eastAsiaTheme="majorEastAsia" w:hAnsiTheme="majorEastAsia"/>
                <w:b/>
                <w:bCs/>
                <w:color w:val="FFFFFF" w:themeColor="background1"/>
                <w:sz w:val="20"/>
                <w:szCs w:val="20"/>
                <w:highlight w:val="darkMagenta"/>
              </w:rPr>
            </w:pPr>
            <w:r w:rsidRPr="00503B43">
              <w:rPr>
                <w:rFonts w:asciiTheme="majorEastAsia" w:eastAsiaTheme="majorEastAsia" w:hAnsiTheme="majorEastAsia" w:hint="eastAsia"/>
                <w:bCs/>
                <w:color w:val="000000" w:themeColor="text1"/>
                <w:sz w:val="20"/>
                <w:szCs w:val="20"/>
              </w:rPr>
              <w:lastRenderedPageBreak/>
              <w:t>2-2 選擇排序演算法實例</w:t>
            </w:r>
          </w:p>
        </w:tc>
        <w:tc>
          <w:tcPr>
            <w:tcW w:w="2268" w:type="dxa"/>
          </w:tcPr>
          <w:p w14:paraId="15BE27C8"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lastRenderedPageBreak/>
              <w:t>學生能</w:t>
            </w:r>
          </w:p>
          <w:p w14:paraId="3B08D1BD"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1.舉例說明生活中常見的排序情境。</w:t>
            </w:r>
          </w:p>
          <w:p w14:paraId="5C630E55"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lastRenderedPageBreak/>
              <w:t>2.了解選擇排序的運作邏輯與步驟。</w:t>
            </w:r>
          </w:p>
        </w:tc>
        <w:tc>
          <w:tcPr>
            <w:tcW w:w="1702" w:type="dxa"/>
          </w:tcPr>
          <w:p w14:paraId="5F29C871"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lastRenderedPageBreak/>
              <w:t>1.課堂參與</w:t>
            </w:r>
            <w:r w:rsidRPr="00503B43">
              <w:rPr>
                <w:rFonts w:asciiTheme="majorEastAsia" w:eastAsiaTheme="majorEastAsia" w:hAnsiTheme="majorEastAsia" w:hint="eastAsia"/>
                <w:sz w:val="20"/>
                <w:szCs w:val="20"/>
              </w:rPr>
              <w:t>。</w:t>
            </w:r>
          </w:p>
          <w:p w14:paraId="60FB70AA"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(60%)</w:t>
            </w:r>
          </w:p>
          <w:p w14:paraId="291E0CE4"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2.平時觀察</w:t>
            </w:r>
            <w:r w:rsidRPr="00503B43">
              <w:rPr>
                <w:rFonts w:asciiTheme="majorEastAsia" w:eastAsiaTheme="majorEastAsia" w:hAnsiTheme="majorEastAsia" w:hint="eastAsia"/>
                <w:sz w:val="20"/>
                <w:szCs w:val="20"/>
              </w:rPr>
              <w:t>。</w:t>
            </w:r>
          </w:p>
          <w:p w14:paraId="00E14639"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lastRenderedPageBreak/>
              <w:t>(20%)</w:t>
            </w:r>
          </w:p>
          <w:p w14:paraId="5D4F9F72"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3.實作情形</w:t>
            </w:r>
            <w:r w:rsidRPr="00503B43">
              <w:rPr>
                <w:rFonts w:asciiTheme="majorEastAsia" w:eastAsiaTheme="majorEastAsia" w:hAnsiTheme="majorEastAsia" w:hint="eastAsia"/>
                <w:sz w:val="20"/>
                <w:szCs w:val="20"/>
              </w:rPr>
              <w:t>。</w:t>
            </w:r>
          </w:p>
          <w:p w14:paraId="52A4AEBB"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(20%)</w:t>
            </w:r>
          </w:p>
        </w:tc>
      </w:tr>
      <w:tr w:rsidR="00B6471B" w:rsidRPr="00B56304" w14:paraId="369346C4" w14:textId="77777777" w:rsidTr="00C12175">
        <w:trPr>
          <w:trHeight w:val="510"/>
        </w:trPr>
        <w:tc>
          <w:tcPr>
            <w:tcW w:w="966" w:type="dxa"/>
            <w:vMerge w:val="restart"/>
            <w:vAlign w:val="center"/>
          </w:tcPr>
          <w:p w14:paraId="5707DA43" w14:textId="77777777" w:rsidR="00B6471B" w:rsidRPr="0070420D" w:rsidRDefault="00B6471B" w:rsidP="00C12175">
            <w:pPr>
              <w:snapToGrid w:val="0"/>
              <w:jc w:val="center"/>
              <w:rPr>
                <w:rFonts w:asciiTheme="majorEastAsia" w:eastAsiaTheme="majorEastAsia" w:hAnsiTheme="majorEastAsia"/>
                <w:sz w:val="20"/>
                <w:szCs w:val="20"/>
              </w:rPr>
            </w:pPr>
            <w:r w:rsidRPr="0070420D">
              <w:rPr>
                <w:rFonts w:asciiTheme="majorEastAsia" w:eastAsiaTheme="majorEastAsia" w:hAnsiTheme="majorEastAsia"/>
                <w:sz w:val="20"/>
                <w:szCs w:val="20"/>
              </w:rPr>
              <w:lastRenderedPageBreak/>
              <w:t>第16週</w:t>
            </w:r>
          </w:p>
          <w:p w14:paraId="634D0E9C"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12/14</w:t>
            </w:r>
          </w:p>
          <w:p w14:paraId="1E366172"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w:t>
            </w:r>
          </w:p>
          <w:p w14:paraId="27452609" w14:textId="77777777" w:rsidR="00B6471B" w:rsidRPr="0070420D" w:rsidRDefault="00B6471B" w:rsidP="00C12175">
            <w:pPr>
              <w:snapToGrid w:val="0"/>
              <w:spacing w:line="280" w:lineRule="atLeast"/>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12/20</w:t>
            </w:r>
          </w:p>
        </w:tc>
        <w:tc>
          <w:tcPr>
            <w:tcW w:w="2126" w:type="dxa"/>
          </w:tcPr>
          <w:p w14:paraId="22D0F605" w14:textId="77777777" w:rsidR="00B6471B" w:rsidRPr="00600B3E" w:rsidRDefault="00B6471B" w:rsidP="00C12175">
            <w:pPr>
              <w:rPr>
                <w:rFonts w:asciiTheme="majorEastAsia" w:eastAsiaTheme="majorEastAsia" w:hAnsiTheme="majorEastAsia"/>
                <w:b/>
                <w:bCs/>
                <w:sz w:val="20"/>
                <w:szCs w:val="20"/>
              </w:rPr>
            </w:pPr>
            <w:r w:rsidRPr="00B6471B">
              <w:rPr>
                <w:rFonts w:asciiTheme="majorEastAsia" w:eastAsiaTheme="majorEastAsia" w:hAnsiTheme="majorEastAsia"/>
                <w:b/>
                <w:bCs/>
                <w:color w:val="FFFFFF" w:themeColor="background1"/>
                <w:sz w:val="20"/>
                <w:szCs w:val="20"/>
                <w:highlight w:val="darkCyan"/>
              </w:rPr>
              <w:t>第三章：</w:t>
            </w:r>
            <w:r w:rsidRPr="00B6471B">
              <w:rPr>
                <w:rFonts w:asciiTheme="majorEastAsia" w:eastAsiaTheme="majorEastAsia" w:hAnsiTheme="majorEastAsia" w:hint="eastAsia"/>
                <w:b/>
                <w:bCs/>
                <w:color w:val="FFFFFF" w:themeColor="background1"/>
                <w:sz w:val="20"/>
                <w:szCs w:val="20"/>
                <w:highlight w:val="darkCyan"/>
              </w:rPr>
              <w:t>生活周遭的科技產品</w:t>
            </w:r>
          </w:p>
          <w:p w14:paraId="457AF3FC"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sz w:val="20"/>
                <w:szCs w:val="20"/>
              </w:rPr>
              <w:t xml:space="preserve">第2節　</w:t>
            </w:r>
            <w:r w:rsidRPr="00600B3E">
              <w:rPr>
                <w:rFonts w:asciiTheme="majorEastAsia" w:eastAsiaTheme="majorEastAsia" w:hAnsiTheme="majorEastAsia" w:hint="eastAsia"/>
                <w:sz w:val="20"/>
                <w:szCs w:val="20"/>
              </w:rPr>
              <w:t>科技產品故障排除與維護</w:t>
            </w:r>
          </w:p>
          <w:p w14:paraId="18EEE00B" w14:textId="77777777" w:rsidR="00B6471B" w:rsidRPr="00600B3E" w:rsidRDefault="00B6471B" w:rsidP="00C12175">
            <w:pPr>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【性別平等】</w:t>
            </w:r>
          </w:p>
          <w:p w14:paraId="1F15C324"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hint="eastAsia"/>
                <w:color w:val="000000" w:themeColor="text1"/>
                <w:kern w:val="2"/>
                <w:sz w:val="20"/>
                <w:szCs w:val="20"/>
              </w:rPr>
              <w:t>【生涯規劃】</w:t>
            </w:r>
          </w:p>
        </w:tc>
        <w:tc>
          <w:tcPr>
            <w:tcW w:w="2693" w:type="dxa"/>
          </w:tcPr>
          <w:p w14:paraId="20EBF7F3"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sz w:val="20"/>
                <w:szCs w:val="20"/>
              </w:rPr>
              <w:t>2-1</w:t>
            </w:r>
            <w:r w:rsidRPr="00600B3E">
              <w:rPr>
                <w:rFonts w:asciiTheme="majorEastAsia" w:eastAsiaTheme="majorEastAsia" w:hAnsiTheme="majorEastAsia" w:hint="eastAsia"/>
                <w:sz w:val="20"/>
                <w:szCs w:val="20"/>
              </w:rPr>
              <w:t>常見的故障原因與簡易維修方式</w:t>
            </w:r>
          </w:p>
          <w:p w14:paraId="1793DDC7"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600B3E">
              <w:rPr>
                <w:rFonts w:asciiTheme="majorEastAsia" w:eastAsiaTheme="majorEastAsia" w:hAnsiTheme="majorEastAsia"/>
                <w:sz w:val="20"/>
                <w:szCs w:val="20"/>
              </w:rPr>
              <w:t>2-2</w:t>
            </w:r>
            <w:r w:rsidRPr="00600B3E">
              <w:rPr>
                <w:rFonts w:asciiTheme="majorEastAsia" w:eastAsiaTheme="majorEastAsia" w:hAnsiTheme="majorEastAsia" w:hint="eastAsia"/>
                <w:sz w:val="20"/>
                <w:szCs w:val="20"/>
              </w:rPr>
              <w:t>簡易維護保養概念與所需工具</w:t>
            </w:r>
          </w:p>
        </w:tc>
        <w:tc>
          <w:tcPr>
            <w:tcW w:w="2268" w:type="dxa"/>
          </w:tcPr>
          <w:p w14:paraId="1EAFCD1F"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學生能</w:t>
            </w:r>
          </w:p>
          <w:p w14:paraId="595CF015"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1.辨識常見科技產品的故障原因與對應處理方式。</w:t>
            </w:r>
          </w:p>
          <w:p w14:paraId="5D733CF4"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2.認識常用的維護與修繕工具及其正確使用方式。</w:t>
            </w:r>
          </w:p>
        </w:tc>
        <w:tc>
          <w:tcPr>
            <w:tcW w:w="1702" w:type="dxa"/>
          </w:tcPr>
          <w:p w14:paraId="28F648FD"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1.態度檢核。</w:t>
            </w:r>
          </w:p>
          <w:p w14:paraId="0B5ADE6A"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(20%)</w:t>
            </w:r>
            <w:r w:rsidRPr="00600B3E">
              <w:rPr>
                <w:rFonts w:asciiTheme="majorEastAsia" w:eastAsiaTheme="majorEastAsia" w:hAnsiTheme="majorEastAsia"/>
                <w:sz w:val="20"/>
                <w:szCs w:val="20"/>
              </w:rPr>
              <w:br/>
            </w:r>
            <w:r w:rsidRPr="00600B3E">
              <w:rPr>
                <w:rFonts w:asciiTheme="majorEastAsia" w:eastAsiaTheme="majorEastAsia" w:hAnsiTheme="majorEastAsia" w:hint="eastAsia"/>
                <w:sz w:val="20"/>
                <w:szCs w:val="20"/>
              </w:rPr>
              <w:t>2.上課參與。</w:t>
            </w:r>
          </w:p>
          <w:p w14:paraId="38134D71"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(60%)</w:t>
            </w:r>
            <w:r w:rsidRPr="00600B3E">
              <w:rPr>
                <w:rFonts w:asciiTheme="majorEastAsia" w:eastAsiaTheme="majorEastAsia" w:hAnsiTheme="majorEastAsia"/>
                <w:sz w:val="20"/>
                <w:szCs w:val="20"/>
              </w:rPr>
              <w:br/>
            </w:r>
            <w:r w:rsidRPr="00600B3E">
              <w:rPr>
                <w:rFonts w:asciiTheme="majorEastAsia" w:eastAsiaTheme="majorEastAsia" w:hAnsiTheme="majorEastAsia" w:hint="eastAsia"/>
                <w:sz w:val="20"/>
                <w:szCs w:val="20"/>
              </w:rPr>
              <w:t>3.操作檢核。</w:t>
            </w:r>
          </w:p>
          <w:p w14:paraId="578EC616"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(20%)</w:t>
            </w:r>
          </w:p>
          <w:p w14:paraId="1B521243" w14:textId="77777777" w:rsidR="00B6471B" w:rsidRPr="00600B3E" w:rsidRDefault="00B6471B" w:rsidP="00C12175">
            <w:pPr>
              <w:spacing w:line="276" w:lineRule="auto"/>
              <w:rPr>
                <w:rFonts w:asciiTheme="majorEastAsia" w:eastAsiaTheme="majorEastAsia" w:hAnsiTheme="majorEastAsia"/>
                <w:sz w:val="20"/>
                <w:szCs w:val="20"/>
              </w:rPr>
            </w:pPr>
          </w:p>
        </w:tc>
      </w:tr>
      <w:tr w:rsidR="00B6471B" w:rsidRPr="00B56304" w14:paraId="5EBBB43E" w14:textId="77777777" w:rsidTr="00C12175">
        <w:trPr>
          <w:trHeight w:val="510"/>
        </w:trPr>
        <w:tc>
          <w:tcPr>
            <w:tcW w:w="966" w:type="dxa"/>
            <w:vMerge/>
            <w:vAlign w:val="center"/>
          </w:tcPr>
          <w:p w14:paraId="4B0EB068" w14:textId="77777777" w:rsidR="00B6471B" w:rsidRPr="0070420D" w:rsidRDefault="00B6471B" w:rsidP="00C12175">
            <w:pPr>
              <w:snapToGrid w:val="0"/>
              <w:jc w:val="center"/>
              <w:rPr>
                <w:rFonts w:asciiTheme="majorEastAsia" w:eastAsiaTheme="majorEastAsia" w:hAnsiTheme="majorEastAsia"/>
                <w:sz w:val="20"/>
                <w:szCs w:val="20"/>
              </w:rPr>
            </w:pPr>
          </w:p>
        </w:tc>
        <w:tc>
          <w:tcPr>
            <w:tcW w:w="2126" w:type="dxa"/>
          </w:tcPr>
          <w:p w14:paraId="0D927281"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b/>
                <w:bCs/>
                <w:color w:val="FFFFFF" w:themeColor="background1"/>
                <w:sz w:val="20"/>
                <w:szCs w:val="20"/>
                <w:highlight w:val="darkMagenta"/>
              </w:rPr>
              <w:t>第三章：</w:t>
            </w:r>
            <w:r w:rsidRPr="00503B43">
              <w:rPr>
                <w:rFonts w:asciiTheme="majorEastAsia" w:eastAsiaTheme="majorEastAsia" w:hAnsiTheme="majorEastAsia" w:hint="eastAsia"/>
                <w:b/>
                <w:bCs/>
                <w:color w:val="FFFFFF" w:themeColor="background1"/>
                <w:sz w:val="20"/>
                <w:szCs w:val="20"/>
                <w:highlight w:val="darkMagenta"/>
              </w:rPr>
              <w:t>資料排排站排序演算法</w:t>
            </w:r>
          </w:p>
          <w:p w14:paraId="463F87D8"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 xml:space="preserve">第3節 插入排序法 第4節 氣泡排序法 </w:t>
            </w:r>
          </w:p>
          <w:p w14:paraId="0E4B402A"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color w:val="000000" w:themeColor="text1"/>
                <w:kern w:val="2"/>
                <w:sz w:val="20"/>
                <w:szCs w:val="20"/>
              </w:rPr>
            </w:pPr>
            <w:r w:rsidRPr="00503B43">
              <w:rPr>
                <w:rFonts w:asciiTheme="majorEastAsia" w:eastAsiaTheme="majorEastAsia" w:hAnsiTheme="majorEastAsia" w:hint="eastAsia"/>
                <w:color w:val="000000" w:themeColor="text1"/>
                <w:kern w:val="2"/>
                <w:sz w:val="20"/>
                <w:szCs w:val="20"/>
              </w:rPr>
              <w:t>【閱讀素養】</w:t>
            </w:r>
          </w:p>
          <w:p w14:paraId="77E944CD"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sz w:val="20"/>
                <w:szCs w:val="20"/>
              </w:rPr>
            </w:pPr>
            <w:r w:rsidRPr="00503B43">
              <w:rPr>
                <w:rFonts w:asciiTheme="majorEastAsia" w:eastAsiaTheme="majorEastAsia" w:hAnsiTheme="majorEastAsia" w:hint="eastAsia"/>
                <w:color w:val="000000" w:themeColor="text1"/>
                <w:kern w:val="2"/>
                <w:sz w:val="20"/>
                <w:szCs w:val="20"/>
              </w:rPr>
              <w:t>【生涯規劃】</w:t>
            </w:r>
          </w:p>
        </w:tc>
        <w:tc>
          <w:tcPr>
            <w:tcW w:w="2693" w:type="dxa"/>
          </w:tcPr>
          <w:p w14:paraId="4B01597E"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3-1 認識插入排序法</w:t>
            </w:r>
          </w:p>
          <w:p w14:paraId="0DD31BB5"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3-2 插入排序演算法實例</w:t>
            </w:r>
          </w:p>
          <w:p w14:paraId="76DA9590"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4-1 認識氣泡排序法</w:t>
            </w:r>
          </w:p>
          <w:p w14:paraId="3AA8B8F6" w14:textId="77777777" w:rsidR="00B6471B" w:rsidRPr="00503B43" w:rsidRDefault="00B6471B" w:rsidP="00C12175">
            <w:pPr>
              <w:spacing w:line="300" w:lineRule="exact"/>
              <w:rPr>
                <w:rFonts w:asciiTheme="majorEastAsia" w:eastAsiaTheme="majorEastAsia" w:hAnsiTheme="majorEastAsia"/>
                <w:b/>
                <w:bCs/>
                <w:color w:val="FFFFFF" w:themeColor="background1"/>
                <w:sz w:val="20"/>
                <w:szCs w:val="20"/>
                <w:highlight w:val="darkMagenta"/>
              </w:rPr>
            </w:pPr>
            <w:r w:rsidRPr="00503B43">
              <w:rPr>
                <w:rFonts w:asciiTheme="majorEastAsia" w:eastAsiaTheme="majorEastAsia" w:hAnsiTheme="majorEastAsia" w:hint="eastAsia"/>
                <w:sz w:val="20"/>
                <w:szCs w:val="20"/>
              </w:rPr>
              <w:t>4-2 氣泡排序演算法實例</w:t>
            </w:r>
          </w:p>
        </w:tc>
        <w:tc>
          <w:tcPr>
            <w:tcW w:w="2268" w:type="dxa"/>
          </w:tcPr>
          <w:p w14:paraId="75CC94BF"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學生能</w:t>
            </w:r>
          </w:p>
          <w:p w14:paraId="44736C5B"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1.說明插入排序法與氣泡排序法的基本概念與差異。</w:t>
            </w:r>
          </w:p>
          <w:p w14:paraId="1B10BA66"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2.依照插入排序邏輯，將資料逐一插入適當位置完成排序。</w:t>
            </w:r>
          </w:p>
          <w:p w14:paraId="6BCB9EA3"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3.依照氣泡排序邏輯，比較並交換相鄰資料完成排序。</w:t>
            </w:r>
          </w:p>
        </w:tc>
        <w:tc>
          <w:tcPr>
            <w:tcW w:w="1702" w:type="dxa"/>
          </w:tcPr>
          <w:p w14:paraId="7D91CD45"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1.課堂參與</w:t>
            </w:r>
            <w:r w:rsidRPr="00503B43">
              <w:rPr>
                <w:rFonts w:asciiTheme="majorEastAsia" w:eastAsiaTheme="majorEastAsia" w:hAnsiTheme="majorEastAsia" w:hint="eastAsia"/>
                <w:sz w:val="20"/>
                <w:szCs w:val="20"/>
              </w:rPr>
              <w:t>。</w:t>
            </w:r>
          </w:p>
          <w:p w14:paraId="5D7CCC39"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(50%)</w:t>
            </w:r>
          </w:p>
          <w:p w14:paraId="17B37FCD"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2.平時觀察</w:t>
            </w:r>
            <w:r w:rsidRPr="00503B43">
              <w:rPr>
                <w:rFonts w:asciiTheme="majorEastAsia" w:eastAsiaTheme="majorEastAsia" w:hAnsiTheme="majorEastAsia" w:hint="eastAsia"/>
                <w:sz w:val="20"/>
                <w:szCs w:val="20"/>
              </w:rPr>
              <w:t>。</w:t>
            </w:r>
          </w:p>
          <w:p w14:paraId="5C3A8DD3"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4D5FB3E3"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3.實作情形</w:t>
            </w:r>
            <w:r w:rsidRPr="00503B43">
              <w:rPr>
                <w:rFonts w:asciiTheme="majorEastAsia" w:eastAsiaTheme="majorEastAsia" w:hAnsiTheme="majorEastAsia" w:hint="eastAsia"/>
                <w:sz w:val="20"/>
                <w:szCs w:val="20"/>
              </w:rPr>
              <w:t>。</w:t>
            </w:r>
          </w:p>
          <w:p w14:paraId="6B84FC4E"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67D02B4D"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4.</w:t>
            </w:r>
            <w:r w:rsidRPr="00503B43">
              <w:rPr>
                <w:rFonts w:asciiTheme="majorEastAsia" w:eastAsiaTheme="majorEastAsia" w:hAnsiTheme="majorEastAsia" w:hint="eastAsia"/>
                <w:sz w:val="20"/>
                <w:szCs w:val="20"/>
              </w:rPr>
              <w:t>小組討論</w:t>
            </w:r>
            <w:r w:rsidRPr="00503B43">
              <w:rPr>
                <w:rFonts w:asciiTheme="majorEastAsia" w:eastAsiaTheme="majorEastAsia" w:hAnsiTheme="majorEastAsia"/>
                <w:sz w:val="20"/>
                <w:szCs w:val="20"/>
              </w:rPr>
              <w:t>。</w:t>
            </w:r>
          </w:p>
          <w:p w14:paraId="381A29A0"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(10%)</w:t>
            </w:r>
          </w:p>
        </w:tc>
      </w:tr>
      <w:tr w:rsidR="00B6471B" w:rsidRPr="00B56304" w14:paraId="6C70D47B" w14:textId="77777777" w:rsidTr="00C12175">
        <w:trPr>
          <w:trHeight w:val="510"/>
        </w:trPr>
        <w:tc>
          <w:tcPr>
            <w:tcW w:w="966" w:type="dxa"/>
            <w:vMerge w:val="restart"/>
            <w:vAlign w:val="center"/>
          </w:tcPr>
          <w:p w14:paraId="61FE958C" w14:textId="77777777" w:rsidR="00B6471B" w:rsidRPr="0070420D" w:rsidRDefault="00B6471B" w:rsidP="00C12175">
            <w:pPr>
              <w:snapToGrid w:val="0"/>
              <w:jc w:val="center"/>
              <w:rPr>
                <w:rFonts w:asciiTheme="majorEastAsia" w:eastAsiaTheme="majorEastAsia" w:hAnsiTheme="majorEastAsia"/>
                <w:sz w:val="20"/>
                <w:szCs w:val="20"/>
              </w:rPr>
            </w:pPr>
            <w:r w:rsidRPr="0070420D">
              <w:rPr>
                <w:rFonts w:asciiTheme="majorEastAsia" w:eastAsiaTheme="majorEastAsia" w:hAnsiTheme="majorEastAsia"/>
                <w:sz w:val="20"/>
                <w:szCs w:val="20"/>
              </w:rPr>
              <w:t>第17週</w:t>
            </w:r>
          </w:p>
          <w:p w14:paraId="7EBC12B1"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12/21</w:t>
            </w:r>
          </w:p>
          <w:p w14:paraId="102613A7"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w:t>
            </w:r>
          </w:p>
          <w:p w14:paraId="1FCCB12E" w14:textId="77777777" w:rsidR="00B6471B" w:rsidRPr="0070420D" w:rsidRDefault="00B6471B" w:rsidP="00C12175">
            <w:pPr>
              <w:snapToGrid w:val="0"/>
              <w:spacing w:line="280" w:lineRule="atLeast"/>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12/27</w:t>
            </w:r>
          </w:p>
        </w:tc>
        <w:tc>
          <w:tcPr>
            <w:tcW w:w="2126" w:type="dxa"/>
          </w:tcPr>
          <w:p w14:paraId="0AB5FE71" w14:textId="77777777" w:rsidR="00B6471B" w:rsidRPr="00600B3E" w:rsidRDefault="00B6471B" w:rsidP="00C12175">
            <w:pPr>
              <w:rPr>
                <w:rFonts w:asciiTheme="majorEastAsia" w:eastAsiaTheme="majorEastAsia" w:hAnsiTheme="majorEastAsia"/>
                <w:b/>
                <w:bCs/>
                <w:sz w:val="20"/>
                <w:szCs w:val="20"/>
              </w:rPr>
            </w:pPr>
            <w:r w:rsidRPr="00B6471B">
              <w:rPr>
                <w:rFonts w:asciiTheme="majorEastAsia" w:eastAsiaTheme="majorEastAsia" w:hAnsiTheme="majorEastAsia"/>
                <w:b/>
                <w:bCs/>
                <w:color w:val="FFFFFF" w:themeColor="background1"/>
                <w:sz w:val="20"/>
                <w:szCs w:val="20"/>
                <w:highlight w:val="darkCyan"/>
              </w:rPr>
              <w:t>第三章：</w:t>
            </w:r>
            <w:r w:rsidRPr="00B6471B">
              <w:rPr>
                <w:rFonts w:asciiTheme="majorEastAsia" w:eastAsiaTheme="majorEastAsia" w:hAnsiTheme="majorEastAsia" w:hint="eastAsia"/>
                <w:b/>
                <w:bCs/>
                <w:color w:val="FFFFFF" w:themeColor="background1"/>
                <w:sz w:val="20"/>
                <w:szCs w:val="20"/>
                <w:highlight w:val="darkCyan"/>
              </w:rPr>
              <w:t>生活周遭的科技產品</w:t>
            </w:r>
          </w:p>
          <w:p w14:paraId="02EEE888"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sz w:val="20"/>
                <w:szCs w:val="20"/>
              </w:rPr>
              <w:t xml:space="preserve">第3節　</w:t>
            </w:r>
            <w:r w:rsidRPr="00600B3E">
              <w:rPr>
                <w:rFonts w:asciiTheme="majorEastAsia" w:eastAsiaTheme="majorEastAsia" w:hAnsiTheme="majorEastAsia" w:hint="eastAsia"/>
                <w:sz w:val="20"/>
                <w:szCs w:val="20"/>
              </w:rPr>
              <w:t>教室內的機具維護與保養</w:t>
            </w:r>
          </w:p>
          <w:p w14:paraId="225B54B8" w14:textId="77777777" w:rsidR="00B6471B" w:rsidRPr="00600B3E" w:rsidRDefault="00B6471B" w:rsidP="00C12175">
            <w:pPr>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【性別平等】</w:t>
            </w:r>
          </w:p>
          <w:p w14:paraId="24CDC9E0" w14:textId="77777777" w:rsidR="00B6471B" w:rsidRPr="00600B3E" w:rsidRDefault="00B6471B" w:rsidP="00C12175">
            <w:pPr>
              <w:rPr>
                <w:rFonts w:asciiTheme="majorEastAsia" w:eastAsiaTheme="majorEastAsia" w:hAnsiTheme="majorEastAsia"/>
                <w:kern w:val="3"/>
                <w:sz w:val="20"/>
                <w:szCs w:val="20"/>
              </w:rPr>
            </w:pPr>
            <w:r w:rsidRPr="00600B3E">
              <w:rPr>
                <w:rFonts w:asciiTheme="majorEastAsia" w:eastAsiaTheme="majorEastAsia" w:hAnsiTheme="majorEastAsia" w:hint="eastAsia"/>
                <w:color w:val="000000" w:themeColor="text1"/>
                <w:kern w:val="2"/>
                <w:sz w:val="20"/>
                <w:szCs w:val="20"/>
              </w:rPr>
              <w:t>【生涯規劃】</w:t>
            </w:r>
          </w:p>
        </w:tc>
        <w:tc>
          <w:tcPr>
            <w:tcW w:w="2693" w:type="dxa"/>
          </w:tcPr>
          <w:p w14:paraId="05C6553E"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600B3E">
              <w:rPr>
                <w:rFonts w:asciiTheme="majorEastAsia" w:eastAsiaTheme="majorEastAsia" w:hAnsiTheme="majorEastAsia"/>
                <w:sz w:val="20"/>
                <w:szCs w:val="20"/>
              </w:rPr>
              <w:t>3-1</w:t>
            </w:r>
            <w:r w:rsidRPr="00600B3E">
              <w:rPr>
                <w:rFonts w:asciiTheme="majorEastAsia" w:eastAsiaTheme="majorEastAsia" w:hAnsiTheme="majorEastAsia" w:hint="eastAsia"/>
                <w:sz w:val="20"/>
                <w:szCs w:val="20"/>
              </w:rPr>
              <w:t>常用的手工具</w:t>
            </w:r>
          </w:p>
        </w:tc>
        <w:tc>
          <w:tcPr>
            <w:tcW w:w="2268" w:type="dxa"/>
          </w:tcPr>
          <w:p w14:paraId="24C0EE36"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學生能</w:t>
            </w:r>
          </w:p>
          <w:p w14:paraId="187F5A6C"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1.認識常見手工具的名稱、用途與使用情境。</w:t>
            </w:r>
          </w:p>
          <w:p w14:paraId="68BC9BAD"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2.正確操作基本手工具，如螺絲起子、鉗子、鋸子等。</w:t>
            </w:r>
          </w:p>
          <w:p w14:paraId="26AD2FC3"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3.遵守工具使用安全規範，保持良好操作習慣。</w:t>
            </w:r>
          </w:p>
        </w:tc>
        <w:tc>
          <w:tcPr>
            <w:tcW w:w="1702" w:type="dxa"/>
          </w:tcPr>
          <w:p w14:paraId="5D0E259A"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1.態度檢核。</w:t>
            </w:r>
          </w:p>
          <w:p w14:paraId="02C57604"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(20%)</w:t>
            </w:r>
            <w:r w:rsidRPr="00600B3E">
              <w:rPr>
                <w:rFonts w:asciiTheme="majorEastAsia" w:eastAsiaTheme="majorEastAsia" w:hAnsiTheme="majorEastAsia"/>
                <w:sz w:val="20"/>
                <w:szCs w:val="20"/>
              </w:rPr>
              <w:br/>
            </w:r>
            <w:r w:rsidRPr="00600B3E">
              <w:rPr>
                <w:rFonts w:asciiTheme="majorEastAsia" w:eastAsiaTheme="majorEastAsia" w:hAnsiTheme="majorEastAsia" w:hint="eastAsia"/>
                <w:sz w:val="20"/>
                <w:szCs w:val="20"/>
              </w:rPr>
              <w:t>2.上課參與。</w:t>
            </w:r>
          </w:p>
          <w:p w14:paraId="6C4D2E99"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(60%)</w:t>
            </w:r>
            <w:r w:rsidRPr="00600B3E">
              <w:rPr>
                <w:rFonts w:asciiTheme="majorEastAsia" w:eastAsiaTheme="majorEastAsia" w:hAnsiTheme="majorEastAsia"/>
                <w:sz w:val="20"/>
                <w:szCs w:val="20"/>
              </w:rPr>
              <w:br/>
            </w:r>
            <w:r w:rsidRPr="00600B3E">
              <w:rPr>
                <w:rFonts w:asciiTheme="majorEastAsia" w:eastAsiaTheme="majorEastAsia" w:hAnsiTheme="majorEastAsia" w:hint="eastAsia"/>
                <w:sz w:val="20"/>
                <w:szCs w:val="20"/>
              </w:rPr>
              <w:t>3.操作檢核。</w:t>
            </w:r>
          </w:p>
          <w:p w14:paraId="680197CC"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(20%)</w:t>
            </w:r>
          </w:p>
          <w:p w14:paraId="20295364" w14:textId="77777777" w:rsidR="00B6471B" w:rsidRPr="00600B3E" w:rsidRDefault="00B6471B" w:rsidP="00C12175">
            <w:pPr>
              <w:spacing w:line="276" w:lineRule="auto"/>
              <w:rPr>
                <w:rFonts w:asciiTheme="majorEastAsia" w:eastAsiaTheme="majorEastAsia" w:hAnsiTheme="majorEastAsia"/>
                <w:sz w:val="20"/>
                <w:szCs w:val="20"/>
              </w:rPr>
            </w:pPr>
          </w:p>
        </w:tc>
      </w:tr>
      <w:tr w:rsidR="00B6471B" w:rsidRPr="00B56304" w14:paraId="051CDD0E" w14:textId="77777777" w:rsidTr="00C12175">
        <w:trPr>
          <w:trHeight w:val="510"/>
        </w:trPr>
        <w:tc>
          <w:tcPr>
            <w:tcW w:w="966" w:type="dxa"/>
            <w:vMerge/>
            <w:vAlign w:val="center"/>
          </w:tcPr>
          <w:p w14:paraId="3F945284" w14:textId="77777777" w:rsidR="00B6471B" w:rsidRPr="0070420D" w:rsidRDefault="00B6471B" w:rsidP="00C12175">
            <w:pPr>
              <w:snapToGrid w:val="0"/>
              <w:jc w:val="center"/>
              <w:rPr>
                <w:rFonts w:asciiTheme="majorEastAsia" w:eastAsiaTheme="majorEastAsia" w:hAnsiTheme="majorEastAsia"/>
                <w:sz w:val="20"/>
                <w:szCs w:val="20"/>
              </w:rPr>
            </w:pPr>
          </w:p>
        </w:tc>
        <w:tc>
          <w:tcPr>
            <w:tcW w:w="2126" w:type="dxa"/>
          </w:tcPr>
          <w:p w14:paraId="382E7815" w14:textId="77777777" w:rsidR="00B6471B" w:rsidRPr="00503B43" w:rsidRDefault="00B6471B" w:rsidP="00C12175">
            <w:pPr>
              <w:spacing w:line="300" w:lineRule="exact"/>
              <w:rPr>
                <w:rFonts w:asciiTheme="majorEastAsia" w:eastAsiaTheme="majorEastAsia" w:hAnsiTheme="majorEastAsia"/>
                <w:b/>
                <w:bCs/>
                <w:sz w:val="20"/>
                <w:szCs w:val="20"/>
              </w:rPr>
            </w:pPr>
            <w:r w:rsidRPr="00503B43">
              <w:rPr>
                <w:rFonts w:asciiTheme="majorEastAsia" w:eastAsiaTheme="majorEastAsia" w:hAnsiTheme="majorEastAsia"/>
                <w:b/>
                <w:bCs/>
                <w:color w:val="FFFFFF" w:themeColor="background1"/>
                <w:sz w:val="20"/>
                <w:szCs w:val="20"/>
                <w:highlight w:val="darkMagenta"/>
              </w:rPr>
              <w:t>第三章：</w:t>
            </w:r>
            <w:r w:rsidRPr="00503B43">
              <w:rPr>
                <w:rFonts w:asciiTheme="majorEastAsia" w:eastAsiaTheme="majorEastAsia" w:hAnsiTheme="majorEastAsia" w:hint="eastAsia"/>
                <w:b/>
                <w:bCs/>
                <w:color w:val="FFFFFF" w:themeColor="background1"/>
                <w:sz w:val="20"/>
                <w:szCs w:val="20"/>
                <w:highlight w:val="darkMagenta"/>
              </w:rPr>
              <w:t>資料排排站排序演算法</w:t>
            </w:r>
          </w:p>
          <w:p w14:paraId="69C18735"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第5節 排序法實作</w:t>
            </w:r>
          </w:p>
          <w:p w14:paraId="406CE454"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color w:val="000000" w:themeColor="text1"/>
                <w:kern w:val="2"/>
                <w:sz w:val="20"/>
                <w:szCs w:val="20"/>
              </w:rPr>
            </w:pPr>
            <w:r w:rsidRPr="00503B43">
              <w:rPr>
                <w:rFonts w:asciiTheme="majorEastAsia" w:eastAsiaTheme="majorEastAsia" w:hAnsiTheme="majorEastAsia" w:hint="eastAsia"/>
                <w:color w:val="000000" w:themeColor="text1"/>
                <w:kern w:val="2"/>
                <w:sz w:val="20"/>
                <w:szCs w:val="20"/>
              </w:rPr>
              <w:t>【閱讀素養】</w:t>
            </w:r>
          </w:p>
          <w:p w14:paraId="2C804FD2"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cs="新細明體"/>
                <w:color w:val="000000" w:themeColor="text1"/>
                <w:sz w:val="20"/>
                <w:szCs w:val="20"/>
                <w:bdr w:val="single" w:sz="4" w:space="0" w:color="auto"/>
              </w:rPr>
            </w:pPr>
            <w:r w:rsidRPr="00503B43">
              <w:rPr>
                <w:rFonts w:asciiTheme="majorEastAsia" w:eastAsiaTheme="majorEastAsia" w:hAnsiTheme="majorEastAsia" w:hint="eastAsia"/>
                <w:color w:val="000000" w:themeColor="text1"/>
                <w:kern w:val="2"/>
                <w:sz w:val="20"/>
                <w:szCs w:val="20"/>
              </w:rPr>
              <w:t>【品德教育】</w:t>
            </w:r>
          </w:p>
          <w:p w14:paraId="5182F4F1"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sz w:val="20"/>
                <w:szCs w:val="20"/>
              </w:rPr>
            </w:pPr>
            <w:r w:rsidRPr="00503B43">
              <w:rPr>
                <w:rFonts w:asciiTheme="majorEastAsia" w:eastAsiaTheme="majorEastAsia" w:hAnsiTheme="majorEastAsia" w:hint="eastAsia"/>
                <w:color w:val="000000" w:themeColor="text1"/>
                <w:kern w:val="2"/>
                <w:sz w:val="20"/>
                <w:szCs w:val="20"/>
              </w:rPr>
              <w:t>【生涯規劃】</w:t>
            </w:r>
          </w:p>
        </w:tc>
        <w:tc>
          <w:tcPr>
            <w:tcW w:w="2693" w:type="dxa"/>
          </w:tcPr>
          <w:p w14:paraId="27FBB099"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5-1 排序法的效能測試</w:t>
            </w:r>
          </w:p>
          <w:p w14:paraId="7DB29866" w14:textId="77777777" w:rsidR="00B6471B" w:rsidRPr="00503B43" w:rsidRDefault="00B6471B" w:rsidP="00C12175">
            <w:pPr>
              <w:spacing w:line="300" w:lineRule="exact"/>
              <w:rPr>
                <w:rFonts w:asciiTheme="majorEastAsia" w:eastAsiaTheme="majorEastAsia" w:hAnsiTheme="majorEastAsia"/>
                <w:color w:val="000000" w:themeColor="text1"/>
                <w:sz w:val="20"/>
                <w:szCs w:val="20"/>
              </w:rPr>
            </w:pPr>
            <w:r w:rsidRPr="00503B43">
              <w:rPr>
                <w:rFonts w:asciiTheme="majorEastAsia" w:eastAsiaTheme="majorEastAsia" w:hAnsiTheme="majorEastAsia" w:hint="eastAsia"/>
                <w:sz w:val="20"/>
                <w:szCs w:val="20"/>
              </w:rPr>
              <w:t>5-2 南太郎歷險記</w:t>
            </w:r>
          </w:p>
          <w:p w14:paraId="478D7172" w14:textId="77777777" w:rsidR="00B6471B" w:rsidRPr="00503B43" w:rsidRDefault="00B6471B" w:rsidP="00C12175">
            <w:pPr>
              <w:spacing w:line="300" w:lineRule="exact"/>
              <w:rPr>
                <w:rFonts w:asciiTheme="majorEastAsia" w:eastAsiaTheme="majorEastAsia" w:hAnsiTheme="majorEastAsia"/>
                <w:b/>
                <w:bCs/>
                <w:color w:val="FFFFFF" w:themeColor="background1"/>
                <w:sz w:val="20"/>
                <w:szCs w:val="20"/>
                <w:highlight w:val="darkMagenta"/>
              </w:rPr>
            </w:pPr>
          </w:p>
        </w:tc>
        <w:tc>
          <w:tcPr>
            <w:tcW w:w="2268" w:type="dxa"/>
          </w:tcPr>
          <w:p w14:paraId="18460DF0"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學生能</w:t>
            </w:r>
          </w:p>
          <w:p w14:paraId="52917CC3"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1.比較三種排序法（選擇、插入、氣泡）在不同資料量下的操作次數與效率。</w:t>
            </w:r>
          </w:p>
          <w:p w14:paraId="326C371B"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2.運用排序演算法解決南太郎歷險記中各關卡中設定的任務挑戰。</w:t>
            </w:r>
          </w:p>
        </w:tc>
        <w:tc>
          <w:tcPr>
            <w:tcW w:w="1702" w:type="dxa"/>
          </w:tcPr>
          <w:p w14:paraId="7C8AE0B8"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1.課堂參與</w:t>
            </w:r>
            <w:r w:rsidRPr="00503B43">
              <w:rPr>
                <w:rFonts w:asciiTheme="majorEastAsia" w:eastAsiaTheme="majorEastAsia" w:hAnsiTheme="majorEastAsia" w:hint="eastAsia"/>
                <w:sz w:val="20"/>
                <w:szCs w:val="20"/>
              </w:rPr>
              <w:t>。</w:t>
            </w:r>
          </w:p>
          <w:p w14:paraId="76DBF1D8"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(50%)</w:t>
            </w:r>
          </w:p>
          <w:p w14:paraId="6ED9E72C"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2.平時觀察</w:t>
            </w:r>
            <w:r w:rsidRPr="00503B43">
              <w:rPr>
                <w:rFonts w:asciiTheme="majorEastAsia" w:eastAsiaTheme="majorEastAsia" w:hAnsiTheme="majorEastAsia" w:hint="eastAsia"/>
                <w:sz w:val="20"/>
                <w:szCs w:val="20"/>
              </w:rPr>
              <w:t>。</w:t>
            </w:r>
          </w:p>
          <w:p w14:paraId="38867EFE"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1AC2A16E"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3.實作情形</w:t>
            </w:r>
            <w:r w:rsidRPr="00503B43">
              <w:rPr>
                <w:rFonts w:asciiTheme="majorEastAsia" w:eastAsiaTheme="majorEastAsia" w:hAnsiTheme="majorEastAsia" w:hint="eastAsia"/>
                <w:sz w:val="20"/>
                <w:szCs w:val="20"/>
              </w:rPr>
              <w:t>。</w:t>
            </w:r>
          </w:p>
          <w:p w14:paraId="37B7B38E"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1D702A13"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4.配合課本實作練習。</w:t>
            </w:r>
          </w:p>
          <w:p w14:paraId="730AEC6C"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(10%)</w:t>
            </w:r>
          </w:p>
        </w:tc>
      </w:tr>
      <w:tr w:rsidR="00B6471B" w:rsidRPr="00B56304" w14:paraId="39C5589E" w14:textId="77777777" w:rsidTr="00C12175">
        <w:trPr>
          <w:trHeight w:val="510"/>
        </w:trPr>
        <w:tc>
          <w:tcPr>
            <w:tcW w:w="966" w:type="dxa"/>
            <w:vMerge w:val="restart"/>
            <w:vAlign w:val="center"/>
          </w:tcPr>
          <w:p w14:paraId="3F591244" w14:textId="77777777" w:rsidR="00B6471B" w:rsidRPr="0070420D" w:rsidRDefault="00B6471B" w:rsidP="00C12175">
            <w:pPr>
              <w:snapToGrid w:val="0"/>
              <w:jc w:val="center"/>
              <w:rPr>
                <w:rFonts w:asciiTheme="majorEastAsia" w:eastAsiaTheme="majorEastAsia" w:hAnsiTheme="majorEastAsia"/>
                <w:sz w:val="20"/>
                <w:szCs w:val="20"/>
              </w:rPr>
            </w:pPr>
            <w:r w:rsidRPr="0070420D">
              <w:rPr>
                <w:rFonts w:asciiTheme="majorEastAsia" w:eastAsiaTheme="majorEastAsia" w:hAnsiTheme="majorEastAsia"/>
                <w:sz w:val="20"/>
                <w:szCs w:val="20"/>
              </w:rPr>
              <w:t>第18週</w:t>
            </w:r>
          </w:p>
          <w:p w14:paraId="571E8CAC"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12/28</w:t>
            </w:r>
          </w:p>
          <w:p w14:paraId="4A0797BF"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w:t>
            </w:r>
          </w:p>
          <w:p w14:paraId="20555E7E" w14:textId="77777777" w:rsidR="00B6471B" w:rsidRPr="0070420D" w:rsidRDefault="00B6471B" w:rsidP="00C12175">
            <w:pPr>
              <w:snapToGrid w:val="0"/>
              <w:spacing w:line="280" w:lineRule="atLeast"/>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01/03</w:t>
            </w:r>
          </w:p>
        </w:tc>
        <w:tc>
          <w:tcPr>
            <w:tcW w:w="2126" w:type="dxa"/>
          </w:tcPr>
          <w:p w14:paraId="0616D507" w14:textId="77777777" w:rsidR="00B6471B" w:rsidRPr="00600B3E" w:rsidRDefault="00B6471B" w:rsidP="00C12175">
            <w:pPr>
              <w:rPr>
                <w:rFonts w:asciiTheme="majorEastAsia" w:eastAsiaTheme="majorEastAsia" w:hAnsiTheme="majorEastAsia"/>
                <w:b/>
                <w:bCs/>
                <w:sz w:val="20"/>
                <w:szCs w:val="20"/>
              </w:rPr>
            </w:pPr>
            <w:r w:rsidRPr="00B6471B">
              <w:rPr>
                <w:rFonts w:asciiTheme="majorEastAsia" w:eastAsiaTheme="majorEastAsia" w:hAnsiTheme="majorEastAsia"/>
                <w:b/>
                <w:bCs/>
                <w:color w:val="FFFFFF" w:themeColor="background1"/>
                <w:sz w:val="20"/>
                <w:szCs w:val="20"/>
                <w:highlight w:val="darkCyan"/>
              </w:rPr>
              <w:t>第三章：</w:t>
            </w:r>
            <w:r w:rsidRPr="00B6471B">
              <w:rPr>
                <w:rFonts w:asciiTheme="majorEastAsia" w:eastAsiaTheme="majorEastAsia" w:hAnsiTheme="majorEastAsia" w:hint="eastAsia"/>
                <w:b/>
                <w:bCs/>
                <w:color w:val="FFFFFF" w:themeColor="background1"/>
                <w:sz w:val="20"/>
                <w:szCs w:val="20"/>
                <w:highlight w:val="darkCyan"/>
              </w:rPr>
              <w:t>生活周遭的科技產品</w:t>
            </w:r>
          </w:p>
          <w:p w14:paraId="34F72B6F"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sz w:val="20"/>
                <w:szCs w:val="20"/>
              </w:rPr>
              <w:t xml:space="preserve">第3節　</w:t>
            </w:r>
            <w:r w:rsidRPr="00600B3E">
              <w:rPr>
                <w:rFonts w:asciiTheme="majorEastAsia" w:eastAsiaTheme="majorEastAsia" w:hAnsiTheme="majorEastAsia" w:hint="eastAsia"/>
                <w:sz w:val="20"/>
                <w:szCs w:val="20"/>
              </w:rPr>
              <w:t>教室內的機具維護與保養</w:t>
            </w:r>
          </w:p>
          <w:p w14:paraId="094A1C84" w14:textId="77777777" w:rsidR="00B6471B" w:rsidRPr="00600B3E" w:rsidRDefault="00B6471B" w:rsidP="00C12175">
            <w:pPr>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【性別平等】</w:t>
            </w:r>
          </w:p>
          <w:p w14:paraId="7B34A999"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hint="eastAsia"/>
                <w:color w:val="000000" w:themeColor="text1"/>
                <w:kern w:val="2"/>
                <w:sz w:val="20"/>
                <w:szCs w:val="20"/>
              </w:rPr>
              <w:t>【生涯規劃】</w:t>
            </w:r>
          </w:p>
        </w:tc>
        <w:tc>
          <w:tcPr>
            <w:tcW w:w="2693" w:type="dxa"/>
          </w:tcPr>
          <w:p w14:paraId="2E5B54E2"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600B3E">
              <w:rPr>
                <w:rFonts w:asciiTheme="majorEastAsia" w:eastAsiaTheme="majorEastAsia" w:hAnsiTheme="majorEastAsia"/>
                <w:sz w:val="20"/>
                <w:szCs w:val="20"/>
              </w:rPr>
              <w:t>3-2</w:t>
            </w:r>
            <w:r w:rsidRPr="00600B3E">
              <w:rPr>
                <w:rFonts w:asciiTheme="majorEastAsia" w:eastAsiaTheme="majorEastAsia" w:hAnsiTheme="majorEastAsia" w:hint="eastAsia"/>
                <w:sz w:val="20"/>
                <w:szCs w:val="20"/>
              </w:rPr>
              <w:t>常用的電動工具</w:t>
            </w:r>
          </w:p>
        </w:tc>
        <w:tc>
          <w:tcPr>
            <w:tcW w:w="2268" w:type="dxa"/>
          </w:tcPr>
          <w:p w14:paraId="00D43726"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學生能</w:t>
            </w:r>
          </w:p>
          <w:p w14:paraId="6854667F"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1.認識常見電動工具的名稱、功能與應用情境。</w:t>
            </w:r>
          </w:p>
          <w:p w14:paraId="08ED1119"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2.瞭解電動工具操作時的基本安全規範。</w:t>
            </w:r>
          </w:p>
        </w:tc>
        <w:tc>
          <w:tcPr>
            <w:tcW w:w="1702" w:type="dxa"/>
          </w:tcPr>
          <w:p w14:paraId="09B5ADCC"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1.態度檢核。</w:t>
            </w:r>
          </w:p>
          <w:p w14:paraId="19D92A0D"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(20%)</w:t>
            </w:r>
            <w:r w:rsidRPr="00600B3E">
              <w:rPr>
                <w:rFonts w:asciiTheme="majorEastAsia" w:eastAsiaTheme="majorEastAsia" w:hAnsiTheme="majorEastAsia"/>
                <w:sz w:val="20"/>
                <w:szCs w:val="20"/>
              </w:rPr>
              <w:br/>
            </w:r>
            <w:r w:rsidRPr="00600B3E">
              <w:rPr>
                <w:rFonts w:asciiTheme="majorEastAsia" w:eastAsiaTheme="majorEastAsia" w:hAnsiTheme="majorEastAsia" w:hint="eastAsia"/>
                <w:sz w:val="20"/>
                <w:szCs w:val="20"/>
              </w:rPr>
              <w:t>2.上課參與。</w:t>
            </w:r>
          </w:p>
          <w:p w14:paraId="3B2EFE61"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(60%)</w:t>
            </w:r>
            <w:r w:rsidRPr="00600B3E">
              <w:rPr>
                <w:rFonts w:asciiTheme="majorEastAsia" w:eastAsiaTheme="majorEastAsia" w:hAnsiTheme="majorEastAsia"/>
                <w:sz w:val="20"/>
                <w:szCs w:val="20"/>
              </w:rPr>
              <w:br/>
            </w:r>
            <w:r w:rsidRPr="00600B3E">
              <w:rPr>
                <w:rFonts w:asciiTheme="majorEastAsia" w:eastAsiaTheme="majorEastAsia" w:hAnsiTheme="majorEastAsia" w:hint="eastAsia"/>
                <w:sz w:val="20"/>
                <w:szCs w:val="20"/>
              </w:rPr>
              <w:t>3.操作檢核。</w:t>
            </w:r>
          </w:p>
          <w:p w14:paraId="14E197EC"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(20%)</w:t>
            </w:r>
          </w:p>
          <w:p w14:paraId="2D8DF38E" w14:textId="77777777" w:rsidR="00B6471B" w:rsidRPr="00600B3E" w:rsidRDefault="00B6471B" w:rsidP="00C12175">
            <w:pPr>
              <w:spacing w:line="276" w:lineRule="auto"/>
              <w:rPr>
                <w:rFonts w:asciiTheme="majorEastAsia" w:eastAsiaTheme="majorEastAsia" w:hAnsiTheme="majorEastAsia"/>
                <w:sz w:val="20"/>
                <w:szCs w:val="20"/>
              </w:rPr>
            </w:pPr>
          </w:p>
        </w:tc>
      </w:tr>
      <w:tr w:rsidR="00B6471B" w:rsidRPr="00B56304" w14:paraId="1F39AF71" w14:textId="77777777" w:rsidTr="00C12175">
        <w:trPr>
          <w:trHeight w:val="510"/>
        </w:trPr>
        <w:tc>
          <w:tcPr>
            <w:tcW w:w="966" w:type="dxa"/>
            <w:vMerge/>
            <w:vAlign w:val="center"/>
          </w:tcPr>
          <w:p w14:paraId="62E56A8E" w14:textId="77777777" w:rsidR="00B6471B" w:rsidRPr="0070420D" w:rsidRDefault="00B6471B" w:rsidP="00C12175">
            <w:pPr>
              <w:snapToGrid w:val="0"/>
              <w:jc w:val="center"/>
              <w:rPr>
                <w:rFonts w:asciiTheme="majorEastAsia" w:eastAsiaTheme="majorEastAsia" w:hAnsiTheme="majorEastAsia"/>
                <w:sz w:val="20"/>
                <w:szCs w:val="20"/>
              </w:rPr>
            </w:pPr>
          </w:p>
        </w:tc>
        <w:tc>
          <w:tcPr>
            <w:tcW w:w="2126" w:type="dxa"/>
          </w:tcPr>
          <w:p w14:paraId="1635BC87" w14:textId="77777777" w:rsidR="00B6471B" w:rsidRPr="00503B43" w:rsidRDefault="00B6471B" w:rsidP="00C12175">
            <w:pPr>
              <w:spacing w:line="300" w:lineRule="exact"/>
              <w:rPr>
                <w:rFonts w:asciiTheme="majorEastAsia" w:eastAsiaTheme="majorEastAsia" w:hAnsiTheme="majorEastAsia"/>
                <w:b/>
                <w:bCs/>
                <w:sz w:val="20"/>
                <w:szCs w:val="20"/>
              </w:rPr>
            </w:pPr>
            <w:r w:rsidRPr="00503B43">
              <w:rPr>
                <w:rFonts w:asciiTheme="majorEastAsia" w:eastAsiaTheme="majorEastAsia" w:hAnsiTheme="majorEastAsia"/>
                <w:b/>
                <w:bCs/>
                <w:color w:val="FFFFFF" w:themeColor="background1"/>
                <w:sz w:val="20"/>
                <w:szCs w:val="20"/>
                <w:highlight w:val="darkMagenta"/>
              </w:rPr>
              <w:t>第三章：</w:t>
            </w:r>
            <w:r w:rsidRPr="00503B43">
              <w:rPr>
                <w:rFonts w:asciiTheme="majorEastAsia" w:eastAsiaTheme="majorEastAsia" w:hAnsiTheme="majorEastAsia" w:hint="eastAsia"/>
                <w:b/>
                <w:bCs/>
                <w:color w:val="FFFFFF" w:themeColor="background1"/>
                <w:sz w:val="20"/>
                <w:szCs w:val="20"/>
                <w:highlight w:val="darkMagenta"/>
              </w:rPr>
              <w:t>資料排排站排序演算法</w:t>
            </w:r>
          </w:p>
          <w:p w14:paraId="268E52F2"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lastRenderedPageBreak/>
              <w:t>第5節 排序法實作</w:t>
            </w:r>
          </w:p>
          <w:p w14:paraId="3D10E7D4"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color w:val="000000" w:themeColor="text1"/>
                <w:kern w:val="2"/>
                <w:sz w:val="20"/>
                <w:szCs w:val="20"/>
              </w:rPr>
            </w:pPr>
            <w:r w:rsidRPr="00503B43">
              <w:rPr>
                <w:rFonts w:asciiTheme="majorEastAsia" w:eastAsiaTheme="majorEastAsia" w:hAnsiTheme="majorEastAsia" w:hint="eastAsia"/>
                <w:color w:val="000000" w:themeColor="text1"/>
                <w:kern w:val="2"/>
                <w:sz w:val="20"/>
                <w:szCs w:val="20"/>
              </w:rPr>
              <w:t>【閱讀素養】</w:t>
            </w:r>
          </w:p>
          <w:p w14:paraId="4C9A88A8"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color w:val="000000" w:themeColor="text1"/>
                <w:kern w:val="2"/>
                <w:sz w:val="20"/>
                <w:szCs w:val="20"/>
              </w:rPr>
            </w:pPr>
            <w:r w:rsidRPr="00503B43">
              <w:rPr>
                <w:rFonts w:asciiTheme="majorEastAsia" w:eastAsiaTheme="majorEastAsia" w:hAnsiTheme="majorEastAsia" w:hint="eastAsia"/>
                <w:color w:val="000000" w:themeColor="text1"/>
                <w:kern w:val="2"/>
                <w:sz w:val="20"/>
                <w:szCs w:val="20"/>
              </w:rPr>
              <w:t>【品德教育】</w:t>
            </w:r>
          </w:p>
          <w:p w14:paraId="5F796A4C"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sz w:val="20"/>
                <w:szCs w:val="20"/>
              </w:rPr>
            </w:pPr>
            <w:r w:rsidRPr="00503B43">
              <w:rPr>
                <w:rFonts w:asciiTheme="majorEastAsia" w:eastAsiaTheme="majorEastAsia" w:hAnsiTheme="majorEastAsia" w:hint="eastAsia"/>
                <w:color w:val="000000" w:themeColor="text1"/>
                <w:kern w:val="2"/>
                <w:sz w:val="20"/>
                <w:szCs w:val="20"/>
              </w:rPr>
              <w:t>【生涯規劃】</w:t>
            </w:r>
          </w:p>
        </w:tc>
        <w:tc>
          <w:tcPr>
            <w:tcW w:w="2693" w:type="dxa"/>
          </w:tcPr>
          <w:p w14:paraId="4FEFDA92"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lastRenderedPageBreak/>
              <w:t>5-1 排序法的效能測試</w:t>
            </w:r>
          </w:p>
          <w:p w14:paraId="3FA101A2" w14:textId="77777777" w:rsidR="00B6471B" w:rsidRPr="00503B43" w:rsidRDefault="00B6471B" w:rsidP="00C12175">
            <w:pPr>
              <w:spacing w:line="300" w:lineRule="exact"/>
              <w:rPr>
                <w:rFonts w:asciiTheme="majorEastAsia" w:eastAsiaTheme="majorEastAsia" w:hAnsiTheme="majorEastAsia"/>
                <w:color w:val="000000" w:themeColor="text1"/>
                <w:sz w:val="20"/>
                <w:szCs w:val="20"/>
              </w:rPr>
            </w:pPr>
            <w:r w:rsidRPr="00503B43">
              <w:rPr>
                <w:rFonts w:asciiTheme="majorEastAsia" w:eastAsiaTheme="majorEastAsia" w:hAnsiTheme="majorEastAsia" w:hint="eastAsia"/>
                <w:sz w:val="20"/>
                <w:szCs w:val="20"/>
              </w:rPr>
              <w:t>5-2 南太郎歷險記</w:t>
            </w:r>
          </w:p>
          <w:p w14:paraId="1EC88197" w14:textId="77777777" w:rsidR="00B6471B" w:rsidRPr="00503B43" w:rsidRDefault="00B6471B" w:rsidP="00C12175">
            <w:pPr>
              <w:spacing w:line="300" w:lineRule="exact"/>
              <w:rPr>
                <w:rFonts w:asciiTheme="majorEastAsia" w:eastAsiaTheme="majorEastAsia" w:hAnsiTheme="majorEastAsia"/>
                <w:b/>
                <w:bCs/>
                <w:color w:val="FFFFFF" w:themeColor="background1"/>
                <w:sz w:val="20"/>
                <w:szCs w:val="20"/>
                <w:highlight w:val="darkMagenta"/>
              </w:rPr>
            </w:pPr>
          </w:p>
        </w:tc>
        <w:tc>
          <w:tcPr>
            <w:tcW w:w="2268" w:type="dxa"/>
          </w:tcPr>
          <w:p w14:paraId="0D203A40"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lastRenderedPageBreak/>
              <w:t>學生能</w:t>
            </w:r>
          </w:p>
          <w:p w14:paraId="28676C2A"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1.比較三種排序法（選</w:t>
            </w:r>
            <w:r w:rsidRPr="00503B43">
              <w:rPr>
                <w:rFonts w:asciiTheme="majorEastAsia" w:eastAsiaTheme="majorEastAsia" w:hAnsiTheme="majorEastAsia" w:hint="eastAsia"/>
                <w:sz w:val="20"/>
                <w:szCs w:val="20"/>
              </w:rPr>
              <w:lastRenderedPageBreak/>
              <w:t>擇、插入、氣泡）在不同資料量下的操作次數與效率。</w:t>
            </w:r>
          </w:p>
          <w:p w14:paraId="22AD429A"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2.運用排序演算法解決南太郎歷險記中各關卡中設定的任務挑戰。</w:t>
            </w:r>
          </w:p>
        </w:tc>
        <w:tc>
          <w:tcPr>
            <w:tcW w:w="1702" w:type="dxa"/>
          </w:tcPr>
          <w:p w14:paraId="6BE0E263"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lastRenderedPageBreak/>
              <w:t>1.課堂參與</w:t>
            </w:r>
            <w:r w:rsidRPr="00503B43">
              <w:rPr>
                <w:rFonts w:asciiTheme="majorEastAsia" w:eastAsiaTheme="majorEastAsia" w:hAnsiTheme="majorEastAsia" w:hint="eastAsia"/>
                <w:sz w:val="20"/>
                <w:szCs w:val="20"/>
              </w:rPr>
              <w:t>。</w:t>
            </w:r>
          </w:p>
          <w:p w14:paraId="2D59E501"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(50%)</w:t>
            </w:r>
          </w:p>
          <w:p w14:paraId="6CB326B6"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lastRenderedPageBreak/>
              <w:t>2.平時觀察</w:t>
            </w:r>
            <w:r w:rsidRPr="00503B43">
              <w:rPr>
                <w:rFonts w:asciiTheme="majorEastAsia" w:eastAsiaTheme="majorEastAsia" w:hAnsiTheme="majorEastAsia" w:hint="eastAsia"/>
                <w:sz w:val="20"/>
                <w:szCs w:val="20"/>
              </w:rPr>
              <w:t>。</w:t>
            </w:r>
          </w:p>
          <w:p w14:paraId="2FE0FBAB"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6523AA28"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3.實作情形</w:t>
            </w:r>
            <w:r w:rsidRPr="00503B43">
              <w:rPr>
                <w:rFonts w:asciiTheme="majorEastAsia" w:eastAsiaTheme="majorEastAsia" w:hAnsiTheme="majorEastAsia" w:hint="eastAsia"/>
                <w:sz w:val="20"/>
                <w:szCs w:val="20"/>
              </w:rPr>
              <w:t>。</w:t>
            </w:r>
          </w:p>
          <w:p w14:paraId="2443B4F9"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54827246"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4.配合課本實作練習。</w:t>
            </w:r>
          </w:p>
          <w:p w14:paraId="2B66BBA7"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(10%)</w:t>
            </w:r>
          </w:p>
        </w:tc>
      </w:tr>
      <w:tr w:rsidR="00B6471B" w:rsidRPr="00B56304" w14:paraId="51C4A878" w14:textId="77777777" w:rsidTr="00C12175">
        <w:trPr>
          <w:trHeight w:val="510"/>
        </w:trPr>
        <w:tc>
          <w:tcPr>
            <w:tcW w:w="966" w:type="dxa"/>
            <w:vMerge w:val="restart"/>
            <w:vAlign w:val="center"/>
          </w:tcPr>
          <w:p w14:paraId="030C3741" w14:textId="77777777" w:rsidR="00B6471B" w:rsidRPr="0070420D" w:rsidRDefault="00B6471B" w:rsidP="00C12175">
            <w:pPr>
              <w:snapToGrid w:val="0"/>
              <w:jc w:val="center"/>
              <w:rPr>
                <w:rFonts w:asciiTheme="majorEastAsia" w:eastAsiaTheme="majorEastAsia" w:hAnsiTheme="majorEastAsia"/>
                <w:sz w:val="20"/>
                <w:szCs w:val="20"/>
              </w:rPr>
            </w:pPr>
            <w:r w:rsidRPr="0070420D">
              <w:rPr>
                <w:rFonts w:asciiTheme="majorEastAsia" w:eastAsiaTheme="majorEastAsia" w:hAnsiTheme="majorEastAsia"/>
                <w:sz w:val="20"/>
                <w:szCs w:val="20"/>
              </w:rPr>
              <w:lastRenderedPageBreak/>
              <w:t>第19週</w:t>
            </w:r>
          </w:p>
          <w:p w14:paraId="06B06ABE"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01/04</w:t>
            </w:r>
          </w:p>
          <w:p w14:paraId="38FBC25C"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w:t>
            </w:r>
          </w:p>
          <w:p w14:paraId="2D5C0AE5" w14:textId="77777777" w:rsidR="00B6471B" w:rsidRPr="0070420D" w:rsidRDefault="00B6471B" w:rsidP="00C12175">
            <w:pPr>
              <w:snapToGrid w:val="0"/>
              <w:spacing w:line="280" w:lineRule="atLeast"/>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01/10</w:t>
            </w:r>
          </w:p>
        </w:tc>
        <w:tc>
          <w:tcPr>
            <w:tcW w:w="2126" w:type="dxa"/>
          </w:tcPr>
          <w:p w14:paraId="3F1AC8AF" w14:textId="77777777" w:rsidR="00B6471B" w:rsidRPr="00600B3E" w:rsidRDefault="00B6471B" w:rsidP="00C12175">
            <w:pPr>
              <w:rPr>
                <w:rFonts w:asciiTheme="majorEastAsia" w:eastAsiaTheme="majorEastAsia" w:hAnsiTheme="majorEastAsia"/>
                <w:b/>
                <w:bCs/>
                <w:sz w:val="20"/>
                <w:szCs w:val="20"/>
              </w:rPr>
            </w:pPr>
            <w:r w:rsidRPr="00B6471B">
              <w:rPr>
                <w:rFonts w:asciiTheme="majorEastAsia" w:eastAsiaTheme="majorEastAsia" w:hAnsiTheme="majorEastAsia"/>
                <w:b/>
                <w:bCs/>
                <w:color w:val="FFFFFF" w:themeColor="background1"/>
                <w:sz w:val="20"/>
                <w:szCs w:val="20"/>
                <w:highlight w:val="darkCyan"/>
              </w:rPr>
              <w:t>第三章：</w:t>
            </w:r>
            <w:r w:rsidRPr="00B6471B">
              <w:rPr>
                <w:rFonts w:asciiTheme="majorEastAsia" w:eastAsiaTheme="majorEastAsia" w:hAnsiTheme="majorEastAsia" w:hint="eastAsia"/>
                <w:b/>
                <w:bCs/>
                <w:color w:val="FFFFFF" w:themeColor="background1"/>
                <w:sz w:val="20"/>
                <w:szCs w:val="20"/>
                <w:highlight w:val="darkCyan"/>
              </w:rPr>
              <w:t>生活周遭的科技產品</w:t>
            </w:r>
          </w:p>
          <w:p w14:paraId="0191C515" w14:textId="77777777" w:rsidR="00B6471B" w:rsidRPr="00600B3E" w:rsidRDefault="00B6471B" w:rsidP="00C12175">
            <w:pPr>
              <w:jc w:val="both"/>
              <w:rPr>
                <w:rFonts w:asciiTheme="majorEastAsia" w:eastAsiaTheme="majorEastAsia" w:hAnsiTheme="majorEastAsia"/>
                <w:sz w:val="20"/>
                <w:szCs w:val="20"/>
              </w:rPr>
            </w:pPr>
            <w:r w:rsidRPr="00600B3E">
              <w:rPr>
                <w:rFonts w:asciiTheme="majorEastAsia" w:eastAsiaTheme="majorEastAsia" w:hAnsiTheme="majorEastAsia"/>
                <w:sz w:val="20"/>
                <w:szCs w:val="20"/>
              </w:rPr>
              <w:t xml:space="preserve">終極任務　</w:t>
            </w:r>
          </w:p>
          <w:p w14:paraId="5042727F" w14:textId="77777777" w:rsidR="00B6471B" w:rsidRPr="00600B3E" w:rsidRDefault="00B6471B" w:rsidP="00C12175">
            <w:pPr>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【性別平等】</w:t>
            </w:r>
          </w:p>
          <w:p w14:paraId="202F5100"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hint="eastAsia"/>
                <w:color w:val="000000" w:themeColor="text1"/>
                <w:kern w:val="2"/>
                <w:sz w:val="20"/>
                <w:szCs w:val="20"/>
              </w:rPr>
              <w:t>【生涯規劃】</w:t>
            </w:r>
          </w:p>
        </w:tc>
        <w:tc>
          <w:tcPr>
            <w:tcW w:w="2693" w:type="dxa"/>
          </w:tcPr>
          <w:p w14:paraId="52432A4A"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600B3E">
              <w:rPr>
                <w:rFonts w:asciiTheme="majorEastAsia" w:eastAsiaTheme="majorEastAsia" w:hAnsiTheme="majorEastAsia" w:hint="eastAsia"/>
                <w:sz w:val="20"/>
                <w:szCs w:val="20"/>
              </w:rPr>
              <w:t>成為維修高手</w:t>
            </w:r>
          </w:p>
        </w:tc>
        <w:tc>
          <w:tcPr>
            <w:tcW w:w="2268" w:type="dxa"/>
          </w:tcPr>
          <w:p w14:paraId="75BA490C"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學生能</w:t>
            </w:r>
          </w:p>
          <w:p w14:paraId="06914E58"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1.判斷簡單科技產品的故障原因並提出解決方法。</w:t>
            </w:r>
          </w:p>
          <w:p w14:paraId="0F77388C"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2.正確使用手工具與電動工具進行基礎維修或保養。</w:t>
            </w:r>
          </w:p>
        </w:tc>
        <w:tc>
          <w:tcPr>
            <w:tcW w:w="1702" w:type="dxa"/>
          </w:tcPr>
          <w:p w14:paraId="6BC11DA3"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1.作品評量。</w:t>
            </w:r>
          </w:p>
          <w:p w14:paraId="6A9ADAB1"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(100%)</w:t>
            </w:r>
          </w:p>
        </w:tc>
      </w:tr>
      <w:tr w:rsidR="00B6471B" w:rsidRPr="00B56304" w14:paraId="24247EAA" w14:textId="77777777" w:rsidTr="00C12175">
        <w:trPr>
          <w:trHeight w:val="510"/>
        </w:trPr>
        <w:tc>
          <w:tcPr>
            <w:tcW w:w="966" w:type="dxa"/>
            <w:vMerge/>
            <w:vAlign w:val="center"/>
          </w:tcPr>
          <w:p w14:paraId="007FDA37" w14:textId="77777777" w:rsidR="00B6471B" w:rsidRPr="0070420D" w:rsidRDefault="00B6471B" w:rsidP="00C12175">
            <w:pPr>
              <w:snapToGrid w:val="0"/>
              <w:jc w:val="center"/>
              <w:rPr>
                <w:rFonts w:asciiTheme="majorEastAsia" w:eastAsiaTheme="majorEastAsia" w:hAnsiTheme="majorEastAsia"/>
                <w:sz w:val="20"/>
                <w:szCs w:val="20"/>
              </w:rPr>
            </w:pPr>
          </w:p>
        </w:tc>
        <w:tc>
          <w:tcPr>
            <w:tcW w:w="2126" w:type="dxa"/>
          </w:tcPr>
          <w:p w14:paraId="43E3228F" w14:textId="77777777" w:rsidR="00B6471B" w:rsidRPr="00503B43" w:rsidRDefault="00B6471B" w:rsidP="00C12175">
            <w:pPr>
              <w:spacing w:line="300" w:lineRule="exact"/>
              <w:rPr>
                <w:rFonts w:asciiTheme="majorEastAsia" w:eastAsiaTheme="majorEastAsia" w:hAnsiTheme="majorEastAsia"/>
                <w:b/>
                <w:bCs/>
                <w:sz w:val="20"/>
                <w:szCs w:val="20"/>
              </w:rPr>
            </w:pPr>
            <w:r w:rsidRPr="00503B43">
              <w:rPr>
                <w:rFonts w:asciiTheme="majorEastAsia" w:eastAsiaTheme="majorEastAsia" w:hAnsiTheme="majorEastAsia"/>
                <w:b/>
                <w:bCs/>
                <w:color w:val="FFFFFF" w:themeColor="background1"/>
                <w:sz w:val="20"/>
                <w:szCs w:val="20"/>
                <w:highlight w:val="darkMagenta"/>
              </w:rPr>
              <w:t>第三章：</w:t>
            </w:r>
            <w:r w:rsidRPr="00503B43">
              <w:rPr>
                <w:rFonts w:asciiTheme="majorEastAsia" w:eastAsiaTheme="majorEastAsia" w:hAnsiTheme="majorEastAsia" w:hint="eastAsia"/>
                <w:b/>
                <w:bCs/>
                <w:color w:val="FFFFFF" w:themeColor="background1"/>
                <w:sz w:val="20"/>
                <w:szCs w:val="20"/>
                <w:highlight w:val="darkMagenta"/>
              </w:rPr>
              <w:t>資料排排站排序演算法</w:t>
            </w:r>
          </w:p>
          <w:p w14:paraId="7BB192BA"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第5節 排序法實作</w:t>
            </w:r>
          </w:p>
          <w:p w14:paraId="6656D983"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color w:val="000000" w:themeColor="text1"/>
                <w:kern w:val="2"/>
                <w:sz w:val="20"/>
                <w:szCs w:val="20"/>
              </w:rPr>
            </w:pPr>
            <w:r w:rsidRPr="00503B43">
              <w:rPr>
                <w:rFonts w:asciiTheme="majorEastAsia" w:eastAsiaTheme="majorEastAsia" w:hAnsiTheme="majorEastAsia" w:hint="eastAsia"/>
                <w:color w:val="000000" w:themeColor="text1"/>
                <w:kern w:val="2"/>
                <w:sz w:val="20"/>
                <w:szCs w:val="20"/>
              </w:rPr>
              <w:t>【閱讀素養】</w:t>
            </w:r>
          </w:p>
          <w:p w14:paraId="2CE35ED1"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color w:val="000000" w:themeColor="text1"/>
                <w:kern w:val="2"/>
                <w:sz w:val="20"/>
                <w:szCs w:val="20"/>
              </w:rPr>
            </w:pPr>
            <w:r w:rsidRPr="00503B43">
              <w:rPr>
                <w:rFonts w:asciiTheme="majorEastAsia" w:eastAsiaTheme="majorEastAsia" w:hAnsiTheme="majorEastAsia" w:hint="eastAsia"/>
                <w:color w:val="000000" w:themeColor="text1"/>
                <w:kern w:val="2"/>
                <w:sz w:val="20"/>
                <w:szCs w:val="20"/>
              </w:rPr>
              <w:t>【品德教育】</w:t>
            </w:r>
          </w:p>
          <w:p w14:paraId="29B944CE"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sz w:val="20"/>
                <w:szCs w:val="20"/>
              </w:rPr>
            </w:pPr>
            <w:r w:rsidRPr="00503B43">
              <w:rPr>
                <w:rFonts w:asciiTheme="majorEastAsia" w:eastAsiaTheme="majorEastAsia" w:hAnsiTheme="majorEastAsia" w:hint="eastAsia"/>
                <w:color w:val="000000" w:themeColor="text1"/>
                <w:kern w:val="2"/>
                <w:sz w:val="20"/>
                <w:szCs w:val="20"/>
              </w:rPr>
              <w:t>【生涯規劃】</w:t>
            </w:r>
          </w:p>
        </w:tc>
        <w:tc>
          <w:tcPr>
            <w:tcW w:w="2693" w:type="dxa"/>
          </w:tcPr>
          <w:p w14:paraId="43915440" w14:textId="77777777" w:rsidR="00B6471B" w:rsidRPr="00503B43" w:rsidRDefault="00B6471B" w:rsidP="00C12175">
            <w:pPr>
              <w:spacing w:line="300" w:lineRule="exact"/>
              <w:rPr>
                <w:rFonts w:asciiTheme="majorEastAsia" w:eastAsiaTheme="majorEastAsia" w:hAnsiTheme="majorEastAsia"/>
                <w:color w:val="000000" w:themeColor="text1"/>
                <w:sz w:val="20"/>
                <w:szCs w:val="20"/>
              </w:rPr>
            </w:pPr>
            <w:r w:rsidRPr="00503B43">
              <w:rPr>
                <w:rFonts w:asciiTheme="majorEastAsia" w:eastAsiaTheme="majorEastAsia" w:hAnsiTheme="majorEastAsia" w:hint="eastAsia"/>
                <w:sz w:val="20"/>
                <w:szCs w:val="20"/>
              </w:rPr>
              <w:t>5-3 氣泡排序法實作</w:t>
            </w:r>
            <w:r w:rsidRPr="00503B43">
              <w:rPr>
                <w:rFonts w:asciiTheme="majorEastAsia" w:eastAsiaTheme="majorEastAsia" w:hAnsiTheme="majorEastAsia" w:hint="eastAsia"/>
                <w:color w:val="000000" w:themeColor="text1"/>
                <w:sz w:val="20"/>
                <w:szCs w:val="20"/>
              </w:rPr>
              <w:t>活動</w:t>
            </w:r>
          </w:p>
          <w:p w14:paraId="3959E4AE" w14:textId="77777777" w:rsidR="00B6471B" w:rsidRPr="00503B43" w:rsidRDefault="00B6471B" w:rsidP="00C12175">
            <w:pPr>
              <w:spacing w:line="300" w:lineRule="exact"/>
              <w:rPr>
                <w:rFonts w:asciiTheme="majorEastAsia" w:eastAsiaTheme="majorEastAsia" w:hAnsiTheme="majorEastAsia"/>
                <w:b/>
                <w:bCs/>
                <w:color w:val="FFFFFF" w:themeColor="background1"/>
                <w:sz w:val="20"/>
                <w:szCs w:val="20"/>
                <w:highlight w:val="darkMagenta"/>
              </w:rPr>
            </w:pPr>
          </w:p>
        </w:tc>
        <w:tc>
          <w:tcPr>
            <w:tcW w:w="2268" w:type="dxa"/>
          </w:tcPr>
          <w:p w14:paraId="48A6C159"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學生能</w:t>
            </w:r>
          </w:p>
          <w:p w14:paraId="405460E1"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1.撰寫氣泡排序流程，實作資料比較與交換邏輯。</w:t>
            </w:r>
          </w:p>
          <w:p w14:paraId="001560A6"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2.觀察排序過程中清單內容的變化，驗證程式正確性。</w:t>
            </w:r>
          </w:p>
        </w:tc>
        <w:tc>
          <w:tcPr>
            <w:tcW w:w="1702" w:type="dxa"/>
          </w:tcPr>
          <w:p w14:paraId="4F2969AA"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1.課堂參與</w:t>
            </w:r>
            <w:r w:rsidRPr="00503B43">
              <w:rPr>
                <w:rFonts w:asciiTheme="majorEastAsia" w:eastAsiaTheme="majorEastAsia" w:hAnsiTheme="majorEastAsia" w:hint="eastAsia"/>
                <w:sz w:val="20"/>
                <w:szCs w:val="20"/>
              </w:rPr>
              <w:t>。</w:t>
            </w:r>
          </w:p>
          <w:p w14:paraId="02C782CB"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(40%)</w:t>
            </w:r>
          </w:p>
          <w:p w14:paraId="3AF1534E"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2.平時觀察</w:t>
            </w:r>
            <w:r w:rsidRPr="00503B43">
              <w:rPr>
                <w:rFonts w:asciiTheme="majorEastAsia" w:eastAsiaTheme="majorEastAsia" w:hAnsiTheme="majorEastAsia" w:hint="eastAsia"/>
                <w:sz w:val="20"/>
                <w:szCs w:val="20"/>
              </w:rPr>
              <w:t>。</w:t>
            </w:r>
          </w:p>
          <w:p w14:paraId="57159B99"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72FF1944"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3.實作情形</w:t>
            </w:r>
            <w:r w:rsidRPr="00503B43">
              <w:rPr>
                <w:rFonts w:asciiTheme="majorEastAsia" w:eastAsiaTheme="majorEastAsia" w:hAnsiTheme="majorEastAsia" w:hint="eastAsia"/>
                <w:sz w:val="20"/>
                <w:szCs w:val="20"/>
              </w:rPr>
              <w:t>。</w:t>
            </w:r>
          </w:p>
          <w:p w14:paraId="3F7939FE"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28B29B85"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4.配合課本實例練習。</w:t>
            </w:r>
          </w:p>
          <w:p w14:paraId="6704F36A"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(10%)</w:t>
            </w:r>
          </w:p>
          <w:p w14:paraId="43FB08E4"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5.配合活動紀錄簿給學生作練習與自我檢核。</w:t>
            </w:r>
          </w:p>
          <w:p w14:paraId="1090F570"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(10%)</w:t>
            </w:r>
          </w:p>
        </w:tc>
      </w:tr>
      <w:tr w:rsidR="00B6471B" w:rsidRPr="00B56304" w14:paraId="3566BCFA" w14:textId="77777777" w:rsidTr="00C12175">
        <w:trPr>
          <w:trHeight w:val="510"/>
        </w:trPr>
        <w:tc>
          <w:tcPr>
            <w:tcW w:w="966" w:type="dxa"/>
            <w:vMerge w:val="restart"/>
            <w:vAlign w:val="center"/>
          </w:tcPr>
          <w:p w14:paraId="271C0358" w14:textId="77777777" w:rsidR="00B6471B" w:rsidRPr="0070420D" w:rsidRDefault="00B6471B" w:rsidP="00C12175">
            <w:pPr>
              <w:snapToGrid w:val="0"/>
              <w:jc w:val="center"/>
              <w:rPr>
                <w:rFonts w:asciiTheme="majorEastAsia" w:eastAsiaTheme="majorEastAsia" w:hAnsiTheme="majorEastAsia"/>
                <w:sz w:val="20"/>
                <w:szCs w:val="20"/>
              </w:rPr>
            </w:pPr>
            <w:r w:rsidRPr="0070420D">
              <w:rPr>
                <w:rFonts w:asciiTheme="majorEastAsia" w:eastAsiaTheme="majorEastAsia" w:hAnsiTheme="majorEastAsia"/>
                <w:sz w:val="20"/>
                <w:szCs w:val="20"/>
              </w:rPr>
              <w:t>第20週</w:t>
            </w:r>
          </w:p>
          <w:p w14:paraId="78B91AA9"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01/11</w:t>
            </w:r>
          </w:p>
          <w:p w14:paraId="7040C179"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w:t>
            </w:r>
          </w:p>
          <w:p w14:paraId="7F4B375D" w14:textId="77777777" w:rsidR="00B6471B" w:rsidRPr="0070420D" w:rsidRDefault="00B6471B" w:rsidP="00C12175">
            <w:pPr>
              <w:snapToGrid w:val="0"/>
              <w:spacing w:line="280" w:lineRule="atLeast"/>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01/17</w:t>
            </w:r>
          </w:p>
        </w:tc>
        <w:tc>
          <w:tcPr>
            <w:tcW w:w="2126" w:type="dxa"/>
          </w:tcPr>
          <w:p w14:paraId="0397E718" w14:textId="77777777" w:rsidR="00B6471B" w:rsidRPr="00600B3E" w:rsidRDefault="00B6471B" w:rsidP="00C12175">
            <w:pPr>
              <w:rPr>
                <w:rFonts w:asciiTheme="majorEastAsia" w:eastAsiaTheme="majorEastAsia" w:hAnsiTheme="majorEastAsia"/>
                <w:b/>
                <w:bCs/>
                <w:sz w:val="20"/>
                <w:szCs w:val="20"/>
              </w:rPr>
            </w:pPr>
            <w:r w:rsidRPr="00B6471B">
              <w:rPr>
                <w:rFonts w:asciiTheme="majorEastAsia" w:eastAsiaTheme="majorEastAsia" w:hAnsiTheme="majorEastAsia"/>
                <w:b/>
                <w:bCs/>
                <w:color w:val="FFFFFF" w:themeColor="background1"/>
                <w:sz w:val="20"/>
                <w:szCs w:val="20"/>
                <w:highlight w:val="darkCyan"/>
              </w:rPr>
              <w:t>第三章：</w:t>
            </w:r>
            <w:r w:rsidRPr="00B6471B">
              <w:rPr>
                <w:rFonts w:asciiTheme="majorEastAsia" w:eastAsiaTheme="majorEastAsia" w:hAnsiTheme="majorEastAsia" w:hint="eastAsia"/>
                <w:b/>
                <w:bCs/>
                <w:color w:val="FFFFFF" w:themeColor="background1"/>
                <w:sz w:val="20"/>
                <w:szCs w:val="20"/>
                <w:highlight w:val="darkCyan"/>
              </w:rPr>
              <w:t>生活周遭的科技產品</w:t>
            </w:r>
          </w:p>
          <w:p w14:paraId="75894461" w14:textId="77777777" w:rsidR="00B6471B" w:rsidRPr="00600B3E" w:rsidRDefault="00B6471B" w:rsidP="00C12175">
            <w:pPr>
              <w:jc w:val="both"/>
              <w:rPr>
                <w:rFonts w:asciiTheme="majorEastAsia" w:eastAsiaTheme="majorEastAsia" w:hAnsiTheme="majorEastAsia"/>
                <w:sz w:val="20"/>
                <w:szCs w:val="20"/>
              </w:rPr>
            </w:pPr>
            <w:r w:rsidRPr="00600B3E">
              <w:rPr>
                <w:rFonts w:asciiTheme="majorEastAsia" w:eastAsiaTheme="majorEastAsia" w:hAnsiTheme="majorEastAsia"/>
                <w:sz w:val="20"/>
                <w:szCs w:val="20"/>
              </w:rPr>
              <w:t xml:space="preserve">終極任務　</w:t>
            </w:r>
          </w:p>
          <w:p w14:paraId="2E113413" w14:textId="77777777" w:rsidR="00B6471B" w:rsidRPr="00600B3E" w:rsidRDefault="00B6471B" w:rsidP="00C12175">
            <w:pPr>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【性別平等】</w:t>
            </w:r>
          </w:p>
          <w:p w14:paraId="65079A09"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hint="eastAsia"/>
                <w:color w:val="000000" w:themeColor="text1"/>
                <w:kern w:val="2"/>
                <w:sz w:val="20"/>
                <w:szCs w:val="20"/>
              </w:rPr>
              <w:t>【生涯規劃】</w:t>
            </w:r>
          </w:p>
        </w:tc>
        <w:tc>
          <w:tcPr>
            <w:tcW w:w="2693" w:type="dxa"/>
          </w:tcPr>
          <w:p w14:paraId="6FAD4301"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600B3E">
              <w:rPr>
                <w:rFonts w:asciiTheme="majorEastAsia" w:eastAsiaTheme="majorEastAsia" w:hAnsiTheme="majorEastAsia" w:hint="eastAsia"/>
                <w:sz w:val="20"/>
                <w:szCs w:val="20"/>
              </w:rPr>
              <w:t>成為維修高手</w:t>
            </w:r>
          </w:p>
        </w:tc>
        <w:tc>
          <w:tcPr>
            <w:tcW w:w="2268" w:type="dxa"/>
          </w:tcPr>
          <w:p w14:paraId="64F0613E"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學生能</w:t>
            </w:r>
          </w:p>
          <w:p w14:paraId="74CF664E"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1.判斷簡單科技產品的故障原因並提出解決方法。</w:t>
            </w:r>
          </w:p>
          <w:p w14:paraId="5394B5EC"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2.正確使用手工具與電動工具進行基礎維修或保養。</w:t>
            </w:r>
          </w:p>
        </w:tc>
        <w:tc>
          <w:tcPr>
            <w:tcW w:w="1702" w:type="dxa"/>
          </w:tcPr>
          <w:p w14:paraId="0B13F4AE"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1.作品評量。</w:t>
            </w:r>
          </w:p>
          <w:p w14:paraId="179E77CD"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(100%)</w:t>
            </w:r>
          </w:p>
        </w:tc>
      </w:tr>
      <w:tr w:rsidR="00B6471B" w:rsidRPr="00B56304" w14:paraId="798B1AC8" w14:textId="77777777" w:rsidTr="00C12175">
        <w:trPr>
          <w:trHeight w:val="510"/>
        </w:trPr>
        <w:tc>
          <w:tcPr>
            <w:tcW w:w="966" w:type="dxa"/>
            <w:vMerge/>
            <w:vAlign w:val="center"/>
          </w:tcPr>
          <w:p w14:paraId="416CA3ED" w14:textId="77777777" w:rsidR="00B6471B" w:rsidRPr="0070420D" w:rsidRDefault="00B6471B" w:rsidP="00C12175">
            <w:pPr>
              <w:snapToGrid w:val="0"/>
              <w:jc w:val="center"/>
              <w:rPr>
                <w:rFonts w:asciiTheme="majorEastAsia" w:eastAsiaTheme="majorEastAsia" w:hAnsiTheme="majorEastAsia"/>
                <w:sz w:val="20"/>
                <w:szCs w:val="20"/>
              </w:rPr>
            </w:pPr>
          </w:p>
        </w:tc>
        <w:tc>
          <w:tcPr>
            <w:tcW w:w="2126" w:type="dxa"/>
          </w:tcPr>
          <w:p w14:paraId="7FD9A485" w14:textId="77777777" w:rsidR="00B6471B" w:rsidRPr="00503B43" w:rsidRDefault="00B6471B" w:rsidP="00C12175">
            <w:pPr>
              <w:spacing w:line="300" w:lineRule="exact"/>
              <w:rPr>
                <w:rFonts w:asciiTheme="majorEastAsia" w:eastAsiaTheme="majorEastAsia" w:hAnsiTheme="majorEastAsia"/>
                <w:b/>
                <w:bCs/>
                <w:sz w:val="20"/>
                <w:szCs w:val="20"/>
              </w:rPr>
            </w:pPr>
            <w:r w:rsidRPr="00503B43">
              <w:rPr>
                <w:rFonts w:asciiTheme="majorEastAsia" w:eastAsiaTheme="majorEastAsia" w:hAnsiTheme="majorEastAsia"/>
                <w:b/>
                <w:bCs/>
                <w:color w:val="FFFFFF" w:themeColor="background1"/>
                <w:sz w:val="20"/>
                <w:szCs w:val="20"/>
                <w:highlight w:val="darkMagenta"/>
              </w:rPr>
              <w:t>第三章：</w:t>
            </w:r>
            <w:r w:rsidRPr="00503B43">
              <w:rPr>
                <w:rFonts w:asciiTheme="majorEastAsia" w:eastAsiaTheme="majorEastAsia" w:hAnsiTheme="majorEastAsia" w:hint="eastAsia"/>
                <w:b/>
                <w:bCs/>
                <w:color w:val="FFFFFF" w:themeColor="background1"/>
                <w:sz w:val="20"/>
                <w:szCs w:val="20"/>
                <w:highlight w:val="darkMagenta"/>
              </w:rPr>
              <w:t>資料排排站排序演算法</w:t>
            </w:r>
          </w:p>
          <w:p w14:paraId="5B8971F5"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第5節 排序法實作</w:t>
            </w:r>
          </w:p>
          <w:p w14:paraId="42E5B6B8"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color w:val="000000" w:themeColor="text1"/>
                <w:kern w:val="2"/>
                <w:sz w:val="20"/>
                <w:szCs w:val="20"/>
              </w:rPr>
            </w:pPr>
            <w:r w:rsidRPr="00503B43">
              <w:rPr>
                <w:rFonts w:asciiTheme="majorEastAsia" w:eastAsiaTheme="majorEastAsia" w:hAnsiTheme="majorEastAsia" w:hint="eastAsia"/>
                <w:color w:val="000000" w:themeColor="text1"/>
                <w:kern w:val="2"/>
                <w:sz w:val="20"/>
                <w:szCs w:val="20"/>
              </w:rPr>
              <w:t>【閱讀素養】</w:t>
            </w:r>
          </w:p>
          <w:p w14:paraId="019F8E35"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color w:val="000000" w:themeColor="text1"/>
                <w:kern w:val="2"/>
                <w:sz w:val="20"/>
                <w:szCs w:val="20"/>
              </w:rPr>
            </w:pPr>
            <w:r w:rsidRPr="00503B43">
              <w:rPr>
                <w:rFonts w:asciiTheme="majorEastAsia" w:eastAsiaTheme="majorEastAsia" w:hAnsiTheme="majorEastAsia" w:hint="eastAsia"/>
                <w:color w:val="000000" w:themeColor="text1"/>
                <w:kern w:val="2"/>
                <w:sz w:val="20"/>
                <w:szCs w:val="20"/>
              </w:rPr>
              <w:t>【品德教育】</w:t>
            </w:r>
          </w:p>
          <w:p w14:paraId="611F472B"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sz w:val="20"/>
                <w:szCs w:val="20"/>
              </w:rPr>
            </w:pPr>
            <w:r w:rsidRPr="00503B43">
              <w:rPr>
                <w:rFonts w:asciiTheme="majorEastAsia" w:eastAsiaTheme="majorEastAsia" w:hAnsiTheme="majorEastAsia" w:hint="eastAsia"/>
                <w:color w:val="000000" w:themeColor="text1"/>
                <w:kern w:val="2"/>
                <w:sz w:val="20"/>
                <w:szCs w:val="20"/>
              </w:rPr>
              <w:t>【生涯規劃】</w:t>
            </w:r>
          </w:p>
        </w:tc>
        <w:tc>
          <w:tcPr>
            <w:tcW w:w="2693" w:type="dxa"/>
          </w:tcPr>
          <w:p w14:paraId="07FA1424" w14:textId="77777777" w:rsidR="00B6471B" w:rsidRPr="00503B43" w:rsidRDefault="00B6471B" w:rsidP="00C12175">
            <w:pPr>
              <w:spacing w:line="300" w:lineRule="exact"/>
              <w:rPr>
                <w:rFonts w:asciiTheme="majorEastAsia" w:eastAsiaTheme="majorEastAsia" w:hAnsiTheme="majorEastAsia"/>
                <w:color w:val="000000" w:themeColor="text1"/>
                <w:sz w:val="20"/>
                <w:szCs w:val="20"/>
              </w:rPr>
            </w:pPr>
            <w:r w:rsidRPr="00503B43">
              <w:rPr>
                <w:rFonts w:asciiTheme="majorEastAsia" w:eastAsiaTheme="majorEastAsia" w:hAnsiTheme="majorEastAsia" w:hint="eastAsia"/>
                <w:sz w:val="20"/>
                <w:szCs w:val="20"/>
              </w:rPr>
              <w:t>5-3 氣泡排序法實作</w:t>
            </w:r>
            <w:r w:rsidRPr="00503B43">
              <w:rPr>
                <w:rFonts w:asciiTheme="majorEastAsia" w:eastAsiaTheme="majorEastAsia" w:hAnsiTheme="majorEastAsia" w:hint="eastAsia"/>
                <w:color w:val="000000" w:themeColor="text1"/>
                <w:sz w:val="20"/>
                <w:szCs w:val="20"/>
              </w:rPr>
              <w:t>活動</w:t>
            </w:r>
          </w:p>
          <w:p w14:paraId="1FE36E04" w14:textId="77777777" w:rsidR="00B6471B" w:rsidRPr="00503B43" w:rsidRDefault="00B6471B" w:rsidP="00C12175">
            <w:pPr>
              <w:spacing w:line="300" w:lineRule="exact"/>
              <w:rPr>
                <w:rFonts w:asciiTheme="majorEastAsia" w:eastAsiaTheme="majorEastAsia" w:hAnsiTheme="majorEastAsia"/>
                <w:b/>
                <w:bCs/>
                <w:color w:val="FFFFFF" w:themeColor="background1"/>
                <w:sz w:val="20"/>
                <w:szCs w:val="20"/>
                <w:highlight w:val="darkMagenta"/>
              </w:rPr>
            </w:pPr>
          </w:p>
        </w:tc>
        <w:tc>
          <w:tcPr>
            <w:tcW w:w="2268" w:type="dxa"/>
          </w:tcPr>
          <w:p w14:paraId="7300471F"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學生能</w:t>
            </w:r>
          </w:p>
          <w:p w14:paraId="6CB56EE3"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1.撰寫氣泡排序流程，實作資料比較與交換邏輯。</w:t>
            </w:r>
          </w:p>
          <w:p w14:paraId="076BF9C6"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2.觀察排序過程中清單內容的變化，驗證程式正確性。</w:t>
            </w:r>
          </w:p>
        </w:tc>
        <w:tc>
          <w:tcPr>
            <w:tcW w:w="1702" w:type="dxa"/>
          </w:tcPr>
          <w:p w14:paraId="5459C56B"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1.課堂參與</w:t>
            </w:r>
            <w:r w:rsidRPr="00503B43">
              <w:rPr>
                <w:rFonts w:asciiTheme="majorEastAsia" w:eastAsiaTheme="majorEastAsia" w:hAnsiTheme="majorEastAsia" w:hint="eastAsia"/>
                <w:sz w:val="20"/>
                <w:szCs w:val="20"/>
              </w:rPr>
              <w:t>。</w:t>
            </w:r>
          </w:p>
          <w:p w14:paraId="12F78552"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(40%)</w:t>
            </w:r>
          </w:p>
          <w:p w14:paraId="3CC26066"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2.平時觀察</w:t>
            </w:r>
            <w:r w:rsidRPr="00503B43">
              <w:rPr>
                <w:rFonts w:asciiTheme="majorEastAsia" w:eastAsiaTheme="majorEastAsia" w:hAnsiTheme="majorEastAsia" w:hint="eastAsia"/>
                <w:sz w:val="20"/>
                <w:szCs w:val="20"/>
              </w:rPr>
              <w:t>。</w:t>
            </w:r>
          </w:p>
          <w:p w14:paraId="07F8F915"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75784DCD"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3.實作情形</w:t>
            </w:r>
            <w:r w:rsidRPr="00503B43">
              <w:rPr>
                <w:rFonts w:asciiTheme="majorEastAsia" w:eastAsiaTheme="majorEastAsia" w:hAnsiTheme="majorEastAsia" w:hint="eastAsia"/>
                <w:sz w:val="20"/>
                <w:szCs w:val="20"/>
              </w:rPr>
              <w:t>。</w:t>
            </w:r>
          </w:p>
          <w:p w14:paraId="234DB400"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76FF27A8"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4.配合課本實例練習。</w:t>
            </w:r>
          </w:p>
          <w:p w14:paraId="35A1590F"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(10%)</w:t>
            </w:r>
          </w:p>
          <w:p w14:paraId="09E26633"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5.配合活動紀錄簿給學生作練習與自我檢核。</w:t>
            </w:r>
          </w:p>
          <w:p w14:paraId="4D776C85"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(10%)</w:t>
            </w:r>
          </w:p>
        </w:tc>
      </w:tr>
      <w:tr w:rsidR="00B6471B" w:rsidRPr="00B56304" w14:paraId="36923926" w14:textId="77777777" w:rsidTr="00C12175">
        <w:trPr>
          <w:trHeight w:val="510"/>
        </w:trPr>
        <w:tc>
          <w:tcPr>
            <w:tcW w:w="966" w:type="dxa"/>
            <w:vMerge w:val="restart"/>
            <w:vAlign w:val="center"/>
          </w:tcPr>
          <w:p w14:paraId="688F5D25" w14:textId="77777777" w:rsidR="00B6471B" w:rsidRPr="0070420D" w:rsidRDefault="00B6471B" w:rsidP="00C12175">
            <w:pPr>
              <w:snapToGrid w:val="0"/>
              <w:jc w:val="center"/>
              <w:rPr>
                <w:rFonts w:asciiTheme="majorEastAsia" w:eastAsiaTheme="majorEastAsia" w:hAnsiTheme="majorEastAsia"/>
                <w:sz w:val="20"/>
                <w:szCs w:val="20"/>
              </w:rPr>
            </w:pPr>
            <w:r w:rsidRPr="0070420D">
              <w:rPr>
                <w:rFonts w:asciiTheme="majorEastAsia" w:eastAsiaTheme="majorEastAsia" w:hAnsiTheme="majorEastAsia"/>
                <w:sz w:val="20"/>
                <w:szCs w:val="20"/>
              </w:rPr>
              <w:lastRenderedPageBreak/>
              <w:t>第21週</w:t>
            </w:r>
          </w:p>
          <w:p w14:paraId="5EF54342"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01/18</w:t>
            </w:r>
          </w:p>
          <w:p w14:paraId="02222D9F" w14:textId="77777777" w:rsidR="00B6471B" w:rsidRPr="0070420D" w:rsidRDefault="00B6471B" w:rsidP="00C12175">
            <w:pPr>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w:t>
            </w:r>
          </w:p>
          <w:p w14:paraId="743CDCCA" w14:textId="77777777" w:rsidR="00B6471B" w:rsidRPr="0070420D" w:rsidRDefault="00B6471B" w:rsidP="00C12175">
            <w:pPr>
              <w:snapToGrid w:val="0"/>
              <w:spacing w:line="280" w:lineRule="atLeast"/>
              <w:jc w:val="center"/>
              <w:rPr>
                <w:rFonts w:asciiTheme="majorEastAsia" w:eastAsiaTheme="majorEastAsia" w:hAnsiTheme="majorEastAsia"/>
                <w:sz w:val="20"/>
                <w:szCs w:val="20"/>
              </w:rPr>
            </w:pPr>
            <w:r w:rsidRPr="0070420D">
              <w:rPr>
                <w:rFonts w:asciiTheme="majorEastAsia" w:eastAsiaTheme="majorEastAsia" w:hAnsiTheme="majorEastAsia" w:hint="eastAsia"/>
                <w:sz w:val="20"/>
                <w:szCs w:val="20"/>
              </w:rPr>
              <w:t>01/21</w:t>
            </w:r>
          </w:p>
        </w:tc>
        <w:tc>
          <w:tcPr>
            <w:tcW w:w="2126" w:type="dxa"/>
          </w:tcPr>
          <w:p w14:paraId="5DEF1BC8" w14:textId="77777777" w:rsidR="00B6471B" w:rsidRPr="00600B3E" w:rsidRDefault="00B6471B" w:rsidP="00C12175">
            <w:pPr>
              <w:rPr>
                <w:rFonts w:asciiTheme="majorEastAsia" w:eastAsiaTheme="majorEastAsia" w:hAnsiTheme="majorEastAsia"/>
                <w:b/>
                <w:bCs/>
                <w:sz w:val="20"/>
                <w:szCs w:val="20"/>
              </w:rPr>
            </w:pPr>
            <w:r w:rsidRPr="00B6471B">
              <w:rPr>
                <w:rFonts w:asciiTheme="majorEastAsia" w:eastAsiaTheme="majorEastAsia" w:hAnsiTheme="majorEastAsia"/>
                <w:b/>
                <w:bCs/>
                <w:color w:val="FFFFFF" w:themeColor="background1"/>
                <w:sz w:val="20"/>
                <w:szCs w:val="20"/>
                <w:highlight w:val="darkCyan"/>
              </w:rPr>
              <w:t>第三章：</w:t>
            </w:r>
            <w:r w:rsidRPr="00B6471B">
              <w:rPr>
                <w:rFonts w:asciiTheme="majorEastAsia" w:eastAsiaTheme="majorEastAsia" w:hAnsiTheme="majorEastAsia" w:hint="eastAsia"/>
                <w:b/>
                <w:bCs/>
                <w:color w:val="FFFFFF" w:themeColor="background1"/>
                <w:sz w:val="20"/>
                <w:szCs w:val="20"/>
                <w:highlight w:val="darkCyan"/>
              </w:rPr>
              <w:t>生活周遭的科技產品</w:t>
            </w:r>
          </w:p>
          <w:p w14:paraId="3909B5E0" w14:textId="77777777" w:rsidR="00B6471B" w:rsidRPr="00600B3E" w:rsidRDefault="00B6471B" w:rsidP="00C12175">
            <w:pPr>
              <w:ind w:left="57" w:right="57"/>
              <w:jc w:val="both"/>
              <w:rPr>
                <w:rFonts w:asciiTheme="majorEastAsia" w:eastAsiaTheme="majorEastAsia" w:hAnsiTheme="majorEastAsia"/>
                <w:sz w:val="20"/>
                <w:szCs w:val="20"/>
              </w:rPr>
            </w:pPr>
            <w:r w:rsidRPr="00600B3E">
              <w:rPr>
                <w:rFonts w:asciiTheme="majorEastAsia" w:eastAsiaTheme="majorEastAsia" w:hAnsiTheme="majorEastAsia"/>
                <w:sz w:val="20"/>
                <w:szCs w:val="20"/>
              </w:rPr>
              <w:t xml:space="preserve">終極任務　</w:t>
            </w:r>
          </w:p>
          <w:p w14:paraId="449333A2" w14:textId="77777777" w:rsidR="00B6471B" w:rsidRPr="00600B3E" w:rsidRDefault="00B6471B" w:rsidP="00C12175">
            <w:pPr>
              <w:rPr>
                <w:rFonts w:asciiTheme="majorEastAsia" w:eastAsiaTheme="majorEastAsia" w:hAnsiTheme="majorEastAsia"/>
                <w:color w:val="000000" w:themeColor="text1"/>
                <w:kern w:val="2"/>
                <w:sz w:val="20"/>
                <w:szCs w:val="20"/>
              </w:rPr>
            </w:pPr>
            <w:r w:rsidRPr="00600B3E">
              <w:rPr>
                <w:rFonts w:asciiTheme="majorEastAsia" w:eastAsiaTheme="majorEastAsia" w:hAnsiTheme="majorEastAsia" w:hint="eastAsia"/>
                <w:color w:val="000000" w:themeColor="text1"/>
                <w:kern w:val="2"/>
                <w:sz w:val="20"/>
                <w:szCs w:val="20"/>
              </w:rPr>
              <w:t>【性別平等】</w:t>
            </w:r>
          </w:p>
          <w:p w14:paraId="5E309ED9" w14:textId="77777777" w:rsidR="00B6471B" w:rsidRPr="00600B3E" w:rsidRDefault="00B6471B" w:rsidP="00C12175">
            <w:pPr>
              <w:rPr>
                <w:rFonts w:asciiTheme="majorEastAsia" w:eastAsiaTheme="majorEastAsia" w:hAnsiTheme="majorEastAsia"/>
                <w:sz w:val="20"/>
                <w:szCs w:val="20"/>
              </w:rPr>
            </w:pPr>
            <w:r w:rsidRPr="00600B3E">
              <w:rPr>
                <w:rFonts w:asciiTheme="majorEastAsia" w:eastAsiaTheme="majorEastAsia" w:hAnsiTheme="majorEastAsia" w:hint="eastAsia"/>
                <w:color w:val="000000" w:themeColor="text1"/>
                <w:kern w:val="2"/>
                <w:sz w:val="20"/>
                <w:szCs w:val="20"/>
              </w:rPr>
              <w:t>【生涯規劃】</w:t>
            </w:r>
          </w:p>
        </w:tc>
        <w:tc>
          <w:tcPr>
            <w:tcW w:w="2693" w:type="dxa"/>
          </w:tcPr>
          <w:p w14:paraId="0A4AD23D" w14:textId="77777777" w:rsidR="00B6471B" w:rsidRPr="00B6471B" w:rsidRDefault="00B6471B" w:rsidP="00C12175">
            <w:pPr>
              <w:rPr>
                <w:rFonts w:asciiTheme="majorEastAsia" w:eastAsiaTheme="majorEastAsia" w:hAnsiTheme="majorEastAsia"/>
                <w:b/>
                <w:bCs/>
                <w:color w:val="FFFFFF" w:themeColor="background1"/>
                <w:sz w:val="20"/>
                <w:szCs w:val="20"/>
                <w:highlight w:val="darkCyan"/>
              </w:rPr>
            </w:pPr>
            <w:r w:rsidRPr="00600B3E">
              <w:rPr>
                <w:rFonts w:asciiTheme="majorEastAsia" w:eastAsiaTheme="majorEastAsia" w:hAnsiTheme="majorEastAsia" w:hint="eastAsia"/>
                <w:sz w:val="20"/>
                <w:szCs w:val="20"/>
              </w:rPr>
              <w:t>成為維修高手</w:t>
            </w:r>
          </w:p>
        </w:tc>
        <w:tc>
          <w:tcPr>
            <w:tcW w:w="2268" w:type="dxa"/>
          </w:tcPr>
          <w:p w14:paraId="737014BF"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學生能</w:t>
            </w:r>
          </w:p>
          <w:p w14:paraId="2DD8D222"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1.判斷簡單科技產品的故障原因並提出解決方法。</w:t>
            </w:r>
          </w:p>
          <w:p w14:paraId="720227CF"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2.正確使用手工具與電動工具進行基礎維修或保養。</w:t>
            </w:r>
          </w:p>
        </w:tc>
        <w:tc>
          <w:tcPr>
            <w:tcW w:w="1702" w:type="dxa"/>
          </w:tcPr>
          <w:p w14:paraId="57BE18A6"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1.作品評量。</w:t>
            </w:r>
          </w:p>
          <w:p w14:paraId="32C47A3D" w14:textId="77777777" w:rsidR="00B6471B" w:rsidRPr="00600B3E" w:rsidRDefault="00B6471B" w:rsidP="00C12175">
            <w:pPr>
              <w:spacing w:line="276" w:lineRule="auto"/>
              <w:rPr>
                <w:rFonts w:asciiTheme="majorEastAsia" w:eastAsiaTheme="majorEastAsia" w:hAnsiTheme="majorEastAsia"/>
                <w:sz w:val="20"/>
                <w:szCs w:val="20"/>
              </w:rPr>
            </w:pPr>
            <w:r w:rsidRPr="00600B3E">
              <w:rPr>
                <w:rFonts w:asciiTheme="majorEastAsia" w:eastAsiaTheme="majorEastAsia" w:hAnsiTheme="majorEastAsia" w:hint="eastAsia"/>
                <w:sz w:val="20"/>
                <w:szCs w:val="20"/>
              </w:rPr>
              <w:t>(100%)</w:t>
            </w:r>
          </w:p>
        </w:tc>
      </w:tr>
      <w:tr w:rsidR="00B6471B" w:rsidRPr="00B56304" w14:paraId="148D4C15" w14:textId="77777777" w:rsidTr="00C12175">
        <w:trPr>
          <w:trHeight w:val="510"/>
        </w:trPr>
        <w:tc>
          <w:tcPr>
            <w:tcW w:w="966" w:type="dxa"/>
            <w:vMerge/>
            <w:vAlign w:val="center"/>
          </w:tcPr>
          <w:p w14:paraId="22A7291E" w14:textId="77777777" w:rsidR="00B6471B" w:rsidRPr="0070420D" w:rsidRDefault="00B6471B" w:rsidP="00C12175">
            <w:pPr>
              <w:snapToGrid w:val="0"/>
              <w:jc w:val="center"/>
              <w:rPr>
                <w:rFonts w:asciiTheme="majorEastAsia" w:eastAsiaTheme="majorEastAsia" w:hAnsiTheme="majorEastAsia"/>
                <w:sz w:val="20"/>
                <w:szCs w:val="20"/>
              </w:rPr>
            </w:pPr>
          </w:p>
        </w:tc>
        <w:tc>
          <w:tcPr>
            <w:tcW w:w="2126" w:type="dxa"/>
          </w:tcPr>
          <w:p w14:paraId="01E1343A" w14:textId="77777777" w:rsidR="00B6471B" w:rsidRPr="00503B43" w:rsidRDefault="00B6471B" w:rsidP="00C12175">
            <w:pPr>
              <w:spacing w:line="300" w:lineRule="exact"/>
              <w:rPr>
                <w:rFonts w:asciiTheme="majorEastAsia" w:eastAsiaTheme="majorEastAsia" w:hAnsiTheme="majorEastAsia"/>
                <w:b/>
                <w:bCs/>
                <w:sz w:val="20"/>
                <w:szCs w:val="20"/>
              </w:rPr>
            </w:pPr>
            <w:r w:rsidRPr="00503B43">
              <w:rPr>
                <w:rFonts w:asciiTheme="majorEastAsia" w:eastAsiaTheme="majorEastAsia" w:hAnsiTheme="majorEastAsia"/>
                <w:b/>
                <w:bCs/>
                <w:color w:val="FFFFFF" w:themeColor="background1"/>
                <w:sz w:val="20"/>
                <w:szCs w:val="20"/>
                <w:highlight w:val="darkMagenta"/>
              </w:rPr>
              <w:t>第三章：</w:t>
            </w:r>
            <w:r w:rsidRPr="00503B43">
              <w:rPr>
                <w:rFonts w:asciiTheme="majorEastAsia" w:eastAsiaTheme="majorEastAsia" w:hAnsiTheme="majorEastAsia" w:hint="eastAsia"/>
                <w:b/>
                <w:bCs/>
                <w:color w:val="FFFFFF" w:themeColor="background1"/>
                <w:sz w:val="20"/>
                <w:szCs w:val="20"/>
                <w:highlight w:val="darkMagenta"/>
              </w:rPr>
              <w:t>資料排排站排序演算法</w:t>
            </w:r>
          </w:p>
          <w:p w14:paraId="379D3DC2"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第5節 排序法實作</w:t>
            </w:r>
          </w:p>
          <w:p w14:paraId="26570729"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color w:val="000000" w:themeColor="text1"/>
                <w:kern w:val="2"/>
                <w:sz w:val="20"/>
                <w:szCs w:val="20"/>
              </w:rPr>
            </w:pPr>
            <w:r w:rsidRPr="00503B43">
              <w:rPr>
                <w:rFonts w:asciiTheme="majorEastAsia" w:eastAsiaTheme="majorEastAsia" w:hAnsiTheme="majorEastAsia" w:hint="eastAsia"/>
                <w:color w:val="000000" w:themeColor="text1"/>
                <w:kern w:val="2"/>
                <w:sz w:val="20"/>
                <w:szCs w:val="20"/>
              </w:rPr>
              <w:t>【閱讀素養】</w:t>
            </w:r>
          </w:p>
          <w:p w14:paraId="73BA658A"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color w:val="000000" w:themeColor="text1"/>
                <w:kern w:val="2"/>
                <w:sz w:val="20"/>
                <w:szCs w:val="20"/>
              </w:rPr>
            </w:pPr>
            <w:r w:rsidRPr="00503B43">
              <w:rPr>
                <w:rFonts w:asciiTheme="majorEastAsia" w:eastAsiaTheme="majorEastAsia" w:hAnsiTheme="majorEastAsia" w:hint="eastAsia"/>
                <w:color w:val="000000" w:themeColor="text1"/>
                <w:kern w:val="2"/>
                <w:sz w:val="20"/>
                <w:szCs w:val="20"/>
              </w:rPr>
              <w:t>【品德教育】</w:t>
            </w:r>
          </w:p>
          <w:p w14:paraId="50D6616F" w14:textId="77777777" w:rsidR="00B6471B" w:rsidRPr="00503B43" w:rsidRDefault="00B6471B" w:rsidP="00C12175">
            <w:pPr>
              <w:pBdr>
                <w:top w:val="nil"/>
                <w:left w:val="nil"/>
                <w:bottom w:val="nil"/>
                <w:right w:val="nil"/>
                <w:between w:val="nil"/>
              </w:pBdr>
              <w:spacing w:line="300" w:lineRule="auto"/>
              <w:rPr>
                <w:rFonts w:asciiTheme="majorEastAsia" w:eastAsiaTheme="majorEastAsia" w:hAnsiTheme="majorEastAsia"/>
                <w:sz w:val="20"/>
                <w:szCs w:val="20"/>
              </w:rPr>
            </w:pPr>
            <w:r w:rsidRPr="00503B43">
              <w:rPr>
                <w:rFonts w:asciiTheme="majorEastAsia" w:eastAsiaTheme="majorEastAsia" w:hAnsiTheme="majorEastAsia" w:hint="eastAsia"/>
                <w:color w:val="000000" w:themeColor="text1"/>
                <w:kern w:val="2"/>
                <w:sz w:val="20"/>
                <w:szCs w:val="20"/>
              </w:rPr>
              <w:t>【生涯規劃】</w:t>
            </w:r>
          </w:p>
        </w:tc>
        <w:tc>
          <w:tcPr>
            <w:tcW w:w="2693" w:type="dxa"/>
          </w:tcPr>
          <w:p w14:paraId="4B64B45E" w14:textId="77777777" w:rsidR="00B6471B" w:rsidRPr="00503B43" w:rsidRDefault="00B6471B" w:rsidP="00C12175">
            <w:pPr>
              <w:spacing w:line="300" w:lineRule="exact"/>
              <w:rPr>
                <w:rFonts w:asciiTheme="majorEastAsia" w:eastAsiaTheme="majorEastAsia" w:hAnsiTheme="majorEastAsia"/>
                <w:color w:val="000000" w:themeColor="text1"/>
                <w:sz w:val="20"/>
                <w:szCs w:val="20"/>
              </w:rPr>
            </w:pPr>
            <w:r w:rsidRPr="00503B43">
              <w:rPr>
                <w:rFonts w:asciiTheme="majorEastAsia" w:eastAsiaTheme="majorEastAsia" w:hAnsiTheme="majorEastAsia" w:hint="eastAsia"/>
                <w:sz w:val="20"/>
                <w:szCs w:val="20"/>
              </w:rPr>
              <w:t>5-3 氣泡排序法實作</w:t>
            </w:r>
            <w:r w:rsidRPr="00503B43">
              <w:rPr>
                <w:rFonts w:asciiTheme="majorEastAsia" w:eastAsiaTheme="majorEastAsia" w:hAnsiTheme="majorEastAsia" w:hint="eastAsia"/>
                <w:color w:val="000000" w:themeColor="text1"/>
                <w:sz w:val="20"/>
                <w:szCs w:val="20"/>
              </w:rPr>
              <w:t>活動</w:t>
            </w:r>
          </w:p>
          <w:p w14:paraId="71685A34" w14:textId="77777777" w:rsidR="00B6471B" w:rsidRPr="00503B43" w:rsidRDefault="00B6471B" w:rsidP="00C12175">
            <w:pPr>
              <w:spacing w:line="300" w:lineRule="exact"/>
              <w:rPr>
                <w:rFonts w:asciiTheme="majorEastAsia" w:eastAsiaTheme="majorEastAsia" w:hAnsiTheme="majorEastAsia"/>
                <w:b/>
                <w:bCs/>
                <w:color w:val="FFFFFF" w:themeColor="background1"/>
                <w:sz w:val="20"/>
                <w:szCs w:val="20"/>
                <w:highlight w:val="darkMagenta"/>
              </w:rPr>
            </w:pPr>
          </w:p>
        </w:tc>
        <w:tc>
          <w:tcPr>
            <w:tcW w:w="2268" w:type="dxa"/>
          </w:tcPr>
          <w:p w14:paraId="4B5977D9"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學生能</w:t>
            </w:r>
          </w:p>
          <w:p w14:paraId="42579C85"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1.撰寫氣泡排序流程，實作資料比較與交換邏輯。</w:t>
            </w:r>
          </w:p>
          <w:p w14:paraId="361C683E"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2.觀察排序過程中清單內容的變化，驗證程式正確性。</w:t>
            </w:r>
          </w:p>
        </w:tc>
        <w:tc>
          <w:tcPr>
            <w:tcW w:w="1702" w:type="dxa"/>
          </w:tcPr>
          <w:p w14:paraId="7AD7E8C3"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1.課堂參與</w:t>
            </w:r>
            <w:r w:rsidRPr="00503B43">
              <w:rPr>
                <w:rFonts w:asciiTheme="majorEastAsia" w:eastAsiaTheme="majorEastAsia" w:hAnsiTheme="majorEastAsia" w:hint="eastAsia"/>
                <w:sz w:val="20"/>
                <w:szCs w:val="20"/>
              </w:rPr>
              <w:t>。</w:t>
            </w:r>
          </w:p>
          <w:p w14:paraId="480983AA"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(40%)</w:t>
            </w:r>
          </w:p>
          <w:p w14:paraId="300CF04B"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2.平時觀察</w:t>
            </w:r>
            <w:r w:rsidRPr="00503B43">
              <w:rPr>
                <w:rFonts w:asciiTheme="majorEastAsia" w:eastAsiaTheme="majorEastAsia" w:hAnsiTheme="majorEastAsia" w:hint="eastAsia"/>
                <w:sz w:val="20"/>
                <w:szCs w:val="20"/>
              </w:rPr>
              <w:t>。</w:t>
            </w:r>
          </w:p>
          <w:p w14:paraId="7B6B376C"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5B3A23B1"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color w:val="000000"/>
                <w:sz w:val="20"/>
                <w:szCs w:val="20"/>
              </w:rPr>
              <w:t>3.實作情形</w:t>
            </w:r>
            <w:r w:rsidRPr="00503B43">
              <w:rPr>
                <w:rFonts w:asciiTheme="majorEastAsia" w:eastAsiaTheme="majorEastAsia" w:hAnsiTheme="majorEastAsia" w:hint="eastAsia"/>
                <w:sz w:val="20"/>
                <w:szCs w:val="20"/>
              </w:rPr>
              <w:t>。</w:t>
            </w:r>
          </w:p>
          <w:p w14:paraId="60782812" w14:textId="77777777" w:rsidR="00B6471B" w:rsidRPr="00503B43" w:rsidRDefault="00B6471B" w:rsidP="00C12175">
            <w:pPr>
              <w:spacing w:line="300" w:lineRule="exact"/>
              <w:rPr>
                <w:rFonts w:asciiTheme="majorEastAsia" w:eastAsiaTheme="majorEastAsia" w:hAnsiTheme="majorEastAsia"/>
                <w:color w:val="000000"/>
                <w:sz w:val="20"/>
                <w:szCs w:val="20"/>
              </w:rPr>
            </w:pPr>
            <w:r w:rsidRPr="00503B43">
              <w:rPr>
                <w:rFonts w:asciiTheme="majorEastAsia" w:eastAsiaTheme="majorEastAsia" w:hAnsiTheme="majorEastAsia" w:hint="eastAsia"/>
                <w:sz w:val="20"/>
                <w:szCs w:val="20"/>
              </w:rPr>
              <w:t>(20%)</w:t>
            </w:r>
          </w:p>
          <w:p w14:paraId="7CA63485"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sz w:val="20"/>
                <w:szCs w:val="20"/>
              </w:rPr>
              <w:t>4.配合課本實例練習。</w:t>
            </w:r>
          </w:p>
          <w:p w14:paraId="0F39C76F"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(10%)</w:t>
            </w:r>
          </w:p>
          <w:p w14:paraId="36A49D34"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5.配合活動紀錄簿給學生作練習與自我檢核。</w:t>
            </w:r>
          </w:p>
          <w:p w14:paraId="642FB05A" w14:textId="77777777" w:rsidR="00B6471B" w:rsidRPr="00503B43" w:rsidRDefault="00B6471B" w:rsidP="00C12175">
            <w:pPr>
              <w:spacing w:line="300" w:lineRule="exact"/>
              <w:rPr>
                <w:rFonts w:asciiTheme="majorEastAsia" w:eastAsiaTheme="majorEastAsia" w:hAnsiTheme="majorEastAsia"/>
                <w:sz w:val="20"/>
                <w:szCs w:val="20"/>
              </w:rPr>
            </w:pPr>
            <w:r w:rsidRPr="00503B43">
              <w:rPr>
                <w:rFonts w:asciiTheme="majorEastAsia" w:eastAsiaTheme="majorEastAsia" w:hAnsiTheme="majorEastAsia" w:hint="eastAsia"/>
                <w:sz w:val="20"/>
                <w:szCs w:val="20"/>
              </w:rPr>
              <w:t>(10%)</w:t>
            </w:r>
          </w:p>
        </w:tc>
      </w:tr>
      <w:bookmarkEnd w:id="1"/>
    </w:tbl>
    <w:p w14:paraId="0BAC7DE0" w14:textId="77777777" w:rsidR="00B6471B" w:rsidRDefault="00B6471B" w:rsidP="00B6471B">
      <w:pPr>
        <w:widowControl/>
        <w:rPr>
          <w:rFonts w:asciiTheme="majorEastAsia" w:eastAsiaTheme="majorEastAsia" w:hAnsiTheme="majorEastAsia" w:cs="標楷體"/>
          <w:color w:val="808080"/>
        </w:rPr>
      </w:pPr>
    </w:p>
    <w:p w14:paraId="7365AF59" w14:textId="77777777" w:rsidR="00B6471B" w:rsidRDefault="00B6471B" w:rsidP="00B6471B">
      <w:pPr>
        <w:widowControl/>
        <w:rPr>
          <w:rFonts w:asciiTheme="majorEastAsia" w:eastAsiaTheme="majorEastAsia" w:hAnsiTheme="majorEastAsia" w:cs="標楷體"/>
          <w:color w:val="808080"/>
        </w:rPr>
      </w:pPr>
    </w:p>
    <w:p w14:paraId="1F04D348" w14:textId="77777777" w:rsidR="00B6471B" w:rsidRDefault="00B6471B" w:rsidP="00B6471B">
      <w:pPr>
        <w:widowControl/>
        <w:rPr>
          <w:rFonts w:asciiTheme="majorEastAsia" w:eastAsiaTheme="majorEastAsia" w:hAnsiTheme="majorEastAsia" w:cs="標楷體"/>
          <w:color w:val="808080"/>
        </w:rPr>
      </w:pPr>
    </w:p>
    <w:p w14:paraId="172A4501" w14:textId="77777777" w:rsidR="00B6471B" w:rsidRDefault="00B6471B" w:rsidP="00B6471B">
      <w:pPr>
        <w:widowControl/>
        <w:rPr>
          <w:rFonts w:asciiTheme="majorEastAsia" w:eastAsiaTheme="majorEastAsia" w:hAnsiTheme="majorEastAsia" w:cs="標楷體"/>
          <w:color w:val="808080"/>
        </w:rPr>
      </w:pPr>
    </w:p>
    <w:p w14:paraId="4BA5F4A7" w14:textId="77777777" w:rsidR="00B6471B" w:rsidRDefault="00B6471B" w:rsidP="00B6471B">
      <w:pPr>
        <w:widowControl/>
        <w:rPr>
          <w:rFonts w:asciiTheme="majorEastAsia" w:eastAsiaTheme="majorEastAsia" w:hAnsiTheme="majorEastAsia" w:cs="標楷體"/>
          <w:color w:val="808080"/>
        </w:rPr>
      </w:pPr>
    </w:p>
    <w:p w14:paraId="38A79AD6" w14:textId="77777777" w:rsidR="00B6471B" w:rsidRDefault="00B6471B" w:rsidP="00B6471B">
      <w:pPr>
        <w:widowControl/>
        <w:rPr>
          <w:rFonts w:asciiTheme="majorEastAsia" w:eastAsiaTheme="majorEastAsia" w:hAnsiTheme="majorEastAsia" w:cs="標楷體"/>
          <w:color w:val="808080"/>
        </w:rPr>
      </w:pPr>
    </w:p>
    <w:p w14:paraId="10EBDA5D" w14:textId="77777777" w:rsidR="00B6471B" w:rsidRDefault="00B6471B" w:rsidP="00B6471B">
      <w:pPr>
        <w:widowControl/>
        <w:rPr>
          <w:rFonts w:asciiTheme="majorEastAsia" w:eastAsiaTheme="majorEastAsia" w:hAnsiTheme="majorEastAsia" w:cs="標楷體"/>
          <w:color w:val="808080"/>
        </w:rPr>
      </w:pPr>
    </w:p>
    <w:p w14:paraId="4324D45D" w14:textId="77777777" w:rsidR="00B6471B" w:rsidRDefault="00B6471B" w:rsidP="00B6471B">
      <w:pPr>
        <w:widowControl/>
        <w:rPr>
          <w:rFonts w:asciiTheme="majorEastAsia" w:eastAsiaTheme="majorEastAsia" w:hAnsiTheme="majorEastAsia" w:cs="標楷體"/>
          <w:color w:val="808080"/>
        </w:rPr>
      </w:pPr>
    </w:p>
    <w:p w14:paraId="76F3BE90" w14:textId="77777777" w:rsidR="00B6471B" w:rsidRDefault="00B6471B" w:rsidP="00B6471B">
      <w:pPr>
        <w:widowControl/>
        <w:rPr>
          <w:rFonts w:asciiTheme="majorEastAsia" w:eastAsiaTheme="majorEastAsia" w:hAnsiTheme="majorEastAsia" w:cs="標楷體"/>
          <w:color w:val="808080"/>
        </w:rPr>
      </w:pPr>
    </w:p>
    <w:p w14:paraId="7FE27ECA" w14:textId="77777777" w:rsidR="00B6471B" w:rsidRDefault="00B6471B" w:rsidP="00B6471B">
      <w:pPr>
        <w:widowControl/>
        <w:rPr>
          <w:rFonts w:asciiTheme="majorEastAsia" w:eastAsiaTheme="majorEastAsia" w:hAnsiTheme="majorEastAsia" w:cs="標楷體"/>
          <w:color w:val="808080"/>
        </w:rPr>
      </w:pPr>
    </w:p>
    <w:p w14:paraId="2F26FB8D" w14:textId="77777777" w:rsidR="00B6471B" w:rsidRDefault="00B6471B" w:rsidP="00B6471B">
      <w:pPr>
        <w:widowControl/>
        <w:rPr>
          <w:rFonts w:asciiTheme="majorEastAsia" w:eastAsiaTheme="majorEastAsia" w:hAnsiTheme="majorEastAsia" w:cs="標楷體"/>
          <w:color w:val="808080"/>
        </w:rPr>
      </w:pPr>
    </w:p>
    <w:p w14:paraId="058D26EB" w14:textId="77777777" w:rsidR="00B6471B" w:rsidRDefault="00B6471B" w:rsidP="00B6471B">
      <w:pPr>
        <w:widowControl/>
        <w:rPr>
          <w:rFonts w:asciiTheme="majorEastAsia" w:eastAsiaTheme="majorEastAsia" w:hAnsiTheme="majorEastAsia" w:cs="標楷體"/>
          <w:color w:val="808080"/>
        </w:rPr>
      </w:pPr>
    </w:p>
    <w:p w14:paraId="131ABEEB" w14:textId="77777777" w:rsidR="00B6471B" w:rsidRDefault="00B6471B" w:rsidP="00B6471B">
      <w:pPr>
        <w:widowControl/>
        <w:rPr>
          <w:rFonts w:asciiTheme="majorEastAsia" w:eastAsiaTheme="majorEastAsia" w:hAnsiTheme="majorEastAsia" w:cs="標楷體"/>
          <w:color w:val="808080"/>
        </w:rPr>
      </w:pPr>
    </w:p>
    <w:p w14:paraId="041B0408" w14:textId="77777777" w:rsidR="00B6471B" w:rsidRDefault="00B6471B" w:rsidP="00B6471B">
      <w:pPr>
        <w:widowControl/>
        <w:rPr>
          <w:rFonts w:asciiTheme="majorEastAsia" w:eastAsiaTheme="majorEastAsia" w:hAnsiTheme="majorEastAsia" w:cs="標楷體"/>
          <w:color w:val="808080"/>
        </w:rPr>
      </w:pPr>
    </w:p>
    <w:p w14:paraId="1B766566" w14:textId="77777777" w:rsidR="00B6471B" w:rsidRDefault="00B6471B" w:rsidP="00B6471B">
      <w:pPr>
        <w:widowControl/>
        <w:rPr>
          <w:rFonts w:asciiTheme="majorEastAsia" w:eastAsiaTheme="majorEastAsia" w:hAnsiTheme="majorEastAsia" w:cs="標楷體"/>
          <w:color w:val="808080"/>
        </w:rPr>
      </w:pPr>
    </w:p>
    <w:p w14:paraId="281CC044" w14:textId="77777777" w:rsidR="00B6471B" w:rsidRDefault="00B6471B" w:rsidP="00B6471B">
      <w:pPr>
        <w:widowControl/>
        <w:rPr>
          <w:rFonts w:asciiTheme="majorEastAsia" w:eastAsiaTheme="majorEastAsia" w:hAnsiTheme="majorEastAsia" w:cs="標楷體"/>
          <w:color w:val="808080"/>
        </w:rPr>
      </w:pPr>
    </w:p>
    <w:p w14:paraId="7208ABBE" w14:textId="77777777" w:rsidR="00B6471B" w:rsidRDefault="00B6471B" w:rsidP="00B6471B">
      <w:pPr>
        <w:widowControl/>
        <w:rPr>
          <w:rFonts w:asciiTheme="majorEastAsia" w:eastAsiaTheme="majorEastAsia" w:hAnsiTheme="majorEastAsia" w:cs="標楷體"/>
          <w:color w:val="808080"/>
        </w:rPr>
      </w:pPr>
    </w:p>
    <w:p w14:paraId="51B19D52" w14:textId="77777777" w:rsidR="00B6471B" w:rsidRDefault="00B6471B" w:rsidP="00B6471B">
      <w:pPr>
        <w:widowControl/>
        <w:rPr>
          <w:rFonts w:asciiTheme="majorEastAsia" w:eastAsiaTheme="majorEastAsia" w:hAnsiTheme="majorEastAsia" w:cs="標楷體"/>
          <w:color w:val="808080"/>
        </w:rPr>
      </w:pPr>
    </w:p>
    <w:p w14:paraId="25ED3206" w14:textId="77777777" w:rsidR="00B6471B" w:rsidRDefault="00B6471B" w:rsidP="00B6471B">
      <w:pPr>
        <w:widowControl/>
        <w:rPr>
          <w:rFonts w:asciiTheme="majorEastAsia" w:eastAsiaTheme="majorEastAsia" w:hAnsiTheme="majorEastAsia" w:cs="標楷體"/>
          <w:color w:val="808080"/>
        </w:rPr>
      </w:pPr>
    </w:p>
    <w:p w14:paraId="17A4E4DA" w14:textId="77777777" w:rsidR="00B6471B" w:rsidRDefault="00B6471B" w:rsidP="00B6471B">
      <w:pPr>
        <w:widowControl/>
        <w:rPr>
          <w:rFonts w:asciiTheme="majorEastAsia" w:eastAsiaTheme="majorEastAsia" w:hAnsiTheme="majorEastAsia" w:cs="標楷體"/>
          <w:color w:val="808080"/>
        </w:rPr>
      </w:pPr>
    </w:p>
    <w:p w14:paraId="2BEC3C6A" w14:textId="77777777" w:rsidR="00B6471B" w:rsidRDefault="00B6471B" w:rsidP="00B6471B">
      <w:pPr>
        <w:widowControl/>
        <w:rPr>
          <w:rFonts w:asciiTheme="majorEastAsia" w:eastAsiaTheme="majorEastAsia" w:hAnsiTheme="majorEastAsia" w:cs="標楷體"/>
          <w:color w:val="808080"/>
        </w:rPr>
      </w:pPr>
    </w:p>
    <w:p w14:paraId="20D67159" w14:textId="77777777" w:rsidR="00B6471B" w:rsidRDefault="00B6471B" w:rsidP="00B6471B">
      <w:pPr>
        <w:widowControl/>
        <w:rPr>
          <w:rFonts w:asciiTheme="majorEastAsia" w:eastAsiaTheme="majorEastAsia" w:hAnsiTheme="majorEastAsia" w:cs="標楷體"/>
          <w:color w:val="808080"/>
        </w:rPr>
      </w:pPr>
    </w:p>
    <w:p w14:paraId="5DC717B5" w14:textId="77777777" w:rsidR="00B6471B" w:rsidRDefault="00B6471B" w:rsidP="00B6471B">
      <w:pPr>
        <w:widowControl/>
        <w:rPr>
          <w:rFonts w:asciiTheme="majorEastAsia" w:eastAsiaTheme="majorEastAsia" w:hAnsiTheme="majorEastAsia" w:cs="標楷體"/>
          <w:color w:val="808080"/>
        </w:rPr>
      </w:pPr>
    </w:p>
    <w:p w14:paraId="39E55352" w14:textId="77777777" w:rsidR="00B6471B" w:rsidRDefault="00B6471B" w:rsidP="00B6471B">
      <w:pPr>
        <w:widowControl/>
        <w:rPr>
          <w:rFonts w:asciiTheme="majorEastAsia" w:eastAsiaTheme="majorEastAsia" w:hAnsiTheme="majorEastAsia" w:cs="標楷體"/>
          <w:color w:val="808080"/>
        </w:rPr>
      </w:pPr>
    </w:p>
    <w:p w14:paraId="2DBA3F17" w14:textId="77777777" w:rsidR="00B6471B" w:rsidRDefault="00B6471B" w:rsidP="00B6471B">
      <w:pPr>
        <w:widowControl/>
        <w:rPr>
          <w:rFonts w:asciiTheme="majorEastAsia" w:eastAsiaTheme="majorEastAsia" w:hAnsiTheme="majorEastAsia" w:cs="標楷體"/>
          <w:color w:val="808080"/>
        </w:rPr>
      </w:pPr>
    </w:p>
    <w:p w14:paraId="5D132813" w14:textId="77777777" w:rsidR="00B6471B" w:rsidRDefault="00B6471B" w:rsidP="00B6471B">
      <w:pPr>
        <w:widowControl/>
        <w:rPr>
          <w:rFonts w:asciiTheme="majorEastAsia" w:eastAsiaTheme="majorEastAsia" w:hAnsiTheme="majorEastAsia" w:cs="標楷體"/>
          <w:color w:val="808080"/>
        </w:rPr>
      </w:pPr>
    </w:p>
    <w:p w14:paraId="42F54F1F" w14:textId="77777777" w:rsidR="00B6471B" w:rsidRDefault="00B6471B" w:rsidP="00B6471B">
      <w:pPr>
        <w:widowControl/>
        <w:rPr>
          <w:rFonts w:asciiTheme="majorEastAsia" w:eastAsiaTheme="majorEastAsia" w:hAnsiTheme="majorEastAsia" w:cs="標楷體"/>
          <w:color w:val="808080"/>
        </w:rPr>
      </w:pPr>
    </w:p>
    <w:p w14:paraId="12D65C14" w14:textId="77777777" w:rsidR="00B6471B" w:rsidRPr="007D288D" w:rsidRDefault="00B6471B" w:rsidP="00B6471B">
      <w:pPr>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lastRenderedPageBreak/>
        <w:t xml:space="preserve">      </w:t>
      </w:r>
    </w:p>
    <w:tbl>
      <w:tblPr>
        <w:tblW w:w="94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8"/>
        <w:gridCol w:w="1581"/>
        <w:gridCol w:w="1636"/>
        <w:gridCol w:w="2362"/>
        <w:gridCol w:w="2359"/>
      </w:tblGrid>
      <w:tr w:rsidR="00B6471B" w:rsidRPr="007D288D" w14:paraId="76F014C2" w14:textId="77777777" w:rsidTr="00C12175">
        <w:trPr>
          <w:trHeight w:val="494"/>
          <w:jc w:val="center"/>
        </w:trPr>
        <w:tc>
          <w:tcPr>
            <w:tcW w:w="9436" w:type="dxa"/>
            <w:gridSpan w:val="5"/>
            <w:shd w:val="clear" w:color="auto" w:fill="auto"/>
            <w:vAlign w:val="center"/>
          </w:tcPr>
          <w:p w14:paraId="44972EED" w14:textId="2EBC5B91" w:rsidR="00B6471B" w:rsidRPr="007D288D" w:rsidRDefault="00B6471B" w:rsidP="00C12175">
            <w:pPr>
              <w:spacing w:line="360" w:lineRule="exact"/>
              <w:jc w:val="center"/>
              <w:rPr>
                <w:rFonts w:asciiTheme="majorEastAsia" w:eastAsiaTheme="majorEastAsia" w:hAnsiTheme="majorEastAsia" w:cs="標楷體"/>
                <w:b/>
                <w:color w:val="000000"/>
                <w:sz w:val="28"/>
                <w:szCs w:val="28"/>
              </w:rPr>
            </w:pPr>
            <w:r>
              <w:rPr>
                <w:rFonts w:ascii="標楷體" w:eastAsia="標楷體" w:hAnsi="標楷體" w:cs="標楷體" w:hint="eastAsia"/>
                <w:b/>
                <w:color w:val="000000"/>
                <w:sz w:val="28"/>
                <w:szCs w:val="28"/>
              </w:rPr>
              <w:t>桃園市大崙國民中學</w:t>
            </w:r>
            <w:r>
              <w:rPr>
                <w:rFonts w:ascii="標楷體" w:eastAsia="標楷體" w:hAnsi="標楷體" w:cs="標楷體" w:hint="eastAsia"/>
                <w:b/>
                <w:color w:val="000000"/>
                <w:sz w:val="28"/>
                <w:szCs w:val="28"/>
                <w:u w:val="single"/>
              </w:rPr>
              <w:t>114</w:t>
            </w:r>
            <w:r>
              <w:rPr>
                <w:rFonts w:ascii="標楷體" w:eastAsia="標楷體" w:hAnsi="標楷體" w:cs="標楷體" w:hint="eastAsia"/>
                <w:b/>
                <w:color w:val="000000"/>
                <w:sz w:val="28"/>
                <w:szCs w:val="28"/>
              </w:rPr>
              <w:t xml:space="preserve">學年度 </w:t>
            </w:r>
            <w:r>
              <w:rPr>
                <w:rFonts w:ascii="標楷體" w:eastAsia="標楷體" w:hAnsi="標楷體" w:cs="標楷體" w:hint="eastAsia"/>
                <w:b/>
                <w:color w:val="000000"/>
                <w:sz w:val="28"/>
                <w:szCs w:val="28"/>
              </w:rPr>
              <w:t>第二</w:t>
            </w:r>
            <w:r>
              <w:rPr>
                <w:rFonts w:ascii="標楷體" w:eastAsia="標楷體" w:hAnsi="標楷體" w:cs="標楷體" w:hint="eastAsia"/>
                <w:b/>
                <w:color w:val="000000"/>
                <w:sz w:val="28"/>
                <w:szCs w:val="28"/>
              </w:rPr>
              <w:t>學期</w:t>
            </w:r>
            <w:r>
              <w:rPr>
                <w:rFonts w:ascii="標楷體" w:eastAsia="標楷體" w:hAnsi="標楷體" w:cs="標楷體" w:hint="eastAsia"/>
                <w:b/>
                <w:color w:val="000000"/>
                <w:sz w:val="28"/>
                <w:szCs w:val="28"/>
              </w:rPr>
              <w:t xml:space="preserve"> 八</w:t>
            </w:r>
            <w:r>
              <w:rPr>
                <w:rFonts w:ascii="標楷體" w:eastAsia="標楷體" w:hAnsi="標楷體" w:cs="標楷體" w:hint="eastAsia"/>
                <w:b/>
                <w:color w:val="000000"/>
                <w:sz w:val="28"/>
                <w:szCs w:val="28"/>
              </w:rPr>
              <w:t>年級【科技領域】課程計畫</w:t>
            </w:r>
          </w:p>
        </w:tc>
      </w:tr>
      <w:tr w:rsidR="00B6471B" w:rsidRPr="007D288D" w14:paraId="535A4441" w14:textId="77777777" w:rsidTr="00C12175">
        <w:trPr>
          <w:trHeight w:val="412"/>
          <w:jc w:val="center"/>
        </w:trPr>
        <w:tc>
          <w:tcPr>
            <w:tcW w:w="1498" w:type="dxa"/>
            <w:vAlign w:val="center"/>
          </w:tcPr>
          <w:p w14:paraId="73594E6F" w14:textId="77777777" w:rsidR="00B6471B" w:rsidRPr="007D288D" w:rsidRDefault="00B6471B" w:rsidP="00C12175">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每週節數</w:t>
            </w:r>
          </w:p>
        </w:tc>
        <w:tc>
          <w:tcPr>
            <w:tcW w:w="3217" w:type="dxa"/>
            <w:gridSpan w:val="2"/>
            <w:vAlign w:val="center"/>
          </w:tcPr>
          <w:p w14:paraId="4422F12F" w14:textId="77777777" w:rsidR="00B6471B" w:rsidRPr="007D288D" w:rsidRDefault="00B6471B" w:rsidP="00C12175">
            <w:pPr>
              <w:spacing w:line="360" w:lineRule="exact"/>
              <w:rPr>
                <w:rFonts w:asciiTheme="majorEastAsia" w:eastAsiaTheme="majorEastAsia" w:hAnsiTheme="majorEastAsia" w:cs="標楷體"/>
                <w:color w:val="000000"/>
              </w:rPr>
            </w:pPr>
            <w:r>
              <w:rPr>
                <w:rFonts w:asciiTheme="majorEastAsia" w:eastAsiaTheme="majorEastAsia" w:hAnsiTheme="majorEastAsia" w:cs="標楷體" w:hint="eastAsia"/>
                <w:color w:val="000000"/>
              </w:rPr>
              <w:t>2</w:t>
            </w:r>
            <w:r w:rsidRPr="007D288D">
              <w:rPr>
                <w:rFonts w:asciiTheme="majorEastAsia" w:eastAsiaTheme="majorEastAsia" w:hAnsiTheme="majorEastAsia" w:cs="標楷體"/>
                <w:color w:val="000000"/>
              </w:rPr>
              <w:t>節</w:t>
            </w:r>
          </w:p>
        </w:tc>
        <w:tc>
          <w:tcPr>
            <w:tcW w:w="2362" w:type="dxa"/>
            <w:vAlign w:val="center"/>
          </w:tcPr>
          <w:p w14:paraId="0B8B7178" w14:textId="77777777" w:rsidR="00B6471B" w:rsidRPr="007D288D" w:rsidRDefault="00B6471B" w:rsidP="00C12175">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設計者</w:t>
            </w:r>
          </w:p>
        </w:tc>
        <w:tc>
          <w:tcPr>
            <w:tcW w:w="2359" w:type="dxa"/>
            <w:vAlign w:val="center"/>
          </w:tcPr>
          <w:p w14:paraId="7F8CB074" w14:textId="77777777" w:rsidR="00B6471B" w:rsidRPr="007D288D" w:rsidRDefault="00B6471B" w:rsidP="00C12175">
            <w:pPr>
              <w:spacing w:line="360" w:lineRule="exact"/>
              <w:rPr>
                <w:rFonts w:asciiTheme="majorEastAsia" w:eastAsiaTheme="majorEastAsia" w:hAnsiTheme="majorEastAsia" w:cs="標楷體"/>
                <w:color w:val="000000"/>
              </w:rPr>
            </w:pPr>
            <w:r>
              <w:rPr>
                <w:rFonts w:asciiTheme="majorEastAsia" w:eastAsiaTheme="majorEastAsia" w:hAnsiTheme="majorEastAsia" w:cs="標楷體" w:hint="eastAsia"/>
                <w:color w:val="000000"/>
              </w:rPr>
              <w:t>八</w:t>
            </w:r>
            <w:r w:rsidRPr="007D288D">
              <w:rPr>
                <w:rFonts w:asciiTheme="majorEastAsia" w:eastAsiaTheme="majorEastAsia" w:hAnsiTheme="majorEastAsia" w:cs="標楷體"/>
                <w:color w:val="000000"/>
              </w:rPr>
              <w:t>年級教學團隊</w:t>
            </w:r>
          </w:p>
        </w:tc>
      </w:tr>
      <w:tr w:rsidR="00B6471B" w:rsidRPr="007D288D" w14:paraId="7F6DB8B4" w14:textId="77777777" w:rsidTr="00C12175">
        <w:trPr>
          <w:trHeight w:val="439"/>
          <w:jc w:val="center"/>
        </w:trPr>
        <w:tc>
          <w:tcPr>
            <w:tcW w:w="1498" w:type="dxa"/>
            <w:vMerge w:val="restart"/>
            <w:vAlign w:val="center"/>
          </w:tcPr>
          <w:p w14:paraId="48F96407" w14:textId="77777777" w:rsidR="00B6471B" w:rsidRPr="007D288D" w:rsidRDefault="00B6471B" w:rsidP="00C12175">
            <w:pPr>
              <w:spacing w:line="360" w:lineRule="exact"/>
              <w:rPr>
                <w:rFonts w:asciiTheme="majorEastAsia" w:eastAsiaTheme="majorEastAsia" w:hAnsiTheme="majorEastAsia" w:cs="標楷體"/>
                <w:b/>
                <w:color w:val="000000"/>
              </w:rPr>
            </w:pPr>
            <w:r w:rsidRPr="00B6471B">
              <w:rPr>
                <w:rFonts w:asciiTheme="majorEastAsia" w:eastAsiaTheme="majorEastAsia" w:hAnsiTheme="majorEastAsia" w:cs="標楷體" w:hint="eastAsia"/>
                <w:b/>
                <w:color w:val="FFFFFF" w:themeColor="background1"/>
                <w:highlight w:val="darkCyan"/>
              </w:rPr>
              <w:t>生活科技</w:t>
            </w:r>
          </w:p>
          <w:p w14:paraId="227F4865" w14:textId="77777777" w:rsidR="00B6471B" w:rsidRPr="007D288D" w:rsidRDefault="00B6471B" w:rsidP="00C12175">
            <w:pPr>
              <w:spacing w:line="360" w:lineRule="exact"/>
              <w:rPr>
                <w:rFonts w:asciiTheme="majorEastAsia" w:eastAsiaTheme="majorEastAsia" w:hAnsiTheme="majorEastAsia" w:cs="標楷體"/>
                <w:b/>
                <w:color w:val="000000"/>
              </w:rPr>
            </w:pPr>
            <w:r w:rsidRPr="007D288D">
              <w:rPr>
                <w:rFonts w:asciiTheme="majorEastAsia" w:eastAsiaTheme="majorEastAsia" w:hAnsiTheme="majorEastAsia" w:cs="標楷體"/>
                <w:b/>
                <w:color w:val="000000"/>
              </w:rPr>
              <w:t>核心素養</w:t>
            </w:r>
          </w:p>
        </w:tc>
        <w:tc>
          <w:tcPr>
            <w:tcW w:w="1581" w:type="dxa"/>
            <w:vAlign w:val="center"/>
          </w:tcPr>
          <w:p w14:paraId="08091B18" w14:textId="77777777" w:rsidR="00B6471B" w:rsidRPr="007D288D" w:rsidRDefault="00B6471B" w:rsidP="00C12175">
            <w:pPr>
              <w:spacing w:line="360" w:lineRule="exact"/>
              <w:rPr>
                <w:rFonts w:asciiTheme="majorEastAsia" w:eastAsiaTheme="majorEastAsia" w:hAnsiTheme="majorEastAsia" w:cs="標楷體"/>
                <w:color w:val="000000"/>
              </w:rPr>
            </w:pPr>
            <w:r w:rsidRPr="00F426E6">
              <w:rPr>
                <w:rFonts w:asciiTheme="majorEastAsia" w:eastAsiaTheme="majorEastAsia" w:hAnsiTheme="majorEastAsia" w:cs="標楷體"/>
                <w:color w:val="000000"/>
              </w:rPr>
              <w:t>A自主行動</w:t>
            </w:r>
          </w:p>
        </w:tc>
        <w:tc>
          <w:tcPr>
            <w:tcW w:w="6357" w:type="dxa"/>
            <w:gridSpan w:val="3"/>
            <w:vAlign w:val="center"/>
          </w:tcPr>
          <w:p w14:paraId="6061175F" w14:textId="77777777" w:rsidR="00B6471B" w:rsidRPr="00F426E6" w:rsidRDefault="00B6471B" w:rsidP="00C12175">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0"/>
                <w:id w:val="-237939026"/>
              </w:sdtPr>
              <w:sdtEndPr>
                <w:rPr>
                  <w:sz w:val="16"/>
                  <w:szCs w:val="16"/>
                </w:rPr>
              </w:sdtEndPr>
              <w:sdtContent>
                <w:sdt>
                  <w:sdtPr>
                    <w:rPr>
                      <w:rFonts w:asciiTheme="majorEastAsia" w:eastAsiaTheme="majorEastAsia" w:hAnsiTheme="majorEastAsia"/>
                    </w:rPr>
                    <w:tag w:val="goog_rdk_2"/>
                    <w:id w:val="-1572111430"/>
                  </w:sdtPr>
                  <w:sdtContent>
                    <w:r w:rsidRPr="00F426E6">
                      <w:rPr>
                        <w:rFonts w:asciiTheme="majorEastAsia" w:eastAsiaTheme="majorEastAsia" w:hAnsiTheme="majorEastAsia" w:cs="新細明體" w:hint="eastAsia"/>
                        <w:color w:val="000000"/>
                      </w:rPr>
                      <w:t>⬛</w:t>
                    </w:r>
                  </w:sdtContent>
                </w:sdt>
              </w:sdtContent>
            </w:sdt>
            <w:r w:rsidRPr="00F426E6">
              <w:rPr>
                <w:rFonts w:asciiTheme="majorEastAsia" w:eastAsiaTheme="majorEastAsia" w:hAnsiTheme="majorEastAsia" w:cs="標楷體"/>
                <w:color w:val="000000"/>
              </w:rPr>
              <w:t>A1.身心素質與自我精進、</w:t>
            </w:r>
            <w:sdt>
              <w:sdtPr>
                <w:rPr>
                  <w:rFonts w:asciiTheme="majorEastAsia" w:eastAsiaTheme="majorEastAsia" w:hAnsiTheme="majorEastAsia"/>
                </w:rPr>
                <w:tag w:val="goog_rdk_2"/>
                <w:id w:val="-551695144"/>
              </w:sdtPr>
              <w:sdtContent>
                <w:r w:rsidRPr="00F426E6">
                  <w:rPr>
                    <w:rFonts w:asciiTheme="majorEastAsia" w:eastAsiaTheme="majorEastAsia" w:hAnsiTheme="majorEastAsia" w:cs="新細明體" w:hint="eastAsia"/>
                    <w:color w:val="000000"/>
                  </w:rPr>
                  <w:t>⬛</w:t>
                </w:r>
              </w:sdtContent>
            </w:sdt>
            <w:sdt>
              <w:sdtPr>
                <w:rPr>
                  <w:rFonts w:asciiTheme="majorEastAsia" w:eastAsiaTheme="majorEastAsia" w:hAnsiTheme="majorEastAsia"/>
                </w:rPr>
                <w:tag w:val="goog_rdk_1"/>
                <w:id w:val="-174569095"/>
              </w:sdtPr>
              <w:sdtContent>
                <w:sdt>
                  <w:sdtPr>
                    <w:rPr>
                      <w:rFonts w:asciiTheme="majorEastAsia" w:eastAsiaTheme="majorEastAsia" w:hAnsiTheme="majorEastAsia"/>
                    </w:rPr>
                    <w:tag w:val="goog_rdk_0"/>
                    <w:id w:val="-259761351"/>
                  </w:sdtPr>
                  <w:sdtEndPr>
                    <w:rPr>
                      <w:sz w:val="16"/>
                      <w:szCs w:val="16"/>
                    </w:rPr>
                  </w:sdtEndPr>
                  <w:sdtContent/>
                </w:sdt>
              </w:sdtContent>
            </w:sdt>
            <w:r w:rsidRPr="00F426E6">
              <w:rPr>
                <w:rFonts w:asciiTheme="majorEastAsia" w:eastAsiaTheme="majorEastAsia" w:hAnsiTheme="majorEastAsia" w:cs="標楷體"/>
                <w:color w:val="000000"/>
              </w:rPr>
              <w:t>A2.系統思考與問題解決、</w:t>
            </w:r>
          </w:p>
          <w:p w14:paraId="07CA856F" w14:textId="77777777" w:rsidR="00B6471B" w:rsidRPr="007D288D" w:rsidRDefault="00B6471B" w:rsidP="00C12175">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2"/>
                <w:id w:val="-158003084"/>
              </w:sdtPr>
              <w:sdtContent>
                <w:sdt>
                  <w:sdtPr>
                    <w:rPr>
                      <w:rFonts w:asciiTheme="majorEastAsia" w:eastAsiaTheme="majorEastAsia" w:hAnsiTheme="majorEastAsia"/>
                    </w:rPr>
                    <w:tag w:val="goog_rdk_0"/>
                    <w:id w:val="1869015154"/>
                  </w:sdtPr>
                  <w:sdtEndPr>
                    <w:rPr>
                      <w:sz w:val="16"/>
                      <w:szCs w:val="16"/>
                    </w:rPr>
                  </w:sdtEndPr>
                  <w:sdtContent>
                    <w:sdt>
                      <w:sdtPr>
                        <w:rPr>
                          <w:rFonts w:asciiTheme="majorEastAsia" w:eastAsiaTheme="majorEastAsia" w:hAnsiTheme="majorEastAsia"/>
                        </w:rPr>
                        <w:tag w:val="goog_rdk_2"/>
                        <w:id w:val="-1037972722"/>
                      </w:sdtPr>
                      <w:sdtContent>
                        <w:r w:rsidRPr="00F426E6">
                          <w:rPr>
                            <w:rFonts w:asciiTheme="majorEastAsia" w:eastAsiaTheme="majorEastAsia" w:hAnsiTheme="majorEastAsia" w:cs="新細明體" w:hint="eastAsia"/>
                            <w:color w:val="000000"/>
                          </w:rPr>
                          <w:t>⬛</w:t>
                        </w:r>
                      </w:sdtContent>
                    </w:sdt>
                  </w:sdtContent>
                </w:sdt>
              </w:sdtContent>
            </w:sdt>
            <w:r w:rsidRPr="00F426E6">
              <w:rPr>
                <w:rFonts w:asciiTheme="majorEastAsia" w:eastAsiaTheme="majorEastAsia" w:hAnsiTheme="majorEastAsia" w:cs="標楷體"/>
                <w:color w:val="000000"/>
              </w:rPr>
              <w:t>A3.規劃執行與創新應變</w:t>
            </w:r>
          </w:p>
        </w:tc>
      </w:tr>
      <w:tr w:rsidR="00B6471B" w:rsidRPr="007D288D" w14:paraId="6378B3A1" w14:textId="77777777" w:rsidTr="00C12175">
        <w:trPr>
          <w:trHeight w:val="439"/>
          <w:jc w:val="center"/>
        </w:trPr>
        <w:tc>
          <w:tcPr>
            <w:tcW w:w="1498" w:type="dxa"/>
            <w:vMerge/>
            <w:vAlign w:val="center"/>
          </w:tcPr>
          <w:p w14:paraId="2F53D93D" w14:textId="77777777" w:rsidR="00B6471B" w:rsidRPr="007D288D" w:rsidRDefault="00B6471B" w:rsidP="00C12175">
            <w:pPr>
              <w:pBdr>
                <w:top w:val="nil"/>
                <w:left w:val="nil"/>
                <w:bottom w:val="nil"/>
                <w:right w:val="nil"/>
                <w:between w:val="nil"/>
              </w:pBdr>
              <w:spacing w:line="360" w:lineRule="exact"/>
              <w:rPr>
                <w:rFonts w:asciiTheme="majorEastAsia" w:eastAsiaTheme="majorEastAsia" w:hAnsiTheme="majorEastAsia" w:cs="標楷體"/>
                <w:color w:val="000000"/>
              </w:rPr>
            </w:pPr>
          </w:p>
        </w:tc>
        <w:tc>
          <w:tcPr>
            <w:tcW w:w="1581" w:type="dxa"/>
            <w:vAlign w:val="center"/>
          </w:tcPr>
          <w:p w14:paraId="3EC1B8C6" w14:textId="77777777" w:rsidR="00B6471B" w:rsidRPr="007D288D" w:rsidRDefault="00B6471B" w:rsidP="00C12175">
            <w:pPr>
              <w:spacing w:line="360" w:lineRule="exact"/>
              <w:rPr>
                <w:rFonts w:asciiTheme="majorEastAsia" w:eastAsiaTheme="majorEastAsia" w:hAnsiTheme="majorEastAsia" w:cs="標楷體"/>
                <w:color w:val="000000"/>
              </w:rPr>
            </w:pPr>
            <w:r w:rsidRPr="00F426E6">
              <w:rPr>
                <w:rFonts w:asciiTheme="majorEastAsia" w:eastAsiaTheme="majorEastAsia" w:hAnsiTheme="majorEastAsia" w:cs="標楷體"/>
                <w:color w:val="000000"/>
              </w:rPr>
              <w:t>B溝通互動</w:t>
            </w:r>
          </w:p>
        </w:tc>
        <w:tc>
          <w:tcPr>
            <w:tcW w:w="6357" w:type="dxa"/>
            <w:gridSpan w:val="3"/>
            <w:vAlign w:val="center"/>
          </w:tcPr>
          <w:p w14:paraId="28DA65F0" w14:textId="77777777" w:rsidR="00B6471B" w:rsidRPr="00F426E6" w:rsidRDefault="00B6471B" w:rsidP="00C12175">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3"/>
                <w:id w:val="-1048147610"/>
              </w:sdtPr>
              <w:sdtContent>
                <w:sdt>
                  <w:sdtPr>
                    <w:rPr>
                      <w:rFonts w:asciiTheme="majorEastAsia" w:eastAsiaTheme="majorEastAsia" w:hAnsiTheme="majorEastAsia"/>
                    </w:rPr>
                    <w:tag w:val="goog_rdk_0"/>
                    <w:id w:val="2070769014"/>
                  </w:sdtPr>
                  <w:sdtEndPr>
                    <w:rPr>
                      <w:sz w:val="16"/>
                      <w:szCs w:val="16"/>
                    </w:rPr>
                  </w:sdtEndPr>
                  <w:sdtContent>
                    <w:sdt>
                      <w:sdtPr>
                        <w:rPr>
                          <w:rFonts w:asciiTheme="majorEastAsia" w:eastAsiaTheme="majorEastAsia" w:hAnsiTheme="majorEastAsia"/>
                        </w:rPr>
                        <w:tag w:val="goog_rdk_4"/>
                        <w:id w:val="659588885"/>
                      </w:sdtPr>
                      <w:sdtContent>
                        <w:r w:rsidRPr="00F426E6">
                          <w:rPr>
                            <w:rFonts w:asciiTheme="majorEastAsia" w:eastAsiaTheme="majorEastAsia" w:hAnsiTheme="majorEastAsia" w:cs="Fira Mono"/>
                            <w:color w:val="000000"/>
                          </w:rPr>
                          <w:t>⬛</w:t>
                        </w:r>
                      </w:sdtContent>
                    </w:sdt>
                  </w:sdtContent>
                </w:sdt>
              </w:sdtContent>
            </w:sdt>
            <w:r w:rsidRPr="00F426E6">
              <w:rPr>
                <w:rFonts w:asciiTheme="majorEastAsia" w:eastAsiaTheme="majorEastAsia" w:hAnsiTheme="majorEastAsia" w:cs="標楷體"/>
                <w:color w:val="000000"/>
              </w:rPr>
              <w:t>B1.符號運用與溝通表達、</w:t>
            </w:r>
            <w:sdt>
              <w:sdtPr>
                <w:rPr>
                  <w:rFonts w:asciiTheme="majorEastAsia" w:eastAsiaTheme="majorEastAsia" w:hAnsiTheme="majorEastAsia"/>
                </w:rPr>
                <w:tag w:val="goog_rdk_4"/>
                <w:id w:val="-1805615149"/>
              </w:sdtPr>
              <w:sdtContent>
                <w:sdt>
                  <w:sdtPr>
                    <w:rPr>
                      <w:rFonts w:asciiTheme="majorEastAsia" w:eastAsiaTheme="majorEastAsia" w:hAnsiTheme="majorEastAsia"/>
                    </w:rPr>
                    <w:tag w:val="goog_rdk_0"/>
                    <w:id w:val="1830087455"/>
                  </w:sdtPr>
                  <w:sdtEndPr>
                    <w:rPr>
                      <w:sz w:val="16"/>
                      <w:szCs w:val="16"/>
                    </w:rPr>
                  </w:sdtEndPr>
                  <w:sdtContent>
                    <w:r w:rsidRPr="00F426E6">
                      <w:rPr>
                        <w:rFonts w:asciiTheme="majorEastAsia" w:eastAsiaTheme="majorEastAsia" w:hAnsiTheme="majorEastAsia" w:cs="Fira Mono" w:hint="eastAsia"/>
                        <w:color w:val="000000"/>
                        <w:sz w:val="14"/>
                        <w:szCs w:val="14"/>
                      </w:rPr>
                      <w:t>□</w:t>
                    </w:r>
                  </w:sdtContent>
                </w:sdt>
              </w:sdtContent>
            </w:sdt>
            <w:r w:rsidRPr="00F426E6">
              <w:rPr>
                <w:rFonts w:asciiTheme="majorEastAsia" w:eastAsiaTheme="majorEastAsia" w:hAnsiTheme="majorEastAsia" w:cs="標楷體"/>
                <w:color w:val="000000"/>
              </w:rPr>
              <w:t>B2.科技資訊與媒體素養、</w:t>
            </w:r>
          </w:p>
          <w:p w14:paraId="5D857224" w14:textId="77777777" w:rsidR="00B6471B" w:rsidRPr="007D288D" w:rsidRDefault="00B6471B" w:rsidP="00C12175">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5"/>
                <w:id w:val="247007408"/>
              </w:sdtPr>
              <w:sdtContent>
                <w:r w:rsidRPr="00F426E6">
                  <w:rPr>
                    <w:rFonts w:asciiTheme="majorEastAsia" w:eastAsiaTheme="majorEastAsia" w:hAnsiTheme="majorEastAsia" w:cs="Fira Mono"/>
                    <w:color w:val="000000"/>
                  </w:rPr>
                  <w:t>⬛</w:t>
                </w:r>
              </w:sdtContent>
            </w:sdt>
            <w:r w:rsidRPr="00F426E6">
              <w:rPr>
                <w:rFonts w:asciiTheme="majorEastAsia" w:eastAsiaTheme="majorEastAsia" w:hAnsiTheme="majorEastAsia" w:cs="標楷體"/>
                <w:color w:val="000000"/>
              </w:rPr>
              <w:t>3.藝術涵養與美感素養</w:t>
            </w:r>
          </w:p>
        </w:tc>
      </w:tr>
      <w:tr w:rsidR="00B6471B" w:rsidRPr="007D288D" w14:paraId="7BF64A2E" w14:textId="77777777" w:rsidTr="00C12175">
        <w:trPr>
          <w:trHeight w:val="439"/>
          <w:jc w:val="center"/>
        </w:trPr>
        <w:tc>
          <w:tcPr>
            <w:tcW w:w="1498" w:type="dxa"/>
            <w:vMerge/>
            <w:vAlign w:val="center"/>
          </w:tcPr>
          <w:p w14:paraId="28901E8D" w14:textId="77777777" w:rsidR="00B6471B" w:rsidRPr="007D288D" w:rsidRDefault="00B6471B" w:rsidP="00C12175">
            <w:pPr>
              <w:pBdr>
                <w:top w:val="nil"/>
                <w:left w:val="nil"/>
                <w:bottom w:val="nil"/>
                <w:right w:val="nil"/>
                <w:between w:val="nil"/>
              </w:pBdr>
              <w:spacing w:line="360" w:lineRule="exact"/>
              <w:rPr>
                <w:rFonts w:asciiTheme="majorEastAsia" w:eastAsiaTheme="majorEastAsia" w:hAnsiTheme="majorEastAsia" w:cs="標楷體"/>
                <w:color w:val="000000"/>
              </w:rPr>
            </w:pPr>
          </w:p>
        </w:tc>
        <w:tc>
          <w:tcPr>
            <w:tcW w:w="1581" w:type="dxa"/>
            <w:vAlign w:val="center"/>
          </w:tcPr>
          <w:p w14:paraId="3BF0D2C0" w14:textId="77777777" w:rsidR="00B6471B" w:rsidRPr="007D288D" w:rsidRDefault="00B6471B" w:rsidP="00C12175">
            <w:pPr>
              <w:spacing w:line="360" w:lineRule="exact"/>
              <w:rPr>
                <w:rFonts w:asciiTheme="majorEastAsia" w:eastAsiaTheme="majorEastAsia" w:hAnsiTheme="majorEastAsia" w:cs="標楷體"/>
                <w:color w:val="000000"/>
              </w:rPr>
            </w:pPr>
            <w:r w:rsidRPr="00F426E6">
              <w:rPr>
                <w:rFonts w:asciiTheme="majorEastAsia" w:eastAsiaTheme="majorEastAsia" w:hAnsiTheme="majorEastAsia" w:cs="標楷體"/>
                <w:color w:val="000000"/>
              </w:rPr>
              <w:t>C社會參與</w:t>
            </w:r>
          </w:p>
        </w:tc>
        <w:tc>
          <w:tcPr>
            <w:tcW w:w="6357" w:type="dxa"/>
            <w:gridSpan w:val="3"/>
            <w:vAlign w:val="center"/>
          </w:tcPr>
          <w:p w14:paraId="20D1ED30" w14:textId="77777777" w:rsidR="00B6471B" w:rsidRPr="00F426E6" w:rsidRDefault="00B6471B" w:rsidP="00C12175">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6"/>
                <w:id w:val="-1555382281"/>
              </w:sdtPr>
              <w:sdtContent>
                <w:sdt>
                  <w:sdtPr>
                    <w:rPr>
                      <w:rFonts w:asciiTheme="majorEastAsia" w:eastAsiaTheme="majorEastAsia" w:hAnsiTheme="majorEastAsia"/>
                    </w:rPr>
                    <w:tag w:val="goog_rdk_0"/>
                    <w:id w:val="-578908848"/>
                  </w:sdtPr>
                  <w:sdtEndPr>
                    <w:rPr>
                      <w:sz w:val="16"/>
                      <w:szCs w:val="16"/>
                    </w:rPr>
                  </w:sdtEndPr>
                  <w:sdtContent>
                    <w:sdt>
                      <w:sdtPr>
                        <w:rPr>
                          <w:rFonts w:asciiTheme="majorEastAsia" w:eastAsiaTheme="majorEastAsia" w:hAnsiTheme="majorEastAsia"/>
                        </w:rPr>
                        <w:tag w:val="goog_rdk_5"/>
                        <w:id w:val="2050032287"/>
                      </w:sdtPr>
                      <w:sdtContent>
                        <w:r w:rsidRPr="00F426E6">
                          <w:rPr>
                            <w:rFonts w:asciiTheme="majorEastAsia" w:eastAsiaTheme="majorEastAsia" w:hAnsiTheme="majorEastAsia" w:cs="Fira Mono"/>
                            <w:color w:val="000000"/>
                          </w:rPr>
                          <w:t>⬛</w:t>
                        </w:r>
                      </w:sdtContent>
                    </w:sdt>
                  </w:sdtContent>
                </w:sdt>
              </w:sdtContent>
            </w:sdt>
            <w:r w:rsidRPr="00F426E6">
              <w:rPr>
                <w:rFonts w:asciiTheme="majorEastAsia" w:eastAsiaTheme="majorEastAsia" w:hAnsiTheme="majorEastAsia" w:cs="標楷體"/>
                <w:color w:val="000000"/>
              </w:rPr>
              <w:t>C1.道德實踐與公民意識、</w:t>
            </w:r>
            <w:sdt>
              <w:sdtPr>
                <w:rPr>
                  <w:rFonts w:asciiTheme="majorEastAsia" w:eastAsiaTheme="majorEastAsia" w:hAnsiTheme="majorEastAsia"/>
                </w:rPr>
                <w:tag w:val="goog_rdk_7"/>
                <w:id w:val="-2109644812"/>
              </w:sdtPr>
              <w:sdtContent>
                <w:sdt>
                  <w:sdtPr>
                    <w:rPr>
                      <w:rFonts w:asciiTheme="majorEastAsia" w:eastAsiaTheme="majorEastAsia" w:hAnsiTheme="majorEastAsia"/>
                    </w:rPr>
                    <w:tag w:val="goog_rdk_0"/>
                    <w:id w:val="1534463234"/>
                  </w:sdtPr>
                  <w:sdtEndPr>
                    <w:rPr>
                      <w:sz w:val="16"/>
                      <w:szCs w:val="16"/>
                    </w:rPr>
                  </w:sdtEndPr>
                  <w:sdtContent>
                    <w:r w:rsidRPr="00F426E6">
                      <w:rPr>
                        <w:rFonts w:asciiTheme="majorEastAsia" w:eastAsiaTheme="majorEastAsia" w:hAnsiTheme="majorEastAsia" w:cs="Fira Mono" w:hint="eastAsia"/>
                        <w:color w:val="000000"/>
                        <w:sz w:val="14"/>
                        <w:szCs w:val="14"/>
                      </w:rPr>
                      <w:t>□</w:t>
                    </w:r>
                  </w:sdtContent>
                </w:sdt>
              </w:sdtContent>
            </w:sdt>
            <w:r w:rsidRPr="00F426E6">
              <w:rPr>
                <w:rFonts w:asciiTheme="majorEastAsia" w:eastAsiaTheme="majorEastAsia" w:hAnsiTheme="majorEastAsia" w:cs="標楷體"/>
                <w:color w:val="000000"/>
              </w:rPr>
              <w:t>C2.人際關係與團隊合作、</w:t>
            </w:r>
          </w:p>
          <w:p w14:paraId="30851152" w14:textId="77777777" w:rsidR="00B6471B" w:rsidRPr="007D288D" w:rsidRDefault="00B6471B" w:rsidP="00C12175">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8"/>
                <w:id w:val="1315527628"/>
              </w:sdtPr>
              <w:sdtContent>
                <w:sdt>
                  <w:sdtPr>
                    <w:rPr>
                      <w:rFonts w:asciiTheme="majorEastAsia" w:eastAsiaTheme="majorEastAsia" w:hAnsiTheme="majorEastAsia"/>
                    </w:rPr>
                    <w:tag w:val="goog_rdk_0"/>
                    <w:id w:val="-178279010"/>
                  </w:sdtPr>
                  <w:sdtEndPr>
                    <w:rPr>
                      <w:sz w:val="16"/>
                      <w:szCs w:val="16"/>
                    </w:rPr>
                  </w:sdtEndPr>
                  <w:sdtContent>
                    <w:sdt>
                      <w:sdtPr>
                        <w:rPr>
                          <w:rFonts w:asciiTheme="majorEastAsia" w:eastAsiaTheme="majorEastAsia" w:hAnsiTheme="majorEastAsia"/>
                        </w:rPr>
                        <w:tag w:val="goog_rdk_5"/>
                        <w:id w:val="1703207482"/>
                      </w:sdtPr>
                      <w:sdtContent>
                        <w:r w:rsidRPr="00F426E6">
                          <w:rPr>
                            <w:rFonts w:asciiTheme="majorEastAsia" w:eastAsiaTheme="majorEastAsia" w:hAnsiTheme="majorEastAsia" w:cs="Fira Mono"/>
                            <w:color w:val="000000"/>
                          </w:rPr>
                          <w:t>⬛</w:t>
                        </w:r>
                      </w:sdtContent>
                    </w:sdt>
                  </w:sdtContent>
                </w:sdt>
              </w:sdtContent>
            </w:sdt>
            <w:r w:rsidRPr="00F426E6">
              <w:rPr>
                <w:rFonts w:asciiTheme="majorEastAsia" w:eastAsiaTheme="majorEastAsia" w:hAnsiTheme="majorEastAsia" w:cs="標楷體"/>
                <w:color w:val="000000"/>
              </w:rPr>
              <w:t>C3.多元文化與國際理解</w:t>
            </w:r>
          </w:p>
        </w:tc>
      </w:tr>
      <w:tr w:rsidR="00B6471B" w:rsidRPr="007D288D" w14:paraId="3F102AAF" w14:textId="77777777" w:rsidTr="00C12175">
        <w:trPr>
          <w:trHeight w:val="439"/>
          <w:jc w:val="center"/>
        </w:trPr>
        <w:tc>
          <w:tcPr>
            <w:tcW w:w="1498" w:type="dxa"/>
            <w:vMerge w:val="restart"/>
            <w:vAlign w:val="center"/>
          </w:tcPr>
          <w:p w14:paraId="3288CD49" w14:textId="77777777" w:rsidR="00B6471B" w:rsidRPr="007D288D" w:rsidRDefault="00B6471B" w:rsidP="00C12175">
            <w:pPr>
              <w:spacing w:line="360" w:lineRule="exact"/>
              <w:rPr>
                <w:rFonts w:asciiTheme="majorEastAsia" w:eastAsiaTheme="majorEastAsia" w:hAnsiTheme="majorEastAsia" w:cs="標楷體"/>
                <w:b/>
                <w:color w:val="FFFFFF" w:themeColor="background1"/>
              </w:rPr>
            </w:pPr>
            <w:r w:rsidRPr="007D288D">
              <w:rPr>
                <w:rFonts w:asciiTheme="majorEastAsia" w:eastAsiaTheme="majorEastAsia" w:hAnsiTheme="majorEastAsia" w:cs="標楷體" w:hint="eastAsia"/>
                <w:b/>
                <w:color w:val="FFFFFF" w:themeColor="background1"/>
                <w:highlight w:val="darkMagenta"/>
              </w:rPr>
              <w:t>資訊科技</w:t>
            </w:r>
          </w:p>
          <w:p w14:paraId="453825B0" w14:textId="77777777" w:rsidR="00B6471B" w:rsidRPr="007D288D" w:rsidRDefault="00B6471B" w:rsidP="00C12175">
            <w:pPr>
              <w:pBdr>
                <w:top w:val="nil"/>
                <w:left w:val="nil"/>
                <w:bottom w:val="nil"/>
                <w:right w:val="nil"/>
                <w:between w:val="nil"/>
              </w:pBd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b/>
                <w:color w:val="000000"/>
              </w:rPr>
              <w:t>核心素養</w:t>
            </w:r>
          </w:p>
        </w:tc>
        <w:tc>
          <w:tcPr>
            <w:tcW w:w="1581" w:type="dxa"/>
            <w:vAlign w:val="center"/>
          </w:tcPr>
          <w:p w14:paraId="160AA54F" w14:textId="77777777" w:rsidR="00B6471B" w:rsidRPr="007D288D" w:rsidRDefault="00B6471B" w:rsidP="00C12175">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A自主行動</w:t>
            </w:r>
          </w:p>
        </w:tc>
        <w:tc>
          <w:tcPr>
            <w:tcW w:w="6357" w:type="dxa"/>
            <w:gridSpan w:val="3"/>
            <w:vAlign w:val="center"/>
          </w:tcPr>
          <w:p w14:paraId="31748F68" w14:textId="77777777" w:rsidR="00B6471B" w:rsidRPr="00F426E6" w:rsidRDefault="00B6471B" w:rsidP="00C12175">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0"/>
                <w:id w:val="-516150037"/>
              </w:sdtPr>
              <w:sdtEndPr>
                <w:rPr>
                  <w:sz w:val="16"/>
                  <w:szCs w:val="16"/>
                </w:rPr>
              </w:sdtEndPr>
              <w:sdtContent>
                <w:sdt>
                  <w:sdtPr>
                    <w:rPr>
                      <w:rFonts w:asciiTheme="majorEastAsia" w:eastAsiaTheme="majorEastAsia" w:hAnsiTheme="majorEastAsia"/>
                    </w:rPr>
                    <w:tag w:val="goog_rdk_2"/>
                    <w:id w:val="-1924715099"/>
                  </w:sdtPr>
                  <w:sdtContent>
                    <w:sdt>
                      <w:sdtPr>
                        <w:rPr>
                          <w:rFonts w:asciiTheme="majorEastAsia" w:eastAsiaTheme="majorEastAsia" w:hAnsiTheme="majorEastAsia"/>
                        </w:rPr>
                        <w:tag w:val="goog_rdk_0"/>
                        <w:id w:val="-2046590276"/>
                      </w:sdtPr>
                      <w:sdtEndPr>
                        <w:rPr>
                          <w:sz w:val="16"/>
                          <w:szCs w:val="16"/>
                        </w:rPr>
                      </w:sdtEndPr>
                      <w:sdtContent>
                        <w:r w:rsidRPr="00F426E6">
                          <w:rPr>
                            <w:rFonts w:asciiTheme="majorEastAsia" w:eastAsiaTheme="majorEastAsia" w:hAnsiTheme="majorEastAsia" w:cs="Fira Mono" w:hint="eastAsia"/>
                            <w:color w:val="000000"/>
                            <w:sz w:val="14"/>
                            <w:szCs w:val="14"/>
                          </w:rPr>
                          <w:t>□</w:t>
                        </w:r>
                      </w:sdtContent>
                    </w:sdt>
                  </w:sdtContent>
                </w:sdt>
              </w:sdtContent>
            </w:sdt>
            <w:r w:rsidRPr="00F426E6">
              <w:rPr>
                <w:rFonts w:asciiTheme="majorEastAsia" w:eastAsiaTheme="majorEastAsia" w:hAnsiTheme="majorEastAsia" w:cs="標楷體"/>
                <w:color w:val="000000"/>
              </w:rPr>
              <w:t>A1.身心素質與自我精進、</w:t>
            </w:r>
            <w:sdt>
              <w:sdtPr>
                <w:rPr>
                  <w:rFonts w:asciiTheme="majorEastAsia" w:eastAsiaTheme="majorEastAsia" w:hAnsiTheme="majorEastAsia"/>
                </w:rPr>
                <w:tag w:val="goog_rdk_2"/>
                <w:id w:val="1578863334"/>
              </w:sdtPr>
              <w:sdtContent>
                <w:r w:rsidRPr="00F426E6">
                  <w:rPr>
                    <w:rFonts w:asciiTheme="majorEastAsia" w:eastAsiaTheme="majorEastAsia" w:hAnsiTheme="majorEastAsia" w:cs="新細明體" w:hint="eastAsia"/>
                    <w:color w:val="000000"/>
                  </w:rPr>
                  <w:t>⬛</w:t>
                </w:r>
              </w:sdtContent>
            </w:sdt>
            <w:sdt>
              <w:sdtPr>
                <w:rPr>
                  <w:rFonts w:asciiTheme="majorEastAsia" w:eastAsiaTheme="majorEastAsia" w:hAnsiTheme="majorEastAsia"/>
                </w:rPr>
                <w:tag w:val="goog_rdk_1"/>
                <w:id w:val="-434749660"/>
              </w:sdtPr>
              <w:sdtContent>
                <w:sdt>
                  <w:sdtPr>
                    <w:rPr>
                      <w:rFonts w:asciiTheme="majorEastAsia" w:eastAsiaTheme="majorEastAsia" w:hAnsiTheme="majorEastAsia"/>
                    </w:rPr>
                    <w:tag w:val="goog_rdk_0"/>
                    <w:id w:val="-1892337170"/>
                  </w:sdtPr>
                  <w:sdtEndPr>
                    <w:rPr>
                      <w:sz w:val="16"/>
                      <w:szCs w:val="16"/>
                    </w:rPr>
                  </w:sdtEndPr>
                  <w:sdtContent/>
                </w:sdt>
              </w:sdtContent>
            </w:sdt>
            <w:r w:rsidRPr="00F426E6">
              <w:rPr>
                <w:rFonts w:asciiTheme="majorEastAsia" w:eastAsiaTheme="majorEastAsia" w:hAnsiTheme="majorEastAsia" w:cs="標楷體"/>
                <w:color w:val="000000"/>
              </w:rPr>
              <w:t>A2.系統思考與問題解決、</w:t>
            </w:r>
          </w:p>
          <w:p w14:paraId="5FAE5C1A" w14:textId="77777777" w:rsidR="00B6471B" w:rsidRPr="007D288D" w:rsidRDefault="00B6471B" w:rsidP="00C12175">
            <w:pPr>
              <w:adjustRightInd w:val="0"/>
              <w:spacing w:line="360" w:lineRule="exact"/>
              <w:rPr>
                <w:rFonts w:asciiTheme="majorEastAsia" w:eastAsiaTheme="majorEastAsia" w:hAnsiTheme="majorEastAsia"/>
              </w:rPr>
            </w:pPr>
            <w:sdt>
              <w:sdtPr>
                <w:rPr>
                  <w:rFonts w:asciiTheme="majorEastAsia" w:eastAsiaTheme="majorEastAsia" w:hAnsiTheme="majorEastAsia"/>
                </w:rPr>
                <w:tag w:val="goog_rdk_2"/>
                <w:id w:val="-1018926129"/>
              </w:sdtPr>
              <w:sdtContent>
                <w:sdt>
                  <w:sdtPr>
                    <w:rPr>
                      <w:rFonts w:asciiTheme="majorEastAsia" w:eastAsiaTheme="majorEastAsia" w:hAnsiTheme="majorEastAsia"/>
                    </w:rPr>
                    <w:tag w:val="goog_rdk_0"/>
                    <w:id w:val="769974811"/>
                  </w:sdtPr>
                  <w:sdtEndPr>
                    <w:rPr>
                      <w:sz w:val="16"/>
                      <w:szCs w:val="16"/>
                    </w:rPr>
                  </w:sdtEndPr>
                  <w:sdtContent>
                    <w:sdt>
                      <w:sdtPr>
                        <w:rPr>
                          <w:rFonts w:asciiTheme="majorEastAsia" w:eastAsiaTheme="majorEastAsia" w:hAnsiTheme="majorEastAsia"/>
                        </w:rPr>
                        <w:tag w:val="goog_rdk_2"/>
                        <w:id w:val="-1754428772"/>
                      </w:sdtPr>
                      <w:sdtContent>
                        <w:r w:rsidRPr="00F426E6">
                          <w:rPr>
                            <w:rFonts w:asciiTheme="majorEastAsia" w:eastAsiaTheme="majorEastAsia" w:hAnsiTheme="majorEastAsia" w:cs="新細明體" w:hint="eastAsia"/>
                            <w:color w:val="000000"/>
                          </w:rPr>
                          <w:t>⬛</w:t>
                        </w:r>
                      </w:sdtContent>
                    </w:sdt>
                  </w:sdtContent>
                </w:sdt>
              </w:sdtContent>
            </w:sdt>
            <w:r w:rsidRPr="00F426E6">
              <w:rPr>
                <w:rFonts w:asciiTheme="majorEastAsia" w:eastAsiaTheme="majorEastAsia" w:hAnsiTheme="majorEastAsia" w:cs="標楷體"/>
                <w:color w:val="000000"/>
              </w:rPr>
              <w:t>A3.規劃執行與創新應變</w:t>
            </w:r>
          </w:p>
        </w:tc>
      </w:tr>
      <w:tr w:rsidR="00B6471B" w:rsidRPr="007D288D" w14:paraId="50898C56" w14:textId="77777777" w:rsidTr="00C12175">
        <w:trPr>
          <w:trHeight w:val="439"/>
          <w:jc w:val="center"/>
        </w:trPr>
        <w:tc>
          <w:tcPr>
            <w:tcW w:w="1498" w:type="dxa"/>
            <w:vMerge/>
            <w:vAlign w:val="center"/>
          </w:tcPr>
          <w:p w14:paraId="6A426239" w14:textId="77777777" w:rsidR="00B6471B" w:rsidRPr="007D288D" w:rsidRDefault="00B6471B" w:rsidP="00C12175">
            <w:pPr>
              <w:pBdr>
                <w:top w:val="nil"/>
                <w:left w:val="nil"/>
                <w:bottom w:val="nil"/>
                <w:right w:val="nil"/>
                <w:between w:val="nil"/>
              </w:pBdr>
              <w:spacing w:line="360" w:lineRule="exact"/>
              <w:rPr>
                <w:rFonts w:asciiTheme="majorEastAsia" w:eastAsiaTheme="majorEastAsia" w:hAnsiTheme="majorEastAsia" w:cs="標楷體"/>
                <w:color w:val="000000"/>
              </w:rPr>
            </w:pPr>
          </w:p>
        </w:tc>
        <w:tc>
          <w:tcPr>
            <w:tcW w:w="1581" w:type="dxa"/>
            <w:vAlign w:val="center"/>
          </w:tcPr>
          <w:p w14:paraId="0FBF1F11" w14:textId="77777777" w:rsidR="00B6471B" w:rsidRPr="007D288D" w:rsidRDefault="00B6471B" w:rsidP="00C12175">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B溝通互動</w:t>
            </w:r>
          </w:p>
        </w:tc>
        <w:tc>
          <w:tcPr>
            <w:tcW w:w="6357" w:type="dxa"/>
            <w:gridSpan w:val="3"/>
            <w:vAlign w:val="center"/>
          </w:tcPr>
          <w:p w14:paraId="32179A68" w14:textId="77777777" w:rsidR="00B6471B" w:rsidRPr="00F426E6" w:rsidRDefault="00B6471B" w:rsidP="00C12175">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3"/>
                <w:id w:val="-650525828"/>
              </w:sdtPr>
              <w:sdtContent>
                <w:sdt>
                  <w:sdtPr>
                    <w:rPr>
                      <w:rFonts w:asciiTheme="majorEastAsia" w:eastAsiaTheme="majorEastAsia" w:hAnsiTheme="majorEastAsia"/>
                    </w:rPr>
                    <w:tag w:val="goog_rdk_0"/>
                    <w:id w:val="-881093176"/>
                  </w:sdtPr>
                  <w:sdtEndPr>
                    <w:rPr>
                      <w:sz w:val="16"/>
                      <w:szCs w:val="16"/>
                    </w:rPr>
                  </w:sdtEndPr>
                  <w:sdtContent>
                    <w:sdt>
                      <w:sdtPr>
                        <w:rPr>
                          <w:rFonts w:asciiTheme="majorEastAsia" w:eastAsiaTheme="majorEastAsia" w:hAnsiTheme="majorEastAsia"/>
                        </w:rPr>
                        <w:tag w:val="goog_rdk_4"/>
                        <w:id w:val="2123115263"/>
                      </w:sdtPr>
                      <w:sdtContent>
                        <w:r w:rsidRPr="00F426E6">
                          <w:rPr>
                            <w:rFonts w:asciiTheme="majorEastAsia" w:eastAsiaTheme="majorEastAsia" w:hAnsiTheme="majorEastAsia" w:cs="Fira Mono"/>
                            <w:color w:val="000000"/>
                          </w:rPr>
                          <w:t>⬛</w:t>
                        </w:r>
                      </w:sdtContent>
                    </w:sdt>
                  </w:sdtContent>
                </w:sdt>
              </w:sdtContent>
            </w:sdt>
            <w:r w:rsidRPr="00F426E6">
              <w:rPr>
                <w:rFonts w:asciiTheme="majorEastAsia" w:eastAsiaTheme="majorEastAsia" w:hAnsiTheme="majorEastAsia" w:cs="標楷體"/>
                <w:color w:val="000000"/>
              </w:rPr>
              <w:t>B1.符號運用與溝通表達、</w:t>
            </w:r>
            <w:sdt>
              <w:sdtPr>
                <w:rPr>
                  <w:rFonts w:asciiTheme="majorEastAsia" w:eastAsiaTheme="majorEastAsia" w:hAnsiTheme="majorEastAsia"/>
                </w:rPr>
                <w:tag w:val="goog_rdk_4"/>
                <w:id w:val="-1097783328"/>
              </w:sdtPr>
              <w:sdtContent>
                <w:sdt>
                  <w:sdtPr>
                    <w:rPr>
                      <w:rFonts w:asciiTheme="majorEastAsia" w:eastAsiaTheme="majorEastAsia" w:hAnsiTheme="majorEastAsia"/>
                    </w:rPr>
                    <w:tag w:val="goog_rdk_0"/>
                    <w:id w:val="-44364544"/>
                  </w:sdtPr>
                  <w:sdtEndPr>
                    <w:rPr>
                      <w:sz w:val="16"/>
                      <w:szCs w:val="16"/>
                    </w:rPr>
                  </w:sdtEndPr>
                  <w:sdtContent>
                    <w:r w:rsidRPr="00F426E6">
                      <w:rPr>
                        <w:rFonts w:asciiTheme="majorEastAsia" w:eastAsiaTheme="majorEastAsia" w:hAnsiTheme="majorEastAsia" w:cs="Fira Mono" w:hint="eastAsia"/>
                        <w:color w:val="000000"/>
                        <w:sz w:val="14"/>
                        <w:szCs w:val="14"/>
                      </w:rPr>
                      <w:t>□</w:t>
                    </w:r>
                  </w:sdtContent>
                </w:sdt>
              </w:sdtContent>
            </w:sdt>
            <w:r w:rsidRPr="00F426E6">
              <w:rPr>
                <w:rFonts w:asciiTheme="majorEastAsia" w:eastAsiaTheme="majorEastAsia" w:hAnsiTheme="majorEastAsia" w:cs="標楷體"/>
                <w:color w:val="000000"/>
              </w:rPr>
              <w:t>B2.科技資訊與媒體素養、</w:t>
            </w:r>
          </w:p>
          <w:p w14:paraId="4E8B4958" w14:textId="77777777" w:rsidR="00B6471B" w:rsidRPr="007D288D" w:rsidRDefault="00B6471B" w:rsidP="00C12175">
            <w:pPr>
              <w:adjustRightInd w:val="0"/>
              <w:spacing w:line="360" w:lineRule="exact"/>
              <w:rPr>
                <w:rFonts w:asciiTheme="majorEastAsia" w:eastAsiaTheme="majorEastAsia" w:hAnsiTheme="majorEastAsia"/>
              </w:rPr>
            </w:pPr>
            <w:sdt>
              <w:sdtPr>
                <w:rPr>
                  <w:rFonts w:asciiTheme="majorEastAsia" w:eastAsiaTheme="majorEastAsia" w:hAnsiTheme="majorEastAsia"/>
                </w:rPr>
                <w:tag w:val="goog_rdk_5"/>
                <w:id w:val="13589330"/>
              </w:sdtPr>
              <w:sdtContent>
                <w:sdt>
                  <w:sdtPr>
                    <w:rPr>
                      <w:rFonts w:asciiTheme="majorEastAsia" w:eastAsiaTheme="majorEastAsia" w:hAnsiTheme="majorEastAsia"/>
                    </w:rPr>
                    <w:tag w:val="goog_rdk_0"/>
                    <w:id w:val="-931197856"/>
                  </w:sdtPr>
                  <w:sdtEndPr>
                    <w:rPr>
                      <w:sz w:val="16"/>
                      <w:szCs w:val="16"/>
                    </w:rPr>
                  </w:sdtEndPr>
                  <w:sdtContent>
                    <w:r w:rsidRPr="00F426E6">
                      <w:rPr>
                        <w:rFonts w:asciiTheme="majorEastAsia" w:eastAsiaTheme="majorEastAsia" w:hAnsiTheme="majorEastAsia" w:cs="Fira Mono" w:hint="eastAsia"/>
                        <w:color w:val="000000"/>
                        <w:sz w:val="14"/>
                        <w:szCs w:val="14"/>
                      </w:rPr>
                      <w:t>□</w:t>
                    </w:r>
                  </w:sdtContent>
                </w:sdt>
              </w:sdtContent>
            </w:sdt>
            <w:r w:rsidRPr="00F426E6">
              <w:rPr>
                <w:rFonts w:asciiTheme="majorEastAsia" w:eastAsiaTheme="majorEastAsia" w:hAnsiTheme="majorEastAsia" w:cs="標楷體"/>
                <w:color w:val="000000"/>
              </w:rPr>
              <w:t>3.藝術涵養與美感素養</w:t>
            </w:r>
          </w:p>
        </w:tc>
      </w:tr>
      <w:tr w:rsidR="00B6471B" w:rsidRPr="007D288D" w14:paraId="3C189A32" w14:textId="77777777" w:rsidTr="00C12175">
        <w:trPr>
          <w:trHeight w:val="439"/>
          <w:jc w:val="center"/>
        </w:trPr>
        <w:tc>
          <w:tcPr>
            <w:tcW w:w="1498" w:type="dxa"/>
            <w:vMerge/>
            <w:vAlign w:val="center"/>
          </w:tcPr>
          <w:p w14:paraId="47D99123" w14:textId="77777777" w:rsidR="00B6471B" w:rsidRPr="007D288D" w:rsidRDefault="00B6471B" w:rsidP="00C12175">
            <w:pPr>
              <w:pBdr>
                <w:top w:val="nil"/>
                <w:left w:val="nil"/>
                <w:bottom w:val="nil"/>
                <w:right w:val="nil"/>
                <w:between w:val="nil"/>
              </w:pBdr>
              <w:spacing w:line="360" w:lineRule="exact"/>
              <w:rPr>
                <w:rFonts w:asciiTheme="majorEastAsia" w:eastAsiaTheme="majorEastAsia" w:hAnsiTheme="majorEastAsia" w:cs="標楷體"/>
                <w:color w:val="000000"/>
              </w:rPr>
            </w:pPr>
          </w:p>
        </w:tc>
        <w:tc>
          <w:tcPr>
            <w:tcW w:w="1581" w:type="dxa"/>
            <w:vAlign w:val="center"/>
          </w:tcPr>
          <w:p w14:paraId="00A1DA03" w14:textId="77777777" w:rsidR="00B6471B" w:rsidRPr="007D288D" w:rsidRDefault="00B6471B" w:rsidP="00C12175">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C社會參與</w:t>
            </w:r>
          </w:p>
        </w:tc>
        <w:tc>
          <w:tcPr>
            <w:tcW w:w="6357" w:type="dxa"/>
            <w:gridSpan w:val="3"/>
            <w:vAlign w:val="center"/>
          </w:tcPr>
          <w:p w14:paraId="5C3566F3" w14:textId="77777777" w:rsidR="00B6471B" w:rsidRPr="00F426E6" w:rsidRDefault="00B6471B" w:rsidP="00C12175">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6"/>
                <w:id w:val="-1351717760"/>
              </w:sdtPr>
              <w:sdtContent>
                <w:sdt>
                  <w:sdtPr>
                    <w:rPr>
                      <w:rFonts w:asciiTheme="majorEastAsia" w:eastAsiaTheme="majorEastAsia" w:hAnsiTheme="majorEastAsia"/>
                    </w:rPr>
                    <w:tag w:val="goog_rdk_0"/>
                    <w:id w:val="-1264068756"/>
                  </w:sdtPr>
                  <w:sdtEndPr>
                    <w:rPr>
                      <w:sz w:val="16"/>
                      <w:szCs w:val="16"/>
                    </w:rPr>
                  </w:sdtEndPr>
                  <w:sdtContent>
                    <w:sdt>
                      <w:sdtPr>
                        <w:rPr>
                          <w:rFonts w:asciiTheme="majorEastAsia" w:eastAsiaTheme="majorEastAsia" w:hAnsiTheme="majorEastAsia"/>
                        </w:rPr>
                        <w:tag w:val="goog_rdk_5"/>
                        <w:id w:val="-1348409453"/>
                      </w:sdtPr>
                      <w:sdtContent>
                        <w:r w:rsidRPr="00F426E6">
                          <w:rPr>
                            <w:rFonts w:asciiTheme="majorEastAsia" w:eastAsiaTheme="majorEastAsia" w:hAnsiTheme="majorEastAsia" w:cs="Fira Mono"/>
                            <w:color w:val="000000"/>
                          </w:rPr>
                          <w:t>⬛</w:t>
                        </w:r>
                      </w:sdtContent>
                    </w:sdt>
                  </w:sdtContent>
                </w:sdt>
              </w:sdtContent>
            </w:sdt>
            <w:r w:rsidRPr="00F426E6">
              <w:rPr>
                <w:rFonts w:asciiTheme="majorEastAsia" w:eastAsiaTheme="majorEastAsia" w:hAnsiTheme="majorEastAsia" w:cs="標楷體"/>
                <w:color w:val="000000"/>
              </w:rPr>
              <w:t>C1.道德實踐與公民意識、</w:t>
            </w:r>
            <w:sdt>
              <w:sdtPr>
                <w:rPr>
                  <w:rFonts w:asciiTheme="majorEastAsia" w:eastAsiaTheme="majorEastAsia" w:hAnsiTheme="majorEastAsia"/>
                </w:rPr>
                <w:tag w:val="goog_rdk_7"/>
                <w:id w:val="1446427885"/>
              </w:sdtPr>
              <w:sdtContent>
                <w:sdt>
                  <w:sdtPr>
                    <w:rPr>
                      <w:rFonts w:asciiTheme="majorEastAsia" w:eastAsiaTheme="majorEastAsia" w:hAnsiTheme="majorEastAsia"/>
                    </w:rPr>
                    <w:tag w:val="goog_rdk_0"/>
                    <w:id w:val="677231200"/>
                  </w:sdtPr>
                  <w:sdtEndPr>
                    <w:rPr>
                      <w:sz w:val="16"/>
                      <w:szCs w:val="16"/>
                    </w:rPr>
                  </w:sdtEndPr>
                  <w:sdtContent>
                    <w:r w:rsidRPr="00F426E6">
                      <w:rPr>
                        <w:rFonts w:asciiTheme="majorEastAsia" w:eastAsiaTheme="majorEastAsia" w:hAnsiTheme="majorEastAsia" w:cs="Fira Mono" w:hint="eastAsia"/>
                        <w:color w:val="000000"/>
                        <w:sz w:val="14"/>
                        <w:szCs w:val="14"/>
                      </w:rPr>
                      <w:t>□</w:t>
                    </w:r>
                  </w:sdtContent>
                </w:sdt>
              </w:sdtContent>
            </w:sdt>
            <w:r w:rsidRPr="00F426E6">
              <w:rPr>
                <w:rFonts w:asciiTheme="majorEastAsia" w:eastAsiaTheme="majorEastAsia" w:hAnsiTheme="majorEastAsia" w:cs="標楷體"/>
                <w:color w:val="000000"/>
              </w:rPr>
              <w:t>C2.人際關係與團隊合作、</w:t>
            </w:r>
          </w:p>
          <w:p w14:paraId="07BB6B86" w14:textId="77777777" w:rsidR="00B6471B" w:rsidRPr="007D288D" w:rsidRDefault="00B6471B" w:rsidP="00C12175">
            <w:pPr>
              <w:adjustRightInd w:val="0"/>
              <w:spacing w:line="360" w:lineRule="exact"/>
              <w:rPr>
                <w:rFonts w:asciiTheme="majorEastAsia" w:eastAsiaTheme="majorEastAsia" w:hAnsiTheme="majorEastAsia"/>
              </w:rPr>
            </w:pPr>
            <w:sdt>
              <w:sdtPr>
                <w:rPr>
                  <w:rFonts w:asciiTheme="majorEastAsia" w:eastAsiaTheme="majorEastAsia" w:hAnsiTheme="majorEastAsia"/>
                </w:rPr>
                <w:tag w:val="goog_rdk_8"/>
                <w:id w:val="1595508356"/>
              </w:sdtPr>
              <w:sdtContent>
                <w:sdt>
                  <w:sdtPr>
                    <w:rPr>
                      <w:rFonts w:asciiTheme="majorEastAsia" w:eastAsiaTheme="majorEastAsia" w:hAnsiTheme="majorEastAsia"/>
                    </w:rPr>
                    <w:tag w:val="goog_rdk_0"/>
                    <w:id w:val="-523253661"/>
                  </w:sdtPr>
                  <w:sdtEndPr>
                    <w:rPr>
                      <w:sz w:val="16"/>
                      <w:szCs w:val="16"/>
                    </w:rPr>
                  </w:sdtEndPr>
                  <w:sdtContent>
                    <w:sdt>
                      <w:sdtPr>
                        <w:rPr>
                          <w:rFonts w:asciiTheme="majorEastAsia" w:eastAsiaTheme="majorEastAsia" w:hAnsiTheme="majorEastAsia"/>
                        </w:rPr>
                        <w:tag w:val="goog_rdk_5"/>
                        <w:id w:val="-707334990"/>
                      </w:sdtPr>
                      <w:sdtContent>
                        <w:sdt>
                          <w:sdtPr>
                            <w:rPr>
                              <w:rFonts w:asciiTheme="majorEastAsia" w:eastAsiaTheme="majorEastAsia" w:hAnsiTheme="majorEastAsia"/>
                            </w:rPr>
                            <w:tag w:val="goog_rdk_0"/>
                            <w:id w:val="205071004"/>
                          </w:sdtPr>
                          <w:sdtEndPr>
                            <w:rPr>
                              <w:sz w:val="16"/>
                              <w:szCs w:val="16"/>
                            </w:rPr>
                          </w:sdtEndPr>
                          <w:sdtContent>
                            <w:r w:rsidRPr="00F426E6">
                              <w:rPr>
                                <w:rFonts w:asciiTheme="majorEastAsia" w:eastAsiaTheme="majorEastAsia" w:hAnsiTheme="majorEastAsia" w:cs="Fira Mono" w:hint="eastAsia"/>
                                <w:color w:val="000000"/>
                                <w:sz w:val="14"/>
                                <w:szCs w:val="14"/>
                              </w:rPr>
                              <w:t>□</w:t>
                            </w:r>
                          </w:sdtContent>
                        </w:sdt>
                      </w:sdtContent>
                    </w:sdt>
                  </w:sdtContent>
                </w:sdt>
              </w:sdtContent>
            </w:sdt>
            <w:r w:rsidRPr="00F426E6">
              <w:rPr>
                <w:rFonts w:asciiTheme="majorEastAsia" w:eastAsiaTheme="majorEastAsia" w:hAnsiTheme="majorEastAsia" w:cs="標楷體"/>
                <w:color w:val="000000"/>
              </w:rPr>
              <w:t>C3.多元文化與國際理解</w:t>
            </w:r>
          </w:p>
        </w:tc>
      </w:tr>
      <w:tr w:rsidR="00B6471B" w:rsidRPr="007D288D" w14:paraId="6AAF300C" w14:textId="77777777" w:rsidTr="00C12175">
        <w:trPr>
          <w:trHeight w:val="432"/>
          <w:jc w:val="center"/>
        </w:trPr>
        <w:tc>
          <w:tcPr>
            <w:tcW w:w="1498" w:type="dxa"/>
            <w:vMerge w:val="restart"/>
            <w:vAlign w:val="center"/>
          </w:tcPr>
          <w:p w14:paraId="16E03194" w14:textId="77777777" w:rsidR="00B6471B" w:rsidRPr="007D288D" w:rsidRDefault="00B6471B" w:rsidP="00C12175">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學習重點</w:t>
            </w:r>
          </w:p>
        </w:tc>
        <w:tc>
          <w:tcPr>
            <w:tcW w:w="1581" w:type="dxa"/>
            <w:vAlign w:val="center"/>
          </w:tcPr>
          <w:p w14:paraId="31DAC432" w14:textId="77777777" w:rsidR="00B6471B" w:rsidRPr="007D288D" w:rsidRDefault="00B6471B" w:rsidP="00C12175">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 xml:space="preserve"> 學習表現</w:t>
            </w:r>
          </w:p>
        </w:tc>
        <w:tc>
          <w:tcPr>
            <w:tcW w:w="6357" w:type="dxa"/>
            <w:gridSpan w:val="3"/>
          </w:tcPr>
          <w:p w14:paraId="30A58C4E" w14:textId="77777777" w:rsidR="00B6471B" w:rsidRPr="007D288D" w:rsidRDefault="00B6471B" w:rsidP="00C12175">
            <w:pPr>
              <w:spacing w:line="360" w:lineRule="exact"/>
              <w:rPr>
                <w:rFonts w:asciiTheme="majorEastAsia" w:eastAsiaTheme="majorEastAsia" w:hAnsiTheme="majorEastAsia" w:cs="標楷體"/>
                <w:b/>
                <w:color w:val="000000"/>
              </w:rPr>
            </w:pPr>
            <w:r w:rsidRPr="00B6471B">
              <w:rPr>
                <w:rFonts w:asciiTheme="majorEastAsia" w:eastAsiaTheme="majorEastAsia" w:hAnsiTheme="majorEastAsia" w:cs="標楷體" w:hint="eastAsia"/>
                <w:b/>
                <w:color w:val="FFFFFF" w:themeColor="background1"/>
                <w:highlight w:val="darkCyan"/>
              </w:rPr>
              <w:t>生活科技</w:t>
            </w:r>
          </w:p>
          <w:p w14:paraId="5A045384" w14:textId="77777777" w:rsidR="00B6471B" w:rsidRPr="009325F7" w:rsidRDefault="00B6471B" w:rsidP="00C12175">
            <w:pPr>
              <w:snapToGrid w:val="0"/>
              <w:spacing w:line="360" w:lineRule="exact"/>
              <w:jc w:val="both"/>
              <w:rPr>
                <w:rFonts w:asciiTheme="majorEastAsia" w:eastAsiaTheme="majorEastAsia" w:hAnsiTheme="majorEastAsia"/>
                <w:b/>
                <w:sz w:val="20"/>
                <w:szCs w:val="20"/>
              </w:rPr>
            </w:pPr>
            <w:r w:rsidRPr="009325F7">
              <w:rPr>
                <w:rFonts w:asciiTheme="majorEastAsia" w:eastAsiaTheme="majorEastAsia" w:hAnsiTheme="majorEastAsia"/>
                <w:b/>
                <w:sz w:val="20"/>
                <w:szCs w:val="20"/>
              </w:rPr>
              <w:t>第一章</w:t>
            </w:r>
          </w:p>
          <w:p w14:paraId="7304DE38" w14:textId="77777777" w:rsidR="00B6471B" w:rsidRPr="009325F7" w:rsidRDefault="00B6471B" w:rsidP="00C12175">
            <w:pPr>
              <w:spacing w:line="360" w:lineRule="exact"/>
              <w:rPr>
                <w:rFonts w:asciiTheme="majorEastAsia" w:eastAsiaTheme="majorEastAsia" w:hAnsiTheme="majorEastAsia"/>
                <w:sz w:val="20"/>
                <w:szCs w:val="20"/>
              </w:rPr>
            </w:pPr>
            <w:r w:rsidRPr="009325F7">
              <w:rPr>
                <w:rFonts w:asciiTheme="majorEastAsia" w:eastAsiaTheme="majorEastAsia" w:hAnsiTheme="majorEastAsia" w:hint="eastAsia"/>
                <w:sz w:val="20"/>
                <w:szCs w:val="20"/>
                <w:bdr w:val="single" w:sz="4" w:space="0" w:color="auto"/>
              </w:rPr>
              <w:t>設k-IV-1</w:t>
            </w:r>
            <w:r w:rsidRPr="009325F7">
              <w:rPr>
                <w:rFonts w:asciiTheme="majorEastAsia" w:eastAsiaTheme="majorEastAsia" w:hAnsiTheme="majorEastAsia" w:hint="eastAsia"/>
                <w:sz w:val="20"/>
                <w:szCs w:val="20"/>
              </w:rPr>
              <w:t xml:space="preserve">  能了解日常科技的意涵與設計製作的基本概念。</w:t>
            </w:r>
          </w:p>
          <w:p w14:paraId="1CCE006F" w14:textId="77777777" w:rsidR="00B6471B" w:rsidRPr="009325F7" w:rsidRDefault="00B6471B" w:rsidP="00C12175">
            <w:pPr>
              <w:spacing w:line="360" w:lineRule="exact"/>
              <w:rPr>
                <w:rFonts w:asciiTheme="majorEastAsia" w:eastAsiaTheme="majorEastAsia" w:hAnsiTheme="majorEastAsia"/>
                <w:sz w:val="20"/>
                <w:szCs w:val="20"/>
                <w:bdr w:val="single" w:sz="4" w:space="0" w:color="auto"/>
              </w:rPr>
            </w:pPr>
            <w:r w:rsidRPr="009325F7">
              <w:rPr>
                <w:rFonts w:asciiTheme="majorEastAsia" w:eastAsiaTheme="majorEastAsia" w:hAnsiTheme="majorEastAsia" w:hint="eastAsia"/>
                <w:sz w:val="20"/>
                <w:szCs w:val="20"/>
                <w:bdr w:val="single" w:sz="4" w:space="0" w:color="auto"/>
              </w:rPr>
              <w:t>設k-IV-2</w:t>
            </w:r>
            <w:r w:rsidRPr="009325F7">
              <w:rPr>
                <w:rFonts w:asciiTheme="majorEastAsia" w:eastAsiaTheme="majorEastAsia" w:hAnsiTheme="majorEastAsia" w:hint="eastAsia"/>
                <w:sz w:val="20"/>
                <w:szCs w:val="20"/>
              </w:rPr>
              <w:t xml:space="preserve">  能了解科技產品的基本原理、發展歷程、與創新關鍵。</w:t>
            </w:r>
          </w:p>
          <w:p w14:paraId="25F35FFE" w14:textId="77777777" w:rsidR="00B6471B" w:rsidRPr="009325F7" w:rsidRDefault="00B6471B" w:rsidP="00C12175">
            <w:pPr>
              <w:spacing w:line="360" w:lineRule="exact"/>
              <w:rPr>
                <w:rFonts w:asciiTheme="majorEastAsia" w:eastAsiaTheme="majorEastAsia" w:hAnsiTheme="majorEastAsia"/>
                <w:sz w:val="20"/>
                <w:szCs w:val="20"/>
                <w:bdr w:val="single" w:sz="4" w:space="0" w:color="auto"/>
              </w:rPr>
            </w:pPr>
            <w:r w:rsidRPr="009325F7">
              <w:rPr>
                <w:rFonts w:asciiTheme="majorEastAsia" w:eastAsiaTheme="majorEastAsia" w:hAnsiTheme="majorEastAsia" w:hint="eastAsia"/>
                <w:sz w:val="20"/>
                <w:szCs w:val="20"/>
                <w:bdr w:val="single" w:sz="4" w:space="0" w:color="auto"/>
              </w:rPr>
              <w:t>設k-IV-4</w:t>
            </w:r>
            <w:r w:rsidRPr="009325F7">
              <w:rPr>
                <w:rFonts w:asciiTheme="majorEastAsia" w:eastAsiaTheme="majorEastAsia" w:hAnsiTheme="majorEastAsia" w:hint="eastAsia"/>
                <w:sz w:val="20"/>
                <w:szCs w:val="20"/>
              </w:rPr>
              <w:t xml:space="preserve">  能了解選擇、分析與運用科技產品的基本知識。</w:t>
            </w:r>
          </w:p>
          <w:p w14:paraId="04B6598F" w14:textId="77777777" w:rsidR="00B6471B" w:rsidRPr="009325F7" w:rsidRDefault="00B6471B" w:rsidP="00C12175">
            <w:pPr>
              <w:spacing w:line="360" w:lineRule="exact"/>
              <w:rPr>
                <w:rFonts w:asciiTheme="majorEastAsia" w:eastAsiaTheme="majorEastAsia" w:hAnsiTheme="majorEastAsia"/>
                <w:sz w:val="20"/>
                <w:szCs w:val="20"/>
              </w:rPr>
            </w:pPr>
            <w:r w:rsidRPr="009325F7">
              <w:rPr>
                <w:rFonts w:asciiTheme="majorEastAsia" w:eastAsiaTheme="majorEastAsia" w:hAnsiTheme="majorEastAsia" w:hint="eastAsia"/>
                <w:sz w:val="20"/>
                <w:szCs w:val="20"/>
                <w:bdr w:val="single" w:sz="4" w:space="0" w:color="auto"/>
              </w:rPr>
              <w:t>設a-IV-2</w:t>
            </w:r>
            <w:r w:rsidRPr="009325F7">
              <w:rPr>
                <w:rFonts w:asciiTheme="majorEastAsia" w:eastAsiaTheme="majorEastAsia" w:hAnsiTheme="majorEastAsia" w:hint="eastAsia"/>
                <w:sz w:val="20"/>
                <w:szCs w:val="20"/>
              </w:rPr>
              <w:t xml:space="preserve">  能具有正確的科技價值觀，並適當的選用科技產品。</w:t>
            </w:r>
          </w:p>
          <w:p w14:paraId="629684F6" w14:textId="77777777" w:rsidR="00B6471B" w:rsidRPr="009325F7" w:rsidRDefault="00B6471B" w:rsidP="00C12175">
            <w:pPr>
              <w:spacing w:line="360" w:lineRule="exact"/>
              <w:rPr>
                <w:rFonts w:asciiTheme="majorEastAsia" w:eastAsiaTheme="majorEastAsia" w:hAnsiTheme="majorEastAsia"/>
                <w:sz w:val="20"/>
                <w:szCs w:val="20"/>
                <w:bdr w:val="single" w:sz="4" w:space="0" w:color="auto"/>
              </w:rPr>
            </w:pPr>
            <w:r w:rsidRPr="009325F7">
              <w:rPr>
                <w:rFonts w:asciiTheme="majorEastAsia" w:eastAsiaTheme="majorEastAsia" w:hAnsiTheme="majorEastAsia" w:hint="eastAsia"/>
                <w:sz w:val="20"/>
                <w:szCs w:val="20"/>
                <w:bdr w:val="single" w:sz="4" w:space="0" w:color="auto"/>
              </w:rPr>
              <w:t>設a-IV-3</w:t>
            </w:r>
            <w:r w:rsidRPr="009325F7">
              <w:rPr>
                <w:rFonts w:asciiTheme="majorEastAsia" w:eastAsiaTheme="majorEastAsia" w:hAnsiTheme="majorEastAsia" w:hint="eastAsia"/>
                <w:sz w:val="20"/>
                <w:szCs w:val="20"/>
              </w:rPr>
              <w:t xml:space="preserve">  能主動關注人與科技、社會、環境的關係。</w:t>
            </w:r>
          </w:p>
          <w:p w14:paraId="4377AC2E" w14:textId="77777777" w:rsidR="00B6471B" w:rsidRPr="009325F7" w:rsidRDefault="00B6471B" w:rsidP="00C12175">
            <w:pPr>
              <w:spacing w:line="360" w:lineRule="exact"/>
              <w:rPr>
                <w:rFonts w:asciiTheme="majorEastAsia" w:eastAsiaTheme="majorEastAsia" w:hAnsiTheme="majorEastAsia"/>
                <w:sz w:val="20"/>
                <w:szCs w:val="20"/>
              </w:rPr>
            </w:pPr>
            <w:r w:rsidRPr="009325F7">
              <w:rPr>
                <w:rFonts w:asciiTheme="majorEastAsia" w:eastAsiaTheme="majorEastAsia" w:hAnsiTheme="majorEastAsia" w:hint="eastAsia"/>
                <w:sz w:val="20"/>
                <w:szCs w:val="20"/>
                <w:bdr w:val="single" w:sz="4" w:space="0" w:color="auto"/>
              </w:rPr>
              <w:t>設a-IV-4</w:t>
            </w:r>
            <w:r w:rsidRPr="009325F7">
              <w:rPr>
                <w:rFonts w:asciiTheme="majorEastAsia" w:eastAsiaTheme="majorEastAsia" w:hAnsiTheme="majorEastAsia" w:hint="eastAsia"/>
                <w:sz w:val="20"/>
                <w:szCs w:val="20"/>
              </w:rPr>
              <w:t xml:space="preserve">  能針對科技議題養成社會責任感與公民意識。</w:t>
            </w:r>
          </w:p>
          <w:p w14:paraId="6115403E" w14:textId="77777777" w:rsidR="00B6471B" w:rsidRPr="009325F7" w:rsidRDefault="00B6471B" w:rsidP="00C12175">
            <w:pPr>
              <w:spacing w:line="360" w:lineRule="exact"/>
              <w:rPr>
                <w:rFonts w:asciiTheme="majorEastAsia" w:eastAsiaTheme="majorEastAsia" w:hAnsiTheme="majorEastAsia"/>
                <w:sz w:val="20"/>
                <w:szCs w:val="20"/>
              </w:rPr>
            </w:pPr>
            <w:r w:rsidRPr="009325F7">
              <w:rPr>
                <w:rFonts w:asciiTheme="majorEastAsia" w:eastAsiaTheme="majorEastAsia" w:hAnsiTheme="majorEastAsia" w:hint="eastAsia"/>
                <w:sz w:val="20"/>
                <w:szCs w:val="20"/>
                <w:bdr w:val="single" w:sz="4" w:space="0" w:color="auto"/>
              </w:rPr>
              <w:t>設c-IV-1</w:t>
            </w:r>
            <w:r w:rsidRPr="009325F7">
              <w:rPr>
                <w:rFonts w:asciiTheme="majorEastAsia" w:eastAsiaTheme="majorEastAsia" w:hAnsiTheme="majorEastAsia" w:hint="eastAsia"/>
                <w:sz w:val="20"/>
                <w:szCs w:val="20"/>
              </w:rPr>
              <w:t xml:space="preserve">  能運用設計流程，實際設計並製作科技產品以解決問題。</w:t>
            </w:r>
          </w:p>
          <w:p w14:paraId="074E7B12" w14:textId="77777777" w:rsidR="00B6471B" w:rsidRPr="009325F7" w:rsidRDefault="00B6471B" w:rsidP="00C12175">
            <w:pPr>
              <w:spacing w:line="360" w:lineRule="exact"/>
              <w:rPr>
                <w:rFonts w:asciiTheme="majorEastAsia" w:eastAsiaTheme="majorEastAsia" w:hAnsiTheme="majorEastAsia"/>
                <w:sz w:val="20"/>
                <w:szCs w:val="20"/>
              </w:rPr>
            </w:pPr>
            <w:r w:rsidRPr="009325F7">
              <w:rPr>
                <w:rFonts w:asciiTheme="majorEastAsia" w:eastAsiaTheme="majorEastAsia" w:hAnsiTheme="majorEastAsia" w:hint="eastAsia"/>
                <w:sz w:val="20"/>
                <w:szCs w:val="20"/>
                <w:bdr w:val="single" w:sz="4" w:space="0" w:color="auto"/>
              </w:rPr>
              <w:t>設c-IV-2</w:t>
            </w:r>
            <w:r w:rsidRPr="009325F7">
              <w:rPr>
                <w:rFonts w:asciiTheme="majorEastAsia" w:eastAsiaTheme="majorEastAsia" w:hAnsiTheme="majorEastAsia" w:hint="eastAsia"/>
                <w:sz w:val="20"/>
                <w:szCs w:val="20"/>
              </w:rPr>
              <w:t xml:space="preserve">  能在實作活動中展現創新思考的能力。</w:t>
            </w:r>
          </w:p>
          <w:p w14:paraId="68D40E45" w14:textId="77777777" w:rsidR="00B6471B" w:rsidRPr="009325F7" w:rsidRDefault="00B6471B" w:rsidP="00C12175">
            <w:pPr>
              <w:snapToGrid w:val="0"/>
              <w:spacing w:line="360" w:lineRule="exact"/>
              <w:jc w:val="both"/>
              <w:rPr>
                <w:rFonts w:asciiTheme="majorEastAsia" w:eastAsiaTheme="majorEastAsia" w:hAnsiTheme="majorEastAsia"/>
                <w:sz w:val="20"/>
                <w:szCs w:val="20"/>
              </w:rPr>
            </w:pPr>
            <w:r w:rsidRPr="009325F7">
              <w:rPr>
                <w:rFonts w:asciiTheme="majorEastAsia" w:eastAsiaTheme="majorEastAsia" w:hAnsiTheme="majorEastAsia" w:hint="eastAsia"/>
                <w:sz w:val="20"/>
                <w:szCs w:val="20"/>
                <w:bdr w:val="single" w:sz="4" w:space="0" w:color="auto"/>
              </w:rPr>
              <w:t>設c-IV-3</w:t>
            </w:r>
            <w:r w:rsidRPr="009325F7">
              <w:rPr>
                <w:rFonts w:asciiTheme="majorEastAsia" w:eastAsiaTheme="majorEastAsia" w:hAnsiTheme="majorEastAsia" w:hint="eastAsia"/>
                <w:sz w:val="20"/>
                <w:szCs w:val="20"/>
              </w:rPr>
              <w:t xml:space="preserve">  能具備與人溝通、協調、合作的能力。</w:t>
            </w:r>
          </w:p>
          <w:p w14:paraId="2A3457C4" w14:textId="77777777" w:rsidR="00B6471B" w:rsidRPr="009325F7" w:rsidRDefault="00B6471B" w:rsidP="00C12175">
            <w:pPr>
              <w:snapToGrid w:val="0"/>
              <w:spacing w:line="360" w:lineRule="exact"/>
              <w:jc w:val="both"/>
              <w:rPr>
                <w:rFonts w:asciiTheme="majorEastAsia" w:eastAsiaTheme="majorEastAsia" w:hAnsiTheme="majorEastAsia"/>
                <w:b/>
                <w:sz w:val="20"/>
                <w:szCs w:val="20"/>
              </w:rPr>
            </w:pPr>
            <w:r w:rsidRPr="009325F7">
              <w:rPr>
                <w:rFonts w:asciiTheme="majorEastAsia" w:eastAsiaTheme="majorEastAsia" w:hAnsiTheme="majorEastAsia" w:hint="eastAsia"/>
                <w:b/>
                <w:sz w:val="20"/>
                <w:szCs w:val="20"/>
              </w:rPr>
              <w:t>第二章</w:t>
            </w:r>
          </w:p>
          <w:p w14:paraId="3517C6DB" w14:textId="77777777" w:rsidR="00B6471B" w:rsidRPr="009325F7" w:rsidRDefault="00B6471B" w:rsidP="00C12175">
            <w:pPr>
              <w:spacing w:line="360" w:lineRule="exact"/>
              <w:rPr>
                <w:rFonts w:asciiTheme="majorEastAsia" w:eastAsiaTheme="majorEastAsia" w:hAnsiTheme="majorEastAsia"/>
                <w:sz w:val="20"/>
                <w:szCs w:val="20"/>
              </w:rPr>
            </w:pPr>
            <w:r w:rsidRPr="009325F7">
              <w:rPr>
                <w:rFonts w:asciiTheme="majorEastAsia" w:eastAsiaTheme="majorEastAsia" w:hAnsiTheme="majorEastAsia" w:hint="eastAsia"/>
                <w:sz w:val="20"/>
                <w:szCs w:val="20"/>
                <w:bdr w:val="single" w:sz="4" w:space="0" w:color="auto"/>
              </w:rPr>
              <w:t>設k-IV-1</w:t>
            </w:r>
            <w:r w:rsidRPr="009325F7">
              <w:rPr>
                <w:rFonts w:asciiTheme="majorEastAsia" w:eastAsiaTheme="majorEastAsia" w:hAnsiTheme="majorEastAsia" w:hint="eastAsia"/>
                <w:sz w:val="20"/>
                <w:szCs w:val="20"/>
              </w:rPr>
              <w:t xml:space="preserve">  能了解日常科技的意涵與設計製作的基本概念。</w:t>
            </w:r>
          </w:p>
          <w:p w14:paraId="6C34926D" w14:textId="77777777" w:rsidR="00B6471B" w:rsidRPr="009325F7" w:rsidRDefault="00B6471B" w:rsidP="00C12175">
            <w:pPr>
              <w:spacing w:line="360" w:lineRule="exact"/>
              <w:rPr>
                <w:rFonts w:asciiTheme="majorEastAsia" w:eastAsiaTheme="majorEastAsia" w:hAnsiTheme="majorEastAsia"/>
                <w:sz w:val="20"/>
                <w:szCs w:val="20"/>
                <w:bdr w:val="single" w:sz="4" w:space="0" w:color="auto"/>
              </w:rPr>
            </w:pPr>
            <w:r w:rsidRPr="009325F7">
              <w:rPr>
                <w:rFonts w:asciiTheme="majorEastAsia" w:eastAsiaTheme="majorEastAsia" w:hAnsiTheme="majorEastAsia" w:hint="eastAsia"/>
                <w:sz w:val="20"/>
                <w:szCs w:val="20"/>
                <w:bdr w:val="single" w:sz="4" w:space="0" w:color="auto"/>
              </w:rPr>
              <w:t>設k-IV-2</w:t>
            </w:r>
            <w:r w:rsidRPr="009325F7">
              <w:rPr>
                <w:rFonts w:asciiTheme="majorEastAsia" w:eastAsiaTheme="majorEastAsia" w:hAnsiTheme="majorEastAsia" w:hint="eastAsia"/>
                <w:sz w:val="20"/>
                <w:szCs w:val="20"/>
              </w:rPr>
              <w:t xml:space="preserve">  能了解科技產品的基本原理、發展歷程、與創新關鍵。</w:t>
            </w:r>
          </w:p>
          <w:p w14:paraId="37E25BC1" w14:textId="77777777" w:rsidR="00B6471B" w:rsidRPr="009325F7" w:rsidRDefault="00B6471B" w:rsidP="00C12175">
            <w:pPr>
              <w:spacing w:line="360" w:lineRule="exact"/>
              <w:rPr>
                <w:rFonts w:asciiTheme="majorEastAsia" w:eastAsiaTheme="majorEastAsia" w:hAnsiTheme="majorEastAsia"/>
                <w:sz w:val="20"/>
                <w:szCs w:val="20"/>
              </w:rPr>
            </w:pPr>
            <w:r w:rsidRPr="009325F7">
              <w:rPr>
                <w:rFonts w:asciiTheme="majorEastAsia" w:eastAsiaTheme="majorEastAsia" w:hAnsiTheme="majorEastAsia" w:hint="eastAsia"/>
                <w:sz w:val="20"/>
                <w:szCs w:val="20"/>
                <w:bdr w:val="single" w:sz="4" w:space="0" w:color="auto"/>
              </w:rPr>
              <w:t>設k-IV-3</w:t>
            </w:r>
            <w:r w:rsidRPr="009325F7">
              <w:rPr>
                <w:rFonts w:asciiTheme="majorEastAsia" w:eastAsiaTheme="majorEastAsia" w:hAnsiTheme="majorEastAsia" w:hint="eastAsia"/>
                <w:sz w:val="20"/>
                <w:szCs w:val="20"/>
              </w:rPr>
              <w:t xml:space="preserve">  能了解選用適當材料及正確工具的基本知識。</w:t>
            </w:r>
          </w:p>
          <w:p w14:paraId="01E6D435" w14:textId="77777777" w:rsidR="00B6471B" w:rsidRPr="009325F7" w:rsidRDefault="00B6471B" w:rsidP="00C12175">
            <w:pPr>
              <w:spacing w:line="360" w:lineRule="exact"/>
              <w:rPr>
                <w:rFonts w:asciiTheme="majorEastAsia" w:eastAsiaTheme="majorEastAsia" w:hAnsiTheme="majorEastAsia"/>
                <w:sz w:val="20"/>
                <w:szCs w:val="20"/>
                <w:bdr w:val="single" w:sz="4" w:space="0" w:color="auto"/>
              </w:rPr>
            </w:pPr>
            <w:r w:rsidRPr="009325F7">
              <w:rPr>
                <w:rFonts w:asciiTheme="majorEastAsia" w:eastAsiaTheme="majorEastAsia" w:hAnsiTheme="majorEastAsia" w:hint="eastAsia"/>
                <w:sz w:val="20"/>
                <w:szCs w:val="20"/>
                <w:bdr w:val="single" w:sz="4" w:space="0" w:color="auto"/>
              </w:rPr>
              <w:t>設a-IV-1</w:t>
            </w:r>
            <w:r w:rsidRPr="009325F7">
              <w:rPr>
                <w:rFonts w:asciiTheme="majorEastAsia" w:eastAsiaTheme="majorEastAsia" w:hAnsiTheme="majorEastAsia" w:hint="eastAsia"/>
                <w:sz w:val="20"/>
                <w:szCs w:val="20"/>
              </w:rPr>
              <w:t xml:space="preserve">  能主動參與科技實作活動及探索興趣，不受性別的限制。</w:t>
            </w:r>
          </w:p>
          <w:p w14:paraId="0F67A79C" w14:textId="77777777" w:rsidR="00B6471B" w:rsidRPr="009325F7" w:rsidRDefault="00B6471B" w:rsidP="00C12175">
            <w:pPr>
              <w:spacing w:line="360" w:lineRule="exact"/>
              <w:rPr>
                <w:rFonts w:asciiTheme="majorEastAsia" w:eastAsiaTheme="majorEastAsia" w:hAnsiTheme="majorEastAsia"/>
                <w:sz w:val="20"/>
                <w:szCs w:val="20"/>
              </w:rPr>
            </w:pPr>
            <w:r w:rsidRPr="009325F7">
              <w:rPr>
                <w:rFonts w:asciiTheme="majorEastAsia" w:eastAsiaTheme="majorEastAsia" w:hAnsiTheme="majorEastAsia" w:hint="eastAsia"/>
                <w:sz w:val="20"/>
                <w:szCs w:val="20"/>
                <w:bdr w:val="single" w:sz="4" w:space="0" w:color="auto"/>
              </w:rPr>
              <w:t>設s-IV-2</w:t>
            </w:r>
            <w:r w:rsidRPr="009325F7">
              <w:rPr>
                <w:rFonts w:asciiTheme="majorEastAsia" w:eastAsiaTheme="majorEastAsia" w:hAnsiTheme="majorEastAsia" w:hint="eastAsia"/>
                <w:sz w:val="20"/>
                <w:szCs w:val="20"/>
              </w:rPr>
              <w:t xml:space="preserve">  能運用基本工具進行材料處理與組裝。</w:t>
            </w:r>
          </w:p>
          <w:p w14:paraId="1695C18D" w14:textId="77777777" w:rsidR="00B6471B" w:rsidRPr="007D288D" w:rsidRDefault="00B6471B" w:rsidP="00C12175">
            <w:pPr>
              <w:snapToGrid w:val="0"/>
              <w:spacing w:line="360" w:lineRule="exact"/>
              <w:jc w:val="both"/>
              <w:rPr>
                <w:rFonts w:asciiTheme="majorEastAsia" w:eastAsiaTheme="majorEastAsia" w:hAnsiTheme="majorEastAsia" w:cs="新細明體"/>
                <w:sz w:val="20"/>
                <w:szCs w:val="20"/>
              </w:rPr>
            </w:pPr>
            <w:r w:rsidRPr="009325F7">
              <w:rPr>
                <w:rFonts w:asciiTheme="majorEastAsia" w:eastAsiaTheme="majorEastAsia" w:hAnsiTheme="majorEastAsia" w:hint="eastAsia"/>
                <w:sz w:val="20"/>
                <w:szCs w:val="20"/>
                <w:bdr w:val="single" w:sz="4" w:space="0" w:color="auto"/>
              </w:rPr>
              <w:t>設c-IV-2</w:t>
            </w:r>
            <w:r w:rsidRPr="009325F7">
              <w:rPr>
                <w:rFonts w:asciiTheme="majorEastAsia" w:eastAsiaTheme="majorEastAsia" w:hAnsiTheme="majorEastAsia" w:hint="eastAsia"/>
                <w:sz w:val="20"/>
                <w:szCs w:val="20"/>
              </w:rPr>
              <w:t xml:space="preserve">  能在實作活動中展現創新思考的能力。</w:t>
            </w:r>
          </w:p>
          <w:p w14:paraId="0A2EF958" w14:textId="77777777" w:rsidR="00B6471B" w:rsidRPr="007D288D" w:rsidRDefault="00B6471B" w:rsidP="00C12175">
            <w:pPr>
              <w:widowControl/>
              <w:spacing w:line="360" w:lineRule="exact"/>
              <w:rPr>
                <w:rFonts w:asciiTheme="majorEastAsia" w:eastAsiaTheme="majorEastAsia" w:hAnsiTheme="majorEastAsia" w:cs="標楷體"/>
                <w:b/>
                <w:color w:val="FFFFFF" w:themeColor="background1"/>
              </w:rPr>
            </w:pPr>
            <w:r w:rsidRPr="007D288D">
              <w:rPr>
                <w:rFonts w:asciiTheme="majorEastAsia" w:eastAsiaTheme="majorEastAsia" w:hAnsiTheme="majorEastAsia" w:cs="標楷體" w:hint="eastAsia"/>
                <w:b/>
                <w:color w:val="FFFFFF" w:themeColor="background1"/>
                <w:highlight w:val="darkMagenta"/>
              </w:rPr>
              <w:t>資訊科技</w:t>
            </w:r>
          </w:p>
          <w:p w14:paraId="47206482" w14:textId="77777777" w:rsidR="00B6471B" w:rsidRPr="00C2361F" w:rsidRDefault="00B6471B" w:rsidP="00C12175">
            <w:pPr>
              <w:pBdr>
                <w:top w:val="nil"/>
                <w:left w:val="nil"/>
                <w:bottom w:val="nil"/>
                <w:right w:val="nil"/>
                <w:between w:val="nil"/>
              </w:pBdr>
              <w:spacing w:line="360" w:lineRule="exact"/>
              <w:rPr>
                <w:rFonts w:asciiTheme="majorEastAsia" w:eastAsiaTheme="majorEastAsia" w:hAnsiTheme="majorEastAsia" w:cs="BiauKai"/>
                <w:b/>
                <w:sz w:val="20"/>
                <w:szCs w:val="20"/>
              </w:rPr>
            </w:pPr>
            <w:r w:rsidRPr="00C2361F">
              <w:rPr>
                <w:rFonts w:asciiTheme="majorEastAsia" w:eastAsiaTheme="majorEastAsia" w:hAnsiTheme="majorEastAsia" w:cs="BiauKai" w:hint="eastAsia"/>
                <w:b/>
                <w:sz w:val="20"/>
                <w:szCs w:val="20"/>
              </w:rPr>
              <w:t>第三章</w:t>
            </w:r>
          </w:p>
          <w:p w14:paraId="40BCAA44" w14:textId="77777777" w:rsidR="00B6471B" w:rsidRPr="00C2361F" w:rsidRDefault="00B6471B" w:rsidP="00C12175">
            <w:pPr>
              <w:pBdr>
                <w:top w:val="nil"/>
                <w:left w:val="nil"/>
                <w:bottom w:val="nil"/>
                <w:right w:val="nil"/>
                <w:between w:val="nil"/>
              </w:pBdr>
              <w:spacing w:line="360" w:lineRule="exact"/>
              <w:rPr>
                <w:rFonts w:asciiTheme="majorEastAsia" w:eastAsiaTheme="majorEastAsia" w:hAnsiTheme="majorEastAsia" w:cs="新細明體"/>
                <w:color w:val="000000"/>
                <w:sz w:val="20"/>
                <w:szCs w:val="20"/>
              </w:rPr>
            </w:pPr>
            <w:r w:rsidRPr="00C2361F">
              <w:rPr>
                <w:rFonts w:asciiTheme="majorEastAsia" w:eastAsiaTheme="majorEastAsia" w:hAnsiTheme="majorEastAsia" w:cs="新細明體" w:hint="eastAsia"/>
                <w:color w:val="000000"/>
                <w:sz w:val="20"/>
                <w:szCs w:val="20"/>
                <w:bdr w:val="single" w:sz="4" w:space="0" w:color="auto"/>
              </w:rPr>
              <w:t>運t-IV-1</w:t>
            </w:r>
            <w:r w:rsidRPr="00C2361F">
              <w:rPr>
                <w:rFonts w:asciiTheme="majorEastAsia" w:eastAsiaTheme="majorEastAsia" w:hAnsiTheme="majorEastAsia" w:cs="新細明體" w:hint="eastAsia"/>
                <w:color w:val="000000"/>
                <w:sz w:val="20"/>
                <w:szCs w:val="20"/>
              </w:rPr>
              <w:t xml:space="preserve">  能了解資訊系統的基本組成架構與運算原理。</w:t>
            </w:r>
          </w:p>
          <w:p w14:paraId="20DCC0C8" w14:textId="77777777" w:rsidR="00B6471B" w:rsidRPr="00C2361F" w:rsidRDefault="00B6471B" w:rsidP="00C12175">
            <w:pPr>
              <w:pBdr>
                <w:top w:val="nil"/>
                <w:left w:val="nil"/>
                <w:bottom w:val="nil"/>
                <w:right w:val="nil"/>
                <w:between w:val="nil"/>
              </w:pBdr>
              <w:spacing w:line="360" w:lineRule="exact"/>
              <w:rPr>
                <w:rFonts w:asciiTheme="majorEastAsia" w:eastAsiaTheme="majorEastAsia" w:hAnsiTheme="majorEastAsia" w:cs="BiauKai"/>
                <w:b/>
                <w:sz w:val="20"/>
                <w:szCs w:val="20"/>
              </w:rPr>
            </w:pPr>
            <w:r w:rsidRPr="00C2361F">
              <w:rPr>
                <w:rFonts w:asciiTheme="majorEastAsia" w:eastAsiaTheme="majorEastAsia" w:hAnsiTheme="majorEastAsia" w:cs="新細明體" w:hint="eastAsia"/>
                <w:color w:val="000000"/>
                <w:sz w:val="20"/>
                <w:szCs w:val="20"/>
                <w:bdr w:val="single" w:sz="4" w:space="0" w:color="auto"/>
              </w:rPr>
              <w:t>運t-IV-3</w:t>
            </w:r>
            <w:r w:rsidRPr="00C2361F">
              <w:rPr>
                <w:rFonts w:asciiTheme="majorEastAsia" w:eastAsiaTheme="majorEastAsia" w:hAnsiTheme="majorEastAsia" w:cs="新細明體" w:hint="eastAsia"/>
                <w:color w:val="000000"/>
                <w:sz w:val="20"/>
                <w:szCs w:val="20"/>
              </w:rPr>
              <w:t xml:space="preserve">  能設計資訊作品以解決生活問題。</w:t>
            </w:r>
          </w:p>
          <w:p w14:paraId="4FDC7679" w14:textId="77777777" w:rsidR="00B6471B" w:rsidRPr="00C2361F" w:rsidRDefault="00B6471B" w:rsidP="00C12175">
            <w:pPr>
              <w:pBdr>
                <w:top w:val="nil"/>
                <w:left w:val="nil"/>
                <w:bottom w:val="nil"/>
                <w:right w:val="nil"/>
                <w:between w:val="nil"/>
              </w:pBdr>
              <w:spacing w:line="360" w:lineRule="exact"/>
              <w:rPr>
                <w:rFonts w:asciiTheme="majorEastAsia" w:eastAsiaTheme="majorEastAsia" w:hAnsiTheme="majorEastAsia" w:cs="新細明體"/>
                <w:color w:val="000000"/>
                <w:sz w:val="20"/>
                <w:szCs w:val="20"/>
              </w:rPr>
            </w:pPr>
            <w:r w:rsidRPr="00C2361F">
              <w:rPr>
                <w:rFonts w:asciiTheme="majorEastAsia" w:eastAsiaTheme="majorEastAsia" w:hAnsiTheme="majorEastAsia" w:cs="新細明體" w:hint="eastAsia"/>
                <w:color w:val="000000"/>
                <w:sz w:val="20"/>
                <w:szCs w:val="20"/>
                <w:bdr w:val="single" w:sz="4" w:space="0" w:color="auto"/>
              </w:rPr>
              <w:t>運t-IV-4</w:t>
            </w:r>
            <w:r w:rsidRPr="00C2361F">
              <w:rPr>
                <w:rFonts w:asciiTheme="majorEastAsia" w:eastAsiaTheme="majorEastAsia" w:hAnsiTheme="majorEastAsia" w:cs="新細明體" w:hint="eastAsia"/>
                <w:color w:val="000000"/>
                <w:sz w:val="20"/>
                <w:szCs w:val="20"/>
              </w:rPr>
              <w:t xml:space="preserve">  能應用運算思維解析問題。</w:t>
            </w:r>
          </w:p>
          <w:p w14:paraId="57B9D42D" w14:textId="77777777" w:rsidR="00B6471B" w:rsidRPr="00C2361F" w:rsidRDefault="00B6471B" w:rsidP="00C12175">
            <w:pPr>
              <w:widowControl/>
              <w:spacing w:line="360" w:lineRule="exact"/>
              <w:jc w:val="both"/>
              <w:rPr>
                <w:rFonts w:asciiTheme="majorEastAsia" w:eastAsiaTheme="majorEastAsia" w:hAnsiTheme="majorEastAsia" w:cs="新細明體"/>
                <w:color w:val="000000"/>
                <w:sz w:val="20"/>
                <w:szCs w:val="20"/>
              </w:rPr>
            </w:pPr>
            <w:r w:rsidRPr="00C2361F">
              <w:rPr>
                <w:rFonts w:asciiTheme="majorEastAsia" w:eastAsiaTheme="majorEastAsia" w:hAnsiTheme="majorEastAsia" w:cs="新細明體" w:hint="eastAsia"/>
                <w:color w:val="000000"/>
                <w:sz w:val="20"/>
                <w:szCs w:val="20"/>
                <w:bdr w:val="single" w:sz="4" w:space="0" w:color="auto"/>
              </w:rPr>
              <w:t>運p-IV-1</w:t>
            </w:r>
            <w:r w:rsidRPr="00C2361F">
              <w:rPr>
                <w:rFonts w:asciiTheme="majorEastAsia" w:eastAsiaTheme="majorEastAsia" w:hAnsiTheme="majorEastAsia" w:cs="新細明體" w:hint="eastAsia"/>
                <w:color w:val="000000"/>
                <w:sz w:val="20"/>
                <w:szCs w:val="20"/>
              </w:rPr>
              <w:t xml:space="preserve">  能選用適當的資訊科技組織思維，並進行有效的表達。</w:t>
            </w:r>
          </w:p>
          <w:p w14:paraId="0F0DA27C" w14:textId="77777777" w:rsidR="00B6471B" w:rsidRPr="00C2361F" w:rsidRDefault="00B6471B" w:rsidP="00C12175">
            <w:pPr>
              <w:widowControl/>
              <w:spacing w:line="360" w:lineRule="exact"/>
              <w:jc w:val="both"/>
              <w:rPr>
                <w:rFonts w:asciiTheme="majorEastAsia" w:eastAsiaTheme="majorEastAsia" w:hAnsiTheme="majorEastAsia" w:cs="新細明體"/>
                <w:color w:val="000000"/>
                <w:sz w:val="20"/>
                <w:szCs w:val="20"/>
              </w:rPr>
            </w:pPr>
            <w:r w:rsidRPr="00C2361F">
              <w:rPr>
                <w:rFonts w:asciiTheme="majorEastAsia" w:eastAsiaTheme="majorEastAsia" w:hAnsiTheme="majorEastAsia" w:cs="新細明體" w:hint="eastAsia"/>
                <w:color w:val="000000"/>
                <w:sz w:val="20"/>
                <w:szCs w:val="20"/>
                <w:bdr w:val="single" w:sz="4" w:space="0" w:color="auto"/>
              </w:rPr>
              <w:lastRenderedPageBreak/>
              <w:t>運a-IV-3</w:t>
            </w:r>
            <w:r w:rsidRPr="00C2361F">
              <w:rPr>
                <w:rFonts w:asciiTheme="majorEastAsia" w:eastAsiaTheme="majorEastAsia" w:hAnsiTheme="majorEastAsia" w:cs="新細明體" w:hint="eastAsia"/>
                <w:color w:val="000000"/>
                <w:sz w:val="20"/>
                <w:szCs w:val="20"/>
              </w:rPr>
              <w:t xml:space="preserve">  能具備探索資訊科技之興趣，不受性別限制。</w:t>
            </w:r>
          </w:p>
          <w:p w14:paraId="191F2440" w14:textId="77777777" w:rsidR="00B6471B" w:rsidRPr="00C2361F" w:rsidRDefault="00B6471B" w:rsidP="00C12175">
            <w:pPr>
              <w:widowControl/>
              <w:spacing w:line="360" w:lineRule="exact"/>
              <w:jc w:val="both"/>
              <w:rPr>
                <w:rFonts w:asciiTheme="majorEastAsia" w:eastAsiaTheme="majorEastAsia" w:hAnsiTheme="majorEastAsia" w:cs="新細明體"/>
                <w:color w:val="000000"/>
                <w:sz w:val="20"/>
                <w:szCs w:val="20"/>
              </w:rPr>
            </w:pPr>
            <w:r w:rsidRPr="00C2361F">
              <w:rPr>
                <w:rFonts w:asciiTheme="majorEastAsia" w:eastAsiaTheme="majorEastAsia" w:hAnsiTheme="majorEastAsia" w:cs="新細明體" w:hint="eastAsia"/>
                <w:color w:val="000000"/>
                <w:sz w:val="20"/>
                <w:szCs w:val="20"/>
                <w:bdr w:val="single" w:sz="4" w:space="0" w:color="auto"/>
              </w:rPr>
              <w:t>設a-IV-3</w:t>
            </w:r>
            <w:r w:rsidRPr="00C2361F">
              <w:rPr>
                <w:rFonts w:asciiTheme="majorEastAsia" w:eastAsiaTheme="majorEastAsia" w:hAnsiTheme="majorEastAsia" w:cs="新細明體" w:hint="eastAsia"/>
                <w:color w:val="000000"/>
                <w:sz w:val="20"/>
                <w:szCs w:val="20"/>
              </w:rPr>
              <w:t xml:space="preserve">  能主動關注與科技、社會、環境的關係。</w:t>
            </w:r>
          </w:p>
          <w:p w14:paraId="5ABE5D60" w14:textId="77777777" w:rsidR="00B6471B" w:rsidRPr="00C2361F" w:rsidRDefault="00B6471B" w:rsidP="00C12175">
            <w:pPr>
              <w:widowControl/>
              <w:spacing w:line="360" w:lineRule="exact"/>
              <w:jc w:val="both"/>
              <w:rPr>
                <w:rFonts w:asciiTheme="majorEastAsia" w:eastAsiaTheme="majorEastAsia" w:hAnsiTheme="majorEastAsia" w:cs="BiauKai"/>
                <w:b/>
                <w:sz w:val="20"/>
                <w:szCs w:val="20"/>
              </w:rPr>
            </w:pPr>
            <w:r w:rsidRPr="00C2361F">
              <w:rPr>
                <w:rFonts w:asciiTheme="majorEastAsia" w:eastAsiaTheme="majorEastAsia" w:hAnsiTheme="majorEastAsia" w:cs="BiauKai" w:hint="eastAsia"/>
                <w:b/>
                <w:sz w:val="20"/>
                <w:szCs w:val="20"/>
              </w:rPr>
              <w:t>第四章</w:t>
            </w:r>
          </w:p>
          <w:p w14:paraId="54111992" w14:textId="77777777" w:rsidR="00B6471B" w:rsidRPr="00C2361F" w:rsidRDefault="00B6471B" w:rsidP="00C12175">
            <w:pPr>
              <w:widowControl/>
              <w:spacing w:line="360" w:lineRule="exact"/>
              <w:jc w:val="both"/>
              <w:rPr>
                <w:rFonts w:asciiTheme="majorEastAsia" w:eastAsiaTheme="majorEastAsia" w:hAnsiTheme="majorEastAsia" w:cs="新細明體"/>
                <w:color w:val="000000"/>
                <w:sz w:val="20"/>
                <w:szCs w:val="20"/>
              </w:rPr>
            </w:pPr>
            <w:r w:rsidRPr="00C2361F">
              <w:rPr>
                <w:rFonts w:asciiTheme="majorEastAsia" w:eastAsiaTheme="majorEastAsia" w:hAnsiTheme="majorEastAsia" w:cs="新細明體" w:hint="eastAsia"/>
                <w:color w:val="000000"/>
                <w:sz w:val="20"/>
                <w:szCs w:val="20"/>
                <w:bdr w:val="single" w:sz="4" w:space="0" w:color="auto"/>
              </w:rPr>
              <w:t>運t-IV-3</w:t>
            </w:r>
            <w:r w:rsidRPr="00C2361F">
              <w:rPr>
                <w:rFonts w:asciiTheme="majorEastAsia" w:eastAsiaTheme="majorEastAsia" w:hAnsiTheme="majorEastAsia" w:cs="新細明體" w:hint="eastAsia"/>
                <w:color w:val="000000"/>
                <w:sz w:val="20"/>
                <w:szCs w:val="20"/>
              </w:rPr>
              <w:t xml:space="preserve">  能設計資訊作品以解決生活問題。</w:t>
            </w:r>
          </w:p>
          <w:p w14:paraId="2F0ECCE2" w14:textId="77777777" w:rsidR="00B6471B" w:rsidRPr="00C2361F" w:rsidRDefault="00B6471B" w:rsidP="00C12175">
            <w:pPr>
              <w:pBdr>
                <w:top w:val="nil"/>
                <w:left w:val="nil"/>
                <w:bottom w:val="nil"/>
                <w:right w:val="nil"/>
                <w:between w:val="nil"/>
              </w:pBdr>
              <w:spacing w:line="360" w:lineRule="exact"/>
              <w:rPr>
                <w:rFonts w:asciiTheme="majorEastAsia" w:eastAsiaTheme="majorEastAsia" w:hAnsiTheme="majorEastAsia" w:cs="新細明體"/>
                <w:color w:val="000000"/>
                <w:sz w:val="20"/>
                <w:szCs w:val="20"/>
                <w:bdr w:val="single" w:sz="4" w:space="0" w:color="auto"/>
              </w:rPr>
            </w:pPr>
            <w:r w:rsidRPr="00C2361F">
              <w:rPr>
                <w:rFonts w:asciiTheme="majorEastAsia" w:eastAsiaTheme="majorEastAsia" w:hAnsiTheme="majorEastAsia" w:cs="新細明體" w:hint="eastAsia"/>
                <w:color w:val="000000"/>
                <w:sz w:val="20"/>
                <w:szCs w:val="20"/>
                <w:bdr w:val="single" w:sz="4" w:space="0" w:color="auto"/>
              </w:rPr>
              <w:t>運t-IV-4</w:t>
            </w:r>
            <w:r w:rsidRPr="00C2361F">
              <w:rPr>
                <w:rFonts w:asciiTheme="majorEastAsia" w:eastAsiaTheme="majorEastAsia" w:hAnsiTheme="majorEastAsia" w:cs="新細明體" w:hint="eastAsia"/>
                <w:color w:val="000000"/>
                <w:sz w:val="20"/>
                <w:szCs w:val="20"/>
              </w:rPr>
              <w:t xml:space="preserve">  能應用運算思維解析問題。</w:t>
            </w:r>
          </w:p>
          <w:p w14:paraId="65D6C195" w14:textId="77777777" w:rsidR="00B6471B" w:rsidRPr="00C2361F" w:rsidRDefault="00B6471B" w:rsidP="00C12175">
            <w:pPr>
              <w:pBdr>
                <w:top w:val="nil"/>
                <w:left w:val="nil"/>
                <w:bottom w:val="nil"/>
                <w:right w:val="nil"/>
                <w:between w:val="nil"/>
              </w:pBdr>
              <w:spacing w:line="360" w:lineRule="exact"/>
              <w:rPr>
                <w:rFonts w:asciiTheme="majorEastAsia" w:eastAsiaTheme="majorEastAsia" w:hAnsiTheme="majorEastAsia" w:cs="新細明體"/>
                <w:color w:val="000000"/>
                <w:sz w:val="20"/>
                <w:szCs w:val="20"/>
              </w:rPr>
            </w:pPr>
            <w:r w:rsidRPr="00C2361F">
              <w:rPr>
                <w:rFonts w:asciiTheme="majorEastAsia" w:eastAsiaTheme="majorEastAsia" w:hAnsiTheme="majorEastAsia" w:cs="新細明體" w:hint="eastAsia"/>
                <w:color w:val="000000"/>
                <w:sz w:val="20"/>
                <w:szCs w:val="20"/>
                <w:bdr w:val="single" w:sz="4" w:space="0" w:color="auto"/>
              </w:rPr>
              <w:t>運p-IV-1</w:t>
            </w:r>
            <w:r w:rsidRPr="00C2361F">
              <w:rPr>
                <w:rFonts w:asciiTheme="majorEastAsia" w:eastAsiaTheme="majorEastAsia" w:hAnsiTheme="majorEastAsia" w:cs="新細明體" w:hint="eastAsia"/>
                <w:color w:val="000000"/>
                <w:sz w:val="20"/>
                <w:szCs w:val="20"/>
              </w:rPr>
              <w:t xml:space="preserve">  能選用適當的資訊科技組織思維，並進行有效的表達。</w:t>
            </w:r>
          </w:p>
          <w:p w14:paraId="7ACD55E7" w14:textId="77777777" w:rsidR="00B6471B" w:rsidRPr="00C2361F" w:rsidRDefault="00B6471B" w:rsidP="00C12175">
            <w:pPr>
              <w:pBdr>
                <w:top w:val="nil"/>
                <w:left w:val="nil"/>
                <w:bottom w:val="nil"/>
                <w:right w:val="nil"/>
                <w:between w:val="nil"/>
              </w:pBdr>
              <w:spacing w:line="360" w:lineRule="exact"/>
              <w:rPr>
                <w:rFonts w:asciiTheme="majorEastAsia" w:eastAsiaTheme="majorEastAsia" w:hAnsiTheme="majorEastAsia"/>
                <w:b/>
                <w:sz w:val="20"/>
                <w:szCs w:val="20"/>
              </w:rPr>
            </w:pPr>
            <w:r w:rsidRPr="00C2361F">
              <w:rPr>
                <w:rFonts w:asciiTheme="majorEastAsia" w:eastAsiaTheme="majorEastAsia" w:hAnsiTheme="majorEastAsia" w:hint="eastAsia"/>
                <w:b/>
                <w:sz w:val="20"/>
                <w:szCs w:val="20"/>
              </w:rPr>
              <w:t>第五章</w:t>
            </w:r>
          </w:p>
          <w:p w14:paraId="32658AE3" w14:textId="77777777" w:rsidR="00B6471B" w:rsidRPr="00C2361F" w:rsidRDefault="00B6471B" w:rsidP="00C12175">
            <w:pPr>
              <w:widowControl/>
              <w:spacing w:line="360" w:lineRule="exact"/>
              <w:jc w:val="both"/>
              <w:rPr>
                <w:rFonts w:asciiTheme="majorEastAsia" w:eastAsiaTheme="majorEastAsia" w:hAnsiTheme="majorEastAsia" w:cs="新細明體"/>
                <w:color w:val="000000"/>
                <w:sz w:val="20"/>
                <w:szCs w:val="20"/>
              </w:rPr>
            </w:pPr>
            <w:r w:rsidRPr="00C2361F">
              <w:rPr>
                <w:rFonts w:asciiTheme="majorEastAsia" w:eastAsiaTheme="majorEastAsia" w:hAnsiTheme="majorEastAsia" w:cs="新細明體" w:hint="eastAsia"/>
                <w:color w:val="000000"/>
                <w:sz w:val="20"/>
                <w:szCs w:val="20"/>
                <w:bdr w:val="single" w:sz="4" w:space="0" w:color="auto"/>
              </w:rPr>
              <w:t>運a-IV-1</w:t>
            </w:r>
            <w:r w:rsidRPr="00C2361F">
              <w:rPr>
                <w:rFonts w:asciiTheme="majorEastAsia" w:eastAsiaTheme="majorEastAsia" w:hAnsiTheme="majorEastAsia" w:cs="新細明體" w:hint="eastAsia"/>
                <w:color w:val="000000"/>
                <w:sz w:val="20"/>
                <w:szCs w:val="20"/>
              </w:rPr>
              <w:t xml:space="preserve">  能落實健康的數位使用習慣與態度。</w:t>
            </w:r>
          </w:p>
          <w:p w14:paraId="7C8DE5A0" w14:textId="77777777" w:rsidR="00B6471B" w:rsidRPr="007D288D" w:rsidRDefault="00B6471B" w:rsidP="00C12175">
            <w:pPr>
              <w:snapToGrid w:val="0"/>
              <w:spacing w:line="360" w:lineRule="exact"/>
              <w:jc w:val="both"/>
              <w:rPr>
                <w:rFonts w:asciiTheme="majorEastAsia" w:eastAsiaTheme="majorEastAsia" w:hAnsiTheme="majorEastAsia"/>
                <w:sz w:val="20"/>
                <w:szCs w:val="20"/>
              </w:rPr>
            </w:pPr>
            <w:r w:rsidRPr="00C2361F">
              <w:rPr>
                <w:rFonts w:asciiTheme="majorEastAsia" w:eastAsiaTheme="majorEastAsia" w:hAnsiTheme="majorEastAsia" w:cs="新細明體" w:hint="eastAsia"/>
                <w:color w:val="000000"/>
                <w:sz w:val="20"/>
                <w:szCs w:val="20"/>
                <w:bdr w:val="single" w:sz="4" w:space="0" w:color="auto"/>
              </w:rPr>
              <w:t>運a-IV-2</w:t>
            </w:r>
            <w:r w:rsidRPr="00C2361F">
              <w:rPr>
                <w:rFonts w:asciiTheme="majorEastAsia" w:eastAsiaTheme="majorEastAsia" w:hAnsiTheme="majorEastAsia" w:cs="新細明體" w:hint="eastAsia"/>
                <w:color w:val="000000"/>
                <w:sz w:val="20"/>
                <w:szCs w:val="20"/>
              </w:rPr>
              <w:t xml:space="preserve">  能瞭解資訊科技相關之法律、倫理及社會議題，以保護自己與尊重他人。</w:t>
            </w:r>
          </w:p>
        </w:tc>
      </w:tr>
      <w:tr w:rsidR="00B6471B" w:rsidRPr="007D288D" w14:paraId="2D43A16F" w14:textId="77777777" w:rsidTr="00C12175">
        <w:trPr>
          <w:trHeight w:val="432"/>
          <w:jc w:val="center"/>
        </w:trPr>
        <w:tc>
          <w:tcPr>
            <w:tcW w:w="1498" w:type="dxa"/>
            <w:vMerge/>
            <w:vAlign w:val="center"/>
          </w:tcPr>
          <w:p w14:paraId="5DD31F30" w14:textId="77777777" w:rsidR="00B6471B" w:rsidRPr="007D288D" w:rsidRDefault="00B6471B" w:rsidP="00C12175">
            <w:pPr>
              <w:pBdr>
                <w:top w:val="nil"/>
                <w:left w:val="nil"/>
                <w:bottom w:val="nil"/>
                <w:right w:val="nil"/>
                <w:between w:val="nil"/>
              </w:pBdr>
              <w:spacing w:line="360" w:lineRule="exact"/>
              <w:rPr>
                <w:rFonts w:asciiTheme="majorEastAsia" w:eastAsiaTheme="majorEastAsia" w:hAnsiTheme="majorEastAsia" w:cs="標楷體"/>
                <w:color w:val="000000"/>
              </w:rPr>
            </w:pPr>
          </w:p>
        </w:tc>
        <w:tc>
          <w:tcPr>
            <w:tcW w:w="1581" w:type="dxa"/>
            <w:vAlign w:val="center"/>
          </w:tcPr>
          <w:p w14:paraId="076064AF" w14:textId="77777777" w:rsidR="00B6471B" w:rsidRPr="007D288D" w:rsidRDefault="00B6471B" w:rsidP="00C12175">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 xml:space="preserve"> 學習內容</w:t>
            </w:r>
          </w:p>
        </w:tc>
        <w:tc>
          <w:tcPr>
            <w:tcW w:w="6357" w:type="dxa"/>
            <w:gridSpan w:val="3"/>
          </w:tcPr>
          <w:p w14:paraId="180344CD" w14:textId="77777777" w:rsidR="00B6471B" w:rsidRPr="007D288D" w:rsidRDefault="00B6471B" w:rsidP="00C12175">
            <w:pPr>
              <w:spacing w:line="360" w:lineRule="exact"/>
              <w:rPr>
                <w:rFonts w:asciiTheme="majorEastAsia" w:eastAsiaTheme="majorEastAsia" w:hAnsiTheme="majorEastAsia" w:cs="標楷體"/>
                <w:b/>
                <w:color w:val="000000"/>
              </w:rPr>
            </w:pPr>
            <w:r w:rsidRPr="00B6471B">
              <w:rPr>
                <w:rFonts w:asciiTheme="majorEastAsia" w:eastAsiaTheme="majorEastAsia" w:hAnsiTheme="majorEastAsia" w:cs="標楷體" w:hint="eastAsia"/>
                <w:b/>
                <w:color w:val="FFFFFF" w:themeColor="background1"/>
                <w:highlight w:val="darkCyan"/>
              </w:rPr>
              <w:t>生活科技</w:t>
            </w:r>
          </w:p>
          <w:p w14:paraId="50731AED" w14:textId="77777777" w:rsidR="00B6471B" w:rsidRPr="009325F7" w:rsidRDefault="00B6471B" w:rsidP="00C12175">
            <w:pPr>
              <w:snapToGrid w:val="0"/>
              <w:spacing w:line="360" w:lineRule="exact"/>
              <w:jc w:val="both"/>
              <w:rPr>
                <w:rFonts w:asciiTheme="majorEastAsia" w:eastAsiaTheme="majorEastAsia" w:hAnsiTheme="majorEastAsia"/>
                <w:b/>
                <w:sz w:val="20"/>
                <w:szCs w:val="20"/>
              </w:rPr>
            </w:pPr>
            <w:r w:rsidRPr="009325F7">
              <w:rPr>
                <w:rFonts w:asciiTheme="majorEastAsia" w:eastAsiaTheme="majorEastAsia" w:hAnsiTheme="majorEastAsia"/>
                <w:b/>
                <w:sz w:val="20"/>
                <w:szCs w:val="20"/>
              </w:rPr>
              <w:t>第一章</w:t>
            </w:r>
          </w:p>
          <w:p w14:paraId="6ADCE79D" w14:textId="77777777" w:rsidR="00B6471B" w:rsidRPr="009325F7" w:rsidRDefault="00B6471B" w:rsidP="00C12175">
            <w:pPr>
              <w:spacing w:line="360" w:lineRule="exact"/>
              <w:rPr>
                <w:rFonts w:asciiTheme="majorEastAsia" w:eastAsiaTheme="majorEastAsia" w:hAnsiTheme="majorEastAsia"/>
                <w:sz w:val="20"/>
                <w:szCs w:val="20"/>
              </w:rPr>
            </w:pPr>
            <w:r w:rsidRPr="009325F7">
              <w:rPr>
                <w:rFonts w:asciiTheme="majorEastAsia" w:eastAsiaTheme="majorEastAsia" w:hAnsiTheme="majorEastAsia" w:hint="eastAsia"/>
                <w:sz w:val="20"/>
                <w:szCs w:val="20"/>
                <w:bdr w:val="single" w:sz="4" w:space="0" w:color="auto"/>
              </w:rPr>
              <w:t>生N-IV-3</w:t>
            </w:r>
            <w:r w:rsidRPr="009325F7">
              <w:rPr>
                <w:rFonts w:asciiTheme="majorEastAsia" w:eastAsiaTheme="majorEastAsia" w:hAnsiTheme="majorEastAsia" w:hint="eastAsia"/>
                <w:sz w:val="20"/>
                <w:szCs w:val="20"/>
              </w:rPr>
              <w:t xml:space="preserve">  科技與科學的關係。</w:t>
            </w:r>
          </w:p>
          <w:p w14:paraId="37AE52FE" w14:textId="77777777" w:rsidR="00B6471B" w:rsidRPr="009325F7" w:rsidRDefault="00B6471B" w:rsidP="00C12175">
            <w:pPr>
              <w:spacing w:line="360" w:lineRule="exact"/>
              <w:rPr>
                <w:rFonts w:asciiTheme="majorEastAsia" w:eastAsiaTheme="majorEastAsia" w:hAnsiTheme="majorEastAsia"/>
                <w:sz w:val="20"/>
                <w:szCs w:val="20"/>
              </w:rPr>
            </w:pPr>
            <w:r w:rsidRPr="009325F7">
              <w:rPr>
                <w:rFonts w:asciiTheme="majorEastAsia" w:eastAsiaTheme="majorEastAsia" w:hAnsiTheme="majorEastAsia" w:hint="eastAsia"/>
                <w:sz w:val="20"/>
                <w:szCs w:val="20"/>
                <w:bdr w:val="single" w:sz="4" w:space="0" w:color="auto"/>
              </w:rPr>
              <w:t>生P-IV-5</w:t>
            </w:r>
            <w:r w:rsidRPr="009325F7">
              <w:rPr>
                <w:rFonts w:asciiTheme="majorEastAsia" w:eastAsiaTheme="majorEastAsia" w:hAnsiTheme="majorEastAsia" w:hint="eastAsia"/>
                <w:sz w:val="20"/>
                <w:szCs w:val="20"/>
              </w:rPr>
              <w:t xml:space="preserve">  材料的選用與加工處理。</w:t>
            </w:r>
          </w:p>
          <w:p w14:paraId="35B2B5E9" w14:textId="77777777" w:rsidR="00B6471B" w:rsidRPr="009325F7" w:rsidRDefault="00B6471B" w:rsidP="00C12175">
            <w:pPr>
              <w:spacing w:line="360" w:lineRule="exact"/>
              <w:rPr>
                <w:rFonts w:asciiTheme="majorEastAsia" w:eastAsiaTheme="majorEastAsia" w:hAnsiTheme="majorEastAsia"/>
                <w:sz w:val="20"/>
                <w:szCs w:val="20"/>
              </w:rPr>
            </w:pPr>
            <w:r w:rsidRPr="009325F7">
              <w:rPr>
                <w:rFonts w:asciiTheme="majorEastAsia" w:eastAsiaTheme="majorEastAsia" w:hAnsiTheme="majorEastAsia" w:hint="eastAsia"/>
                <w:sz w:val="20"/>
                <w:szCs w:val="20"/>
                <w:bdr w:val="single" w:sz="4" w:space="0" w:color="auto"/>
              </w:rPr>
              <w:t>生A-IV-4</w:t>
            </w:r>
            <w:r w:rsidRPr="009325F7">
              <w:rPr>
                <w:rFonts w:asciiTheme="majorEastAsia" w:eastAsiaTheme="majorEastAsia" w:hAnsiTheme="majorEastAsia" w:hint="eastAsia"/>
                <w:sz w:val="20"/>
                <w:szCs w:val="20"/>
              </w:rPr>
              <w:t xml:space="preserve">  日常科技產品的能源與動力應用。</w:t>
            </w:r>
          </w:p>
          <w:p w14:paraId="23F98B1B" w14:textId="77777777" w:rsidR="00B6471B" w:rsidRPr="009325F7" w:rsidRDefault="00B6471B" w:rsidP="00C12175">
            <w:pPr>
              <w:snapToGrid w:val="0"/>
              <w:spacing w:line="360" w:lineRule="exact"/>
              <w:jc w:val="both"/>
              <w:rPr>
                <w:rFonts w:asciiTheme="majorEastAsia" w:eastAsiaTheme="majorEastAsia" w:hAnsiTheme="majorEastAsia"/>
                <w:sz w:val="20"/>
                <w:szCs w:val="20"/>
              </w:rPr>
            </w:pPr>
            <w:r w:rsidRPr="009325F7">
              <w:rPr>
                <w:rFonts w:asciiTheme="majorEastAsia" w:eastAsiaTheme="majorEastAsia" w:hAnsiTheme="majorEastAsia" w:hint="eastAsia"/>
                <w:sz w:val="20"/>
                <w:szCs w:val="20"/>
                <w:bdr w:val="single" w:sz="4" w:space="0" w:color="auto"/>
              </w:rPr>
              <w:t>生S-IV-2</w:t>
            </w:r>
            <w:r w:rsidRPr="009325F7">
              <w:rPr>
                <w:rFonts w:asciiTheme="majorEastAsia" w:eastAsiaTheme="majorEastAsia" w:hAnsiTheme="majorEastAsia" w:hint="eastAsia"/>
                <w:sz w:val="20"/>
                <w:szCs w:val="20"/>
              </w:rPr>
              <w:t xml:space="preserve">  科技對社會與環境的影響。</w:t>
            </w:r>
          </w:p>
          <w:p w14:paraId="375A4E05" w14:textId="77777777" w:rsidR="00B6471B" w:rsidRPr="009325F7" w:rsidRDefault="00B6471B" w:rsidP="00C12175">
            <w:pPr>
              <w:snapToGrid w:val="0"/>
              <w:spacing w:line="360" w:lineRule="exact"/>
              <w:jc w:val="both"/>
              <w:rPr>
                <w:rFonts w:asciiTheme="majorEastAsia" w:eastAsiaTheme="majorEastAsia" w:hAnsiTheme="majorEastAsia"/>
                <w:b/>
                <w:sz w:val="20"/>
                <w:szCs w:val="20"/>
              </w:rPr>
            </w:pPr>
            <w:r w:rsidRPr="009325F7">
              <w:rPr>
                <w:rFonts w:asciiTheme="majorEastAsia" w:eastAsiaTheme="majorEastAsia" w:hAnsiTheme="majorEastAsia" w:hint="eastAsia"/>
                <w:b/>
                <w:sz w:val="20"/>
                <w:szCs w:val="20"/>
              </w:rPr>
              <w:t>第二章</w:t>
            </w:r>
          </w:p>
          <w:p w14:paraId="1E6FED09" w14:textId="77777777" w:rsidR="00B6471B" w:rsidRPr="009325F7" w:rsidRDefault="00B6471B" w:rsidP="00C12175">
            <w:pPr>
              <w:spacing w:line="360" w:lineRule="exact"/>
              <w:rPr>
                <w:rFonts w:asciiTheme="majorEastAsia" w:eastAsiaTheme="majorEastAsia" w:hAnsiTheme="majorEastAsia"/>
                <w:sz w:val="20"/>
                <w:szCs w:val="20"/>
              </w:rPr>
            </w:pPr>
            <w:r w:rsidRPr="009325F7">
              <w:rPr>
                <w:rFonts w:asciiTheme="majorEastAsia" w:eastAsiaTheme="majorEastAsia" w:hAnsiTheme="majorEastAsia" w:hint="eastAsia"/>
                <w:sz w:val="20"/>
                <w:szCs w:val="20"/>
                <w:bdr w:val="single" w:sz="4" w:space="0" w:color="auto"/>
              </w:rPr>
              <w:t>生P-IV-5</w:t>
            </w:r>
            <w:r w:rsidRPr="009325F7">
              <w:rPr>
                <w:rFonts w:asciiTheme="majorEastAsia" w:eastAsiaTheme="majorEastAsia" w:hAnsiTheme="majorEastAsia" w:hint="eastAsia"/>
                <w:sz w:val="20"/>
                <w:szCs w:val="20"/>
              </w:rPr>
              <w:t xml:space="preserve">  材料的選用與加工處理。</w:t>
            </w:r>
          </w:p>
          <w:p w14:paraId="46E5363B" w14:textId="77777777" w:rsidR="00B6471B" w:rsidRPr="009325F7" w:rsidRDefault="00B6471B" w:rsidP="00C12175">
            <w:pPr>
              <w:spacing w:line="360" w:lineRule="exact"/>
              <w:rPr>
                <w:rFonts w:asciiTheme="majorEastAsia" w:eastAsiaTheme="majorEastAsia" w:hAnsiTheme="majorEastAsia"/>
                <w:sz w:val="20"/>
                <w:szCs w:val="20"/>
              </w:rPr>
            </w:pPr>
            <w:r w:rsidRPr="009325F7">
              <w:rPr>
                <w:rFonts w:asciiTheme="majorEastAsia" w:eastAsiaTheme="majorEastAsia" w:hAnsiTheme="majorEastAsia" w:hint="eastAsia"/>
                <w:sz w:val="20"/>
                <w:szCs w:val="20"/>
                <w:bdr w:val="single" w:sz="4" w:space="0" w:color="auto"/>
              </w:rPr>
              <w:t>生P-IV-6</w:t>
            </w:r>
            <w:r w:rsidRPr="009325F7">
              <w:rPr>
                <w:rFonts w:asciiTheme="majorEastAsia" w:eastAsiaTheme="majorEastAsia" w:hAnsiTheme="majorEastAsia" w:hint="eastAsia"/>
                <w:sz w:val="20"/>
                <w:szCs w:val="20"/>
              </w:rPr>
              <w:t xml:space="preserve">  常用的機具操作與使用。</w:t>
            </w:r>
          </w:p>
          <w:p w14:paraId="625E459B" w14:textId="77777777" w:rsidR="00B6471B" w:rsidRPr="007D288D" w:rsidRDefault="00B6471B" w:rsidP="00C12175">
            <w:pPr>
              <w:snapToGrid w:val="0"/>
              <w:spacing w:line="360" w:lineRule="exact"/>
              <w:jc w:val="both"/>
              <w:rPr>
                <w:rFonts w:asciiTheme="majorEastAsia" w:eastAsiaTheme="majorEastAsia" w:hAnsiTheme="majorEastAsia" w:cs="新細明體"/>
                <w:sz w:val="20"/>
                <w:szCs w:val="20"/>
              </w:rPr>
            </w:pPr>
            <w:r w:rsidRPr="009325F7">
              <w:rPr>
                <w:rFonts w:asciiTheme="majorEastAsia" w:eastAsiaTheme="majorEastAsia" w:hAnsiTheme="majorEastAsia" w:hint="eastAsia"/>
                <w:sz w:val="20"/>
                <w:szCs w:val="20"/>
                <w:bdr w:val="single" w:sz="4" w:space="0" w:color="auto"/>
              </w:rPr>
              <w:t>生S-IV-2</w:t>
            </w:r>
            <w:r w:rsidRPr="009325F7">
              <w:rPr>
                <w:rFonts w:asciiTheme="majorEastAsia" w:eastAsiaTheme="majorEastAsia" w:hAnsiTheme="majorEastAsia" w:hint="eastAsia"/>
                <w:sz w:val="20"/>
                <w:szCs w:val="20"/>
              </w:rPr>
              <w:t xml:space="preserve">  科技對社會與環境的影響。</w:t>
            </w:r>
          </w:p>
          <w:p w14:paraId="55A132C9" w14:textId="77777777" w:rsidR="00B6471B" w:rsidRPr="007D288D" w:rsidRDefault="00B6471B" w:rsidP="00C12175">
            <w:pPr>
              <w:widowControl/>
              <w:spacing w:line="360" w:lineRule="exact"/>
              <w:rPr>
                <w:rFonts w:asciiTheme="majorEastAsia" w:eastAsiaTheme="majorEastAsia" w:hAnsiTheme="majorEastAsia" w:cs="標楷體"/>
                <w:b/>
                <w:color w:val="FFFFFF" w:themeColor="background1"/>
              </w:rPr>
            </w:pPr>
            <w:r w:rsidRPr="007D288D">
              <w:rPr>
                <w:rFonts w:asciiTheme="majorEastAsia" w:eastAsiaTheme="majorEastAsia" w:hAnsiTheme="majorEastAsia" w:cs="標楷體" w:hint="eastAsia"/>
                <w:b/>
                <w:color w:val="FFFFFF" w:themeColor="background1"/>
                <w:highlight w:val="darkMagenta"/>
              </w:rPr>
              <w:t>資訊科技</w:t>
            </w:r>
          </w:p>
          <w:p w14:paraId="24261CF1" w14:textId="77777777" w:rsidR="00B6471B" w:rsidRPr="00C2361F" w:rsidRDefault="00B6471B" w:rsidP="00C12175">
            <w:pPr>
              <w:pBdr>
                <w:top w:val="nil"/>
                <w:left w:val="nil"/>
                <w:bottom w:val="nil"/>
                <w:right w:val="nil"/>
                <w:between w:val="nil"/>
              </w:pBdr>
              <w:spacing w:line="360" w:lineRule="exact"/>
              <w:rPr>
                <w:rFonts w:asciiTheme="majorEastAsia" w:eastAsiaTheme="majorEastAsia" w:hAnsiTheme="majorEastAsia" w:cs="BiauKai"/>
                <w:b/>
                <w:sz w:val="20"/>
                <w:szCs w:val="20"/>
              </w:rPr>
            </w:pPr>
            <w:r w:rsidRPr="00C2361F">
              <w:rPr>
                <w:rFonts w:asciiTheme="majorEastAsia" w:eastAsiaTheme="majorEastAsia" w:hAnsiTheme="majorEastAsia" w:cs="BiauKai" w:hint="eastAsia"/>
                <w:b/>
                <w:sz w:val="20"/>
                <w:szCs w:val="20"/>
              </w:rPr>
              <w:t>第三章</w:t>
            </w:r>
          </w:p>
          <w:p w14:paraId="65310DCF" w14:textId="77777777" w:rsidR="00B6471B" w:rsidRPr="00C2361F" w:rsidRDefault="00B6471B" w:rsidP="00C12175">
            <w:pPr>
              <w:spacing w:line="360" w:lineRule="exact"/>
              <w:rPr>
                <w:rFonts w:asciiTheme="majorEastAsia" w:eastAsiaTheme="majorEastAsia" w:hAnsiTheme="majorEastAsia" w:cs="Roman PS"/>
                <w:sz w:val="20"/>
                <w:szCs w:val="20"/>
              </w:rPr>
            </w:pPr>
            <w:r w:rsidRPr="00C2361F">
              <w:rPr>
                <w:rFonts w:asciiTheme="majorEastAsia" w:eastAsiaTheme="majorEastAsia" w:hAnsiTheme="majorEastAsia" w:cs="Roman PS" w:hint="eastAsia"/>
                <w:sz w:val="20"/>
                <w:szCs w:val="20"/>
                <w:bdr w:val="single" w:sz="4" w:space="0" w:color="auto"/>
              </w:rPr>
              <w:t>資</w:t>
            </w:r>
            <w:r w:rsidRPr="00C2361F">
              <w:rPr>
                <w:rFonts w:asciiTheme="majorEastAsia" w:eastAsiaTheme="majorEastAsia" w:hAnsiTheme="majorEastAsia" w:cs="Roman PS"/>
                <w:sz w:val="20"/>
                <w:szCs w:val="20"/>
                <w:bdr w:val="single" w:sz="4" w:space="0" w:color="auto"/>
              </w:rPr>
              <w:t>P-IV-3</w:t>
            </w:r>
            <w:r w:rsidRPr="00C2361F">
              <w:rPr>
                <w:rFonts w:asciiTheme="majorEastAsia" w:eastAsiaTheme="majorEastAsia" w:hAnsiTheme="majorEastAsia" w:cs="Roman PS"/>
                <w:sz w:val="20"/>
                <w:szCs w:val="20"/>
              </w:rPr>
              <w:t xml:space="preserve">  陣列程式設計實作。</w:t>
            </w:r>
          </w:p>
          <w:p w14:paraId="25EBAA3F" w14:textId="77777777" w:rsidR="00B6471B" w:rsidRPr="00C2361F" w:rsidRDefault="00B6471B" w:rsidP="00C12175">
            <w:pPr>
              <w:spacing w:line="360" w:lineRule="exact"/>
              <w:rPr>
                <w:rFonts w:asciiTheme="majorEastAsia" w:eastAsiaTheme="majorEastAsia" w:hAnsiTheme="majorEastAsia" w:cs="Roman PS"/>
                <w:sz w:val="20"/>
                <w:szCs w:val="20"/>
              </w:rPr>
            </w:pPr>
            <w:r w:rsidRPr="00C2361F">
              <w:rPr>
                <w:rFonts w:asciiTheme="majorEastAsia" w:eastAsiaTheme="majorEastAsia" w:hAnsiTheme="majorEastAsia" w:cs="Roman PS" w:hint="eastAsia"/>
                <w:sz w:val="20"/>
                <w:szCs w:val="20"/>
                <w:bdr w:val="single" w:sz="4" w:space="0" w:color="auto"/>
              </w:rPr>
              <w:t>資</w:t>
            </w:r>
            <w:r w:rsidRPr="00C2361F">
              <w:rPr>
                <w:rFonts w:asciiTheme="majorEastAsia" w:eastAsiaTheme="majorEastAsia" w:hAnsiTheme="majorEastAsia" w:cs="Roman PS"/>
                <w:sz w:val="20"/>
                <w:szCs w:val="20"/>
                <w:bdr w:val="single" w:sz="4" w:space="0" w:color="auto"/>
              </w:rPr>
              <w:t>P-IV-4</w:t>
            </w:r>
            <w:r w:rsidRPr="00C2361F">
              <w:rPr>
                <w:rFonts w:asciiTheme="majorEastAsia" w:eastAsiaTheme="majorEastAsia" w:hAnsiTheme="majorEastAsia" w:cs="Roman PS"/>
                <w:sz w:val="20"/>
                <w:szCs w:val="20"/>
              </w:rPr>
              <w:t xml:space="preserve">  模組化程式設計的概念。</w:t>
            </w:r>
          </w:p>
          <w:p w14:paraId="5CEF09E1" w14:textId="77777777" w:rsidR="00B6471B" w:rsidRPr="00C2361F" w:rsidRDefault="00B6471B" w:rsidP="00C12175">
            <w:pPr>
              <w:spacing w:line="360" w:lineRule="exact"/>
              <w:rPr>
                <w:rFonts w:asciiTheme="majorEastAsia" w:eastAsiaTheme="majorEastAsia" w:hAnsiTheme="majorEastAsia" w:cs="Roman PS"/>
                <w:sz w:val="20"/>
                <w:szCs w:val="20"/>
              </w:rPr>
            </w:pPr>
            <w:r w:rsidRPr="00C2361F">
              <w:rPr>
                <w:rFonts w:asciiTheme="majorEastAsia" w:eastAsiaTheme="majorEastAsia" w:hAnsiTheme="majorEastAsia" w:cs="Roman PS" w:hint="eastAsia"/>
                <w:sz w:val="20"/>
                <w:szCs w:val="20"/>
                <w:bdr w:val="single" w:sz="4" w:space="0" w:color="auto"/>
              </w:rPr>
              <w:t>資</w:t>
            </w:r>
            <w:r w:rsidRPr="00C2361F">
              <w:rPr>
                <w:rFonts w:asciiTheme="majorEastAsia" w:eastAsiaTheme="majorEastAsia" w:hAnsiTheme="majorEastAsia" w:cs="Roman PS"/>
                <w:sz w:val="20"/>
                <w:szCs w:val="20"/>
                <w:bdr w:val="single" w:sz="4" w:space="0" w:color="auto"/>
              </w:rPr>
              <w:t>P-IV-5</w:t>
            </w:r>
            <w:r w:rsidRPr="00C2361F">
              <w:rPr>
                <w:rFonts w:asciiTheme="majorEastAsia" w:eastAsiaTheme="majorEastAsia" w:hAnsiTheme="majorEastAsia" w:cs="Roman PS"/>
                <w:sz w:val="20"/>
                <w:szCs w:val="20"/>
              </w:rPr>
              <w:t xml:space="preserve">  模組化程式設計與問題解決實作。</w:t>
            </w:r>
          </w:p>
          <w:p w14:paraId="595AD228" w14:textId="77777777" w:rsidR="00B6471B" w:rsidRPr="00C2361F" w:rsidRDefault="00B6471B" w:rsidP="00C12175">
            <w:pPr>
              <w:pBdr>
                <w:top w:val="nil"/>
                <w:left w:val="nil"/>
                <w:bottom w:val="nil"/>
                <w:right w:val="nil"/>
                <w:between w:val="nil"/>
              </w:pBdr>
              <w:spacing w:line="360" w:lineRule="exact"/>
              <w:rPr>
                <w:rFonts w:asciiTheme="majorEastAsia" w:eastAsiaTheme="majorEastAsia" w:hAnsiTheme="majorEastAsia" w:cs="BiauKai"/>
                <w:b/>
                <w:sz w:val="20"/>
                <w:szCs w:val="20"/>
              </w:rPr>
            </w:pPr>
            <w:r w:rsidRPr="00C2361F">
              <w:rPr>
                <w:rFonts w:asciiTheme="majorEastAsia" w:eastAsiaTheme="majorEastAsia" w:hAnsiTheme="majorEastAsia" w:cs="BiauKai" w:hint="eastAsia"/>
                <w:b/>
                <w:sz w:val="20"/>
                <w:szCs w:val="20"/>
              </w:rPr>
              <w:t>第四章</w:t>
            </w:r>
          </w:p>
          <w:p w14:paraId="0C3D2512" w14:textId="77777777" w:rsidR="00B6471B" w:rsidRPr="00C2361F" w:rsidRDefault="00B6471B" w:rsidP="00C12175">
            <w:pPr>
              <w:spacing w:line="360" w:lineRule="exact"/>
              <w:rPr>
                <w:rFonts w:asciiTheme="majorEastAsia" w:eastAsiaTheme="majorEastAsia" w:hAnsiTheme="majorEastAsia" w:cs="文鼎黑體"/>
                <w:color w:val="000000"/>
                <w:sz w:val="20"/>
                <w:szCs w:val="20"/>
              </w:rPr>
            </w:pPr>
            <w:r w:rsidRPr="00C2361F">
              <w:rPr>
                <w:rFonts w:asciiTheme="majorEastAsia" w:eastAsiaTheme="majorEastAsia" w:hAnsiTheme="majorEastAsia" w:cs="文鼎黑體" w:hint="eastAsia"/>
                <w:color w:val="000000"/>
                <w:sz w:val="20"/>
                <w:szCs w:val="20"/>
                <w:bdr w:val="single" w:sz="4" w:space="0" w:color="auto"/>
              </w:rPr>
              <w:t>資</w:t>
            </w:r>
            <w:r w:rsidRPr="00C2361F">
              <w:rPr>
                <w:rFonts w:asciiTheme="majorEastAsia" w:eastAsiaTheme="majorEastAsia" w:hAnsiTheme="majorEastAsia" w:cs="Roman PS"/>
                <w:color w:val="000000"/>
                <w:sz w:val="20"/>
                <w:szCs w:val="20"/>
                <w:bdr w:val="single" w:sz="4" w:space="0" w:color="auto"/>
              </w:rPr>
              <w:t>A-IV-2</w:t>
            </w:r>
            <w:r w:rsidRPr="00C2361F">
              <w:rPr>
                <w:rFonts w:asciiTheme="majorEastAsia" w:eastAsiaTheme="majorEastAsia" w:hAnsiTheme="majorEastAsia" w:cs="Roman PS"/>
                <w:color w:val="000000"/>
                <w:sz w:val="20"/>
                <w:szCs w:val="20"/>
              </w:rPr>
              <w:t xml:space="preserve">  </w:t>
            </w:r>
            <w:r w:rsidRPr="00C2361F">
              <w:rPr>
                <w:rFonts w:asciiTheme="majorEastAsia" w:eastAsiaTheme="majorEastAsia" w:hAnsiTheme="majorEastAsia" w:cs="文鼎黑體" w:hint="eastAsia"/>
                <w:color w:val="000000"/>
                <w:sz w:val="20"/>
                <w:szCs w:val="20"/>
              </w:rPr>
              <w:t>陣列資料結構的概念與應用</w:t>
            </w:r>
            <w:r w:rsidRPr="00C2361F">
              <w:rPr>
                <w:rFonts w:asciiTheme="majorEastAsia" w:eastAsiaTheme="majorEastAsia" w:hAnsiTheme="majorEastAsia" w:cs="Roman PS" w:hint="eastAsia"/>
                <w:sz w:val="20"/>
                <w:szCs w:val="20"/>
              </w:rPr>
              <w:t>。</w:t>
            </w:r>
          </w:p>
          <w:p w14:paraId="20C3E388" w14:textId="77777777" w:rsidR="00B6471B" w:rsidRPr="00C2361F" w:rsidRDefault="00B6471B" w:rsidP="00C12175">
            <w:pPr>
              <w:spacing w:line="360" w:lineRule="exact"/>
              <w:rPr>
                <w:rFonts w:asciiTheme="majorEastAsia" w:eastAsiaTheme="majorEastAsia" w:hAnsiTheme="majorEastAsia" w:cs="文鼎黑體"/>
                <w:color w:val="000000"/>
                <w:sz w:val="20"/>
                <w:szCs w:val="20"/>
              </w:rPr>
            </w:pPr>
            <w:r w:rsidRPr="00C2361F">
              <w:rPr>
                <w:rFonts w:asciiTheme="majorEastAsia" w:eastAsiaTheme="majorEastAsia" w:hAnsiTheme="majorEastAsia" w:cs="文鼎黑體" w:hint="eastAsia"/>
                <w:color w:val="000000"/>
                <w:sz w:val="20"/>
                <w:szCs w:val="20"/>
                <w:bdr w:val="single" w:sz="4" w:space="0" w:color="auto"/>
              </w:rPr>
              <w:t>資</w:t>
            </w:r>
            <w:r w:rsidRPr="00C2361F">
              <w:rPr>
                <w:rFonts w:asciiTheme="majorEastAsia" w:eastAsiaTheme="majorEastAsia" w:hAnsiTheme="majorEastAsia" w:cs="Roman PS"/>
                <w:color w:val="000000"/>
                <w:sz w:val="20"/>
                <w:szCs w:val="20"/>
                <w:bdr w:val="single" w:sz="4" w:space="0" w:color="auto"/>
              </w:rPr>
              <w:t>A-IV-3</w:t>
            </w:r>
            <w:r w:rsidRPr="00C2361F">
              <w:rPr>
                <w:rFonts w:asciiTheme="majorEastAsia" w:eastAsiaTheme="majorEastAsia" w:hAnsiTheme="majorEastAsia" w:cs="Roman PS"/>
                <w:color w:val="000000"/>
                <w:sz w:val="20"/>
                <w:szCs w:val="20"/>
              </w:rPr>
              <w:t xml:space="preserve">  </w:t>
            </w:r>
            <w:r w:rsidRPr="00C2361F">
              <w:rPr>
                <w:rFonts w:asciiTheme="majorEastAsia" w:eastAsiaTheme="majorEastAsia" w:hAnsiTheme="majorEastAsia" w:cs="文鼎黑體" w:hint="eastAsia"/>
                <w:color w:val="000000"/>
                <w:sz w:val="20"/>
                <w:szCs w:val="20"/>
              </w:rPr>
              <w:t>基本演算法的介紹</w:t>
            </w:r>
            <w:r w:rsidRPr="00C2361F">
              <w:rPr>
                <w:rFonts w:asciiTheme="majorEastAsia" w:eastAsiaTheme="majorEastAsia" w:hAnsiTheme="majorEastAsia" w:cs="Roman PS" w:hint="eastAsia"/>
                <w:sz w:val="20"/>
                <w:szCs w:val="20"/>
              </w:rPr>
              <w:t>。</w:t>
            </w:r>
            <w:r w:rsidRPr="00C2361F">
              <w:rPr>
                <w:rFonts w:asciiTheme="majorEastAsia" w:eastAsiaTheme="majorEastAsia" w:hAnsiTheme="majorEastAsia" w:cs="文鼎黑體"/>
                <w:color w:val="000000"/>
                <w:sz w:val="20"/>
                <w:szCs w:val="20"/>
              </w:rPr>
              <w:t xml:space="preserve"> </w:t>
            </w:r>
          </w:p>
          <w:p w14:paraId="15FC9088" w14:textId="77777777" w:rsidR="00B6471B" w:rsidRPr="00C2361F" w:rsidRDefault="00B6471B" w:rsidP="00C12175">
            <w:pPr>
              <w:spacing w:line="360" w:lineRule="exact"/>
              <w:rPr>
                <w:rFonts w:asciiTheme="majorEastAsia" w:eastAsiaTheme="majorEastAsia" w:hAnsiTheme="majorEastAsia" w:cs="Roman PS"/>
                <w:sz w:val="20"/>
                <w:szCs w:val="20"/>
              </w:rPr>
            </w:pPr>
            <w:r w:rsidRPr="00C2361F">
              <w:rPr>
                <w:rFonts w:asciiTheme="majorEastAsia" w:eastAsiaTheme="majorEastAsia" w:hAnsiTheme="majorEastAsia" w:cs="文鼎黑體" w:hint="eastAsia"/>
                <w:color w:val="000000"/>
                <w:sz w:val="20"/>
                <w:szCs w:val="20"/>
                <w:bdr w:val="single" w:sz="4" w:space="0" w:color="auto"/>
              </w:rPr>
              <w:t>資</w:t>
            </w:r>
            <w:r w:rsidRPr="00C2361F">
              <w:rPr>
                <w:rFonts w:asciiTheme="majorEastAsia" w:eastAsiaTheme="majorEastAsia" w:hAnsiTheme="majorEastAsia" w:cs="Roman PS"/>
                <w:color w:val="000000"/>
                <w:sz w:val="20"/>
                <w:szCs w:val="20"/>
                <w:bdr w:val="single" w:sz="4" w:space="0" w:color="auto"/>
              </w:rPr>
              <w:t>P-IV-3</w:t>
            </w:r>
            <w:r w:rsidRPr="00C2361F">
              <w:rPr>
                <w:rFonts w:asciiTheme="majorEastAsia" w:eastAsiaTheme="majorEastAsia" w:hAnsiTheme="majorEastAsia" w:cs="Roman PS"/>
                <w:color w:val="000000"/>
                <w:sz w:val="20"/>
                <w:szCs w:val="20"/>
              </w:rPr>
              <w:t xml:space="preserve">  </w:t>
            </w:r>
            <w:r w:rsidRPr="00C2361F">
              <w:rPr>
                <w:rFonts w:asciiTheme="majorEastAsia" w:eastAsiaTheme="majorEastAsia" w:hAnsiTheme="majorEastAsia" w:cs="文鼎黑體" w:hint="eastAsia"/>
                <w:color w:val="000000"/>
                <w:sz w:val="20"/>
                <w:szCs w:val="20"/>
              </w:rPr>
              <w:t>陣列程式設計實作</w:t>
            </w:r>
            <w:r w:rsidRPr="00C2361F">
              <w:rPr>
                <w:rFonts w:asciiTheme="majorEastAsia" w:eastAsiaTheme="majorEastAsia" w:hAnsiTheme="majorEastAsia" w:cs="Roman PS" w:hint="eastAsia"/>
                <w:sz w:val="20"/>
                <w:szCs w:val="20"/>
              </w:rPr>
              <w:t>。</w:t>
            </w:r>
          </w:p>
          <w:p w14:paraId="154166C2" w14:textId="77777777" w:rsidR="00B6471B" w:rsidRPr="00C2361F" w:rsidRDefault="00B6471B" w:rsidP="00C12175">
            <w:pPr>
              <w:spacing w:line="360" w:lineRule="exact"/>
              <w:rPr>
                <w:rFonts w:asciiTheme="majorEastAsia" w:eastAsiaTheme="majorEastAsia" w:hAnsiTheme="majorEastAsia" w:cs="Roman PS"/>
                <w:sz w:val="20"/>
                <w:szCs w:val="20"/>
              </w:rPr>
            </w:pPr>
            <w:r w:rsidRPr="00C2361F">
              <w:rPr>
                <w:rFonts w:asciiTheme="majorEastAsia" w:eastAsiaTheme="majorEastAsia" w:hAnsiTheme="majorEastAsia" w:cs="文鼎黑體" w:hint="eastAsia"/>
                <w:color w:val="000000"/>
                <w:sz w:val="20"/>
                <w:szCs w:val="20"/>
                <w:bdr w:val="single" w:sz="4" w:space="0" w:color="auto"/>
              </w:rPr>
              <w:t>資</w:t>
            </w:r>
            <w:r w:rsidRPr="00C2361F">
              <w:rPr>
                <w:rFonts w:asciiTheme="majorEastAsia" w:eastAsiaTheme="majorEastAsia" w:hAnsiTheme="majorEastAsia" w:cs="Roman PS"/>
                <w:color w:val="000000"/>
                <w:sz w:val="20"/>
                <w:szCs w:val="20"/>
                <w:bdr w:val="single" w:sz="4" w:space="0" w:color="auto"/>
              </w:rPr>
              <w:t>P-IV-5</w:t>
            </w:r>
            <w:r w:rsidRPr="00C2361F">
              <w:rPr>
                <w:rFonts w:asciiTheme="majorEastAsia" w:eastAsiaTheme="majorEastAsia" w:hAnsiTheme="majorEastAsia" w:cs="Roman PS"/>
                <w:color w:val="000000"/>
                <w:sz w:val="20"/>
                <w:szCs w:val="20"/>
              </w:rPr>
              <w:t xml:space="preserve">  </w:t>
            </w:r>
            <w:r w:rsidRPr="00C2361F">
              <w:rPr>
                <w:rFonts w:asciiTheme="majorEastAsia" w:eastAsiaTheme="majorEastAsia" w:hAnsiTheme="majorEastAsia" w:cs="文鼎黑體" w:hint="eastAsia"/>
                <w:color w:val="000000"/>
                <w:sz w:val="20"/>
                <w:szCs w:val="20"/>
              </w:rPr>
              <w:t>模組化程式設計與問題解決實作</w:t>
            </w:r>
            <w:r w:rsidRPr="00C2361F">
              <w:rPr>
                <w:rFonts w:asciiTheme="majorEastAsia" w:eastAsiaTheme="majorEastAsia" w:hAnsiTheme="majorEastAsia" w:cs="Roman PS" w:hint="eastAsia"/>
                <w:sz w:val="20"/>
                <w:szCs w:val="20"/>
              </w:rPr>
              <w:t>。</w:t>
            </w:r>
          </w:p>
          <w:p w14:paraId="090FE08B" w14:textId="77777777" w:rsidR="00B6471B" w:rsidRPr="00C2361F" w:rsidRDefault="00B6471B" w:rsidP="00C12175">
            <w:pPr>
              <w:spacing w:line="360" w:lineRule="exact"/>
              <w:rPr>
                <w:rFonts w:asciiTheme="majorEastAsia" w:eastAsiaTheme="majorEastAsia" w:hAnsiTheme="majorEastAsia"/>
                <w:b/>
                <w:sz w:val="20"/>
                <w:szCs w:val="20"/>
              </w:rPr>
            </w:pPr>
            <w:r w:rsidRPr="00C2361F">
              <w:rPr>
                <w:rFonts w:asciiTheme="majorEastAsia" w:eastAsiaTheme="majorEastAsia" w:hAnsiTheme="majorEastAsia" w:hint="eastAsia"/>
                <w:b/>
                <w:sz w:val="20"/>
                <w:szCs w:val="20"/>
              </w:rPr>
              <w:t>第五章</w:t>
            </w:r>
          </w:p>
          <w:p w14:paraId="4125F396" w14:textId="77777777" w:rsidR="00B6471B" w:rsidRPr="00C2361F" w:rsidRDefault="00B6471B" w:rsidP="00C12175">
            <w:pPr>
              <w:widowControl/>
              <w:spacing w:line="360" w:lineRule="exact"/>
              <w:jc w:val="both"/>
              <w:rPr>
                <w:rFonts w:asciiTheme="majorEastAsia" w:eastAsiaTheme="majorEastAsia" w:hAnsiTheme="majorEastAsia" w:cs="新細明體"/>
                <w:sz w:val="20"/>
                <w:szCs w:val="20"/>
              </w:rPr>
            </w:pPr>
            <w:r w:rsidRPr="00C2361F">
              <w:rPr>
                <w:rFonts w:asciiTheme="majorEastAsia" w:eastAsiaTheme="majorEastAsia" w:hAnsiTheme="majorEastAsia" w:cs="新細明體" w:hint="eastAsia"/>
                <w:sz w:val="20"/>
                <w:szCs w:val="20"/>
                <w:bdr w:val="single" w:sz="4" w:space="0" w:color="auto"/>
              </w:rPr>
              <w:t>資H-IV-4</w:t>
            </w:r>
            <w:r w:rsidRPr="00C2361F">
              <w:rPr>
                <w:rFonts w:asciiTheme="majorEastAsia" w:eastAsiaTheme="majorEastAsia" w:hAnsiTheme="majorEastAsia" w:cs="新細明體" w:hint="eastAsia"/>
                <w:sz w:val="20"/>
                <w:szCs w:val="20"/>
              </w:rPr>
              <w:t xml:space="preserve">  媒體與資訊技相關社會議題。</w:t>
            </w:r>
          </w:p>
          <w:p w14:paraId="67FE9915" w14:textId="77777777" w:rsidR="00B6471B" w:rsidRPr="007D288D" w:rsidRDefault="00B6471B" w:rsidP="00C12175">
            <w:pPr>
              <w:widowControl/>
              <w:spacing w:line="360" w:lineRule="exact"/>
              <w:rPr>
                <w:rFonts w:asciiTheme="majorEastAsia" w:eastAsiaTheme="majorEastAsia" w:hAnsiTheme="majorEastAsia"/>
                <w:sz w:val="20"/>
                <w:szCs w:val="20"/>
              </w:rPr>
            </w:pPr>
            <w:r w:rsidRPr="00C2361F">
              <w:rPr>
                <w:rFonts w:asciiTheme="majorEastAsia" w:eastAsiaTheme="majorEastAsia" w:hAnsiTheme="majorEastAsia" w:cs="新細明體" w:hint="eastAsia"/>
                <w:sz w:val="20"/>
                <w:szCs w:val="20"/>
                <w:bdr w:val="single" w:sz="4" w:space="0" w:color="auto"/>
              </w:rPr>
              <w:t>資H-IV-5</w:t>
            </w:r>
            <w:r w:rsidRPr="00C2361F">
              <w:rPr>
                <w:rFonts w:asciiTheme="majorEastAsia" w:eastAsiaTheme="majorEastAsia" w:hAnsiTheme="majorEastAsia" w:cs="新細明體" w:hint="eastAsia"/>
                <w:sz w:val="20"/>
                <w:szCs w:val="20"/>
              </w:rPr>
              <w:t xml:space="preserve">  資訊倫理與法律。</w:t>
            </w:r>
          </w:p>
        </w:tc>
      </w:tr>
      <w:tr w:rsidR="00B6471B" w:rsidRPr="007D288D" w14:paraId="263C0678" w14:textId="77777777" w:rsidTr="00C12175">
        <w:trPr>
          <w:trHeight w:val="978"/>
          <w:jc w:val="center"/>
        </w:trPr>
        <w:tc>
          <w:tcPr>
            <w:tcW w:w="1498" w:type="dxa"/>
            <w:vAlign w:val="center"/>
          </w:tcPr>
          <w:p w14:paraId="1694DAE5" w14:textId="77777777" w:rsidR="00B6471B" w:rsidRPr="007D288D" w:rsidRDefault="00B6471B" w:rsidP="00C12175">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融入之議題</w:t>
            </w:r>
          </w:p>
        </w:tc>
        <w:tc>
          <w:tcPr>
            <w:tcW w:w="7938" w:type="dxa"/>
            <w:gridSpan w:val="4"/>
          </w:tcPr>
          <w:p w14:paraId="679E462D" w14:textId="77777777" w:rsidR="00B6471B" w:rsidRPr="007D288D" w:rsidRDefault="00B6471B" w:rsidP="00C12175">
            <w:pPr>
              <w:spacing w:line="360" w:lineRule="exact"/>
              <w:rPr>
                <w:rFonts w:asciiTheme="majorEastAsia" w:eastAsiaTheme="majorEastAsia" w:hAnsiTheme="majorEastAsia" w:cs="標楷體"/>
                <w:b/>
                <w:color w:val="000000"/>
              </w:rPr>
            </w:pPr>
            <w:r w:rsidRPr="00B6471B">
              <w:rPr>
                <w:rFonts w:asciiTheme="majorEastAsia" w:eastAsiaTheme="majorEastAsia" w:hAnsiTheme="majorEastAsia" w:cs="標楷體" w:hint="eastAsia"/>
                <w:b/>
                <w:color w:val="FFFFFF" w:themeColor="background1"/>
                <w:highlight w:val="darkCyan"/>
              </w:rPr>
              <w:t>生活科技</w:t>
            </w:r>
          </w:p>
          <w:p w14:paraId="3DF71506" w14:textId="77777777" w:rsidR="00B6471B" w:rsidRPr="009325F7"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325F7">
              <w:rPr>
                <w:rFonts w:asciiTheme="majorEastAsia" w:eastAsiaTheme="majorEastAsia" w:hAnsiTheme="majorEastAsia" w:hint="eastAsia"/>
                <w:kern w:val="3"/>
                <w:sz w:val="20"/>
                <w:szCs w:val="20"/>
              </w:rPr>
              <w:t>【環境教育】</w:t>
            </w:r>
          </w:p>
          <w:p w14:paraId="4AEE5781" w14:textId="77777777" w:rsidR="00B6471B" w:rsidRPr="009325F7" w:rsidRDefault="00B6471B" w:rsidP="00C12175">
            <w:pPr>
              <w:widowControl/>
              <w:spacing w:line="360" w:lineRule="exact"/>
              <w:rPr>
                <w:rFonts w:asciiTheme="majorEastAsia" w:eastAsiaTheme="majorEastAsia" w:hAnsiTheme="majorEastAsia" w:cs="新細明體"/>
                <w:sz w:val="20"/>
                <w:szCs w:val="20"/>
              </w:rPr>
            </w:pPr>
            <w:r w:rsidRPr="009325F7">
              <w:rPr>
                <w:rFonts w:asciiTheme="majorEastAsia" w:eastAsiaTheme="majorEastAsia" w:hAnsiTheme="majorEastAsia" w:cs="新細明體" w:hint="eastAsia"/>
                <w:sz w:val="20"/>
                <w:szCs w:val="20"/>
                <w:bdr w:val="single" w:sz="4" w:space="0" w:color="auto"/>
              </w:rPr>
              <w:t>環J4</w:t>
            </w:r>
            <w:r w:rsidRPr="009325F7">
              <w:rPr>
                <w:rFonts w:asciiTheme="majorEastAsia" w:eastAsiaTheme="majorEastAsia" w:hAnsiTheme="majorEastAsia" w:cs="新細明體" w:hint="eastAsia"/>
                <w:sz w:val="20"/>
                <w:szCs w:val="20"/>
              </w:rPr>
              <w:t xml:space="preserve">   瞭解永續發展的意義（環境、社會、與經濟的均衡發展）與原則。</w:t>
            </w:r>
          </w:p>
          <w:p w14:paraId="349FBEEA" w14:textId="77777777" w:rsidR="00B6471B" w:rsidRPr="009325F7"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325F7">
              <w:rPr>
                <w:rFonts w:asciiTheme="majorEastAsia" w:eastAsiaTheme="majorEastAsia" w:hAnsiTheme="majorEastAsia" w:hint="eastAsia"/>
                <w:kern w:val="3"/>
                <w:sz w:val="20"/>
                <w:szCs w:val="20"/>
              </w:rPr>
              <w:t>【性別平等】</w:t>
            </w:r>
          </w:p>
          <w:p w14:paraId="6F6BE2AF" w14:textId="77777777" w:rsidR="00B6471B" w:rsidRPr="009325F7" w:rsidRDefault="00B6471B" w:rsidP="00C12175">
            <w:pPr>
              <w:widowControl/>
              <w:spacing w:line="360" w:lineRule="exact"/>
              <w:rPr>
                <w:rFonts w:asciiTheme="majorEastAsia" w:eastAsiaTheme="majorEastAsia" w:hAnsiTheme="majorEastAsia" w:cs="新細明體"/>
                <w:sz w:val="20"/>
                <w:szCs w:val="20"/>
              </w:rPr>
            </w:pPr>
            <w:r w:rsidRPr="009325F7">
              <w:rPr>
                <w:rFonts w:asciiTheme="majorEastAsia" w:eastAsiaTheme="majorEastAsia" w:hAnsiTheme="majorEastAsia" w:cs="新細明體" w:hint="eastAsia"/>
                <w:sz w:val="20"/>
                <w:szCs w:val="20"/>
                <w:bdr w:val="single" w:sz="4" w:space="0" w:color="auto"/>
              </w:rPr>
              <w:t>性J8</w:t>
            </w:r>
            <w:r w:rsidRPr="009325F7">
              <w:rPr>
                <w:rFonts w:asciiTheme="majorEastAsia" w:eastAsiaTheme="majorEastAsia" w:hAnsiTheme="majorEastAsia" w:cs="新細明體" w:hint="eastAsia"/>
                <w:sz w:val="20"/>
                <w:szCs w:val="20"/>
              </w:rPr>
              <w:t xml:space="preserve">  解讀科技產品的性別意涵。</w:t>
            </w:r>
          </w:p>
          <w:p w14:paraId="18E43EF3" w14:textId="77777777" w:rsidR="00B6471B" w:rsidRPr="009325F7" w:rsidRDefault="00B6471B" w:rsidP="00C12175">
            <w:pPr>
              <w:widowControl/>
              <w:spacing w:line="360" w:lineRule="exact"/>
              <w:rPr>
                <w:rFonts w:asciiTheme="majorEastAsia" w:eastAsiaTheme="majorEastAsia" w:hAnsiTheme="majorEastAsia" w:cs="新細明體"/>
                <w:sz w:val="20"/>
                <w:szCs w:val="20"/>
              </w:rPr>
            </w:pPr>
            <w:r w:rsidRPr="009325F7">
              <w:rPr>
                <w:rFonts w:asciiTheme="majorEastAsia" w:eastAsiaTheme="majorEastAsia" w:hAnsiTheme="majorEastAsia" w:cs="新細明體" w:hint="eastAsia"/>
                <w:sz w:val="20"/>
                <w:szCs w:val="20"/>
                <w:bdr w:val="single" w:sz="4" w:space="0" w:color="auto"/>
              </w:rPr>
              <w:t>性J14</w:t>
            </w:r>
            <w:r w:rsidRPr="009325F7">
              <w:rPr>
                <w:rFonts w:asciiTheme="majorEastAsia" w:eastAsiaTheme="majorEastAsia" w:hAnsiTheme="majorEastAsia" w:cs="新細明體" w:hint="eastAsia"/>
                <w:sz w:val="20"/>
                <w:szCs w:val="20"/>
              </w:rPr>
              <w:t xml:space="preserve"> 認識社會中性別、種族與階級的權力結構關係。</w:t>
            </w:r>
          </w:p>
          <w:p w14:paraId="074FAEFF" w14:textId="77777777" w:rsidR="00B6471B" w:rsidRPr="009325F7"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325F7">
              <w:rPr>
                <w:rFonts w:asciiTheme="majorEastAsia" w:eastAsiaTheme="majorEastAsia" w:hAnsiTheme="majorEastAsia" w:hint="eastAsia"/>
                <w:kern w:val="3"/>
                <w:sz w:val="20"/>
                <w:szCs w:val="20"/>
              </w:rPr>
              <w:t>【能源教育】</w:t>
            </w:r>
          </w:p>
          <w:p w14:paraId="16F92164" w14:textId="77777777" w:rsidR="00B6471B" w:rsidRPr="009325F7"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325F7">
              <w:rPr>
                <w:rFonts w:asciiTheme="majorEastAsia" w:eastAsiaTheme="majorEastAsia" w:hAnsiTheme="majorEastAsia" w:hint="eastAsia"/>
                <w:kern w:val="3"/>
                <w:sz w:val="20"/>
                <w:szCs w:val="20"/>
                <w:bdr w:val="single" w:sz="4" w:space="0" w:color="auto"/>
              </w:rPr>
              <w:lastRenderedPageBreak/>
              <w:t>能J3</w:t>
            </w:r>
            <w:r w:rsidRPr="009325F7">
              <w:rPr>
                <w:rFonts w:asciiTheme="majorEastAsia" w:eastAsiaTheme="majorEastAsia" w:hAnsiTheme="majorEastAsia" w:hint="eastAsia"/>
                <w:kern w:val="3"/>
                <w:sz w:val="20"/>
                <w:szCs w:val="20"/>
              </w:rPr>
              <w:t xml:space="preserve">  了解各式能源應用及創能、儲能與節能的原理。</w:t>
            </w:r>
          </w:p>
          <w:p w14:paraId="6E82A802" w14:textId="77777777" w:rsidR="00B6471B" w:rsidRPr="009325F7" w:rsidRDefault="00B6471B" w:rsidP="00C12175">
            <w:pPr>
              <w:widowControl/>
              <w:spacing w:line="360" w:lineRule="exact"/>
              <w:rPr>
                <w:rFonts w:asciiTheme="majorEastAsia" w:eastAsiaTheme="majorEastAsia" w:hAnsiTheme="majorEastAsia" w:cs="新細明體"/>
                <w:bCs/>
                <w:color w:val="000000"/>
                <w:sz w:val="20"/>
                <w:szCs w:val="20"/>
              </w:rPr>
            </w:pPr>
            <w:r w:rsidRPr="009325F7">
              <w:rPr>
                <w:rFonts w:asciiTheme="majorEastAsia" w:eastAsiaTheme="majorEastAsia" w:hAnsiTheme="majorEastAsia" w:cs="新細明體" w:hint="eastAsia"/>
                <w:bCs/>
                <w:color w:val="000000"/>
                <w:sz w:val="20"/>
                <w:szCs w:val="20"/>
                <w:bdr w:val="single" w:sz="4" w:space="0" w:color="auto"/>
              </w:rPr>
              <w:t>能</w:t>
            </w:r>
            <w:r w:rsidRPr="009325F7">
              <w:rPr>
                <w:rFonts w:asciiTheme="majorEastAsia" w:eastAsiaTheme="majorEastAsia" w:hAnsiTheme="majorEastAsia" w:cs="新細明體"/>
                <w:bCs/>
                <w:color w:val="000000"/>
                <w:sz w:val="20"/>
                <w:szCs w:val="20"/>
                <w:bdr w:val="single" w:sz="4" w:space="0" w:color="auto"/>
              </w:rPr>
              <w:t>J8</w:t>
            </w:r>
            <w:r w:rsidRPr="009325F7">
              <w:rPr>
                <w:rFonts w:asciiTheme="majorEastAsia" w:eastAsiaTheme="majorEastAsia" w:hAnsiTheme="majorEastAsia" w:cs="新細明體" w:hint="eastAsia"/>
                <w:bCs/>
                <w:color w:val="000000"/>
                <w:sz w:val="20"/>
                <w:szCs w:val="20"/>
              </w:rPr>
              <w:t xml:space="preserve">  </w:t>
            </w:r>
            <w:r w:rsidRPr="009325F7">
              <w:rPr>
                <w:rFonts w:asciiTheme="majorEastAsia" w:eastAsiaTheme="majorEastAsia" w:hAnsiTheme="majorEastAsia" w:cs="新細明體"/>
                <w:bCs/>
                <w:color w:val="000000"/>
                <w:sz w:val="20"/>
                <w:szCs w:val="20"/>
              </w:rPr>
              <w:t>養成動手做探究</w:t>
            </w:r>
            <w:r w:rsidRPr="009325F7">
              <w:rPr>
                <w:rFonts w:asciiTheme="majorEastAsia" w:eastAsiaTheme="majorEastAsia" w:hAnsiTheme="majorEastAsia" w:cs="新細明體" w:hint="eastAsia"/>
                <w:bCs/>
                <w:color w:val="000000"/>
                <w:sz w:val="20"/>
                <w:szCs w:val="20"/>
              </w:rPr>
              <w:t>能源科技的態度。</w:t>
            </w:r>
          </w:p>
          <w:p w14:paraId="257434C9" w14:textId="77777777" w:rsidR="00B6471B" w:rsidRPr="009325F7"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325F7">
              <w:rPr>
                <w:rFonts w:asciiTheme="majorEastAsia" w:eastAsiaTheme="majorEastAsia" w:hAnsiTheme="majorEastAsia" w:hint="eastAsia"/>
                <w:kern w:val="3"/>
                <w:sz w:val="20"/>
                <w:szCs w:val="20"/>
              </w:rPr>
              <w:t>【品德教育】</w:t>
            </w:r>
          </w:p>
          <w:p w14:paraId="7619D7C3" w14:textId="77777777" w:rsidR="00B6471B" w:rsidRPr="009325F7" w:rsidRDefault="00B6471B" w:rsidP="00C12175">
            <w:pPr>
              <w:widowControl/>
              <w:spacing w:line="360" w:lineRule="exact"/>
              <w:rPr>
                <w:rFonts w:asciiTheme="majorEastAsia" w:eastAsiaTheme="majorEastAsia" w:hAnsiTheme="majorEastAsia" w:cs="新細明體"/>
                <w:sz w:val="20"/>
                <w:szCs w:val="20"/>
                <w:bdr w:val="single" w:sz="4" w:space="0" w:color="auto"/>
              </w:rPr>
            </w:pPr>
            <w:r w:rsidRPr="009325F7">
              <w:rPr>
                <w:rFonts w:asciiTheme="majorEastAsia" w:eastAsiaTheme="majorEastAsia" w:hAnsiTheme="majorEastAsia" w:cs="新細明體" w:hint="eastAsia"/>
                <w:sz w:val="20"/>
                <w:szCs w:val="20"/>
                <w:bdr w:val="single" w:sz="4" w:space="0" w:color="auto"/>
              </w:rPr>
              <w:t>品</w:t>
            </w:r>
            <w:r w:rsidRPr="009325F7">
              <w:rPr>
                <w:rFonts w:asciiTheme="majorEastAsia" w:eastAsiaTheme="majorEastAsia" w:hAnsiTheme="majorEastAsia" w:cs="新細明體"/>
                <w:sz w:val="20"/>
                <w:szCs w:val="20"/>
                <w:bdr w:val="single" w:sz="4" w:space="0" w:color="auto"/>
              </w:rPr>
              <w:t>J1</w:t>
            </w:r>
          </w:p>
          <w:p w14:paraId="58773E63" w14:textId="77777777" w:rsidR="00B6471B" w:rsidRPr="009325F7" w:rsidRDefault="00B6471B" w:rsidP="00C12175">
            <w:pPr>
              <w:widowControl/>
              <w:spacing w:line="360" w:lineRule="exact"/>
              <w:rPr>
                <w:rFonts w:asciiTheme="majorEastAsia" w:eastAsiaTheme="majorEastAsia" w:hAnsiTheme="majorEastAsia" w:cs="新細明體"/>
                <w:sz w:val="20"/>
                <w:szCs w:val="20"/>
              </w:rPr>
            </w:pPr>
            <w:r w:rsidRPr="009325F7">
              <w:rPr>
                <w:rFonts w:asciiTheme="majorEastAsia" w:eastAsiaTheme="majorEastAsia" w:hAnsiTheme="majorEastAsia" w:cs="新細明體"/>
                <w:sz w:val="20"/>
                <w:szCs w:val="20"/>
              </w:rPr>
              <w:t>溝通合作與和諧</w:t>
            </w:r>
            <w:r w:rsidRPr="009325F7">
              <w:rPr>
                <w:rFonts w:asciiTheme="majorEastAsia" w:eastAsiaTheme="majorEastAsia" w:hAnsiTheme="majorEastAsia" w:cs="新細明體" w:hint="eastAsia"/>
                <w:sz w:val="20"/>
                <w:szCs w:val="20"/>
              </w:rPr>
              <w:t>人際關係</w:t>
            </w:r>
            <w:r w:rsidRPr="009325F7">
              <w:rPr>
                <w:rFonts w:asciiTheme="majorEastAsia" w:eastAsiaTheme="majorEastAsia" w:hAnsiTheme="majorEastAsia" w:cs="新細明體"/>
                <w:sz w:val="20"/>
                <w:szCs w:val="20"/>
              </w:rPr>
              <w:t>。</w:t>
            </w:r>
          </w:p>
          <w:p w14:paraId="71A14131" w14:textId="77777777" w:rsidR="00B6471B" w:rsidRPr="009325F7"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325F7">
              <w:rPr>
                <w:rFonts w:asciiTheme="majorEastAsia" w:eastAsiaTheme="majorEastAsia" w:hAnsiTheme="majorEastAsia" w:hint="eastAsia"/>
                <w:kern w:val="3"/>
                <w:sz w:val="20"/>
                <w:szCs w:val="20"/>
              </w:rPr>
              <w:t>【閱讀素養】</w:t>
            </w:r>
          </w:p>
          <w:p w14:paraId="524EDDD9" w14:textId="77777777" w:rsidR="00B6471B" w:rsidRPr="009325F7" w:rsidRDefault="00B6471B" w:rsidP="00C12175">
            <w:pPr>
              <w:widowControl/>
              <w:spacing w:line="360" w:lineRule="exact"/>
              <w:rPr>
                <w:rFonts w:asciiTheme="majorEastAsia" w:eastAsiaTheme="majorEastAsia" w:hAnsiTheme="majorEastAsia" w:cs="新細明體"/>
                <w:sz w:val="20"/>
                <w:szCs w:val="20"/>
                <w:bdr w:val="single" w:sz="4" w:space="0" w:color="auto"/>
              </w:rPr>
            </w:pPr>
            <w:r w:rsidRPr="009325F7">
              <w:rPr>
                <w:rFonts w:asciiTheme="majorEastAsia" w:eastAsiaTheme="majorEastAsia" w:hAnsiTheme="majorEastAsia" w:cs="新細明體" w:hint="eastAsia"/>
                <w:sz w:val="20"/>
                <w:szCs w:val="20"/>
                <w:bdr w:val="single" w:sz="4" w:space="0" w:color="auto"/>
              </w:rPr>
              <w:t>閱</w:t>
            </w:r>
            <w:r w:rsidRPr="009325F7">
              <w:rPr>
                <w:rFonts w:asciiTheme="majorEastAsia" w:eastAsiaTheme="majorEastAsia" w:hAnsiTheme="majorEastAsia" w:cs="新細明體"/>
                <w:sz w:val="20"/>
                <w:szCs w:val="20"/>
                <w:bdr w:val="single" w:sz="4" w:space="0" w:color="auto"/>
              </w:rPr>
              <w:t>J2</w:t>
            </w:r>
            <w:r w:rsidRPr="009325F7">
              <w:rPr>
                <w:rFonts w:asciiTheme="majorEastAsia" w:eastAsiaTheme="majorEastAsia" w:hAnsiTheme="majorEastAsia" w:cs="新細明體" w:hint="eastAsia"/>
                <w:sz w:val="20"/>
                <w:szCs w:val="20"/>
              </w:rPr>
              <w:t xml:space="preserve">  </w:t>
            </w:r>
            <w:r w:rsidRPr="009325F7">
              <w:rPr>
                <w:rFonts w:asciiTheme="majorEastAsia" w:eastAsiaTheme="majorEastAsia" w:hAnsiTheme="majorEastAsia" w:cs="新細明體"/>
                <w:sz w:val="20"/>
                <w:szCs w:val="20"/>
              </w:rPr>
              <w:t>發展跨文本的比</w:t>
            </w:r>
            <w:r w:rsidRPr="009325F7">
              <w:rPr>
                <w:rFonts w:asciiTheme="majorEastAsia" w:eastAsiaTheme="majorEastAsia" w:hAnsiTheme="majorEastAsia" w:cs="新細明體" w:hint="eastAsia"/>
                <w:sz w:val="20"/>
                <w:szCs w:val="20"/>
              </w:rPr>
              <w:t>對、分析、深究的能力，以判讀文本知識的正確性。</w:t>
            </w:r>
          </w:p>
          <w:p w14:paraId="36A1C126" w14:textId="77777777" w:rsidR="00B6471B" w:rsidRPr="009325F7" w:rsidRDefault="00B6471B" w:rsidP="00C12175">
            <w:pPr>
              <w:widowControl/>
              <w:spacing w:line="360" w:lineRule="exact"/>
              <w:rPr>
                <w:rFonts w:asciiTheme="majorEastAsia" w:eastAsiaTheme="majorEastAsia" w:hAnsiTheme="majorEastAsia" w:cs="新細明體"/>
                <w:bCs/>
                <w:color w:val="000000"/>
                <w:sz w:val="20"/>
                <w:szCs w:val="20"/>
                <w:bdr w:val="single" w:sz="4" w:space="0" w:color="auto"/>
              </w:rPr>
            </w:pPr>
            <w:r w:rsidRPr="009325F7">
              <w:rPr>
                <w:rFonts w:asciiTheme="majorEastAsia" w:eastAsiaTheme="majorEastAsia" w:hAnsiTheme="majorEastAsia" w:cs="新細明體" w:hint="eastAsia"/>
                <w:bCs/>
                <w:color w:val="000000"/>
                <w:sz w:val="20"/>
                <w:szCs w:val="20"/>
                <w:bdr w:val="single" w:sz="4" w:space="0" w:color="auto"/>
              </w:rPr>
              <w:t>閱</w:t>
            </w:r>
            <w:r w:rsidRPr="009325F7">
              <w:rPr>
                <w:rFonts w:asciiTheme="majorEastAsia" w:eastAsiaTheme="majorEastAsia" w:hAnsiTheme="majorEastAsia" w:cs="新細明體"/>
                <w:bCs/>
                <w:color w:val="000000"/>
                <w:sz w:val="20"/>
                <w:szCs w:val="20"/>
                <w:bdr w:val="single" w:sz="4" w:space="0" w:color="auto"/>
              </w:rPr>
              <w:t>J3</w:t>
            </w:r>
            <w:r w:rsidRPr="009325F7">
              <w:rPr>
                <w:rFonts w:asciiTheme="majorEastAsia" w:eastAsiaTheme="majorEastAsia" w:hAnsiTheme="majorEastAsia" w:cs="新細明體" w:hint="eastAsia"/>
                <w:bCs/>
                <w:color w:val="000000"/>
                <w:sz w:val="20"/>
                <w:szCs w:val="20"/>
              </w:rPr>
              <w:t xml:space="preserve">  </w:t>
            </w:r>
            <w:r w:rsidRPr="009325F7">
              <w:rPr>
                <w:rFonts w:asciiTheme="majorEastAsia" w:eastAsiaTheme="majorEastAsia" w:hAnsiTheme="majorEastAsia" w:cs="新細明體"/>
                <w:bCs/>
                <w:color w:val="000000"/>
                <w:sz w:val="20"/>
                <w:szCs w:val="20"/>
              </w:rPr>
              <w:t>理解學科知識內</w:t>
            </w:r>
            <w:r w:rsidRPr="009325F7">
              <w:rPr>
                <w:rFonts w:asciiTheme="majorEastAsia" w:eastAsiaTheme="majorEastAsia" w:hAnsiTheme="majorEastAsia" w:cs="新細明體" w:hint="eastAsia"/>
                <w:bCs/>
                <w:color w:val="000000"/>
                <w:sz w:val="20"/>
                <w:szCs w:val="20"/>
              </w:rPr>
              <w:t>的重要詞彙的意涵，並懂得如何運用該詞彙與他人進行溝通。</w:t>
            </w:r>
          </w:p>
          <w:p w14:paraId="767B972F" w14:textId="77777777" w:rsidR="00B6471B" w:rsidRPr="009325F7" w:rsidRDefault="00B6471B" w:rsidP="00C12175">
            <w:pPr>
              <w:widowControl/>
              <w:spacing w:line="360" w:lineRule="exact"/>
              <w:rPr>
                <w:rFonts w:asciiTheme="majorEastAsia" w:eastAsiaTheme="majorEastAsia" w:hAnsiTheme="majorEastAsia" w:cs="新細明體"/>
                <w:bCs/>
                <w:color w:val="000000"/>
                <w:sz w:val="20"/>
                <w:szCs w:val="20"/>
                <w:bdr w:val="single" w:sz="4" w:space="0" w:color="auto"/>
              </w:rPr>
            </w:pPr>
            <w:r w:rsidRPr="009325F7">
              <w:rPr>
                <w:rFonts w:asciiTheme="majorEastAsia" w:eastAsiaTheme="majorEastAsia" w:hAnsiTheme="majorEastAsia" w:cs="新細明體" w:hint="eastAsia"/>
                <w:bCs/>
                <w:color w:val="000000"/>
                <w:sz w:val="20"/>
                <w:szCs w:val="20"/>
                <w:bdr w:val="single" w:sz="4" w:space="0" w:color="auto"/>
              </w:rPr>
              <w:t>閱</w:t>
            </w:r>
            <w:r w:rsidRPr="009325F7">
              <w:rPr>
                <w:rFonts w:asciiTheme="majorEastAsia" w:eastAsiaTheme="majorEastAsia" w:hAnsiTheme="majorEastAsia" w:cs="新細明體"/>
                <w:bCs/>
                <w:color w:val="000000"/>
                <w:sz w:val="20"/>
                <w:szCs w:val="20"/>
                <w:bdr w:val="single" w:sz="4" w:space="0" w:color="auto"/>
              </w:rPr>
              <w:t>J10</w:t>
            </w:r>
            <w:r w:rsidRPr="009325F7">
              <w:rPr>
                <w:rFonts w:asciiTheme="majorEastAsia" w:eastAsiaTheme="majorEastAsia" w:hAnsiTheme="majorEastAsia" w:cs="新細明體" w:hint="eastAsia"/>
                <w:bCs/>
                <w:color w:val="000000"/>
                <w:sz w:val="20"/>
                <w:szCs w:val="20"/>
              </w:rPr>
              <w:t xml:space="preserve">  </w:t>
            </w:r>
            <w:r w:rsidRPr="009325F7">
              <w:rPr>
                <w:rFonts w:asciiTheme="majorEastAsia" w:eastAsiaTheme="majorEastAsia" w:hAnsiTheme="majorEastAsia" w:cs="新細明體"/>
                <w:bCs/>
                <w:color w:val="000000"/>
                <w:sz w:val="20"/>
                <w:szCs w:val="20"/>
              </w:rPr>
              <w:t>主動尋求多元</w:t>
            </w:r>
            <w:r w:rsidRPr="009325F7">
              <w:rPr>
                <w:rFonts w:asciiTheme="majorEastAsia" w:eastAsiaTheme="majorEastAsia" w:hAnsiTheme="majorEastAsia" w:cs="新細明體" w:hint="eastAsia"/>
                <w:bCs/>
                <w:color w:val="000000"/>
                <w:sz w:val="20"/>
                <w:szCs w:val="20"/>
              </w:rPr>
              <w:t>的詮釋，並試著表達自己的想法。</w:t>
            </w:r>
          </w:p>
          <w:p w14:paraId="7E63D1BE" w14:textId="77777777" w:rsidR="00B6471B" w:rsidRPr="009325F7"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325F7">
              <w:rPr>
                <w:rFonts w:asciiTheme="majorEastAsia" w:eastAsiaTheme="majorEastAsia" w:hAnsiTheme="majorEastAsia" w:hint="eastAsia"/>
                <w:kern w:val="3"/>
                <w:sz w:val="20"/>
                <w:szCs w:val="20"/>
              </w:rPr>
              <w:t>【人權教育】</w:t>
            </w:r>
          </w:p>
          <w:p w14:paraId="567266F9" w14:textId="77777777" w:rsidR="00B6471B" w:rsidRPr="009325F7" w:rsidRDefault="00B6471B" w:rsidP="00C12175">
            <w:pPr>
              <w:widowControl/>
              <w:spacing w:line="360" w:lineRule="exact"/>
              <w:rPr>
                <w:rFonts w:asciiTheme="majorEastAsia" w:eastAsiaTheme="majorEastAsia" w:hAnsiTheme="majorEastAsia" w:cs="新細明體"/>
                <w:sz w:val="20"/>
                <w:szCs w:val="20"/>
                <w:bdr w:val="single" w:sz="4" w:space="0" w:color="auto"/>
              </w:rPr>
            </w:pPr>
            <w:r w:rsidRPr="009325F7">
              <w:rPr>
                <w:rFonts w:asciiTheme="majorEastAsia" w:eastAsiaTheme="majorEastAsia" w:hAnsiTheme="majorEastAsia" w:cs="新細明體" w:hint="eastAsia"/>
                <w:sz w:val="20"/>
                <w:szCs w:val="20"/>
                <w:bdr w:val="single" w:sz="4" w:space="0" w:color="auto"/>
              </w:rPr>
              <w:t>人</w:t>
            </w:r>
            <w:r w:rsidRPr="009325F7">
              <w:rPr>
                <w:rFonts w:asciiTheme="majorEastAsia" w:eastAsiaTheme="majorEastAsia" w:hAnsiTheme="majorEastAsia" w:cs="新細明體"/>
                <w:sz w:val="20"/>
                <w:szCs w:val="20"/>
                <w:bdr w:val="single" w:sz="4" w:space="0" w:color="auto"/>
              </w:rPr>
              <w:t>J6</w:t>
            </w:r>
            <w:r w:rsidRPr="009325F7">
              <w:rPr>
                <w:rFonts w:asciiTheme="majorEastAsia" w:eastAsiaTheme="majorEastAsia" w:hAnsiTheme="majorEastAsia" w:cs="新細明體" w:hint="eastAsia"/>
                <w:sz w:val="20"/>
                <w:szCs w:val="20"/>
              </w:rPr>
              <w:t xml:space="preserve">  </w:t>
            </w:r>
            <w:r w:rsidRPr="009325F7">
              <w:rPr>
                <w:rFonts w:asciiTheme="majorEastAsia" w:eastAsiaTheme="majorEastAsia" w:hAnsiTheme="majorEastAsia" w:cs="新細明體"/>
                <w:sz w:val="20"/>
                <w:szCs w:val="20"/>
              </w:rPr>
              <w:t>正視社會中的各種</w:t>
            </w:r>
            <w:r w:rsidRPr="009325F7">
              <w:rPr>
                <w:rFonts w:asciiTheme="majorEastAsia" w:eastAsiaTheme="majorEastAsia" w:hAnsiTheme="majorEastAsia" w:cs="新細明體" w:hint="eastAsia"/>
                <w:sz w:val="20"/>
                <w:szCs w:val="20"/>
              </w:rPr>
              <w:t>歧視，並採取行動來關懷與保護弱勢。</w:t>
            </w:r>
          </w:p>
          <w:p w14:paraId="7DE54F85" w14:textId="77777777" w:rsidR="00B6471B" w:rsidRPr="009325F7"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325F7">
              <w:rPr>
                <w:rFonts w:asciiTheme="majorEastAsia" w:eastAsiaTheme="majorEastAsia" w:hAnsiTheme="majorEastAsia" w:hint="eastAsia"/>
                <w:kern w:val="3"/>
                <w:sz w:val="20"/>
                <w:szCs w:val="20"/>
              </w:rPr>
              <w:t>【生涯規劃】</w:t>
            </w:r>
          </w:p>
          <w:p w14:paraId="6128A530" w14:textId="77777777" w:rsidR="00B6471B" w:rsidRPr="009325F7" w:rsidRDefault="00B6471B" w:rsidP="00C12175">
            <w:pPr>
              <w:widowControl/>
              <w:spacing w:line="360" w:lineRule="exact"/>
              <w:rPr>
                <w:rFonts w:asciiTheme="majorEastAsia" w:eastAsiaTheme="majorEastAsia" w:hAnsiTheme="majorEastAsia" w:cs="新細明體"/>
                <w:bCs/>
                <w:color w:val="000000"/>
                <w:sz w:val="20"/>
                <w:szCs w:val="20"/>
                <w:bdr w:val="single" w:sz="4" w:space="0" w:color="auto"/>
              </w:rPr>
            </w:pPr>
            <w:r w:rsidRPr="009325F7">
              <w:rPr>
                <w:rFonts w:asciiTheme="majorEastAsia" w:eastAsiaTheme="majorEastAsia" w:hAnsiTheme="majorEastAsia" w:cs="新細明體" w:hint="eastAsia"/>
                <w:bCs/>
                <w:color w:val="000000"/>
                <w:sz w:val="20"/>
                <w:szCs w:val="20"/>
                <w:bdr w:val="single" w:sz="4" w:space="0" w:color="auto"/>
              </w:rPr>
              <w:t>涯</w:t>
            </w:r>
            <w:r w:rsidRPr="009325F7">
              <w:rPr>
                <w:rFonts w:asciiTheme="majorEastAsia" w:eastAsiaTheme="majorEastAsia" w:hAnsiTheme="majorEastAsia" w:cs="新細明體"/>
                <w:bCs/>
                <w:color w:val="000000"/>
                <w:sz w:val="20"/>
                <w:szCs w:val="20"/>
                <w:bdr w:val="single" w:sz="4" w:space="0" w:color="auto"/>
              </w:rPr>
              <w:t>J3</w:t>
            </w:r>
            <w:r w:rsidRPr="009325F7">
              <w:rPr>
                <w:rFonts w:asciiTheme="majorEastAsia" w:eastAsiaTheme="majorEastAsia" w:hAnsiTheme="majorEastAsia" w:cs="新細明體" w:hint="eastAsia"/>
                <w:bCs/>
                <w:color w:val="000000"/>
                <w:sz w:val="20"/>
                <w:szCs w:val="20"/>
              </w:rPr>
              <w:t xml:space="preserve">  </w:t>
            </w:r>
            <w:r w:rsidRPr="009325F7">
              <w:rPr>
                <w:rFonts w:asciiTheme="majorEastAsia" w:eastAsiaTheme="majorEastAsia" w:hAnsiTheme="majorEastAsia" w:cs="新細明體"/>
                <w:bCs/>
                <w:color w:val="000000"/>
                <w:sz w:val="20"/>
                <w:szCs w:val="20"/>
              </w:rPr>
              <w:t>覺察自己的能力與</w:t>
            </w:r>
            <w:r w:rsidRPr="009325F7">
              <w:rPr>
                <w:rFonts w:asciiTheme="majorEastAsia" w:eastAsiaTheme="majorEastAsia" w:hAnsiTheme="majorEastAsia" w:cs="新細明體" w:hint="eastAsia"/>
                <w:bCs/>
                <w:color w:val="000000"/>
                <w:sz w:val="20"/>
                <w:szCs w:val="20"/>
              </w:rPr>
              <w:t>興趣。</w:t>
            </w:r>
          </w:p>
          <w:p w14:paraId="6F5616A6" w14:textId="77777777" w:rsidR="00B6471B" w:rsidRPr="009325F7" w:rsidRDefault="00B6471B" w:rsidP="00C12175">
            <w:pPr>
              <w:widowControl/>
              <w:spacing w:line="360" w:lineRule="exact"/>
              <w:rPr>
                <w:rFonts w:asciiTheme="majorEastAsia" w:eastAsiaTheme="majorEastAsia" w:hAnsiTheme="majorEastAsia" w:cs="新細明體"/>
                <w:sz w:val="20"/>
                <w:szCs w:val="20"/>
              </w:rPr>
            </w:pPr>
            <w:r w:rsidRPr="009325F7">
              <w:rPr>
                <w:rFonts w:asciiTheme="majorEastAsia" w:eastAsiaTheme="majorEastAsia" w:hAnsiTheme="majorEastAsia" w:cs="新細明體" w:hint="eastAsia"/>
                <w:sz w:val="20"/>
                <w:szCs w:val="20"/>
                <w:bdr w:val="single" w:sz="4" w:space="0" w:color="auto"/>
              </w:rPr>
              <w:t>涯</w:t>
            </w:r>
            <w:r w:rsidRPr="009325F7">
              <w:rPr>
                <w:rFonts w:asciiTheme="majorEastAsia" w:eastAsiaTheme="majorEastAsia" w:hAnsiTheme="majorEastAsia" w:cs="新細明體"/>
                <w:sz w:val="20"/>
                <w:szCs w:val="20"/>
                <w:bdr w:val="single" w:sz="4" w:space="0" w:color="auto"/>
              </w:rPr>
              <w:t>J5</w:t>
            </w:r>
            <w:r w:rsidRPr="009325F7">
              <w:rPr>
                <w:rFonts w:asciiTheme="majorEastAsia" w:eastAsiaTheme="majorEastAsia" w:hAnsiTheme="majorEastAsia" w:cs="新細明體" w:hint="eastAsia"/>
                <w:sz w:val="20"/>
                <w:szCs w:val="20"/>
              </w:rPr>
              <w:t xml:space="preserve">  </w:t>
            </w:r>
            <w:r w:rsidRPr="009325F7">
              <w:rPr>
                <w:rFonts w:asciiTheme="majorEastAsia" w:eastAsiaTheme="majorEastAsia" w:hAnsiTheme="majorEastAsia" w:cs="新細明體"/>
                <w:sz w:val="20"/>
                <w:szCs w:val="20"/>
              </w:rPr>
              <w:t>探索性別與生涯規</w:t>
            </w:r>
            <w:r w:rsidRPr="009325F7">
              <w:rPr>
                <w:rFonts w:asciiTheme="majorEastAsia" w:eastAsiaTheme="majorEastAsia" w:hAnsiTheme="majorEastAsia" w:cs="新細明體" w:hint="eastAsia"/>
                <w:sz w:val="20"/>
                <w:szCs w:val="20"/>
              </w:rPr>
              <w:t>劃的關係。</w:t>
            </w:r>
          </w:p>
          <w:p w14:paraId="54AFD3F1" w14:textId="77777777" w:rsidR="00B6471B" w:rsidRPr="009325F7" w:rsidRDefault="00B6471B" w:rsidP="00C12175">
            <w:pPr>
              <w:widowControl/>
              <w:spacing w:line="360" w:lineRule="exact"/>
              <w:rPr>
                <w:rFonts w:asciiTheme="majorEastAsia" w:eastAsiaTheme="majorEastAsia" w:hAnsiTheme="majorEastAsia" w:cs="新細明體"/>
                <w:sz w:val="20"/>
                <w:szCs w:val="20"/>
              </w:rPr>
            </w:pPr>
            <w:r w:rsidRPr="009325F7">
              <w:rPr>
                <w:rFonts w:asciiTheme="majorEastAsia" w:eastAsiaTheme="majorEastAsia" w:hAnsiTheme="majorEastAsia" w:cs="新細明體" w:hint="eastAsia"/>
                <w:sz w:val="20"/>
                <w:szCs w:val="20"/>
                <w:bdr w:val="single" w:sz="4" w:space="0" w:color="auto"/>
              </w:rPr>
              <w:t>涯</w:t>
            </w:r>
            <w:r w:rsidRPr="009325F7">
              <w:rPr>
                <w:rFonts w:asciiTheme="majorEastAsia" w:eastAsiaTheme="majorEastAsia" w:hAnsiTheme="majorEastAsia" w:cs="新細明體"/>
                <w:sz w:val="20"/>
                <w:szCs w:val="20"/>
                <w:bdr w:val="single" w:sz="4" w:space="0" w:color="auto"/>
              </w:rPr>
              <w:t>J7</w:t>
            </w:r>
            <w:r w:rsidRPr="009325F7">
              <w:rPr>
                <w:rFonts w:asciiTheme="majorEastAsia" w:eastAsiaTheme="majorEastAsia" w:hAnsiTheme="majorEastAsia" w:cs="新細明體" w:hint="eastAsia"/>
                <w:sz w:val="20"/>
                <w:szCs w:val="20"/>
              </w:rPr>
              <w:t xml:space="preserve">  </w:t>
            </w:r>
            <w:r w:rsidRPr="009325F7">
              <w:rPr>
                <w:rFonts w:asciiTheme="majorEastAsia" w:eastAsiaTheme="majorEastAsia" w:hAnsiTheme="majorEastAsia" w:cs="新細明體"/>
                <w:sz w:val="20"/>
                <w:szCs w:val="20"/>
              </w:rPr>
              <w:t>學習蒐集與分析工</w:t>
            </w:r>
            <w:r w:rsidRPr="009325F7">
              <w:rPr>
                <w:rFonts w:asciiTheme="majorEastAsia" w:eastAsiaTheme="majorEastAsia" w:hAnsiTheme="majorEastAsia" w:cs="新細明體" w:hint="eastAsia"/>
                <w:sz w:val="20"/>
                <w:szCs w:val="20"/>
              </w:rPr>
              <w:t>作</w:t>
            </w:r>
            <w:r w:rsidRPr="009325F7">
              <w:rPr>
                <w:rFonts w:asciiTheme="majorEastAsia" w:eastAsiaTheme="majorEastAsia" w:hAnsiTheme="majorEastAsia" w:cs="新細明體"/>
                <w:sz w:val="20"/>
                <w:szCs w:val="20"/>
              </w:rPr>
              <w:t xml:space="preserve"> </w:t>
            </w:r>
            <w:r w:rsidRPr="009325F7">
              <w:rPr>
                <w:rFonts w:asciiTheme="majorEastAsia" w:eastAsiaTheme="majorEastAsia" w:hAnsiTheme="majorEastAsia" w:cs="新細明體" w:hint="eastAsia"/>
                <w:sz w:val="20"/>
                <w:szCs w:val="20"/>
              </w:rPr>
              <w:t>/</w:t>
            </w:r>
            <w:r w:rsidRPr="009325F7">
              <w:rPr>
                <w:rFonts w:asciiTheme="majorEastAsia" w:eastAsiaTheme="majorEastAsia" w:hAnsiTheme="majorEastAsia" w:cs="新細明體"/>
                <w:sz w:val="20"/>
                <w:szCs w:val="20"/>
              </w:rPr>
              <w:t>教育環境的資</w:t>
            </w:r>
            <w:r w:rsidRPr="009325F7">
              <w:rPr>
                <w:rFonts w:asciiTheme="majorEastAsia" w:eastAsiaTheme="majorEastAsia" w:hAnsiTheme="majorEastAsia" w:cs="新細明體" w:hint="eastAsia"/>
                <w:sz w:val="20"/>
                <w:szCs w:val="20"/>
              </w:rPr>
              <w:t>料。</w:t>
            </w:r>
          </w:p>
          <w:p w14:paraId="7862A548" w14:textId="77777777" w:rsidR="00B6471B" w:rsidRPr="009325F7" w:rsidRDefault="00B6471B" w:rsidP="00C12175">
            <w:pPr>
              <w:widowControl/>
              <w:spacing w:line="360" w:lineRule="exact"/>
              <w:rPr>
                <w:rFonts w:asciiTheme="majorEastAsia" w:eastAsiaTheme="majorEastAsia" w:hAnsiTheme="majorEastAsia" w:cs="新細明體"/>
                <w:sz w:val="20"/>
                <w:szCs w:val="20"/>
              </w:rPr>
            </w:pPr>
            <w:r w:rsidRPr="009325F7">
              <w:rPr>
                <w:rFonts w:asciiTheme="majorEastAsia" w:eastAsiaTheme="majorEastAsia" w:hAnsiTheme="majorEastAsia" w:cs="新細明體" w:hint="eastAsia"/>
                <w:sz w:val="20"/>
                <w:szCs w:val="20"/>
                <w:bdr w:val="single" w:sz="4" w:space="0" w:color="auto"/>
              </w:rPr>
              <w:t>涯</w:t>
            </w:r>
            <w:r w:rsidRPr="009325F7">
              <w:rPr>
                <w:rFonts w:asciiTheme="majorEastAsia" w:eastAsiaTheme="majorEastAsia" w:hAnsiTheme="majorEastAsia" w:cs="新細明體"/>
                <w:sz w:val="20"/>
                <w:szCs w:val="20"/>
                <w:bdr w:val="single" w:sz="4" w:space="0" w:color="auto"/>
              </w:rPr>
              <w:t>J8</w:t>
            </w:r>
            <w:r w:rsidRPr="009325F7">
              <w:rPr>
                <w:rFonts w:asciiTheme="majorEastAsia" w:eastAsiaTheme="majorEastAsia" w:hAnsiTheme="majorEastAsia" w:cs="新細明體" w:hint="eastAsia"/>
                <w:sz w:val="20"/>
                <w:szCs w:val="20"/>
              </w:rPr>
              <w:t xml:space="preserve">  </w:t>
            </w:r>
            <w:r w:rsidRPr="009325F7">
              <w:rPr>
                <w:rFonts w:asciiTheme="majorEastAsia" w:eastAsiaTheme="majorEastAsia" w:hAnsiTheme="majorEastAsia" w:cs="新細明體"/>
                <w:sz w:val="20"/>
                <w:szCs w:val="20"/>
              </w:rPr>
              <w:t>工作教育環境的類</w:t>
            </w:r>
            <w:r w:rsidRPr="009325F7">
              <w:rPr>
                <w:rFonts w:asciiTheme="majorEastAsia" w:eastAsiaTheme="majorEastAsia" w:hAnsiTheme="majorEastAsia" w:cs="新細明體" w:hint="eastAsia"/>
                <w:sz w:val="20"/>
                <w:szCs w:val="20"/>
              </w:rPr>
              <w:t>型與現況。</w:t>
            </w:r>
          </w:p>
          <w:p w14:paraId="7B6BA819" w14:textId="77777777" w:rsidR="00B6471B" w:rsidRPr="009325F7"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325F7">
              <w:rPr>
                <w:rFonts w:asciiTheme="majorEastAsia" w:eastAsiaTheme="majorEastAsia" w:hAnsiTheme="majorEastAsia" w:hint="eastAsia"/>
                <w:kern w:val="3"/>
                <w:sz w:val="20"/>
                <w:szCs w:val="20"/>
              </w:rPr>
              <w:t>【S</w:t>
            </w:r>
            <w:r w:rsidRPr="009325F7">
              <w:rPr>
                <w:rFonts w:asciiTheme="majorEastAsia" w:eastAsiaTheme="majorEastAsia" w:hAnsiTheme="majorEastAsia"/>
                <w:kern w:val="3"/>
                <w:sz w:val="20"/>
                <w:szCs w:val="20"/>
              </w:rPr>
              <w:t>D</w:t>
            </w:r>
            <w:r w:rsidRPr="009325F7">
              <w:rPr>
                <w:rFonts w:asciiTheme="majorEastAsia" w:eastAsiaTheme="majorEastAsia" w:hAnsiTheme="majorEastAsia" w:hint="eastAsia"/>
                <w:kern w:val="3"/>
                <w:sz w:val="20"/>
                <w:szCs w:val="20"/>
              </w:rPr>
              <w:t>Gs】</w:t>
            </w:r>
          </w:p>
          <w:p w14:paraId="6C1CCB7A" w14:textId="77777777" w:rsidR="00B6471B" w:rsidRPr="009325F7"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325F7">
              <w:rPr>
                <w:rFonts w:asciiTheme="majorEastAsia" w:eastAsiaTheme="majorEastAsia" w:hAnsiTheme="majorEastAsia" w:hint="eastAsia"/>
                <w:kern w:val="3"/>
                <w:sz w:val="20"/>
                <w:szCs w:val="20"/>
              </w:rPr>
              <w:t>目標9</w:t>
            </w:r>
            <w:r w:rsidRPr="009325F7">
              <w:rPr>
                <w:rFonts w:asciiTheme="majorEastAsia" w:eastAsiaTheme="majorEastAsia" w:hAnsiTheme="majorEastAsia"/>
                <w:kern w:val="3"/>
                <w:sz w:val="20"/>
                <w:szCs w:val="20"/>
              </w:rPr>
              <w:t xml:space="preserve"> </w:t>
            </w:r>
            <w:r w:rsidRPr="009325F7">
              <w:rPr>
                <w:rFonts w:asciiTheme="majorEastAsia" w:eastAsiaTheme="majorEastAsia" w:hAnsiTheme="majorEastAsia" w:hint="eastAsia"/>
                <w:kern w:val="3"/>
                <w:sz w:val="20"/>
                <w:szCs w:val="20"/>
              </w:rPr>
              <w:t xml:space="preserve"> 永續工業與基礎建設。</w:t>
            </w:r>
          </w:p>
          <w:p w14:paraId="27B70607" w14:textId="77777777" w:rsidR="00B6471B" w:rsidRPr="009325F7"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325F7">
              <w:rPr>
                <w:rFonts w:asciiTheme="majorEastAsia" w:eastAsiaTheme="majorEastAsia" w:hAnsiTheme="majorEastAsia" w:hint="eastAsia"/>
                <w:kern w:val="3"/>
                <w:sz w:val="20"/>
                <w:szCs w:val="20"/>
              </w:rPr>
              <w:t>目標12 永續的消費與生產模式。</w:t>
            </w:r>
          </w:p>
          <w:p w14:paraId="336EF404" w14:textId="77777777" w:rsidR="00B6471B" w:rsidRPr="007D2327" w:rsidRDefault="00B6471B" w:rsidP="00C12175">
            <w:pPr>
              <w:snapToGrid w:val="0"/>
              <w:spacing w:line="360" w:lineRule="exact"/>
              <w:jc w:val="both"/>
              <w:rPr>
                <w:rFonts w:asciiTheme="majorEastAsia" w:eastAsiaTheme="majorEastAsia" w:hAnsiTheme="majorEastAsia" w:cs="新細明體"/>
                <w:sz w:val="20"/>
                <w:szCs w:val="20"/>
              </w:rPr>
            </w:pPr>
            <w:r w:rsidRPr="009325F7">
              <w:rPr>
                <w:rFonts w:asciiTheme="majorEastAsia" w:eastAsiaTheme="majorEastAsia" w:hAnsiTheme="majorEastAsia" w:hint="eastAsia"/>
                <w:kern w:val="3"/>
                <w:sz w:val="20"/>
                <w:szCs w:val="20"/>
              </w:rPr>
              <w:t>目標13</w:t>
            </w:r>
            <w:r w:rsidRPr="009325F7">
              <w:rPr>
                <w:rFonts w:asciiTheme="majorEastAsia" w:eastAsiaTheme="majorEastAsia" w:hAnsiTheme="majorEastAsia"/>
                <w:kern w:val="3"/>
                <w:sz w:val="20"/>
                <w:szCs w:val="20"/>
              </w:rPr>
              <w:t xml:space="preserve"> </w:t>
            </w:r>
            <w:r w:rsidRPr="009325F7">
              <w:rPr>
                <w:rFonts w:asciiTheme="majorEastAsia" w:eastAsiaTheme="majorEastAsia" w:hAnsiTheme="majorEastAsia" w:hint="eastAsia"/>
                <w:kern w:val="3"/>
                <w:sz w:val="20"/>
                <w:szCs w:val="20"/>
              </w:rPr>
              <w:t>氣候行動。</w:t>
            </w:r>
          </w:p>
          <w:p w14:paraId="4293FD24" w14:textId="77777777" w:rsidR="00B6471B" w:rsidRPr="007D288D" w:rsidRDefault="00B6471B" w:rsidP="00C12175">
            <w:pPr>
              <w:widowControl/>
              <w:spacing w:line="360" w:lineRule="exact"/>
              <w:rPr>
                <w:rFonts w:asciiTheme="majorEastAsia" w:eastAsiaTheme="majorEastAsia" w:hAnsiTheme="majorEastAsia" w:cs="標楷體"/>
                <w:b/>
                <w:color w:val="FFFFFF" w:themeColor="background1"/>
              </w:rPr>
            </w:pPr>
            <w:r w:rsidRPr="007D288D">
              <w:rPr>
                <w:rFonts w:asciiTheme="majorEastAsia" w:eastAsiaTheme="majorEastAsia" w:hAnsiTheme="majorEastAsia" w:cs="標楷體" w:hint="eastAsia"/>
                <w:b/>
                <w:color w:val="FFFFFF" w:themeColor="background1"/>
                <w:highlight w:val="darkMagenta"/>
              </w:rPr>
              <w:t>資訊科技</w:t>
            </w:r>
          </w:p>
          <w:p w14:paraId="4263370E" w14:textId="77777777" w:rsidR="00B6471B" w:rsidRPr="00C2361F"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C2361F">
              <w:rPr>
                <w:rFonts w:asciiTheme="majorEastAsia" w:eastAsiaTheme="majorEastAsia" w:hAnsiTheme="majorEastAsia" w:hint="eastAsia"/>
                <w:kern w:val="3"/>
                <w:sz w:val="20"/>
                <w:szCs w:val="20"/>
              </w:rPr>
              <w:t>【人權教育】</w:t>
            </w:r>
          </w:p>
          <w:p w14:paraId="7343D9EB" w14:textId="77777777" w:rsidR="00B6471B" w:rsidRPr="00C2361F" w:rsidRDefault="00B6471B" w:rsidP="00C12175">
            <w:pPr>
              <w:spacing w:line="360" w:lineRule="exact"/>
              <w:rPr>
                <w:rFonts w:asciiTheme="majorEastAsia" w:eastAsiaTheme="majorEastAsia" w:hAnsiTheme="majorEastAsia"/>
                <w:sz w:val="20"/>
                <w:szCs w:val="20"/>
              </w:rPr>
            </w:pPr>
            <w:r w:rsidRPr="00C2361F">
              <w:rPr>
                <w:rFonts w:asciiTheme="majorEastAsia" w:eastAsiaTheme="majorEastAsia" w:hAnsiTheme="majorEastAsia" w:hint="eastAsia"/>
                <w:sz w:val="20"/>
                <w:szCs w:val="20"/>
                <w:bdr w:val="single" w:sz="4" w:space="0" w:color="auto"/>
              </w:rPr>
              <w:t>人</w:t>
            </w:r>
            <w:r w:rsidRPr="00C2361F">
              <w:rPr>
                <w:rFonts w:asciiTheme="majorEastAsia" w:eastAsiaTheme="majorEastAsia" w:hAnsiTheme="majorEastAsia"/>
                <w:sz w:val="20"/>
                <w:szCs w:val="20"/>
                <w:bdr w:val="single" w:sz="4" w:space="0" w:color="auto"/>
              </w:rPr>
              <w:t>J11</w:t>
            </w:r>
            <w:r w:rsidRPr="00C2361F">
              <w:rPr>
                <w:rFonts w:asciiTheme="majorEastAsia" w:eastAsiaTheme="majorEastAsia" w:hAnsiTheme="majorEastAsia"/>
                <w:sz w:val="20"/>
                <w:szCs w:val="20"/>
              </w:rPr>
              <w:t xml:space="preserve"> </w:t>
            </w:r>
            <w:r w:rsidRPr="00C2361F">
              <w:rPr>
                <w:rFonts w:asciiTheme="majorEastAsia" w:eastAsiaTheme="majorEastAsia" w:hAnsiTheme="majorEastAsia" w:hint="eastAsia"/>
                <w:sz w:val="20"/>
                <w:szCs w:val="20"/>
              </w:rPr>
              <w:t xml:space="preserve"> 運用資訊網絡了解人權相關組織與活動。</w:t>
            </w:r>
          </w:p>
          <w:p w14:paraId="0D0BF14E" w14:textId="77777777" w:rsidR="00B6471B" w:rsidRPr="00C2361F"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C2361F">
              <w:rPr>
                <w:rFonts w:asciiTheme="majorEastAsia" w:eastAsiaTheme="majorEastAsia" w:hAnsiTheme="majorEastAsia" w:hint="eastAsia"/>
                <w:kern w:val="3"/>
                <w:sz w:val="20"/>
                <w:szCs w:val="20"/>
              </w:rPr>
              <w:t>【性別教育】</w:t>
            </w:r>
          </w:p>
          <w:p w14:paraId="1E34E43A" w14:textId="77777777" w:rsidR="00B6471B" w:rsidRPr="00C2361F" w:rsidRDefault="00B6471B" w:rsidP="00C12175">
            <w:pPr>
              <w:spacing w:line="360" w:lineRule="exact"/>
              <w:rPr>
                <w:rFonts w:asciiTheme="majorEastAsia" w:eastAsiaTheme="majorEastAsia" w:hAnsiTheme="majorEastAsia"/>
                <w:sz w:val="20"/>
                <w:szCs w:val="20"/>
              </w:rPr>
            </w:pPr>
            <w:r w:rsidRPr="00C2361F">
              <w:rPr>
                <w:rFonts w:asciiTheme="majorEastAsia" w:eastAsiaTheme="majorEastAsia" w:hAnsiTheme="majorEastAsia" w:hint="eastAsia"/>
                <w:sz w:val="20"/>
                <w:szCs w:val="20"/>
                <w:bdr w:val="single" w:sz="4" w:space="0" w:color="auto"/>
              </w:rPr>
              <w:t>性</w:t>
            </w:r>
            <w:r w:rsidRPr="00C2361F">
              <w:rPr>
                <w:rFonts w:asciiTheme="majorEastAsia" w:eastAsiaTheme="majorEastAsia" w:hAnsiTheme="majorEastAsia"/>
                <w:sz w:val="20"/>
                <w:szCs w:val="20"/>
                <w:bdr w:val="single" w:sz="4" w:space="0" w:color="auto"/>
              </w:rPr>
              <w:t>J1</w:t>
            </w:r>
            <w:r w:rsidRPr="00C2361F">
              <w:rPr>
                <w:rFonts w:asciiTheme="majorEastAsia" w:eastAsiaTheme="majorEastAsia" w:hAnsiTheme="majorEastAsia"/>
                <w:sz w:val="20"/>
                <w:szCs w:val="20"/>
              </w:rPr>
              <w:t xml:space="preserve"> </w:t>
            </w:r>
            <w:r w:rsidRPr="00C2361F">
              <w:rPr>
                <w:rFonts w:asciiTheme="majorEastAsia" w:eastAsiaTheme="majorEastAsia" w:hAnsiTheme="majorEastAsia" w:hint="eastAsia"/>
                <w:sz w:val="20"/>
                <w:szCs w:val="20"/>
              </w:rPr>
              <w:t xml:space="preserve"> 接納自我與尊重他人的性傾向、性別特質與性別認同。</w:t>
            </w:r>
          </w:p>
          <w:p w14:paraId="6E2442F5" w14:textId="77777777" w:rsidR="00B6471B" w:rsidRPr="00C2361F" w:rsidRDefault="00B6471B" w:rsidP="00C12175">
            <w:pPr>
              <w:spacing w:line="360" w:lineRule="exact"/>
              <w:rPr>
                <w:rFonts w:asciiTheme="majorEastAsia" w:eastAsiaTheme="majorEastAsia" w:hAnsiTheme="majorEastAsia"/>
                <w:sz w:val="20"/>
                <w:szCs w:val="20"/>
              </w:rPr>
            </w:pPr>
            <w:r w:rsidRPr="00C2361F">
              <w:rPr>
                <w:rFonts w:asciiTheme="majorEastAsia" w:eastAsiaTheme="majorEastAsia" w:hAnsiTheme="majorEastAsia" w:hint="eastAsia"/>
                <w:sz w:val="20"/>
                <w:szCs w:val="20"/>
                <w:bdr w:val="single" w:sz="4" w:space="0" w:color="auto"/>
              </w:rPr>
              <w:t>性</w:t>
            </w:r>
            <w:r w:rsidRPr="00C2361F">
              <w:rPr>
                <w:rFonts w:asciiTheme="majorEastAsia" w:eastAsiaTheme="majorEastAsia" w:hAnsiTheme="majorEastAsia"/>
                <w:sz w:val="20"/>
                <w:szCs w:val="20"/>
                <w:bdr w:val="single" w:sz="4" w:space="0" w:color="auto"/>
              </w:rPr>
              <w:t>J7</w:t>
            </w:r>
            <w:r w:rsidRPr="00C2361F">
              <w:rPr>
                <w:rFonts w:asciiTheme="majorEastAsia" w:eastAsiaTheme="majorEastAsia" w:hAnsiTheme="majorEastAsia" w:hint="eastAsia"/>
                <w:sz w:val="20"/>
                <w:szCs w:val="20"/>
              </w:rPr>
              <w:t xml:space="preserve">  解析各種媒體所傳遞的性別迷思、偏見與歧視。</w:t>
            </w:r>
          </w:p>
          <w:p w14:paraId="0029B28F" w14:textId="77777777" w:rsidR="00B6471B" w:rsidRPr="00C2361F" w:rsidRDefault="00B6471B" w:rsidP="00C12175">
            <w:pPr>
              <w:spacing w:line="360" w:lineRule="exact"/>
              <w:rPr>
                <w:rFonts w:asciiTheme="majorEastAsia" w:eastAsiaTheme="majorEastAsia" w:hAnsiTheme="majorEastAsia"/>
                <w:sz w:val="20"/>
                <w:szCs w:val="20"/>
              </w:rPr>
            </w:pPr>
            <w:r w:rsidRPr="00C2361F">
              <w:rPr>
                <w:rFonts w:asciiTheme="majorEastAsia" w:eastAsiaTheme="majorEastAsia" w:hAnsiTheme="majorEastAsia" w:hint="eastAsia"/>
                <w:sz w:val="20"/>
                <w:szCs w:val="20"/>
                <w:bdr w:val="single" w:sz="4" w:space="0" w:color="auto"/>
              </w:rPr>
              <w:t>性</w:t>
            </w:r>
            <w:r w:rsidRPr="00C2361F">
              <w:rPr>
                <w:rFonts w:asciiTheme="majorEastAsia" w:eastAsiaTheme="majorEastAsia" w:hAnsiTheme="majorEastAsia"/>
                <w:sz w:val="20"/>
                <w:szCs w:val="20"/>
                <w:bdr w:val="single" w:sz="4" w:space="0" w:color="auto"/>
              </w:rPr>
              <w:t>J11</w:t>
            </w:r>
            <w:r w:rsidRPr="00C2361F">
              <w:rPr>
                <w:rFonts w:asciiTheme="majorEastAsia" w:eastAsiaTheme="majorEastAsia" w:hAnsiTheme="majorEastAsia"/>
                <w:sz w:val="20"/>
                <w:szCs w:val="20"/>
              </w:rPr>
              <w:t xml:space="preserve"> </w:t>
            </w:r>
            <w:r w:rsidRPr="00C2361F">
              <w:rPr>
                <w:rFonts w:asciiTheme="majorEastAsia" w:eastAsiaTheme="majorEastAsia" w:hAnsiTheme="majorEastAsia" w:hint="eastAsia"/>
                <w:sz w:val="20"/>
                <w:szCs w:val="20"/>
              </w:rPr>
              <w:t xml:space="preserve"> 去除性別刻板與性別偏見的情感表達與溝通，具備與他人平等互動的能力。</w:t>
            </w:r>
          </w:p>
          <w:p w14:paraId="5AB3CDAC" w14:textId="77777777" w:rsidR="00B6471B" w:rsidRPr="00C2361F" w:rsidRDefault="00B6471B" w:rsidP="00C12175">
            <w:pPr>
              <w:spacing w:line="360" w:lineRule="exact"/>
              <w:rPr>
                <w:rFonts w:asciiTheme="majorEastAsia" w:eastAsiaTheme="majorEastAsia" w:hAnsiTheme="majorEastAsia"/>
                <w:sz w:val="20"/>
                <w:szCs w:val="20"/>
              </w:rPr>
            </w:pPr>
            <w:r w:rsidRPr="00C2361F">
              <w:rPr>
                <w:rFonts w:asciiTheme="majorEastAsia" w:eastAsiaTheme="majorEastAsia" w:hAnsiTheme="majorEastAsia" w:hint="eastAsia"/>
                <w:sz w:val="20"/>
                <w:szCs w:val="20"/>
                <w:bdr w:val="single" w:sz="4" w:space="0" w:color="auto"/>
              </w:rPr>
              <w:t>性</w:t>
            </w:r>
            <w:r w:rsidRPr="00C2361F">
              <w:rPr>
                <w:rFonts w:asciiTheme="majorEastAsia" w:eastAsiaTheme="majorEastAsia" w:hAnsiTheme="majorEastAsia"/>
                <w:sz w:val="20"/>
                <w:szCs w:val="20"/>
                <w:bdr w:val="single" w:sz="4" w:space="0" w:color="auto"/>
              </w:rPr>
              <w:t>J12</w:t>
            </w:r>
            <w:r w:rsidRPr="00C2361F">
              <w:rPr>
                <w:rFonts w:asciiTheme="majorEastAsia" w:eastAsiaTheme="majorEastAsia" w:hAnsiTheme="majorEastAsia"/>
                <w:sz w:val="20"/>
                <w:szCs w:val="20"/>
              </w:rPr>
              <w:t xml:space="preserve"> </w:t>
            </w:r>
            <w:r w:rsidRPr="00C2361F">
              <w:rPr>
                <w:rFonts w:asciiTheme="majorEastAsia" w:eastAsiaTheme="majorEastAsia" w:hAnsiTheme="majorEastAsia" w:hint="eastAsia"/>
                <w:sz w:val="20"/>
                <w:szCs w:val="20"/>
              </w:rPr>
              <w:t xml:space="preserve"> 省思與他人的性別權力關係，促進平等與良好的互動。</w:t>
            </w:r>
          </w:p>
          <w:p w14:paraId="3EE62264" w14:textId="77777777" w:rsidR="00B6471B" w:rsidRPr="00C2361F"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C2361F">
              <w:rPr>
                <w:rFonts w:asciiTheme="majorEastAsia" w:eastAsiaTheme="majorEastAsia" w:hAnsiTheme="majorEastAsia" w:hint="eastAsia"/>
                <w:kern w:val="3"/>
                <w:sz w:val="20"/>
                <w:szCs w:val="20"/>
              </w:rPr>
              <w:t>【品德教育】</w:t>
            </w:r>
          </w:p>
          <w:p w14:paraId="1DC23590" w14:textId="77777777" w:rsidR="00B6471B" w:rsidRPr="00C2361F" w:rsidRDefault="00B6471B" w:rsidP="00C12175">
            <w:pPr>
              <w:spacing w:line="360" w:lineRule="exact"/>
              <w:rPr>
                <w:rFonts w:asciiTheme="majorEastAsia" w:eastAsiaTheme="majorEastAsia" w:hAnsiTheme="majorEastAsia"/>
                <w:sz w:val="20"/>
                <w:szCs w:val="20"/>
              </w:rPr>
            </w:pPr>
            <w:r w:rsidRPr="00C2361F">
              <w:rPr>
                <w:rFonts w:asciiTheme="majorEastAsia" w:eastAsiaTheme="majorEastAsia" w:hAnsiTheme="majorEastAsia" w:hint="eastAsia"/>
                <w:sz w:val="20"/>
                <w:szCs w:val="20"/>
                <w:bdr w:val="single" w:sz="4" w:space="0" w:color="auto"/>
              </w:rPr>
              <w:t>品</w:t>
            </w:r>
            <w:r w:rsidRPr="00C2361F">
              <w:rPr>
                <w:rFonts w:asciiTheme="majorEastAsia" w:eastAsiaTheme="majorEastAsia" w:hAnsiTheme="majorEastAsia"/>
                <w:sz w:val="20"/>
                <w:szCs w:val="20"/>
                <w:bdr w:val="single" w:sz="4" w:space="0" w:color="auto"/>
              </w:rPr>
              <w:t>J1</w:t>
            </w:r>
            <w:r w:rsidRPr="00C2361F">
              <w:rPr>
                <w:rFonts w:asciiTheme="majorEastAsia" w:eastAsiaTheme="majorEastAsia" w:hAnsiTheme="majorEastAsia"/>
                <w:sz w:val="20"/>
                <w:szCs w:val="20"/>
              </w:rPr>
              <w:t xml:space="preserve"> </w:t>
            </w:r>
            <w:r w:rsidRPr="00C2361F">
              <w:rPr>
                <w:rFonts w:asciiTheme="majorEastAsia" w:eastAsiaTheme="majorEastAsia" w:hAnsiTheme="majorEastAsia" w:hint="eastAsia"/>
                <w:sz w:val="20"/>
                <w:szCs w:val="20"/>
              </w:rPr>
              <w:t xml:space="preserve"> 溝通合作與和諧人際關係</w:t>
            </w:r>
            <w:r w:rsidRPr="00C2361F">
              <w:rPr>
                <w:rFonts w:asciiTheme="majorEastAsia" w:eastAsiaTheme="majorEastAsia" w:hAnsiTheme="majorEastAsia"/>
                <w:sz w:val="20"/>
                <w:szCs w:val="20"/>
              </w:rPr>
              <w:t>。</w:t>
            </w:r>
          </w:p>
          <w:p w14:paraId="3E8DA9FB" w14:textId="77777777" w:rsidR="00B6471B" w:rsidRPr="00C2361F" w:rsidRDefault="00B6471B" w:rsidP="00C12175">
            <w:pPr>
              <w:widowControl/>
              <w:spacing w:line="360" w:lineRule="exact"/>
              <w:rPr>
                <w:rFonts w:asciiTheme="majorEastAsia" w:eastAsiaTheme="majorEastAsia" w:hAnsiTheme="majorEastAsia" w:cs="新細明體"/>
                <w:sz w:val="20"/>
                <w:szCs w:val="20"/>
              </w:rPr>
            </w:pPr>
            <w:r w:rsidRPr="00C2361F">
              <w:rPr>
                <w:rFonts w:asciiTheme="majorEastAsia" w:eastAsiaTheme="majorEastAsia" w:hAnsiTheme="majorEastAsia" w:cs="新細明體" w:hint="eastAsia"/>
                <w:sz w:val="20"/>
                <w:szCs w:val="20"/>
                <w:bdr w:val="single" w:sz="4" w:space="0" w:color="auto"/>
              </w:rPr>
              <w:t>品J5</w:t>
            </w:r>
            <w:r w:rsidRPr="00C2361F">
              <w:rPr>
                <w:rFonts w:asciiTheme="majorEastAsia" w:eastAsiaTheme="majorEastAsia" w:hAnsiTheme="majorEastAsia" w:cs="新細明體" w:hint="eastAsia"/>
                <w:sz w:val="20"/>
                <w:szCs w:val="20"/>
              </w:rPr>
              <w:t xml:space="preserve">  資訊與媒體的公共性與社會責任。</w:t>
            </w:r>
          </w:p>
          <w:p w14:paraId="5BBEE5C3" w14:textId="77777777" w:rsidR="00B6471B" w:rsidRPr="00C2361F" w:rsidRDefault="00B6471B" w:rsidP="00C12175">
            <w:pPr>
              <w:spacing w:line="360" w:lineRule="exact"/>
              <w:rPr>
                <w:rFonts w:asciiTheme="majorEastAsia" w:eastAsiaTheme="majorEastAsia" w:hAnsiTheme="majorEastAsia" w:cs="新細明體"/>
                <w:sz w:val="20"/>
                <w:szCs w:val="20"/>
              </w:rPr>
            </w:pPr>
            <w:r w:rsidRPr="00C2361F">
              <w:rPr>
                <w:rFonts w:asciiTheme="majorEastAsia" w:eastAsiaTheme="majorEastAsia" w:hAnsiTheme="majorEastAsia" w:cs="新細明體" w:hint="eastAsia"/>
                <w:sz w:val="20"/>
                <w:szCs w:val="20"/>
                <w:bdr w:val="single" w:sz="4" w:space="0" w:color="auto"/>
              </w:rPr>
              <w:t xml:space="preserve">品J8 </w:t>
            </w:r>
            <w:r w:rsidRPr="00C2361F">
              <w:rPr>
                <w:rFonts w:asciiTheme="majorEastAsia" w:eastAsiaTheme="majorEastAsia" w:hAnsiTheme="majorEastAsia" w:cs="新細明體" w:hint="eastAsia"/>
                <w:sz w:val="20"/>
                <w:szCs w:val="20"/>
              </w:rPr>
              <w:t xml:space="preserve"> 理性溝通與問題解決。</w:t>
            </w:r>
          </w:p>
          <w:p w14:paraId="4581530A" w14:textId="77777777" w:rsidR="00B6471B" w:rsidRPr="00C2361F" w:rsidRDefault="00B6471B" w:rsidP="00C12175">
            <w:pPr>
              <w:spacing w:line="360" w:lineRule="exact"/>
              <w:rPr>
                <w:rFonts w:asciiTheme="majorEastAsia" w:eastAsiaTheme="majorEastAsia" w:hAnsiTheme="majorEastAsia"/>
                <w:sz w:val="20"/>
                <w:szCs w:val="20"/>
              </w:rPr>
            </w:pPr>
            <w:r w:rsidRPr="00C2361F">
              <w:rPr>
                <w:rFonts w:asciiTheme="majorEastAsia" w:eastAsiaTheme="majorEastAsia" w:hAnsiTheme="majorEastAsia" w:hint="eastAsia"/>
                <w:sz w:val="20"/>
                <w:szCs w:val="20"/>
                <w:bdr w:val="single" w:sz="4" w:space="0" w:color="auto"/>
              </w:rPr>
              <w:t>品</w:t>
            </w:r>
            <w:r w:rsidRPr="00C2361F">
              <w:rPr>
                <w:rFonts w:asciiTheme="majorEastAsia" w:eastAsiaTheme="majorEastAsia" w:hAnsiTheme="majorEastAsia"/>
                <w:sz w:val="20"/>
                <w:szCs w:val="20"/>
                <w:bdr w:val="single" w:sz="4" w:space="0" w:color="auto"/>
              </w:rPr>
              <w:t>EJU4</w:t>
            </w:r>
            <w:r w:rsidRPr="00C2361F">
              <w:rPr>
                <w:rFonts w:asciiTheme="majorEastAsia" w:eastAsiaTheme="majorEastAsia" w:hAnsiTheme="majorEastAsia" w:hint="eastAsia"/>
                <w:sz w:val="20"/>
                <w:szCs w:val="20"/>
              </w:rPr>
              <w:t xml:space="preserve"> </w:t>
            </w:r>
            <w:r w:rsidRPr="00C2361F">
              <w:rPr>
                <w:rFonts w:asciiTheme="majorEastAsia" w:eastAsiaTheme="majorEastAsia" w:hAnsiTheme="majorEastAsia"/>
                <w:sz w:val="20"/>
                <w:szCs w:val="20"/>
              </w:rPr>
              <w:t>自律負責。</w:t>
            </w:r>
          </w:p>
          <w:p w14:paraId="0D5B8160" w14:textId="77777777" w:rsidR="00B6471B" w:rsidRPr="00C2361F" w:rsidRDefault="00B6471B" w:rsidP="00C12175">
            <w:pPr>
              <w:spacing w:line="360" w:lineRule="exact"/>
              <w:rPr>
                <w:rFonts w:asciiTheme="majorEastAsia" w:eastAsiaTheme="majorEastAsia" w:hAnsiTheme="majorEastAsia"/>
                <w:sz w:val="20"/>
                <w:szCs w:val="20"/>
              </w:rPr>
            </w:pPr>
            <w:r w:rsidRPr="00C2361F">
              <w:rPr>
                <w:rFonts w:asciiTheme="majorEastAsia" w:eastAsiaTheme="majorEastAsia" w:hAnsiTheme="majorEastAsia" w:hint="eastAsia"/>
                <w:sz w:val="20"/>
                <w:szCs w:val="20"/>
                <w:bdr w:val="single" w:sz="4" w:space="0" w:color="auto"/>
              </w:rPr>
              <w:t>品</w:t>
            </w:r>
            <w:r w:rsidRPr="00C2361F">
              <w:rPr>
                <w:rFonts w:asciiTheme="majorEastAsia" w:eastAsiaTheme="majorEastAsia" w:hAnsiTheme="majorEastAsia"/>
                <w:sz w:val="20"/>
                <w:szCs w:val="20"/>
                <w:bdr w:val="single" w:sz="4" w:space="0" w:color="auto"/>
              </w:rPr>
              <w:t>EJU6</w:t>
            </w:r>
            <w:r w:rsidRPr="00C2361F">
              <w:rPr>
                <w:rFonts w:asciiTheme="majorEastAsia" w:eastAsiaTheme="majorEastAsia" w:hAnsiTheme="majorEastAsia" w:hint="eastAsia"/>
                <w:sz w:val="20"/>
                <w:szCs w:val="20"/>
              </w:rPr>
              <w:t xml:space="preserve"> </w:t>
            </w:r>
            <w:r w:rsidRPr="00C2361F">
              <w:rPr>
                <w:rFonts w:asciiTheme="majorEastAsia" w:eastAsiaTheme="majorEastAsia" w:hAnsiTheme="majorEastAsia"/>
                <w:sz w:val="20"/>
                <w:szCs w:val="20"/>
              </w:rPr>
              <w:t>謙遜包容。</w:t>
            </w:r>
          </w:p>
          <w:p w14:paraId="0A7EF215" w14:textId="77777777" w:rsidR="00B6471B" w:rsidRPr="00C2361F" w:rsidRDefault="00B6471B" w:rsidP="00C12175">
            <w:pPr>
              <w:spacing w:line="360" w:lineRule="exact"/>
              <w:rPr>
                <w:rFonts w:asciiTheme="majorEastAsia" w:eastAsiaTheme="majorEastAsia" w:hAnsiTheme="majorEastAsia"/>
                <w:sz w:val="20"/>
                <w:szCs w:val="20"/>
              </w:rPr>
            </w:pPr>
            <w:r w:rsidRPr="00C2361F">
              <w:rPr>
                <w:rFonts w:asciiTheme="majorEastAsia" w:eastAsiaTheme="majorEastAsia" w:hAnsiTheme="majorEastAsia" w:hint="eastAsia"/>
                <w:sz w:val="20"/>
                <w:szCs w:val="20"/>
                <w:bdr w:val="single" w:sz="4" w:space="0" w:color="auto"/>
              </w:rPr>
              <w:t>品</w:t>
            </w:r>
            <w:r w:rsidRPr="00C2361F">
              <w:rPr>
                <w:rFonts w:asciiTheme="majorEastAsia" w:eastAsiaTheme="majorEastAsia" w:hAnsiTheme="majorEastAsia"/>
                <w:sz w:val="20"/>
                <w:szCs w:val="20"/>
                <w:bdr w:val="single" w:sz="4" w:space="0" w:color="auto"/>
              </w:rPr>
              <w:t>EJU9</w:t>
            </w:r>
            <w:r w:rsidRPr="00C2361F">
              <w:rPr>
                <w:rFonts w:asciiTheme="majorEastAsia" w:eastAsiaTheme="majorEastAsia" w:hAnsiTheme="majorEastAsia" w:hint="eastAsia"/>
                <w:sz w:val="20"/>
                <w:szCs w:val="20"/>
              </w:rPr>
              <w:t xml:space="preserve"> </w:t>
            </w:r>
            <w:r w:rsidRPr="00C2361F">
              <w:rPr>
                <w:rFonts w:asciiTheme="majorEastAsia" w:eastAsiaTheme="majorEastAsia" w:hAnsiTheme="majorEastAsia"/>
                <w:sz w:val="20"/>
                <w:szCs w:val="20"/>
              </w:rPr>
              <w:t>公平正義。</w:t>
            </w:r>
          </w:p>
          <w:p w14:paraId="4319B791" w14:textId="77777777" w:rsidR="00B6471B" w:rsidRPr="00C2361F" w:rsidRDefault="00B6471B" w:rsidP="00C12175">
            <w:pPr>
              <w:widowControl/>
              <w:spacing w:line="360" w:lineRule="exact"/>
              <w:rPr>
                <w:rFonts w:asciiTheme="majorEastAsia" w:eastAsiaTheme="majorEastAsia" w:hAnsiTheme="majorEastAsia"/>
                <w:kern w:val="3"/>
                <w:sz w:val="20"/>
                <w:szCs w:val="20"/>
              </w:rPr>
            </w:pPr>
            <w:r w:rsidRPr="00C2361F">
              <w:rPr>
                <w:rFonts w:asciiTheme="majorEastAsia" w:eastAsiaTheme="majorEastAsia" w:hAnsiTheme="majorEastAsia" w:hint="eastAsia"/>
                <w:kern w:val="3"/>
                <w:sz w:val="20"/>
                <w:szCs w:val="20"/>
              </w:rPr>
              <w:t>【閱讀素養】</w:t>
            </w:r>
          </w:p>
          <w:p w14:paraId="4CA40865" w14:textId="77777777" w:rsidR="00B6471B" w:rsidRPr="00C2361F" w:rsidRDefault="00B6471B" w:rsidP="00C12175">
            <w:pPr>
              <w:widowControl/>
              <w:spacing w:line="360" w:lineRule="exact"/>
              <w:rPr>
                <w:rFonts w:asciiTheme="majorEastAsia" w:eastAsiaTheme="majorEastAsia" w:hAnsiTheme="majorEastAsia" w:cs="新細明體"/>
                <w:sz w:val="20"/>
                <w:szCs w:val="20"/>
                <w:bdr w:val="single" w:sz="4" w:space="0" w:color="auto"/>
              </w:rPr>
            </w:pPr>
            <w:r w:rsidRPr="00C2361F">
              <w:rPr>
                <w:rFonts w:asciiTheme="majorEastAsia" w:eastAsiaTheme="majorEastAsia" w:hAnsiTheme="majorEastAsia" w:cs="新細明體" w:hint="eastAsia"/>
                <w:sz w:val="20"/>
                <w:szCs w:val="20"/>
                <w:bdr w:val="single" w:sz="4" w:space="0" w:color="auto"/>
              </w:rPr>
              <w:t>閱</w:t>
            </w:r>
            <w:r w:rsidRPr="00C2361F">
              <w:rPr>
                <w:rFonts w:asciiTheme="majorEastAsia" w:eastAsiaTheme="majorEastAsia" w:hAnsiTheme="majorEastAsia" w:cs="新細明體"/>
                <w:sz w:val="20"/>
                <w:szCs w:val="20"/>
                <w:bdr w:val="single" w:sz="4" w:space="0" w:color="auto"/>
              </w:rPr>
              <w:t>J2</w:t>
            </w:r>
            <w:r w:rsidRPr="00C2361F">
              <w:rPr>
                <w:rFonts w:asciiTheme="majorEastAsia" w:eastAsiaTheme="majorEastAsia" w:hAnsiTheme="majorEastAsia" w:cs="新細明體" w:hint="eastAsia"/>
                <w:sz w:val="20"/>
                <w:szCs w:val="20"/>
              </w:rPr>
              <w:t xml:space="preserve">  </w:t>
            </w:r>
            <w:r w:rsidRPr="00C2361F">
              <w:rPr>
                <w:rFonts w:asciiTheme="majorEastAsia" w:eastAsiaTheme="majorEastAsia" w:hAnsiTheme="majorEastAsia" w:cs="新細明體"/>
                <w:sz w:val="20"/>
                <w:szCs w:val="20"/>
              </w:rPr>
              <w:t>發展跨文本的比</w:t>
            </w:r>
            <w:r w:rsidRPr="00C2361F">
              <w:rPr>
                <w:rFonts w:asciiTheme="majorEastAsia" w:eastAsiaTheme="majorEastAsia" w:hAnsiTheme="majorEastAsia" w:cs="新細明體" w:hint="eastAsia"/>
                <w:sz w:val="20"/>
                <w:szCs w:val="20"/>
              </w:rPr>
              <w:t>對、分析、深究的能力，以判讀文本知識的正確性。</w:t>
            </w:r>
          </w:p>
          <w:p w14:paraId="4BE2F8E9" w14:textId="77777777" w:rsidR="00B6471B" w:rsidRPr="00C2361F" w:rsidRDefault="00B6471B" w:rsidP="00C12175">
            <w:pPr>
              <w:widowControl/>
              <w:spacing w:line="360" w:lineRule="exact"/>
              <w:rPr>
                <w:rFonts w:asciiTheme="majorEastAsia" w:eastAsiaTheme="majorEastAsia" w:hAnsiTheme="majorEastAsia" w:cs="新細明體"/>
                <w:bCs/>
                <w:color w:val="000000"/>
                <w:sz w:val="20"/>
                <w:szCs w:val="20"/>
              </w:rPr>
            </w:pPr>
            <w:r w:rsidRPr="00C2361F">
              <w:rPr>
                <w:rFonts w:asciiTheme="majorEastAsia" w:eastAsiaTheme="majorEastAsia" w:hAnsiTheme="majorEastAsia" w:cs="新細明體" w:hint="eastAsia"/>
                <w:bCs/>
                <w:color w:val="000000"/>
                <w:sz w:val="20"/>
                <w:szCs w:val="20"/>
                <w:bdr w:val="single" w:sz="4" w:space="0" w:color="auto"/>
              </w:rPr>
              <w:t>閱</w:t>
            </w:r>
            <w:r w:rsidRPr="00C2361F">
              <w:rPr>
                <w:rFonts w:asciiTheme="majorEastAsia" w:eastAsiaTheme="majorEastAsia" w:hAnsiTheme="majorEastAsia" w:cs="新細明體"/>
                <w:bCs/>
                <w:color w:val="000000"/>
                <w:sz w:val="20"/>
                <w:szCs w:val="20"/>
                <w:bdr w:val="single" w:sz="4" w:space="0" w:color="auto"/>
              </w:rPr>
              <w:t>J3</w:t>
            </w:r>
            <w:r w:rsidRPr="00C2361F">
              <w:rPr>
                <w:rFonts w:asciiTheme="majorEastAsia" w:eastAsiaTheme="majorEastAsia" w:hAnsiTheme="majorEastAsia" w:cs="新細明體" w:hint="eastAsia"/>
                <w:bCs/>
                <w:color w:val="000000"/>
                <w:sz w:val="20"/>
                <w:szCs w:val="20"/>
              </w:rPr>
              <w:t xml:space="preserve">  </w:t>
            </w:r>
            <w:r w:rsidRPr="00C2361F">
              <w:rPr>
                <w:rFonts w:asciiTheme="majorEastAsia" w:eastAsiaTheme="majorEastAsia" w:hAnsiTheme="majorEastAsia" w:cs="新細明體"/>
                <w:bCs/>
                <w:color w:val="000000"/>
                <w:sz w:val="20"/>
                <w:szCs w:val="20"/>
              </w:rPr>
              <w:t>理解學科知識內</w:t>
            </w:r>
            <w:r w:rsidRPr="00C2361F">
              <w:rPr>
                <w:rFonts w:asciiTheme="majorEastAsia" w:eastAsiaTheme="majorEastAsia" w:hAnsiTheme="majorEastAsia" w:cs="新細明體" w:hint="eastAsia"/>
                <w:bCs/>
                <w:color w:val="000000"/>
                <w:sz w:val="20"/>
                <w:szCs w:val="20"/>
              </w:rPr>
              <w:t>的重要詞彙的意涵，並懂得如何運用該詞彙與他人進行溝通。</w:t>
            </w:r>
          </w:p>
          <w:p w14:paraId="5D73E3E6" w14:textId="77777777" w:rsidR="00B6471B" w:rsidRPr="00C2361F" w:rsidRDefault="00B6471B" w:rsidP="00C12175">
            <w:pPr>
              <w:spacing w:line="360" w:lineRule="exact"/>
              <w:rPr>
                <w:rFonts w:asciiTheme="majorEastAsia" w:eastAsiaTheme="majorEastAsia" w:hAnsiTheme="majorEastAsia"/>
                <w:sz w:val="20"/>
                <w:szCs w:val="20"/>
              </w:rPr>
            </w:pPr>
            <w:r w:rsidRPr="00C2361F">
              <w:rPr>
                <w:rFonts w:asciiTheme="majorEastAsia" w:eastAsiaTheme="majorEastAsia" w:hAnsiTheme="majorEastAsia" w:hint="eastAsia"/>
                <w:sz w:val="20"/>
                <w:szCs w:val="20"/>
                <w:bdr w:val="single" w:sz="4" w:space="0" w:color="auto"/>
              </w:rPr>
              <w:t>閱</w:t>
            </w:r>
            <w:r w:rsidRPr="00C2361F">
              <w:rPr>
                <w:rFonts w:asciiTheme="majorEastAsia" w:eastAsiaTheme="majorEastAsia" w:hAnsiTheme="majorEastAsia"/>
                <w:sz w:val="20"/>
                <w:szCs w:val="20"/>
                <w:bdr w:val="single" w:sz="4" w:space="0" w:color="auto"/>
              </w:rPr>
              <w:t>J6</w:t>
            </w:r>
            <w:r w:rsidRPr="00C2361F">
              <w:rPr>
                <w:rFonts w:asciiTheme="majorEastAsia" w:eastAsiaTheme="majorEastAsia" w:hAnsiTheme="majorEastAsia"/>
                <w:sz w:val="20"/>
                <w:szCs w:val="20"/>
              </w:rPr>
              <w:t xml:space="preserve"> </w:t>
            </w:r>
            <w:r w:rsidRPr="00C2361F">
              <w:rPr>
                <w:rFonts w:asciiTheme="majorEastAsia" w:eastAsiaTheme="majorEastAsia" w:hAnsiTheme="majorEastAsia" w:hint="eastAsia"/>
                <w:sz w:val="20"/>
                <w:szCs w:val="20"/>
              </w:rPr>
              <w:t xml:space="preserve"> 懂得在不同學習及生活情境中使用文本之規則。</w:t>
            </w:r>
          </w:p>
          <w:p w14:paraId="41FAE5EA" w14:textId="77777777" w:rsidR="00B6471B" w:rsidRPr="00C2361F" w:rsidRDefault="00B6471B" w:rsidP="00C12175">
            <w:pPr>
              <w:widowControl/>
              <w:spacing w:line="360" w:lineRule="exact"/>
              <w:rPr>
                <w:rFonts w:asciiTheme="majorEastAsia" w:eastAsiaTheme="majorEastAsia" w:hAnsiTheme="majorEastAsia" w:cs="新細明體"/>
                <w:bCs/>
                <w:color w:val="000000"/>
                <w:sz w:val="20"/>
                <w:szCs w:val="20"/>
              </w:rPr>
            </w:pPr>
            <w:r w:rsidRPr="00C2361F">
              <w:rPr>
                <w:rFonts w:asciiTheme="majorEastAsia" w:eastAsiaTheme="majorEastAsia" w:hAnsiTheme="majorEastAsia" w:cs="新細明體" w:hint="eastAsia"/>
                <w:bCs/>
                <w:color w:val="000000"/>
                <w:sz w:val="20"/>
                <w:szCs w:val="20"/>
                <w:bdr w:val="single" w:sz="4" w:space="0" w:color="auto"/>
              </w:rPr>
              <w:t>閱J8</w:t>
            </w:r>
            <w:r w:rsidRPr="00C2361F">
              <w:rPr>
                <w:rFonts w:asciiTheme="majorEastAsia" w:eastAsiaTheme="majorEastAsia" w:hAnsiTheme="majorEastAsia" w:cs="新細明體" w:hint="eastAsia"/>
                <w:bCs/>
                <w:color w:val="000000"/>
                <w:sz w:val="20"/>
                <w:szCs w:val="20"/>
              </w:rPr>
              <w:t xml:space="preserve">  在學習上遇到問題時，願意尋找課外資料，解決困難。</w:t>
            </w:r>
          </w:p>
          <w:p w14:paraId="51532968" w14:textId="77777777" w:rsidR="00B6471B" w:rsidRPr="00C2361F" w:rsidRDefault="00B6471B" w:rsidP="00C12175">
            <w:pPr>
              <w:spacing w:line="360" w:lineRule="exact"/>
              <w:rPr>
                <w:rFonts w:asciiTheme="majorEastAsia" w:eastAsiaTheme="majorEastAsia" w:hAnsiTheme="majorEastAsia"/>
                <w:sz w:val="20"/>
                <w:szCs w:val="20"/>
              </w:rPr>
            </w:pPr>
            <w:r w:rsidRPr="00C2361F">
              <w:rPr>
                <w:rFonts w:asciiTheme="majorEastAsia" w:eastAsiaTheme="majorEastAsia" w:hAnsiTheme="majorEastAsia" w:hint="eastAsia"/>
                <w:sz w:val="20"/>
                <w:szCs w:val="20"/>
                <w:bdr w:val="single" w:sz="4" w:space="0" w:color="auto"/>
              </w:rPr>
              <w:lastRenderedPageBreak/>
              <w:t>閱</w:t>
            </w:r>
            <w:r w:rsidRPr="00C2361F">
              <w:rPr>
                <w:rFonts w:asciiTheme="majorEastAsia" w:eastAsiaTheme="majorEastAsia" w:hAnsiTheme="majorEastAsia"/>
                <w:sz w:val="20"/>
                <w:szCs w:val="20"/>
                <w:bdr w:val="single" w:sz="4" w:space="0" w:color="auto"/>
              </w:rPr>
              <w:t>J9</w:t>
            </w:r>
            <w:r w:rsidRPr="00C2361F">
              <w:rPr>
                <w:rFonts w:asciiTheme="majorEastAsia" w:eastAsiaTheme="majorEastAsia" w:hAnsiTheme="majorEastAsia"/>
                <w:sz w:val="20"/>
                <w:szCs w:val="20"/>
              </w:rPr>
              <w:t xml:space="preserve"> </w:t>
            </w:r>
            <w:r w:rsidRPr="00C2361F">
              <w:rPr>
                <w:rFonts w:asciiTheme="majorEastAsia" w:eastAsiaTheme="majorEastAsia" w:hAnsiTheme="majorEastAsia" w:hint="eastAsia"/>
                <w:sz w:val="20"/>
                <w:szCs w:val="20"/>
              </w:rPr>
              <w:t xml:space="preserve"> 樂於參與閱讀相關的學習活動，並與他人交流。</w:t>
            </w:r>
          </w:p>
          <w:p w14:paraId="7E686E18" w14:textId="77777777" w:rsidR="00B6471B" w:rsidRPr="00C2361F" w:rsidRDefault="00B6471B" w:rsidP="00C12175">
            <w:pPr>
              <w:widowControl/>
              <w:spacing w:line="360" w:lineRule="exact"/>
              <w:rPr>
                <w:rFonts w:asciiTheme="majorEastAsia" w:eastAsiaTheme="majorEastAsia" w:hAnsiTheme="majorEastAsia" w:cs="新細明體"/>
                <w:bCs/>
                <w:color w:val="000000"/>
                <w:sz w:val="20"/>
                <w:szCs w:val="20"/>
              </w:rPr>
            </w:pPr>
            <w:r w:rsidRPr="00C2361F">
              <w:rPr>
                <w:rFonts w:asciiTheme="majorEastAsia" w:eastAsiaTheme="majorEastAsia" w:hAnsiTheme="majorEastAsia" w:cs="新細明體" w:hint="eastAsia"/>
                <w:bCs/>
                <w:color w:val="000000"/>
                <w:sz w:val="20"/>
                <w:szCs w:val="20"/>
                <w:bdr w:val="single" w:sz="4" w:space="0" w:color="auto"/>
              </w:rPr>
              <w:t>閱</w:t>
            </w:r>
            <w:r w:rsidRPr="00C2361F">
              <w:rPr>
                <w:rFonts w:asciiTheme="majorEastAsia" w:eastAsiaTheme="majorEastAsia" w:hAnsiTheme="majorEastAsia" w:cs="新細明體"/>
                <w:bCs/>
                <w:color w:val="000000"/>
                <w:sz w:val="20"/>
                <w:szCs w:val="20"/>
                <w:bdr w:val="single" w:sz="4" w:space="0" w:color="auto"/>
              </w:rPr>
              <w:t>J10</w:t>
            </w:r>
            <w:r w:rsidRPr="00C2361F">
              <w:rPr>
                <w:rFonts w:asciiTheme="majorEastAsia" w:eastAsiaTheme="majorEastAsia" w:hAnsiTheme="majorEastAsia" w:cs="新細明體" w:hint="eastAsia"/>
                <w:bCs/>
                <w:color w:val="000000"/>
                <w:sz w:val="20"/>
                <w:szCs w:val="20"/>
              </w:rPr>
              <w:t xml:space="preserve">  </w:t>
            </w:r>
            <w:r w:rsidRPr="00C2361F">
              <w:rPr>
                <w:rFonts w:asciiTheme="majorEastAsia" w:eastAsiaTheme="majorEastAsia" w:hAnsiTheme="majorEastAsia" w:cs="新細明體"/>
                <w:bCs/>
                <w:color w:val="000000"/>
                <w:sz w:val="20"/>
                <w:szCs w:val="20"/>
              </w:rPr>
              <w:t>主動尋求多元</w:t>
            </w:r>
            <w:r w:rsidRPr="00C2361F">
              <w:rPr>
                <w:rFonts w:asciiTheme="majorEastAsia" w:eastAsiaTheme="majorEastAsia" w:hAnsiTheme="majorEastAsia" w:cs="新細明體" w:hint="eastAsia"/>
                <w:bCs/>
                <w:color w:val="000000"/>
                <w:sz w:val="20"/>
                <w:szCs w:val="20"/>
              </w:rPr>
              <w:t>的詮釋，並試著表達自己的想法。</w:t>
            </w:r>
          </w:p>
          <w:p w14:paraId="07547D77" w14:textId="77777777" w:rsidR="00B6471B" w:rsidRPr="00C2361F"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C2361F">
              <w:rPr>
                <w:rFonts w:asciiTheme="majorEastAsia" w:eastAsiaTheme="majorEastAsia" w:hAnsiTheme="majorEastAsia" w:hint="eastAsia"/>
                <w:kern w:val="3"/>
                <w:sz w:val="20"/>
                <w:szCs w:val="20"/>
              </w:rPr>
              <w:t>【安全教育】</w:t>
            </w:r>
          </w:p>
          <w:p w14:paraId="4F5E03B0" w14:textId="77777777" w:rsidR="00B6471B" w:rsidRPr="00C2361F" w:rsidRDefault="00B6471B" w:rsidP="00C12175">
            <w:pPr>
              <w:widowControl/>
              <w:spacing w:line="360" w:lineRule="exact"/>
              <w:rPr>
                <w:rFonts w:asciiTheme="majorEastAsia" w:eastAsiaTheme="majorEastAsia" w:hAnsiTheme="majorEastAsia" w:cs="新細明體"/>
                <w:bCs/>
                <w:color w:val="000000"/>
                <w:sz w:val="20"/>
                <w:szCs w:val="20"/>
              </w:rPr>
            </w:pPr>
            <w:r w:rsidRPr="00C2361F">
              <w:rPr>
                <w:rFonts w:asciiTheme="majorEastAsia" w:eastAsiaTheme="majorEastAsia" w:hAnsiTheme="majorEastAsia" w:cs="新細明體" w:hint="eastAsia"/>
                <w:bCs/>
                <w:color w:val="000000"/>
                <w:sz w:val="20"/>
                <w:szCs w:val="20"/>
                <w:bdr w:val="single" w:sz="4" w:space="0" w:color="auto"/>
              </w:rPr>
              <w:t>D-IV-3</w:t>
            </w:r>
            <w:r w:rsidRPr="00C2361F">
              <w:rPr>
                <w:rFonts w:asciiTheme="majorEastAsia" w:eastAsiaTheme="majorEastAsia" w:hAnsiTheme="majorEastAsia" w:cs="新細明體" w:hint="eastAsia"/>
                <w:bCs/>
                <w:color w:val="000000"/>
                <w:sz w:val="20"/>
                <w:szCs w:val="20"/>
              </w:rPr>
              <w:t xml:space="preserve">  運用科技提升交通的便利性。</w:t>
            </w:r>
          </w:p>
          <w:p w14:paraId="64C05F63" w14:textId="77777777" w:rsidR="00B6471B" w:rsidRPr="00C2361F" w:rsidRDefault="00B6471B" w:rsidP="00C12175">
            <w:pPr>
              <w:widowControl/>
              <w:spacing w:line="360" w:lineRule="exact"/>
              <w:rPr>
                <w:rFonts w:asciiTheme="majorEastAsia" w:eastAsiaTheme="majorEastAsia" w:hAnsiTheme="majorEastAsia" w:cs="新細明體"/>
                <w:bCs/>
                <w:color w:val="000000"/>
                <w:sz w:val="20"/>
                <w:szCs w:val="20"/>
              </w:rPr>
            </w:pPr>
            <w:r w:rsidRPr="00C2361F">
              <w:rPr>
                <w:rFonts w:asciiTheme="majorEastAsia" w:eastAsiaTheme="majorEastAsia" w:hAnsiTheme="majorEastAsia" w:cs="新細明體" w:hint="eastAsia"/>
                <w:bCs/>
                <w:color w:val="000000"/>
                <w:sz w:val="20"/>
                <w:szCs w:val="20"/>
                <w:bdr w:val="single" w:sz="4" w:space="0" w:color="auto"/>
              </w:rPr>
              <w:t>D-IV-4</w:t>
            </w:r>
            <w:r w:rsidRPr="00C2361F">
              <w:rPr>
                <w:rFonts w:asciiTheme="majorEastAsia" w:eastAsiaTheme="majorEastAsia" w:hAnsiTheme="majorEastAsia" w:cs="新細明體" w:hint="eastAsia"/>
                <w:bCs/>
                <w:color w:val="000000"/>
                <w:sz w:val="20"/>
                <w:szCs w:val="20"/>
              </w:rPr>
              <w:t xml:space="preserve">  瞭解科技對交通工具運行與安全的影響。</w:t>
            </w:r>
          </w:p>
          <w:p w14:paraId="43183ABF" w14:textId="77777777" w:rsidR="00B6471B" w:rsidRPr="00C2361F"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C2361F">
              <w:rPr>
                <w:rFonts w:asciiTheme="majorEastAsia" w:eastAsiaTheme="majorEastAsia" w:hAnsiTheme="majorEastAsia" w:hint="eastAsia"/>
                <w:kern w:val="3"/>
                <w:sz w:val="20"/>
                <w:szCs w:val="20"/>
              </w:rPr>
              <w:t>【法治教育】</w:t>
            </w:r>
          </w:p>
          <w:p w14:paraId="13928CCD" w14:textId="77777777" w:rsidR="00B6471B" w:rsidRPr="00C2361F" w:rsidRDefault="00B6471B" w:rsidP="00C12175">
            <w:pPr>
              <w:spacing w:line="360" w:lineRule="exact"/>
              <w:rPr>
                <w:rFonts w:asciiTheme="majorEastAsia" w:eastAsiaTheme="majorEastAsia" w:hAnsiTheme="majorEastAsia"/>
                <w:color w:val="000000"/>
                <w:sz w:val="20"/>
                <w:szCs w:val="20"/>
              </w:rPr>
            </w:pPr>
            <w:r w:rsidRPr="00C2361F">
              <w:rPr>
                <w:rFonts w:asciiTheme="majorEastAsia" w:eastAsiaTheme="majorEastAsia" w:hAnsiTheme="majorEastAsia" w:hint="eastAsia"/>
                <w:color w:val="000000"/>
                <w:sz w:val="20"/>
                <w:szCs w:val="20"/>
                <w:bdr w:val="single" w:sz="4" w:space="0" w:color="auto"/>
              </w:rPr>
              <w:t>法</w:t>
            </w:r>
            <w:r w:rsidRPr="00C2361F">
              <w:rPr>
                <w:rFonts w:asciiTheme="majorEastAsia" w:eastAsiaTheme="majorEastAsia" w:hAnsiTheme="majorEastAsia"/>
                <w:color w:val="000000"/>
                <w:sz w:val="20"/>
                <w:szCs w:val="20"/>
                <w:bdr w:val="single" w:sz="4" w:space="0" w:color="auto"/>
              </w:rPr>
              <w:t>J9</w:t>
            </w:r>
            <w:r w:rsidRPr="00C2361F">
              <w:rPr>
                <w:rFonts w:asciiTheme="majorEastAsia" w:eastAsiaTheme="majorEastAsia" w:hAnsiTheme="majorEastAsia"/>
                <w:color w:val="000000"/>
                <w:sz w:val="20"/>
                <w:szCs w:val="20"/>
              </w:rPr>
              <w:t xml:space="preserve"> </w:t>
            </w:r>
            <w:r w:rsidRPr="00C2361F">
              <w:rPr>
                <w:rFonts w:asciiTheme="majorEastAsia" w:eastAsiaTheme="majorEastAsia" w:hAnsiTheme="majorEastAsia" w:hint="eastAsia"/>
                <w:color w:val="000000"/>
                <w:sz w:val="20"/>
                <w:szCs w:val="20"/>
              </w:rPr>
              <w:t>進行學生權利與校園法律之初探。</w:t>
            </w:r>
          </w:p>
          <w:p w14:paraId="78305F06" w14:textId="77777777" w:rsidR="00B6471B" w:rsidRPr="00C2361F"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C2361F">
              <w:rPr>
                <w:rFonts w:asciiTheme="majorEastAsia" w:eastAsiaTheme="majorEastAsia" w:hAnsiTheme="majorEastAsia" w:hint="eastAsia"/>
                <w:kern w:val="3"/>
                <w:sz w:val="20"/>
                <w:szCs w:val="20"/>
              </w:rPr>
              <w:t>【多元文化教育】</w:t>
            </w:r>
          </w:p>
          <w:p w14:paraId="72BA5F1D" w14:textId="77777777" w:rsidR="00B6471B" w:rsidRPr="00C2361F" w:rsidRDefault="00B6471B" w:rsidP="00C12175">
            <w:pPr>
              <w:widowControl/>
              <w:spacing w:line="360" w:lineRule="exact"/>
              <w:rPr>
                <w:rFonts w:asciiTheme="majorEastAsia" w:eastAsiaTheme="majorEastAsia" w:hAnsiTheme="majorEastAsia" w:cs="新細明體"/>
                <w:bCs/>
                <w:color w:val="000000"/>
                <w:sz w:val="20"/>
                <w:szCs w:val="20"/>
              </w:rPr>
            </w:pPr>
            <w:r w:rsidRPr="00C2361F">
              <w:rPr>
                <w:rFonts w:asciiTheme="majorEastAsia" w:eastAsiaTheme="majorEastAsia" w:hAnsiTheme="majorEastAsia" w:cs="新細明體" w:hint="eastAsia"/>
                <w:bCs/>
                <w:color w:val="000000"/>
                <w:sz w:val="20"/>
                <w:szCs w:val="20"/>
                <w:bdr w:val="single" w:sz="4" w:space="0" w:color="auto"/>
              </w:rPr>
              <w:t>多J11</w:t>
            </w:r>
            <w:r w:rsidRPr="00C2361F">
              <w:rPr>
                <w:rFonts w:asciiTheme="majorEastAsia" w:eastAsiaTheme="majorEastAsia" w:hAnsiTheme="majorEastAsia" w:cs="新細明體" w:hint="eastAsia"/>
                <w:bCs/>
                <w:color w:val="000000"/>
                <w:sz w:val="20"/>
                <w:szCs w:val="20"/>
              </w:rPr>
              <w:t xml:space="preserve"> 增加實地體驗與行動學習，落實文化實踐力。</w:t>
            </w:r>
          </w:p>
          <w:p w14:paraId="72DFD823" w14:textId="77777777" w:rsidR="00B6471B" w:rsidRPr="00C2361F"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C2361F">
              <w:rPr>
                <w:rFonts w:asciiTheme="majorEastAsia" w:eastAsiaTheme="majorEastAsia" w:hAnsiTheme="majorEastAsia" w:hint="eastAsia"/>
                <w:kern w:val="3"/>
                <w:sz w:val="20"/>
                <w:szCs w:val="20"/>
              </w:rPr>
              <w:t>【生涯規劃】</w:t>
            </w:r>
          </w:p>
          <w:p w14:paraId="1073B99E" w14:textId="77777777" w:rsidR="00B6471B" w:rsidRPr="00C2361F" w:rsidRDefault="00B6471B" w:rsidP="00C12175">
            <w:pPr>
              <w:widowControl/>
              <w:spacing w:line="360" w:lineRule="exact"/>
              <w:rPr>
                <w:rFonts w:asciiTheme="majorEastAsia" w:eastAsiaTheme="majorEastAsia" w:hAnsiTheme="majorEastAsia" w:cs="新細明體"/>
                <w:bCs/>
                <w:color w:val="000000"/>
                <w:sz w:val="20"/>
                <w:szCs w:val="20"/>
                <w:bdr w:val="single" w:sz="4" w:space="0" w:color="auto"/>
              </w:rPr>
            </w:pPr>
            <w:r w:rsidRPr="00C2361F">
              <w:rPr>
                <w:rFonts w:asciiTheme="majorEastAsia" w:eastAsiaTheme="majorEastAsia" w:hAnsiTheme="majorEastAsia" w:cs="新細明體" w:hint="eastAsia"/>
                <w:bCs/>
                <w:color w:val="000000"/>
                <w:sz w:val="20"/>
                <w:szCs w:val="20"/>
                <w:bdr w:val="single" w:sz="4" w:space="0" w:color="auto"/>
              </w:rPr>
              <w:t>涯</w:t>
            </w:r>
            <w:r w:rsidRPr="00C2361F">
              <w:rPr>
                <w:rFonts w:asciiTheme="majorEastAsia" w:eastAsiaTheme="majorEastAsia" w:hAnsiTheme="majorEastAsia" w:cs="新細明體"/>
                <w:bCs/>
                <w:color w:val="000000"/>
                <w:sz w:val="20"/>
                <w:szCs w:val="20"/>
                <w:bdr w:val="single" w:sz="4" w:space="0" w:color="auto"/>
              </w:rPr>
              <w:t>J3</w:t>
            </w:r>
            <w:r w:rsidRPr="00C2361F">
              <w:rPr>
                <w:rFonts w:asciiTheme="majorEastAsia" w:eastAsiaTheme="majorEastAsia" w:hAnsiTheme="majorEastAsia" w:cs="新細明體" w:hint="eastAsia"/>
                <w:bCs/>
                <w:color w:val="000000"/>
                <w:sz w:val="20"/>
                <w:szCs w:val="20"/>
              </w:rPr>
              <w:t xml:space="preserve">  </w:t>
            </w:r>
            <w:r w:rsidRPr="00C2361F">
              <w:rPr>
                <w:rFonts w:asciiTheme="majorEastAsia" w:eastAsiaTheme="majorEastAsia" w:hAnsiTheme="majorEastAsia" w:cs="新細明體"/>
                <w:bCs/>
                <w:color w:val="000000"/>
                <w:sz w:val="20"/>
                <w:szCs w:val="20"/>
              </w:rPr>
              <w:t>覺察自己的能力與</w:t>
            </w:r>
            <w:r w:rsidRPr="00C2361F">
              <w:rPr>
                <w:rFonts w:asciiTheme="majorEastAsia" w:eastAsiaTheme="majorEastAsia" w:hAnsiTheme="majorEastAsia" w:cs="新細明體" w:hint="eastAsia"/>
                <w:bCs/>
                <w:color w:val="000000"/>
                <w:sz w:val="20"/>
                <w:szCs w:val="20"/>
              </w:rPr>
              <w:t>興趣。</w:t>
            </w:r>
          </w:p>
          <w:p w14:paraId="42A4A276" w14:textId="77777777" w:rsidR="00B6471B" w:rsidRPr="00C2361F" w:rsidRDefault="00B6471B" w:rsidP="00C12175">
            <w:pPr>
              <w:widowControl/>
              <w:spacing w:line="360" w:lineRule="exact"/>
              <w:rPr>
                <w:rFonts w:asciiTheme="majorEastAsia" w:eastAsiaTheme="majorEastAsia" w:hAnsiTheme="majorEastAsia" w:cs="新細明體"/>
                <w:sz w:val="20"/>
                <w:szCs w:val="20"/>
              </w:rPr>
            </w:pPr>
            <w:r w:rsidRPr="00C2361F">
              <w:rPr>
                <w:rFonts w:asciiTheme="majorEastAsia" w:eastAsiaTheme="majorEastAsia" w:hAnsiTheme="majorEastAsia" w:cs="新細明體" w:hint="eastAsia"/>
                <w:sz w:val="20"/>
                <w:szCs w:val="20"/>
                <w:bdr w:val="single" w:sz="4" w:space="0" w:color="auto"/>
              </w:rPr>
              <w:t>涯</w:t>
            </w:r>
            <w:r w:rsidRPr="00C2361F">
              <w:rPr>
                <w:rFonts w:asciiTheme="majorEastAsia" w:eastAsiaTheme="majorEastAsia" w:hAnsiTheme="majorEastAsia" w:cs="新細明體"/>
                <w:sz w:val="20"/>
                <w:szCs w:val="20"/>
                <w:bdr w:val="single" w:sz="4" w:space="0" w:color="auto"/>
              </w:rPr>
              <w:t>J5</w:t>
            </w:r>
            <w:r w:rsidRPr="00C2361F">
              <w:rPr>
                <w:rFonts w:asciiTheme="majorEastAsia" w:eastAsiaTheme="majorEastAsia" w:hAnsiTheme="majorEastAsia" w:cs="新細明體" w:hint="eastAsia"/>
                <w:sz w:val="20"/>
                <w:szCs w:val="20"/>
              </w:rPr>
              <w:t xml:space="preserve">  </w:t>
            </w:r>
            <w:r w:rsidRPr="00C2361F">
              <w:rPr>
                <w:rFonts w:asciiTheme="majorEastAsia" w:eastAsiaTheme="majorEastAsia" w:hAnsiTheme="majorEastAsia" w:cs="新細明體"/>
                <w:sz w:val="20"/>
                <w:szCs w:val="20"/>
              </w:rPr>
              <w:t>探索性別與生涯規</w:t>
            </w:r>
            <w:r w:rsidRPr="00C2361F">
              <w:rPr>
                <w:rFonts w:asciiTheme="majorEastAsia" w:eastAsiaTheme="majorEastAsia" w:hAnsiTheme="majorEastAsia" w:cs="新細明體" w:hint="eastAsia"/>
                <w:sz w:val="20"/>
                <w:szCs w:val="20"/>
              </w:rPr>
              <w:t>劃的關係。</w:t>
            </w:r>
          </w:p>
          <w:p w14:paraId="40F96E52" w14:textId="77777777" w:rsidR="00B6471B" w:rsidRPr="00C2361F" w:rsidRDefault="00B6471B" w:rsidP="00C12175">
            <w:pPr>
              <w:widowControl/>
              <w:spacing w:line="360" w:lineRule="exact"/>
              <w:rPr>
                <w:rFonts w:asciiTheme="majorEastAsia" w:eastAsiaTheme="majorEastAsia" w:hAnsiTheme="majorEastAsia" w:cs="新細明體"/>
                <w:sz w:val="20"/>
                <w:szCs w:val="20"/>
              </w:rPr>
            </w:pPr>
            <w:r w:rsidRPr="00C2361F">
              <w:rPr>
                <w:rFonts w:asciiTheme="majorEastAsia" w:eastAsiaTheme="majorEastAsia" w:hAnsiTheme="majorEastAsia" w:cs="新細明體" w:hint="eastAsia"/>
                <w:sz w:val="20"/>
                <w:szCs w:val="20"/>
                <w:bdr w:val="single" w:sz="4" w:space="0" w:color="auto"/>
              </w:rPr>
              <w:t>涯</w:t>
            </w:r>
            <w:r w:rsidRPr="00C2361F">
              <w:rPr>
                <w:rFonts w:asciiTheme="majorEastAsia" w:eastAsiaTheme="majorEastAsia" w:hAnsiTheme="majorEastAsia" w:cs="新細明體"/>
                <w:sz w:val="20"/>
                <w:szCs w:val="20"/>
                <w:bdr w:val="single" w:sz="4" w:space="0" w:color="auto"/>
              </w:rPr>
              <w:t>J7</w:t>
            </w:r>
            <w:r w:rsidRPr="00C2361F">
              <w:rPr>
                <w:rFonts w:asciiTheme="majorEastAsia" w:eastAsiaTheme="majorEastAsia" w:hAnsiTheme="majorEastAsia" w:cs="新細明體" w:hint="eastAsia"/>
                <w:sz w:val="20"/>
                <w:szCs w:val="20"/>
              </w:rPr>
              <w:t xml:space="preserve">  </w:t>
            </w:r>
            <w:r w:rsidRPr="00C2361F">
              <w:rPr>
                <w:rFonts w:asciiTheme="majorEastAsia" w:eastAsiaTheme="majorEastAsia" w:hAnsiTheme="majorEastAsia" w:cs="新細明體"/>
                <w:sz w:val="20"/>
                <w:szCs w:val="20"/>
              </w:rPr>
              <w:t>學習蒐集與分析工</w:t>
            </w:r>
            <w:r w:rsidRPr="00C2361F">
              <w:rPr>
                <w:rFonts w:asciiTheme="majorEastAsia" w:eastAsiaTheme="majorEastAsia" w:hAnsiTheme="majorEastAsia" w:cs="新細明體" w:hint="eastAsia"/>
                <w:sz w:val="20"/>
                <w:szCs w:val="20"/>
              </w:rPr>
              <w:t>作</w:t>
            </w:r>
            <w:r w:rsidRPr="00C2361F">
              <w:rPr>
                <w:rFonts w:asciiTheme="majorEastAsia" w:eastAsiaTheme="majorEastAsia" w:hAnsiTheme="majorEastAsia" w:cs="新細明體"/>
                <w:sz w:val="20"/>
                <w:szCs w:val="20"/>
              </w:rPr>
              <w:t xml:space="preserve"> </w:t>
            </w:r>
            <w:r w:rsidRPr="00C2361F">
              <w:rPr>
                <w:rFonts w:asciiTheme="majorEastAsia" w:eastAsiaTheme="majorEastAsia" w:hAnsiTheme="majorEastAsia" w:cs="新細明體" w:hint="eastAsia"/>
                <w:sz w:val="20"/>
                <w:szCs w:val="20"/>
              </w:rPr>
              <w:t>/</w:t>
            </w:r>
            <w:r w:rsidRPr="00C2361F">
              <w:rPr>
                <w:rFonts w:asciiTheme="majorEastAsia" w:eastAsiaTheme="majorEastAsia" w:hAnsiTheme="majorEastAsia" w:cs="新細明體"/>
                <w:sz w:val="20"/>
                <w:szCs w:val="20"/>
              </w:rPr>
              <w:t>教育環境的資</w:t>
            </w:r>
            <w:r w:rsidRPr="00C2361F">
              <w:rPr>
                <w:rFonts w:asciiTheme="majorEastAsia" w:eastAsiaTheme="majorEastAsia" w:hAnsiTheme="majorEastAsia" w:cs="新細明體" w:hint="eastAsia"/>
                <w:sz w:val="20"/>
                <w:szCs w:val="20"/>
              </w:rPr>
              <w:t>料。</w:t>
            </w:r>
          </w:p>
          <w:p w14:paraId="3C0A1761" w14:textId="77777777" w:rsidR="00B6471B" w:rsidRPr="00C2361F" w:rsidRDefault="00B6471B" w:rsidP="00C12175">
            <w:pPr>
              <w:widowControl/>
              <w:spacing w:line="360" w:lineRule="exact"/>
              <w:rPr>
                <w:rFonts w:asciiTheme="majorEastAsia" w:eastAsiaTheme="majorEastAsia" w:hAnsiTheme="majorEastAsia" w:cs="新細明體"/>
                <w:sz w:val="20"/>
                <w:szCs w:val="20"/>
                <w:bdr w:val="single" w:sz="4" w:space="0" w:color="auto"/>
              </w:rPr>
            </w:pPr>
            <w:r w:rsidRPr="00C2361F">
              <w:rPr>
                <w:rFonts w:asciiTheme="majorEastAsia" w:eastAsiaTheme="majorEastAsia" w:hAnsiTheme="majorEastAsia" w:cs="新細明體" w:hint="eastAsia"/>
                <w:sz w:val="20"/>
                <w:szCs w:val="20"/>
                <w:bdr w:val="single" w:sz="4" w:space="0" w:color="auto"/>
              </w:rPr>
              <w:t>涯</w:t>
            </w:r>
            <w:r w:rsidRPr="00C2361F">
              <w:rPr>
                <w:rFonts w:asciiTheme="majorEastAsia" w:eastAsiaTheme="majorEastAsia" w:hAnsiTheme="majorEastAsia" w:cs="新細明體"/>
                <w:sz w:val="20"/>
                <w:szCs w:val="20"/>
                <w:bdr w:val="single" w:sz="4" w:space="0" w:color="auto"/>
              </w:rPr>
              <w:t>J8</w:t>
            </w:r>
            <w:r w:rsidRPr="00C2361F">
              <w:rPr>
                <w:rFonts w:asciiTheme="majorEastAsia" w:eastAsiaTheme="majorEastAsia" w:hAnsiTheme="majorEastAsia" w:cs="新細明體" w:hint="eastAsia"/>
                <w:sz w:val="20"/>
                <w:szCs w:val="20"/>
              </w:rPr>
              <w:t xml:space="preserve">  </w:t>
            </w:r>
            <w:r w:rsidRPr="00C2361F">
              <w:rPr>
                <w:rFonts w:asciiTheme="majorEastAsia" w:eastAsiaTheme="majorEastAsia" w:hAnsiTheme="majorEastAsia" w:cs="新細明體"/>
                <w:sz w:val="20"/>
                <w:szCs w:val="20"/>
              </w:rPr>
              <w:t>工作教育環境的類</w:t>
            </w:r>
            <w:r w:rsidRPr="00C2361F">
              <w:rPr>
                <w:rFonts w:asciiTheme="majorEastAsia" w:eastAsiaTheme="majorEastAsia" w:hAnsiTheme="majorEastAsia" w:cs="新細明體" w:hint="eastAsia"/>
                <w:sz w:val="20"/>
                <w:szCs w:val="20"/>
              </w:rPr>
              <w:t>型與現況。</w:t>
            </w:r>
          </w:p>
          <w:p w14:paraId="6A2FCB0A" w14:textId="77777777" w:rsidR="00B6471B" w:rsidRPr="00C2361F" w:rsidRDefault="00B6471B" w:rsidP="00C12175">
            <w:pPr>
              <w:widowControl/>
              <w:spacing w:line="360" w:lineRule="exact"/>
              <w:rPr>
                <w:rFonts w:asciiTheme="majorEastAsia" w:eastAsiaTheme="majorEastAsia" w:hAnsiTheme="majorEastAsia" w:cs="新細明體"/>
                <w:sz w:val="20"/>
                <w:szCs w:val="20"/>
                <w:bdr w:val="single" w:sz="4" w:space="0" w:color="auto"/>
              </w:rPr>
            </w:pPr>
            <w:r w:rsidRPr="00C2361F">
              <w:rPr>
                <w:rFonts w:asciiTheme="majorEastAsia" w:eastAsiaTheme="majorEastAsia" w:hAnsiTheme="majorEastAsia" w:cs="新細明體" w:hint="eastAsia"/>
                <w:sz w:val="20"/>
                <w:szCs w:val="20"/>
                <w:bdr w:val="single" w:sz="4" w:space="0" w:color="auto"/>
              </w:rPr>
              <w:t>涯</w:t>
            </w:r>
            <w:r w:rsidRPr="00C2361F">
              <w:rPr>
                <w:rFonts w:asciiTheme="majorEastAsia" w:eastAsiaTheme="majorEastAsia" w:hAnsiTheme="majorEastAsia" w:cs="新細明體"/>
                <w:sz w:val="20"/>
                <w:szCs w:val="20"/>
                <w:bdr w:val="single" w:sz="4" w:space="0" w:color="auto"/>
              </w:rPr>
              <w:t>J11</w:t>
            </w:r>
            <w:r w:rsidRPr="00C2361F">
              <w:rPr>
                <w:rFonts w:asciiTheme="majorEastAsia" w:eastAsiaTheme="majorEastAsia" w:hAnsiTheme="majorEastAsia" w:cs="新細明體" w:hint="eastAsia"/>
                <w:sz w:val="20"/>
                <w:szCs w:val="20"/>
              </w:rPr>
              <w:t xml:space="preserve">  </w:t>
            </w:r>
            <w:r w:rsidRPr="00C2361F">
              <w:rPr>
                <w:rFonts w:asciiTheme="majorEastAsia" w:eastAsiaTheme="majorEastAsia" w:hAnsiTheme="majorEastAsia" w:cs="新細明體"/>
                <w:sz w:val="20"/>
                <w:szCs w:val="20"/>
              </w:rPr>
              <w:t>分析影響個人生</w:t>
            </w:r>
            <w:r w:rsidRPr="00C2361F">
              <w:rPr>
                <w:rFonts w:asciiTheme="majorEastAsia" w:eastAsiaTheme="majorEastAsia" w:hAnsiTheme="majorEastAsia" w:cs="新細明體" w:hint="eastAsia"/>
                <w:sz w:val="20"/>
                <w:szCs w:val="20"/>
              </w:rPr>
              <w:t>涯決定的因素。</w:t>
            </w:r>
          </w:p>
          <w:p w14:paraId="468D2090" w14:textId="77777777" w:rsidR="00B6471B" w:rsidRPr="00C2361F" w:rsidRDefault="00B6471B" w:rsidP="00C12175">
            <w:pPr>
              <w:widowControl/>
              <w:spacing w:line="360" w:lineRule="exact"/>
              <w:rPr>
                <w:rFonts w:asciiTheme="majorEastAsia" w:eastAsiaTheme="majorEastAsia" w:hAnsiTheme="majorEastAsia" w:cs="新細明體"/>
                <w:bCs/>
                <w:color w:val="000000"/>
                <w:sz w:val="20"/>
                <w:szCs w:val="20"/>
              </w:rPr>
            </w:pPr>
            <w:r w:rsidRPr="00C2361F">
              <w:rPr>
                <w:rFonts w:asciiTheme="majorEastAsia" w:eastAsiaTheme="majorEastAsia" w:hAnsiTheme="majorEastAsia" w:cs="新細明體" w:hint="eastAsia"/>
                <w:bCs/>
                <w:color w:val="000000"/>
                <w:sz w:val="20"/>
                <w:szCs w:val="20"/>
                <w:bdr w:val="single" w:sz="4" w:space="0" w:color="auto"/>
              </w:rPr>
              <w:t>涯</w:t>
            </w:r>
            <w:r w:rsidRPr="00C2361F">
              <w:rPr>
                <w:rFonts w:asciiTheme="majorEastAsia" w:eastAsiaTheme="majorEastAsia" w:hAnsiTheme="majorEastAsia" w:cs="新細明體"/>
                <w:bCs/>
                <w:color w:val="000000"/>
                <w:sz w:val="20"/>
                <w:szCs w:val="20"/>
                <w:bdr w:val="single" w:sz="4" w:space="0" w:color="auto"/>
              </w:rPr>
              <w:t>J13</w:t>
            </w:r>
            <w:r w:rsidRPr="00C2361F">
              <w:rPr>
                <w:rFonts w:asciiTheme="majorEastAsia" w:eastAsiaTheme="majorEastAsia" w:hAnsiTheme="majorEastAsia" w:cs="新細明體" w:hint="eastAsia"/>
                <w:bCs/>
                <w:color w:val="000000"/>
                <w:sz w:val="20"/>
                <w:szCs w:val="20"/>
              </w:rPr>
              <w:t xml:space="preserve">  </w:t>
            </w:r>
            <w:r w:rsidRPr="00C2361F">
              <w:rPr>
                <w:rFonts w:asciiTheme="majorEastAsia" w:eastAsiaTheme="majorEastAsia" w:hAnsiTheme="majorEastAsia" w:cs="新細明體"/>
                <w:bCs/>
                <w:color w:val="000000"/>
                <w:sz w:val="20"/>
                <w:szCs w:val="20"/>
              </w:rPr>
              <w:t>培養生涯規劃及</w:t>
            </w:r>
            <w:r w:rsidRPr="00C2361F">
              <w:rPr>
                <w:rFonts w:asciiTheme="majorEastAsia" w:eastAsiaTheme="majorEastAsia" w:hAnsiTheme="majorEastAsia" w:cs="新細明體" w:hint="eastAsia"/>
                <w:bCs/>
                <w:color w:val="000000"/>
                <w:sz w:val="20"/>
                <w:szCs w:val="20"/>
              </w:rPr>
              <w:t>執行的能力。</w:t>
            </w:r>
          </w:p>
          <w:p w14:paraId="2F271DAA" w14:textId="77777777" w:rsidR="00B6471B" w:rsidRPr="00C2361F" w:rsidRDefault="00B6471B" w:rsidP="00C12175">
            <w:pPr>
              <w:spacing w:line="360" w:lineRule="exact"/>
              <w:rPr>
                <w:rFonts w:asciiTheme="majorEastAsia" w:eastAsiaTheme="majorEastAsia" w:hAnsiTheme="majorEastAsia" w:cs="新細明體"/>
                <w:bCs/>
                <w:color w:val="000000"/>
                <w:sz w:val="20"/>
                <w:szCs w:val="20"/>
              </w:rPr>
            </w:pPr>
            <w:r w:rsidRPr="00C2361F">
              <w:rPr>
                <w:rFonts w:asciiTheme="majorEastAsia" w:eastAsiaTheme="majorEastAsia" w:hAnsiTheme="majorEastAsia" w:cs="新細明體" w:hint="eastAsia"/>
                <w:bCs/>
                <w:color w:val="000000"/>
                <w:sz w:val="20"/>
                <w:szCs w:val="20"/>
                <w:bdr w:val="single" w:sz="4" w:space="0" w:color="auto"/>
              </w:rPr>
              <w:t>涯J14</w:t>
            </w:r>
            <w:r w:rsidRPr="00C2361F">
              <w:rPr>
                <w:rFonts w:asciiTheme="majorEastAsia" w:eastAsiaTheme="majorEastAsia" w:hAnsiTheme="majorEastAsia" w:cs="新細明體" w:hint="eastAsia"/>
                <w:bCs/>
                <w:color w:val="000000"/>
                <w:sz w:val="20"/>
                <w:szCs w:val="20"/>
              </w:rPr>
              <w:t xml:space="preserve">  培養並涵化道德倫理意義於日常生活。</w:t>
            </w:r>
          </w:p>
          <w:p w14:paraId="0AA9C513" w14:textId="77777777" w:rsidR="00B6471B" w:rsidRPr="00C2361F"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C2361F">
              <w:rPr>
                <w:rFonts w:asciiTheme="majorEastAsia" w:eastAsiaTheme="majorEastAsia" w:hAnsiTheme="majorEastAsia" w:hint="eastAsia"/>
                <w:kern w:val="3"/>
                <w:sz w:val="20"/>
                <w:szCs w:val="20"/>
              </w:rPr>
              <w:t>【S</w:t>
            </w:r>
            <w:r w:rsidRPr="00C2361F">
              <w:rPr>
                <w:rFonts w:asciiTheme="majorEastAsia" w:eastAsiaTheme="majorEastAsia" w:hAnsiTheme="majorEastAsia"/>
                <w:kern w:val="3"/>
                <w:sz w:val="20"/>
                <w:szCs w:val="20"/>
              </w:rPr>
              <w:t>D</w:t>
            </w:r>
            <w:r w:rsidRPr="00C2361F">
              <w:rPr>
                <w:rFonts w:asciiTheme="majorEastAsia" w:eastAsiaTheme="majorEastAsia" w:hAnsiTheme="majorEastAsia" w:hint="eastAsia"/>
                <w:kern w:val="3"/>
                <w:sz w:val="20"/>
                <w:szCs w:val="20"/>
              </w:rPr>
              <w:t>Gs】</w:t>
            </w:r>
          </w:p>
          <w:p w14:paraId="2DFA13DD" w14:textId="77777777" w:rsidR="00B6471B" w:rsidRPr="00C2361F" w:rsidRDefault="00B6471B" w:rsidP="00C12175">
            <w:pPr>
              <w:spacing w:line="360" w:lineRule="exact"/>
              <w:rPr>
                <w:rFonts w:asciiTheme="majorEastAsia" w:eastAsiaTheme="majorEastAsia" w:hAnsiTheme="majorEastAsia"/>
                <w:sz w:val="20"/>
                <w:szCs w:val="20"/>
              </w:rPr>
            </w:pPr>
            <w:r w:rsidRPr="00C2361F">
              <w:rPr>
                <w:rFonts w:asciiTheme="majorEastAsia" w:eastAsiaTheme="majorEastAsia" w:hAnsiTheme="majorEastAsia" w:hint="eastAsia"/>
                <w:sz w:val="20"/>
                <w:szCs w:val="20"/>
              </w:rPr>
              <w:t>目標3良好健康與社會福利。</w:t>
            </w:r>
          </w:p>
          <w:p w14:paraId="6DD8D455" w14:textId="77777777" w:rsidR="00B6471B" w:rsidRPr="00C2361F" w:rsidRDefault="00B6471B" w:rsidP="00C12175">
            <w:pPr>
              <w:widowControl/>
              <w:spacing w:line="360" w:lineRule="exact"/>
              <w:rPr>
                <w:rFonts w:asciiTheme="majorEastAsia" w:eastAsiaTheme="majorEastAsia" w:hAnsiTheme="majorEastAsia" w:cs="新細明體"/>
                <w:sz w:val="20"/>
                <w:szCs w:val="20"/>
              </w:rPr>
            </w:pPr>
            <w:r w:rsidRPr="00C2361F">
              <w:rPr>
                <w:rFonts w:asciiTheme="majorEastAsia" w:eastAsiaTheme="majorEastAsia" w:hAnsiTheme="majorEastAsia" w:cs="新細明體" w:hint="eastAsia"/>
                <w:sz w:val="20"/>
                <w:szCs w:val="20"/>
              </w:rPr>
              <w:t>目標4  優質教育</w:t>
            </w:r>
          </w:p>
          <w:p w14:paraId="3256B2EC" w14:textId="77777777" w:rsidR="00B6471B" w:rsidRPr="00C2361F"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C2361F">
              <w:rPr>
                <w:rFonts w:asciiTheme="majorEastAsia" w:eastAsiaTheme="majorEastAsia" w:hAnsiTheme="majorEastAsia" w:hint="eastAsia"/>
                <w:kern w:val="3"/>
                <w:sz w:val="20"/>
                <w:szCs w:val="20"/>
              </w:rPr>
              <w:t>目標9</w:t>
            </w:r>
            <w:r w:rsidRPr="00C2361F">
              <w:rPr>
                <w:rFonts w:asciiTheme="majorEastAsia" w:eastAsiaTheme="majorEastAsia" w:hAnsiTheme="majorEastAsia"/>
                <w:kern w:val="3"/>
                <w:sz w:val="20"/>
                <w:szCs w:val="20"/>
              </w:rPr>
              <w:t xml:space="preserve"> </w:t>
            </w:r>
            <w:r w:rsidRPr="00C2361F">
              <w:rPr>
                <w:rFonts w:asciiTheme="majorEastAsia" w:eastAsiaTheme="majorEastAsia" w:hAnsiTheme="majorEastAsia" w:hint="eastAsia"/>
                <w:kern w:val="3"/>
                <w:sz w:val="20"/>
                <w:szCs w:val="20"/>
              </w:rPr>
              <w:t xml:space="preserve"> 永續工業與基礎建設。</w:t>
            </w:r>
          </w:p>
          <w:p w14:paraId="431ACCE5" w14:textId="77777777" w:rsidR="00B6471B" w:rsidRPr="00C2361F" w:rsidRDefault="00B6471B" w:rsidP="00C12175">
            <w:pPr>
              <w:snapToGrid w:val="0"/>
              <w:spacing w:line="360" w:lineRule="exact"/>
              <w:rPr>
                <w:rFonts w:asciiTheme="majorEastAsia" w:eastAsiaTheme="majorEastAsia" w:hAnsiTheme="majorEastAsia"/>
                <w:sz w:val="20"/>
                <w:szCs w:val="20"/>
              </w:rPr>
            </w:pPr>
            <w:r w:rsidRPr="00C2361F">
              <w:rPr>
                <w:rFonts w:asciiTheme="majorEastAsia" w:eastAsiaTheme="majorEastAsia" w:hAnsiTheme="majorEastAsia" w:hint="eastAsia"/>
                <w:sz w:val="20"/>
                <w:szCs w:val="20"/>
              </w:rPr>
              <w:t>目標11永續城鎮與社區。</w:t>
            </w:r>
          </w:p>
          <w:p w14:paraId="763339C4" w14:textId="77777777" w:rsidR="00B6471B" w:rsidRPr="007D288D" w:rsidRDefault="00B6471B" w:rsidP="00C12175">
            <w:pPr>
              <w:pStyle w:val="af3"/>
              <w:spacing w:line="360" w:lineRule="exact"/>
              <w:ind w:right="57"/>
              <w:rPr>
                <w:rFonts w:asciiTheme="majorEastAsia" w:eastAsiaTheme="majorEastAsia" w:hAnsiTheme="majorEastAsia"/>
                <w:sz w:val="20"/>
                <w:szCs w:val="20"/>
              </w:rPr>
            </w:pPr>
            <w:r w:rsidRPr="00C2361F">
              <w:rPr>
                <w:rFonts w:asciiTheme="majorEastAsia" w:eastAsiaTheme="majorEastAsia" w:hAnsiTheme="majorEastAsia" w:hint="eastAsia"/>
                <w:sz w:val="20"/>
                <w:szCs w:val="20"/>
              </w:rPr>
              <w:t>目標17促進目標實現求夥伴之關係。</w:t>
            </w:r>
          </w:p>
        </w:tc>
      </w:tr>
      <w:tr w:rsidR="00B6471B" w:rsidRPr="007D288D" w14:paraId="0E2A26FD" w14:textId="77777777" w:rsidTr="00C12175">
        <w:trPr>
          <w:trHeight w:val="978"/>
          <w:jc w:val="center"/>
        </w:trPr>
        <w:tc>
          <w:tcPr>
            <w:tcW w:w="1498" w:type="dxa"/>
            <w:vAlign w:val="center"/>
          </w:tcPr>
          <w:p w14:paraId="67D10395" w14:textId="77777777" w:rsidR="00B6471B" w:rsidRPr="007D288D" w:rsidRDefault="00B6471B" w:rsidP="00C12175">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lastRenderedPageBreak/>
              <w:t>學習目標</w:t>
            </w:r>
          </w:p>
        </w:tc>
        <w:tc>
          <w:tcPr>
            <w:tcW w:w="7938" w:type="dxa"/>
            <w:gridSpan w:val="4"/>
          </w:tcPr>
          <w:p w14:paraId="58834ABC" w14:textId="77777777" w:rsidR="00B6471B" w:rsidRPr="007D288D" w:rsidRDefault="00B6471B" w:rsidP="00C12175">
            <w:pPr>
              <w:spacing w:line="360" w:lineRule="exact"/>
              <w:rPr>
                <w:rFonts w:asciiTheme="majorEastAsia" w:eastAsiaTheme="majorEastAsia" w:hAnsiTheme="majorEastAsia" w:cs="標楷體"/>
                <w:b/>
                <w:color w:val="000000"/>
              </w:rPr>
            </w:pPr>
            <w:r w:rsidRPr="00B6471B">
              <w:rPr>
                <w:rFonts w:asciiTheme="majorEastAsia" w:eastAsiaTheme="majorEastAsia" w:hAnsiTheme="majorEastAsia" w:cs="標楷體" w:hint="eastAsia"/>
                <w:b/>
                <w:color w:val="FFFFFF" w:themeColor="background1"/>
                <w:highlight w:val="darkCyan"/>
              </w:rPr>
              <w:t>生活科技</w:t>
            </w:r>
          </w:p>
          <w:p w14:paraId="3FD705CF" w14:textId="2D5DB40A" w:rsidR="00B6471B" w:rsidRPr="00EB36F9" w:rsidRDefault="00B6471B" w:rsidP="00C12175">
            <w:pPr>
              <w:pBdr>
                <w:top w:val="nil"/>
                <w:left w:val="nil"/>
                <w:bottom w:val="nil"/>
                <w:right w:val="nil"/>
                <w:between w:val="nil"/>
              </w:pBdr>
              <w:spacing w:line="360" w:lineRule="exact"/>
              <w:rPr>
                <w:rFonts w:asciiTheme="majorEastAsia" w:eastAsiaTheme="majorEastAsia" w:hAnsiTheme="majorEastAsia"/>
                <w:b/>
                <w:bCs/>
                <w:sz w:val="20"/>
                <w:szCs w:val="20"/>
              </w:rPr>
            </w:pPr>
            <w:r>
              <w:rPr>
                <w:rFonts w:asciiTheme="majorEastAsia" w:eastAsiaTheme="majorEastAsia" w:hAnsiTheme="majorEastAsia" w:hint="eastAsia"/>
                <w:b/>
                <w:bCs/>
                <w:sz w:val="20"/>
                <w:szCs w:val="20"/>
              </w:rPr>
              <w:t>知識</w:t>
            </w:r>
          </w:p>
          <w:p w14:paraId="3706A52D" w14:textId="77777777" w:rsidR="00B6471B" w:rsidRPr="00EB36F9" w:rsidRDefault="00B6471B" w:rsidP="00C12175">
            <w:pPr>
              <w:pBdr>
                <w:top w:val="nil"/>
                <w:left w:val="nil"/>
                <w:bottom w:val="nil"/>
                <w:right w:val="nil"/>
                <w:between w:val="nil"/>
              </w:pBdr>
              <w:spacing w:line="360" w:lineRule="exact"/>
              <w:rPr>
                <w:rFonts w:asciiTheme="majorEastAsia" w:eastAsiaTheme="majorEastAsia" w:hAnsiTheme="majorEastAsia"/>
                <w:bCs/>
                <w:sz w:val="20"/>
                <w:szCs w:val="20"/>
              </w:rPr>
            </w:pPr>
            <w:r w:rsidRPr="00EB36F9">
              <w:rPr>
                <w:rFonts w:asciiTheme="majorEastAsia" w:eastAsiaTheme="majorEastAsia" w:hAnsiTheme="majorEastAsia" w:hint="eastAsia"/>
                <w:bCs/>
                <w:sz w:val="20"/>
                <w:szCs w:val="20"/>
              </w:rPr>
              <w:t>1.了解能源動力科技的變革，學習如何減少資源損耗及環境破壞，創造永續新能源。</w:t>
            </w:r>
          </w:p>
          <w:p w14:paraId="14FB740F" w14:textId="77777777" w:rsidR="00B6471B" w:rsidRPr="00EB36F9" w:rsidRDefault="00B6471B" w:rsidP="00C12175">
            <w:pPr>
              <w:pBdr>
                <w:top w:val="nil"/>
                <w:left w:val="nil"/>
                <w:bottom w:val="nil"/>
                <w:right w:val="nil"/>
                <w:between w:val="nil"/>
              </w:pBdr>
              <w:spacing w:line="360" w:lineRule="exact"/>
              <w:rPr>
                <w:rFonts w:asciiTheme="majorEastAsia" w:eastAsiaTheme="majorEastAsia" w:hAnsiTheme="majorEastAsia"/>
                <w:bCs/>
                <w:sz w:val="20"/>
                <w:szCs w:val="20"/>
              </w:rPr>
            </w:pPr>
            <w:r w:rsidRPr="00EB36F9">
              <w:rPr>
                <w:rFonts w:asciiTheme="majorEastAsia" w:eastAsiaTheme="majorEastAsia" w:hAnsiTheme="majorEastAsia" w:hint="eastAsia"/>
                <w:bCs/>
                <w:sz w:val="20"/>
                <w:szCs w:val="20"/>
              </w:rPr>
              <w:t>2.認識太陽能發電和風力發電的原理及目前的發展現況。</w:t>
            </w:r>
          </w:p>
          <w:p w14:paraId="0DA02C95" w14:textId="77777777" w:rsidR="00B6471B" w:rsidRPr="00EB36F9" w:rsidRDefault="00B6471B" w:rsidP="00C12175">
            <w:pPr>
              <w:pBdr>
                <w:top w:val="nil"/>
                <w:left w:val="nil"/>
                <w:bottom w:val="nil"/>
                <w:right w:val="nil"/>
                <w:between w:val="nil"/>
              </w:pBdr>
              <w:spacing w:line="360" w:lineRule="exact"/>
              <w:rPr>
                <w:rFonts w:asciiTheme="majorEastAsia" w:eastAsiaTheme="majorEastAsia" w:hAnsiTheme="majorEastAsia"/>
                <w:bCs/>
                <w:sz w:val="20"/>
                <w:szCs w:val="20"/>
              </w:rPr>
            </w:pPr>
            <w:r w:rsidRPr="00EB36F9">
              <w:rPr>
                <w:rFonts w:asciiTheme="majorEastAsia" w:eastAsiaTheme="majorEastAsia" w:hAnsiTheme="majorEastAsia" w:hint="eastAsia"/>
                <w:bCs/>
                <w:sz w:val="20"/>
                <w:szCs w:val="20"/>
              </w:rPr>
              <w:t>3.認識材料的六大機械性質，木質與塑膠材料的常見材質及其應用。</w:t>
            </w:r>
          </w:p>
          <w:p w14:paraId="54DB0E65" w14:textId="77777777" w:rsidR="00B6471B" w:rsidRPr="00EB36F9" w:rsidRDefault="00B6471B" w:rsidP="00C12175">
            <w:pPr>
              <w:pBdr>
                <w:top w:val="nil"/>
                <w:left w:val="nil"/>
                <w:bottom w:val="nil"/>
                <w:right w:val="nil"/>
                <w:between w:val="nil"/>
              </w:pBdr>
              <w:spacing w:line="360" w:lineRule="exact"/>
              <w:rPr>
                <w:rFonts w:asciiTheme="majorEastAsia" w:eastAsiaTheme="majorEastAsia" w:hAnsiTheme="majorEastAsia"/>
                <w:bCs/>
                <w:sz w:val="20"/>
                <w:szCs w:val="20"/>
              </w:rPr>
            </w:pPr>
            <w:r w:rsidRPr="00EB36F9">
              <w:rPr>
                <w:rFonts w:asciiTheme="majorEastAsia" w:eastAsiaTheme="majorEastAsia" w:hAnsiTheme="majorEastAsia" w:hint="eastAsia"/>
                <w:bCs/>
                <w:sz w:val="20"/>
                <w:szCs w:val="20"/>
              </w:rPr>
              <w:t>4.了解運輸工具的演變及其與科技發展的關係，認識運輸活動的基本單元及動力傳動方式。</w:t>
            </w:r>
          </w:p>
          <w:p w14:paraId="72C4105B" w14:textId="77777777" w:rsidR="00B6471B" w:rsidRPr="00EB36F9" w:rsidRDefault="00B6471B" w:rsidP="00C12175">
            <w:pPr>
              <w:pBdr>
                <w:top w:val="nil"/>
                <w:left w:val="nil"/>
                <w:bottom w:val="nil"/>
                <w:right w:val="nil"/>
                <w:between w:val="nil"/>
              </w:pBdr>
              <w:spacing w:line="360" w:lineRule="exact"/>
              <w:rPr>
                <w:rFonts w:asciiTheme="majorEastAsia" w:eastAsiaTheme="majorEastAsia" w:hAnsiTheme="majorEastAsia"/>
                <w:bCs/>
                <w:sz w:val="20"/>
                <w:szCs w:val="20"/>
              </w:rPr>
            </w:pPr>
            <w:r w:rsidRPr="00EB36F9">
              <w:rPr>
                <w:rFonts w:asciiTheme="majorEastAsia" w:eastAsiaTheme="majorEastAsia" w:hAnsiTheme="majorEastAsia" w:hint="eastAsia"/>
                <w:bCs/>
                <w:sz w:val="20"/>
                <w:szCs w:val="20"/>
              </w:rPr>
              <w:t>5.認識陶瓷與金屬材料的特性及應用方式。</w:t>
            </w:r>
          </w:p>
          <w:p w14:paraId="66B460D4" w14:textId="77777777" w:rsidR="00B6471B" w:rsidRPr="00EB36F9" w:rsidRDefault="00B6471B" w:rsidP="00C12175">
            <w:pPr>
              <w:pBdr>
                <w:top w:val="nil"/>
                <w:left w:val="nil"/>
                <w:bottom w:val="nil"/>
                <w:right w:val="nil"/>
                <w:between w:val="nil"/>
              </w:pBdr>
              <w:spacing w:line="360" w:lineRule="exact"/>
              <w:rPr>
                <w:rFonts w:asciiTheme="majorEastAsia" w:eastAsiaTheme="majorEastAsia" w:hAnsiTheme="majorEastAsia"/>
                <w:b/>
                <w:bCs/>
                <w:sz w:val="20"/>
                <w:szCs w:val="20"/>
              </w:rPr>
            </w:pPr>
            <w:r w:rsidRPr="00EB36F9">
              <w:rPr>
                <w:rFonts w:asciiTheme="majorEastAsia" w:eastAsiaTheme="majorEastAsia" w:hAnsiTheme="majorEastAsia" w:hint="eastAsia"/>
                <w:b/>
                <w:bCs/>
                <w:sz w:val="20"/>
                <w:szCs w:val="20"/>
              </w:rPr>
              <w:t>技能</w:t>
            </w:r>
          </w:p>
          <w:p w14:paraId="30F382E7" w14:textId="77777777" w:rsidR="00B6471B" w:rsidRPr="00EB36F9" w:rsidRDefault="00B6471B" w:rsidP="00C12175">
            <w:pPr>
              <w:pBdr>
                <w:top w:val="nil"/>
                <w:left w:val="nil"/>
                <w:bottom w:val="nil"/>
                <w:right w:val="nil"/>
                <w:between w:val="nil"/>
              </w:pBdr>
              <w:spacing w:line="360" w:lineRule="exact"/>
              <w:rPr>
                <w:rFonts w:asciiTheme="majorEastAsia" w:eastAsiaTheme="majorEastAsia" w:hAnsiTheme="majorEastAsia"/>
                <w:bCs/>
                <w:sz w:val="20"/>
                <w:szCs w:val="20"/>
              </w:rPr>
            </w:pPr>
            <w:r w:rsidRPr="00EB36F9">
              <w:rPr>
                <w:rFonts w:asciiTheme="majorEastAsia" w:eastAsiaTheme="majorEastAsia" w:hAnsiTheme="majorEastAsia" w:hint="eastAsia"/>
                <w:bCs/>
                <w:sz w:val="20"/>
                <w:szCs w:val="20"/>
              </w:rPr>
              <w:t>1.學習木材與塑膠的加工方式及操作相關器具，掌握金屬材料加工的工具與方法。</w:t>
            </w:r>
          </w:p>
          <w:p w14:paraId="08F1A240" w14:textId="77777777" w:rsidR="00B6471B" w:rsidRPr="00EB36F9" w:rsidRDefault="00B6471B" w:rsidP="00C12175">
            <w:pPr>
              <w:pBdr>
                <w:top w:val="nil"/>
                <w:left w:val="nil"/>
                <w:bottom w:val="nil"/>
                <w:right w:val="nil"/>
                <w:between w:val="nil"/>
              </w:pBdr>
              <w:spacing w:line="360" w:lineRule="exact"/>
              <w:rPr>
                <w:rFonts w:asciiTheme="majorEastAsia" w:eastAsiaTheme="majorEastAsia" w:hAnsiTheme="majorEastAsia"/>
                <w:bCs/>
                <w:sz w:val="20"/>
                <w:szCs w:val="20"/>
              </w:rPr>
            </w:pPr>
            <w:r w:rsidRPr="00EB36F9">
              <w:rPr>
                <w:rFonts w:asciiTheme="majorEastAsia" w:eastAsiaTheme="majorEastAsia" w:hAnsiTheme="majorEastAsia" w:hint="eastAsia"/>
                <w:bCs/>
                <w:sz w:val="20"/>
                <w:szCs w:val="20"/>
              </w:rPr>
              <w:t>2.熟悉生科教室常用電動工具的動力傳遞方式及其他常見材料的特性與應用。</w:t>
            </w:r>
          </w:p>
          <w:p w14:paraId="38EA2BEB" w14:textId="77777777" w:rsidR="00B6471B" w:rsidRPr="00EB36F9" w:rsidRDefault="00B6471B" w:rsidP="00C12175">
            <w:pPr>
              <w:pBdr>
                <w:top w:val="nil"/>
                <w:left w:val="nil"/>
                <w:bottom w:val="nil"/>
                <w:right w:val="nil"/>
                <w:between w:val="nil"/>
              </w:pBdr>
              <w:spacing w:line="360" w:lineRule="exact"/>
              <w:rPr>
                <w:rFonts w:asciiTheme="majorEastAsia" w:eastAsiaTheme="majorEastAsia" w:hAnsiTheme="majorEastAsia"/>
                <w:bCs/>
                <w:sz w:val="20"/>
                <w:szCs w:val="20"/>
              </w:rPr>
            </w:pPr>
            <w:r w:rsidRPr="00EB36F9">
              <w:rPr>
                <w:rFonts w:asciiTheme="majorEastAsia" w:eastAsiaTheme="majorEastAsia" w:hAnsiTheme="majorEastAsia" w:hint="eastAsia"/>
                <w:bCs/>
                <w:sz w:val="20"/>
                <w:szCs w:val="20"/>
              </w:rPr>
              <w:t>3.掌握創意發想技法和不同思考模式的應用，並運用問題解決模式處理生活中的問題。</w:t>
            </w:r>
          </w:p>
          <w:p w14:paraId="0AA3B8D5" w14:textId="77777777" w:rsidR="00B6471B" w:rsidRPr="00EB36F9" w:rsidRDefault="00B6471B" w:rsidP="00C12175">
            <w:pPr>
              <w:pBdr>
                <w:top w:val="nil"/>
                <w:left w:val="nil"/>
                <w:bottom w:val="nil"/>
                <w:right w:val="nil"/>
                <w:between w:val="nil"/>
              </w:pBdr>
              <w:spacing w:line="360" w:lineRule="exact"/>
              <w:rPr>
                <w:rFonts w:asciiTheme="majorEastAsia" w:eastAsiaTheme="majorEastAsia" w:hAnsiTheme="majorEastAsia"/>
                <w:bCs/>
                <w:sz w:val="20"/>
                <w:szCs w:val="20"/>
              </w:rPr>
            </w:pPr>
            <w:r w:rsidRPr="00EB36F9">
              <w:rPr>
                <w:rFonts w:asciiTheme="majorEastAsia" w:eastAsiaTheme="majorEastAsia" w:hAnsiTheme="majorEastAsia" w:hint="eastAsia"/>
                <w:bCs/>
                <w:sz w:val="20"/>
                <w:szCs w:val="20"/>
              </w:rPr>
              <w:t>4.學習並應用問題解決模式的各階段，熟悉創意發想的技巧。</w:t>
            </w:r>
          </w:p>
          <w:p w14:paraId="45F66A6B" w14:textId="77777777" w:rsidR="00B6471B" w:rsidRPr="00EB36F9" w:rsidRDefault="00B6471B" w:rsidP="00C12175">
            <w:pPr>
              <w:pBdr>
                <w:top w:val="nil"/>
                <w:left w:val="nil"/>
                <w:bottom w:val="nil"/>
                <w:right w:val="nil"/>
                <w:between w:val="nil"/>
              </w:pBdr>
              <w:spacing w:line="360" w:lineRule="exact"/>
              <w:rPr>
                <w:rFonts w:asciiTheme="majorEastAsia" w:eastAsiaTheme="majorEastAsia" w:hAnsiTheme="majorEastAsia"/>
                <w:b/>
                <w:bCs/>
                <w:sz w:val="20"/>
                <w:szCs w:val="20"/>
              </w:rPr>
            </w:pPr>
            <w:r w:rsidRPr="00EB36F9">
              <w:rPr>
                <w:rFonts w:asciiTheme="majorEastAsia" w:eastAsiaTheme="majorEastAsia" w:hAnsiTheme="majorEastAsia" w:hint="eastAsia"/>
                <w:b/>
                <w:bCs/>
                <w:sz w:val="20"/>
                <w:szCs w:val="20"/>
              </w:rPr>
              <w:t>態度</w:t>
            </w:r>
          </w:p>
          <w:p w14:paraId="195D56B4" w14:textId="77777777" w:rsidR="00B6471B" w:rsidRPr="00EB36F9" w:rsidRDefault="00B6471B" w:rsidP="00C12175">
            <w:pPr>
              <w:pBdr>
                <w:top w:val="nil"/>
                <w:left w:val="nil"/>
                <w:bottom w:val="nil"/>
                <w:right w:val="nil"/>
                <w:between w:val="nil"/>
              </w:pBdr>
              <w:spacing w:line="360" w:lineRule="exact"/>
              <w:rPr>
                <w:rFonts w:asciiTheme="majorEastAsia" w:eastAsiaTheme="majorEastAsia" w:hAnsiTheme="majorEastAsia"/>
                <w:bCs/>
                <w:sz w:val="20"/>
                <w:szCs w:val="20"/>
              </w:rPr>
            </w:pPr>
            <w:r w:rsidRPr="00EB36F9">
              <w:rPr>
                <w:rFonts w:asciiTheme="majorEastAsia" w:eastAsiaTheme="majorEastAsia" w:hAnsiTheme="majorEastAsia" w:hint="eastAsia"/>
                <w:bCs/>
                <w:sz w:val="20"/>
                <w:szCs w:val="20"/>
              </w:rPr>
              <w:t>1.以積極態度探索科技在日常生活中的應用，保持對科技發展的好奇心與熱情。</w:t>
            </w:r>
          </w:p>
          <w:p w14:paraId="2CD3E3F9" w14:textId="77777777" w:rsidR="00B6471B" w:rsidRPr="00EB36F9" w:rsidRDefault="00B6471B" w:rsidP="00C12175">
            <w:pPr>
              <w:pBdr>
                <w:top w:val="nil"/>
                <w:left w:val="nil"/>
                <w:bottom w:val="nil"/>
                <w:right w:val="nil"/>
                <w:between w:val="nil"/>
              </w:pBdr>
              <w:spacing w:line="360" w:lineRule="exact"/>
              <w:rPr>
                <w:rFonts w:asciiTheme="majorEastAsia" w:eastAsiaTheme="majorEastAsia" w:hAnsiTheme="majorEastAsia"/>
                <w:bCs/>
                <w:sz w:val="20"/>
                <w:szCs w:val="20"/>
              </w:rPr>
            </w:pPr>
            <w:r w:rsidRPr="00EB36F9">
              <w:rPr>
                <w:rFonts w:asciiTheme="majorEastAsia" w:eastAsiaTheme="majorEastAsia" w:hAnsiTheme="majorEastAsia" w:hint="eastAsia"/>
                <w:bCs/>
                <w:sz w:val="20"/>
                <w:szCs w:val="20"/>
              </w:rPr>
              <w:t>2.培養創意思維和解決問題的積極態度，對材料與工具選擇保持謹慎態度。</w:t>
            </w:r>
          </w:p>
          <w:p w14:paraId="57DDA438" w14:textId="77777777" w:rsidR="00B6471B" w:rsidRPr="00EB36F9" w:rsidRDefault="00B6471B" w:rsidP="00C12175">
            <w:pPr>
              <w:widowControl/>
              <w:spacing w:line="360" w:lineRule="exact"/>
              <w:rPr>
                <w:rFonts w:asciiTheme="majorEastAsia" w:eastAsiaTheme="majorEastAsia" w:hAnsiTheme="majorEastAsia"/>
                <w:sz w:val="20"/>
                <w:szCs w:val="20"/>
              </w:rPr>
            </w:pPr>
            <w:r w:rsidRPr="00EB36F9">
              <w:rPr>
                <w:rFonts w:asciiTheme="majorEastAsia" w:eastAsiaTheme="majorEastAsia" w:hAnsiTheme="majorEastAsia" w:hint="eastAsia"/>
                <w:bCs/>
                <w:sz w:val="20"/>
                <w:szCs w:val="20"/>
              </w:rPr>
              <w:t>3.重視產品設計過程中的安全性與實用性，對產品設計與製作保持嚴謹和創新的態度。</w:t>
            </w:r>
          </w:p>
          <w:p w14:paraId="6CF1CD3C" w14:textId="77777777" w:rsidR="00B6471B" w:rsidRPr="007D288D" w:rsidRDefault="00B6471B" w:rsidP="00C12175">
            <w:pPr>
              <w:widowControl/>
              <w:spacing w:line="360" w:lineRule="exact"/>
              <w:rPr>
                <w:rFonts w:asciiTheme="majorEastAsia" w:eastAsiaTheme="majorEastAsia" w:hAnsiTheme="majorEastAsia" w:cs="標楷體"/>
                <w:b/>
                <w:color w:val="FFFFFF" w:themeColor="background1"/>
              </w:rPr>
            </w:pPr>
            <w:r w:rsidRPr="007D288D">
              <w:rPr>
                <w:rFonts w:asciiTheme="majorEastAsia" w:eastAsiaTheme="majorEastAsia" w:hAnsiTheme="majorEastAsia" w:cs="標楷體" w:hint="eastAsia"/>
                <w:b/>
                <w:color w:val="FFFFFF" w:themeColor="background1"/>
                <w:highlight w:val="darkMagenta"/>
              </w:rPr>
              <w:lastRenderedPageBreak/>
              <w:t>資訊科技</w:t>
            </w:r>
          </w:p>
          <w:p w14:paraId="135B6F49" w14:textId="77777777" w:rsidR="00B6471B" w:rsidRPr="002C05B9" w:rsidRDefault="00B6471B" w:rsidP="00C12175">
            <w:pPr>
              <w:widowControl/>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sidRPr="002C05B9">
              <w:rPr>
                <w:rFonts w:asciiTheme="majorEastAsia" w:eastAsiaTheme="majorEastAsia" w:hAnsiTheme="majorEastAsia" w:cs="新細明體" w:hint="eastAsia"/>
                <w:b/>
                <w:color w:val="000000"/>
                <w:kern w:val="3"/>
                <w:sz w:val="20"/>
                <w:szCs w:val="20"/>
              </w:rPr>
              <w:t>第一章</w:t>
            </w:r>
          </w:p>
          <w:p w14:paraId="35C8F9FE" w14:textId="2721923A" w:rsidR="00B6471B" w:rsidRPr="005425FB" w:rsidRDefault="00B6471B" w:rsidP="00C12175">
            <w:pPr>
              <w:widowControl/>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Pr>
                <w:rFonts w:asciiTheme="majorEastAsia" w:eastAsiaTheme="majorEastAsia" w:hAnsiTheme="majorEastAsia" w:cs="新細明體" w:hint="eastAsia"/>
                <w:b/>
                <w:color w:val="000000"/>
                <w:kern w:val="3"/>
                <w:sz w:val="20"/>
                <w:szCs w:val="20"/>
              </w:rPr>
              <w:t>知識</w:t>
            </w:r>
          </w:p>
          <w:p w14:paraId="7A2B6122" w14:textId="77777777" w:rsidR="00B6471B" w:rsidRPr="003727E2" w:rsidRDefault="00B6471B" w:rsidP="00C12175">
            <w:pPr>
              <w:widowControl/>
              <w:suppressAutoHyphens/>
              <w:autoSpaceDN w:val="0"/>
              <w:spacing w:line="300" w:lineRule="auto"/>
              <w:textAlignment w:val="baseline"/>
              <w:rPr>
                <w:rFonts w:asciiTheme="majorEastAsia" w:eastAsiaTheme="majorEastAsia" w:hAnsiTheme="majorEastAsia" w:cs="新細明體"/>
                <w:color w:val="000000"/>
                <w:kern w:val="3"/>
                <w:sz w:val="20"/>
                <w:szCs w:val="20"/>
              </w:rPr>
            </w:pPr>
            <w:r>
              <w:rPr>
                <w:rFonts w:asciiTheme="majorEastAsia" w:eastAsiaTheme="majorEastAsia" w:hAnsiTheme="majorEastAsia" w:cs="新細明體" w:hint="eastAsia"/>
                <w:color w:val="000000"/>
                <w:kern w:val="3"/>
                <w:sz w:val="20"/>
                <w:szCs w:val="20"/>
              </w:rPr>
              <w:t>1.</w:t>
            </w:r>
            <w:r w:rsidRPr="003727E2">
              <w:rPr>
                <w:rFonts w:asciiTheme="majorEastAsia" w:eastAsiaTheme="majorEastAsia" w:hAnsiTheme="majorEastAsia" w:cs="新細明體" w:hint="eastAsia"/>
                <w:color w:val="000000"/>
                <w:kern w:val="3"/>
                <w:sz w:val="20"/>
                <w:szCs w:val="20"/>
              </w:rPr>
              <w:t>瞭解模組化程式設計的基本概念與優點。</w:t>
            </w:r>
          </w:p>
          <w:p w14:paraId="6D3A49B6" w14:textId="77777777" w:rsidR="00B6471B" w:rsidRPr="003727E2" w:rsidRDefault="00B6471B" w:rsidP="00C12175">
            <w:pPr>
              <w:widowControl/>
              <w:suppressAutoHyphens/>
              <w:autoSpaceDN w:val="0"/>
              <w:spacing w:line="300" w:lineRule="auto"/>
              <w:textAlignment w:val="baseline"/>
              <w:rPr>
                <w:rFonts w:asciiTheme="majorEastAsia" w:eastAsiaTheme="majorEastAsia" w:hAnsiTheme="majorEastAsia" w:cs="新細明體"/>
                <w:color w:val="000000"/>
                <w:kern w:val="3"/>
                <w:sz w:val="20"/>
                <w:szCs w:val="20"/>
              </w:rPr>
            </w:pPr>
            <w:r>
              <w:rPr>
                <w:rFonts w:asciiTheme="majorEastAsia" w:eastAsiaTheme="majorEastAsia" w:hAnsiTheme="majorEastAsia" w:cs="新細明體"/>
                <w:color w:val="000000"/>
                <w:kern w:val="3"/>
                <w:sz w:val="20"/>
                <w:szCs w:val="20"/>
              </w:rPr>
              <w:t>2.</w:t>
            </w:r>
            <w:r w:rsidRPr="003727E2">
              <w:rPr>
                <w:rFonts w:asciiTheme="majorEastAsia" w:eastAsiaTheme="majorEastAsia" w:hAnsiTheme="majorEastAsia" w:cs="新細明體" w:hint="eastAsia"/>
                <w:color w:val="000000"/>
                <w:kern w:val="3"/>
                <w:sz w:val="20"/>
                <w:szCs w:val="20"/>
              </w:rPr>
              <w:t>認識函式的定義、結構與作用。</w:t>
            </w:r>
          </w:p>
          <w:p w14:paraId="702ACEC3" w14:textId="77777777" w:rsidR="00B6471B" w:rsidRDefault="00B6471B" w:rsidP="00C12175">
            <w:pPr>
              <w:widowControl/>
              <w:suppressAutoHyphens/>
              <w:autoSpaceDN w:val="0"/>
              <w:spacing w:line="300" w:lineRule="auto"/>
              <w:textAlignment w:val="baseline"/>
              <w:rPr>
                <w:rFonts w:asciiTheme="majorEastAsia" w:eastAsiaTheme="majorEastAsia" w:hAnsiTheme="majorEastAsia" w:cs="新細明體"/>
                <w:color w:val="000000"/>
                <w:kern w:val="3"/>
                <w:sz w:val="20"/>
                <w:szCs w:val="20"/>
              </w:rPr>
            </w:pPr>
            <w:r>
              <w:rPr>
                <w:rFonts w:asciiTheme="majorEastAsia" w:eastAsiaTheme="majorEastAsia" w:hAnsiTheme="majorEastAsia" w:cs="新細明體"/>
                <w:color w:val="000000"/>
                <w:kern w:val="3"/>
                <w:sz w:val="20"/>
                <w:szCs w:val="20"/>
              </w:rPr>
              <w:t>3.</w:t>
            </w:r>
            <w:r w:rsidRPr="003727E2">
              <w:rPr>
                <w:rFonts w:asciiTheme="majorEastAsia" w:eastAsiaTheme="majorEastAsia" w:hAnsiTheme="majorEastAsia" w:cs="新細明體" w:hint="eastAsia"/>
                <w:color w:val="000000"/>
                <w:kern w:val="3"/>
                <w:sz w:val="20"/>
                <w:szCs w:val="20"/>
              </w:rPr>
              <w:t>瞭解參數與引數的概念及其在函式中的應用。</w:t>
            </w:r>
          </w:p>
          <w:p w14:paraId="354B1496" w14:textId="77777777" w:rsidR="00B6471B" w:rsidRPr="005425FB" w:rsidRDefault="00B6471B" w:rsidP="00C12175">
            <w:pPr>
              <w:widowControl/>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sidRPr="005425FB">
              <w:rPr>
                <w:rFonts w:asciiTheme="majorEastAsia" w:eastAsiaTheme="majorEastAsia" w:hAnsiTheme="majorEastAsia" w:cs="新細明體" w:hint="eastAsia"/>
                <w:b/>
                <w:color w:val="000000"/>
                <w:kern w:val="3"/>
                <w:sz w:val="20"/>
                <w:szCs w:val="20"/>
              </w:rPr>
              <w:t>技能</w:t>
            </w:r>
          </w:p>
          <w:p w14:paraId="1C61A12D" w14:textId="77777777" w:rsidR="00B6471B" w:rsidRPr="003727E2" w:rsidRDefault="00B6471B" w:rsidP="00C12175">
            <w:pPr>
              <w:widowControl/>
              <w:suppressAutoHyphens/>
              <w:autoSpaceDN w:val="0"/>
              <w:spacing w:line="300" w:lineRule="auto"/>
              <w:textAlignment w:val="baseline"/>
              <w:rPr>
                <w:rFonts w:asciiTheme="majorEastAsia" w:eastAsiaTheme="majorEastAsia" w:hAnsiTheme="majorEastAsia" w:cs="新細明體"/>
                <w:color w:val="000000"/>
                <w:kern w:val="3"/>
                <w:sz w:val="20"/>
                <w:szCs w:val="20"/>
              </w:rPr>
            </w:pPr>
            <w:r>
              <w:rPr>
                <w:rFonts w:asciiTheme="majorEastAsia" w:eastAsiaTheme="majorEastAsia" w:hAnsiTheme="majorEastAsia" w:cs="新細明體" w:hint="eastAsia"/>
                <w:color w:val="000000"/>
                <w:kern w:val="3"/>
                <w:sz w:val="20"/>
                <w:szCs w:val="20"/>
              </w:rPr>
              <w:t>1.</w:t>
            </w:r>
            <w:r w:rsidRPr="003727E2">
              <w:rPr>
                <w:rFonts w:asciiTheme="majorEastAsia" w:eastAsiaTheme="majorEastAsia" w:hAnsiTheme="majorEastAsia" w:cs="新細明體" w:hint="eastAsia"/>
                <w:color w:val="000000"/>
                <w:kern w:val="3"/>
                <w:sz w:val="20"/>
                <w:szCs w:val="20"/>
              </w:rPr>
              <w:t>能使用 Scratch 建立並呼叫函式。</w:t>
            </w:r>
          </w:p>
          <w:p w14:paraId="6870F74A" w14:textId="77777777" w:rsidR="00B6471B" w:rsidRPr="003727E2" w:rsidRDefault="00B6471B" w:rsidP="00C12175">
            <w:pPr>
              <w:widowControl/>
              <w:suppressAutoHyphens/>
              <w:autoSpaceDN w:val="0"/>
              <w:spacing w:line="300" w:lineRule="auto"/>
              <w:textAlignment w:val="baseline"/>
              <w:rPr>
                <w:rFonts w:asciiTheme="majorEastAsia" w:eastAsiaTheme="majorEastAsia" w:hAnsiTheme="majorEastAsia" w:cs="新細明體"/>
                <w:color w:val="000000"/>
                <w:kern w:val="3"/>
                <w:sz w:val="20"/>
                <w:szCs w:val="20"/>
              </w:rPr>
            </w:pPr>
            <w:r>
              <w:rPr>
                <w:rFonts w:asciiTheme="majorEastAsia" w:eastAsiaTheme="majorEastAsia" w:hAnsiTheme="majorEastAsia" w:cs="新細明體"/>
                <w:color w:val="000000"/>
                <w:kern w:val="3"/>
                <w:sz w:val="20"/>
                <w:szCs w:val="20"/>
              </w:rPr>
              <w:t>2.</w:t>
            </w:r>
            <w:r w:rsidRPr="003727E2">
              <w:rPr>
                <w:rFonts w:asciiTheme="majorEastAsia" w:eastAsiaTheme="majorEastAsia" w:hAnsiTheme="majorEastAsia" w:cs="新細明體" w:hint="eastAsia"/>
                <w:color w:val="000000"/>
                <w:kern w:val="3"/>
                <w:sz w:val="20"/>
                <w:szCs w:val="20"/>
              </w:rPr>
              <w:t>能撰寫含有參數的函式，完成分工明確的程式任務。</w:t>
            </w:r>
          </w:p>
          <w:p w14:paraId="50CBB7B6" w14:textId="77777777" w:rsidR="00B6471B" w:rsidRDefault="00B6471B" w:rsidP="00C12175">
            <w:pPr>
              <w:widowControl/>
              <w:suppressAutoHyphens/>
              <w:autoSpaceDN w:val="0"/>
              <w:spacing w:line="300" w:lineRule="auto"/>
              <w:textAlignment w:val="baseline"/>
              <w:rPr>
                <w:rFonts w:asciiTheme="majorEastAsia" w:eastAsiaTheme="majorEastAsia" w:hAnsiTheme="majorEastAsia" w:cs="新細明體"/>
                <w:color w:val="000000"/>
                <w:kern w:val="3"/>
                <w:sz w:val="20"/>
                <w:szCs w:val="20"/>
              </w:rPr>
            </w:pPr>
            <w:r>
              <w:rPr>
                <w:rFonts w:asciiTheme="majorEastAsia" w:eastAsiaTheme="majorEastAsia" w:hAnsiTheme="majorEastAsia" w:cs="新細明體"/>
                <w:color w:val="000000"/>
                <w:kern w:val="3"/>
                <w:sz w:val="20"/>
                <w:szCs w:val="20"/>
              </w:rPr>
              <w:t>3.</w:t>
            </w:r>
            <w:r w:rsidRPr="003727E2">
              <w:rPr>
                <w:rFonts w:asciiTheme="majorEastAsia" w:eastAsiaTheme="majorEastAsia" w:hAnsiTheme="majorEastAsia" w:cs="新細明體" w:hint="eastAsia"/>
                <w:color w:val="000000"/>
                <w:kern w:val="3"/>
                <w:sz w:val="20"/>
                <w:szCs w:val="20"/>
              </w:rPr>
              <w:t>能透過任務「小蜜蜂」與「妙筆生花」練習模組化程式與參數傳遞。</w:t>
            </w:r>
          </w:p>
          <w:p w14:paraId="32539530" w14:textId="77777777" w:rsidR="00B6471B" w:rsidRPr="005425FB" w:rsidRDefault="00B6471B" w:rsidP="00C12175">
            <w:pPr>
              <w:widowControl/>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sidRPr="005425FB">
              <w:rPr>
                <w:rFonts w:asciiTheme="majorEastAsia" w:eastAsiaTheme="majorEastAsia" w:hAnsiTheme="majorEastAsia" w:cs="新細明體" w:hint="eastAsia"/>
                <w:b/>
                <w:color w:val="000000"/>
                <w:kern w:val="3"/>
                <w:sz w:val="20"/>
                <w:szCs w:val="20"/>
              </w:rPr>
              <w:t>態度</w:t>
            </w:r>
          </w:p>
          <w:p w14:paraId="4B8F24A2" w14:textId="77777777" w:rsidR="00B6471B" w:rsidRDefault="00B6471B" w:rsidP="00C12175">
            <w:pPr>
              <w:widowControl/>
              <w:suppressAutoHyphens/>
              <w:autoSpaceDN w:val="0"/>
              <w:spacing w:line="300" w:lineRule="auto"/>
              <w:textAlignment w:val="baseline"/>
              <w:rPr>
                <w:rFonts w:asciiTheme="majorEastAsia" w:eastAsiaTheme="majorEastAsia" w:hAnsiTheme="majorEastAsia"/>
                <w:sz w:val="20"/>
                <w:szCs w:val="20"/>
              </w:rPr>
            </w:pPr>
            <w:r>
              <w:rPr>
                <w:rFonts w:asciiTheme="majorEastAsia" w:eastAsiaTheme="majorEastAsia" w:hAnsiTheme="majorEastAsia" w:hint="eastAsia"/>
                <w:sz w:val="20"/>
                <w:szCs w:val="20"/>
              </w:rPr>
              <w:t>願意</w:t>
            </w:r>
            <w:r w:rsidRPr="003727E2">
              <w:rPr>
                <w:rFonts w:asciiTheme="majorEastAsia" w:eastAsiaTheme="majorEastAsia" w:hAnsiTheme="majorEastAsia" w:hint="eastAsia"/>
                <w:sz w:val="20"/>
                <w:szCs w:val="20"/>
              </w:rPr>
              <w:t>嘗試結構化的程式設計思維，提升邏輯與分析能力。</w:t>
            </w:r>
          </w:p>
          <w:p w14:paraId="4D7D3EA8" w14:textId="77777777" w:rsidR="00B6471B" w:rsidRPr="002C05B9" w:rsidRDefault="00B6471B" w:rsidP="00C12175">
            <w:pPr>
              <w:widowControl/>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sidRPr="002C05B9">
              <w:rPr>
                <w:rFonts w:asciiTheme="majorEastAsia" w:eastAsiaTheme="majorEastAsia" w:hAnsiTheme="majorEastAsia" w:cs="新細明體" w:hint="eastAsia"/>
                <w:b/>
                <w:color w:val="000000"/>
                <w:kern w:val="3"/>
                <w:sz w:val="20"/>
                <w:szCs w:val="20"/>
              </w:rPr>
              <w:t>第</w:t>
            </w:r>
            <w:r>
              <w:rPr>
                <w:rFonts w:asciiTheme="majorEastAsia" w:eastAsiaTheme="majorEastAsia" w:hAnsiTheme="majorEastAsia" w:cs="新細明體" w:hint="eastAsia"/>
                <w:b/>
                <w:color w:val="000000"/>
                <w:kern w:val="3"/>
                <w:sz w:val="20"/>
                <w:szCs w:val="20"/>
              </w:rPr>
              <w:t>二</w:t>
            </w:r>
            <w:r w:rsidRPr="002C05B9">
              <w:rPr>
                <w:rFonts w:asciiTheme="majorEastAsia" w:eastAsiaTheme="majorEastAsia" w:hAnsiTheme="majorEastAsia" w:cs="新細明體" w:hint="eastAsia"/>
                <w:b/>
                <w:color w:val="000000"/>
                <w:kern w:val="3"/>
                <w:sz w:val="20"/>
                <w:szCs w:val="20"/>
              </w:rPr>
              <w:t>章</w:t>
            </w:r>
          </w:p>
          <w:p w14:paraId="58D98AC5" w14:textId="143D04FA" w:rsidR="00B6471B" w:rsidRDefault="00B6471B" w:rsidP="00C12175">
            <w:pPr>
              <w:spacing w:line="300" w:lineRule="auto"/>
              <w:rPr>
                <w:rFonts w:asciiTheme="majorEastAsia" w:eastAsiaTheme="majorEastAsia" w:hAnsiTheme="majorEastAsia" w:cs="新細明體"/>
                <w:b/>
                <w:color w:val="000000"/>
                <w:kern w:val="3"/>
                <w:sz w:val="20"/>
                <w:szCs w:val="20"/>
              </w:rPr>
            </w:pPr>
            <w:r>
              <w:rPr>
                <w:rFonts w:asciiTheme="majorEastAsia" w:eastAsiaTheme="majorEastAsia" w:hAnsiTheme="majorEastAsia" w:cs="新細明體" w:hint="eastAsia"/>
                <w:b/>
                <w:color w:val="000000"/>
                <w:kern w:val="3"/>
                <w:sz w:val="20"/>
                <w:szCs w:val="20"/>
              </w:rPr>
              <w:t>知識</w:t>
            </w:r>
          </w:p>
          <w:p w14:paraId="2CAD9C4E" w14:textId="77777777" w:rsidR="00B6471B" w:rsidRPr="003727E2" w:rsidRDefault="00B6471B" w:rsidP="00C12175">
            <w:pPr>
              <w:spacing w:line="300" w:lineRule="auto"/>
              <w:rPr>
                <w:rFonts w:asciiTheme="majorEastAsia" w:eastAsiaTheme="majorEastAsia" w:hAnsiTheme="majorEastAsia" w:cs="新細明體"/>
                <w:color w:val="000000"/>
                <w:kern w:val="3"/>
                <w:sz w:val="20"/>
                <w:szCs w:val="20"/>
              </w:rPr>
            </w:pPr>
            <w:r>
              <w:rPr>
                <w:rFonts w:asciiTheme="majorEastAsia" w:eastAsiaTheme="majorEastAsia" w:hAnsiTheme="majorEastAsia" w:cs="新細明體" w:hint="eastAsia"/>
                <w:color w:val="000000"/>
                <w:kern w:val="3"/>
                <w:sz w:val="20"/>
                <w:szCs w:val="20"/>
              </w:rPr>
              <w:t>1.</w:t>
            </w:r>
            <w:r w:rsidRPr="003727E2">
              <w:rPr>
                <w:rFonts w:asciiTheme="majorEastAsia" w:eastAsiaTheme="majorEastAsia" w:hAnsiTheme="majorEastAsia" w:cs="新細明體" w:hint="eastAsia"/>
                <w:color w:val="000000"/>
                <w:kern w:val="3"/>
                <w:sz w:val="20"/>
                <w:szCs w:val="20"/>
              </w:rPr>
              <w:t>了解專案導向學習的精神與過程。</w:t>
            </w:r>
          </w:p>
          <w:p w14:paraId="1B523607" w14:textId="77777777" w:rsidR="00B6471B" w:rsidRDefault="00B6471B" w:rsidP="00C12175">
            <w:pPr>
              <w:spacing w:line="300" w:lineRule="auto"/>
              <w:rPr>
                <w:rFonts w:asciiTheme="majorEastAsia" w:eastAsiaTheme="majorEastAsia" w:hAnsiTheme="majorEastAsia" w:cs="新細明體"/>
                <w:color w:val="000000"/>
                <w:kern w:val="3"/>
                <w:sz w:val="20"/>
                <w:szCs w:val="20"/>
              </w:rPr>
            </w:pPr>
            <w:r>
              <w:rPr>
                <w:rFonts w:asciiTheme="majorEastAsia" w:eastAsiaTheme="majorEastAsia" w:hAnsiTheme="majorEastAsia" w:cs="新細明體"/>
                <w:color w:val="000000"/>
                <w:kern w:val="3"/>
                <w:sz w:val="20"/>
                <w:szCs w:val="20"/>
              </w:rPr>
              <w:t>2.</w:t>
            </w:r>
            <w:r w:rsidRPr="003727E2">
              <w:rPr>
                <w:rFonts w:asciiTheme="majorEastAsia" w:eastAsiaTheme="majorEastAsia" w:hAnsiTheme="majorEastAsia" w:cs="新細明體" w:hint="eastAsia"/>
                <w:color w:val="000000"/>
                <w:kern w:val="3"/>
                <w:sz w:val="20"/>
                <w:szCs w:val="20"/>
              </w:rPr>
              <w:t>認識</w:t>
            </w:r>
            <w:r>
              <w:rPr>
                <w:rFonts w:asciiTheme="majorEastAsia" w:eastAsiaTheme="majorEastAsia" w:hAnsiTheme="majorEastAsia" w:cs="新細明體" w:hint="eastAsia"/>
                <w:color w:val="000000"/>
                <w:kern w:val="3"/>
                <w:sz w:val="20"/>
                <w:szCs w:val="20"/>
              </w:rPr>
              <w:t>模組化在實作</w:t>
            </w:r>
            <w:r w:rsidRPr="003727E2">
              <w:rPr>
                <w:rFonts w:asciiTheme="majorEastAsia" w:eastAsiaTheme="majorEastAsia" w:hAnsiTheme="majorEastAsia" w:cs="新細明體" w:hint="eastAsia"/>
                <w:color w:val="000000"/>
                <w:kern w:val="3"/>
                <w:sz w:val="20"/>
                <w:szCs w:val="20"/>
              </w:rPr>
              <w:t>中的應用。</w:t>
            </w:r>
          </w:p>
          <w:p w14:paraId="3BEF6E47" w14:textId="77777777" w:rsidR="00B6471B" w:rsidRDefault="00B6471B" w:rsidP="00C12175">
            <w:pPr>
              <w:spacing w:line="300" w:lineRule="auto"/>
              <w:rPr>
                <w:rFonts w:asciiTheme="majorEastAsia" w:eastAsiaTheme="majorEastAsia" w:hAnsiTheme="majorEastAsia" w:cs="新細明體"/>
                <w:b/>
                <w:color w:val="000000"/>
                <w:kern w:val="3"/>
                <w:sz w:val="20"/>
                <w:szCs w:val="20"/>
              </w:rPr>
            </w:pPr>
            <w:r w:rsidRPr="005425FB">
              <w:rPr>
                <w:rFonts w:asciiTheme="majorEastAsia" w:eastAsiaTheme="majorEastAsia" w:hAnsiTheme="majorEastAsia" w:cs="新細明體" w:hint="eastAsia"/>
                <w:b/>
                <w:color w:val="000000"/>
                <w:kern w:val="3"/>
                <w:sz w:val="20"/>
                <w:szCs w:val="20"/>
              </w:rPr>
              <w:t>技能</w:t>
            </w:r>
          </w:p>
          <w:p w14:paraId="6B667B6C" w14:textId="77777777" w:rsidR="00B6471B" w:rsidRDefault="00B6471B" w:rsidP="00C12175">
            <w:pPr>
              <w:widowControl/>
              <w:suppressAutoHyphens/>
              <w:autoSpaceDN w:val="0"/>
              <w:spacing w:line="300" w:lineRule="auto"/>
              <w:textAlignment w:val="baseline"/>
              <w:rPr>
                <w:rFonts w:asciiTheme="majorEastAsia" w:eastAsiaTheme="majorEastAsia" w:hAnsiTheme="majorEastAsia" w:cs="新細明體"/>
                <w:color w:val="000000"/>
                <w:kern w:val="3"/>
                <w:sz w:val="20"/>
                <w:szCs w:val="20"/>
              </w:rPr>
            </w:pPr>
            <w:r w:rsidRPr="008D56C5">
              <w:rPr>
                <w:rFonts w:asciiTheme="majorEastAsia" w:eastAsiaTheme="majorEastAsia" w:hAnsiTheme="majorEastAsia" w:cs="新細明體" w:hint="eastAsia"/>
                <w:color w:val="000000"/>
                <w:kern w:val="3"/>
                <w:sz w:val="20"/>
                <w:szCs w:val="20"/>
              </w:rPr>
              <w:t>能整合模組化與控制流程來解決具體問題。</w:t>
            </w:r>
          </w:p>
          <w:p w14:paraId="5599D213" w14:textId="77777777" w:rsidR="00B6471B" w:rsidRPr="005425FB" w:rsidRDefault="00B6471B" w:rsidP="00C12175">
            <w:pPr>
              <w:widowControl/>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sidRPr="005425FB">
              <w:rPr>
                <w:rFonts w:asciiTheme="majorEastAsia" w:eastAsiaTheme="majorEastAsia" w:hAnsiTheme="majorEastAsia" w:cs="新細明體" w:hint="eastAsia"/>
                <w:b/>
                <w:color w:val="000000"/>
                <w:kern w:val="3"/>
                <w:sz w:val="20"/>
                <w:szCs w:val="20"/>
              </w:rPr>
              <w:t>態度</w:t>
            </w:r>
          </w:p>
          <w:p w14:paraId="091CF5DA" w14:textId="77777777" w:rsidR="00B6471B" w:rsidRPr="003327A3" w:rsidRDefault="00B6471B" w:rsidP="00C12175">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w:t>
            </w:r>
            <w:r w:rsidRPr="003327A3">
              <w:rPr>
                <w:rFonts w:asciiTheme="majorEastAsia" w:eastAsiaTheme="majorEastAsia" w:hAnsiTheme="majorEastAsia" w:hint="eastAsia"/>
                <w:sz w:val="20"/>
                <w:szCs w:val="20"/>
              </w:rPr>
              <w:t>願意從不同角度思考問題解決的策略。</w:t>
            </w:r>
          </w:p>
          <w:p w14:paraId="37106298" w14:textId="77777777" w:rsidR="00B6471B" w:rsidRDefault="00B6471B" w:rsidP="00C12175">
            <w:pPr>
              <w:widowControl/>
              <w:suppressAutoHyphens/>
              <w:autoSpaceDN w:val="0"/>
              <w:spacing w:line="300" w:lineRule="auto"/>
              <w:textAlignment w:val="baseline"/>
              <w:rPr>
                <w:rFonts w:asciiTheme="majorEastAsia" w:eastAsiaTheme="majorEastAsia" w:hAnsiTheme="majorEastAsia"/>
                <w:sz w:val="20"/>
                <w:szCs w:val="20"/>
              </w:rPr>
            </w:pPr>
            <w:r>
              <w:rPr>
                <w:rFonts w:asciiTheme="majorEastAsia" w:eastAsiaTheme="majorEastAsia" w:hAnsiTheme="majorEastAsia" w:hint="eastAsia"/>
                <w:sz w:val="20"/>
                <w:szCs w:val="20"/>
              </w:rPr>
              <w:t>2.</w:t>
            </w:r>
            <w:r w:rsidRPr="008D56C5">
              <w:rPr>
                <w:rFonts w:asciiTheme="majorEastAsia" w:eastAsiaTheme="majorEastAsia" w:hAnsiTheme="majorEastAsia" w:hint="eastAsia"/>
                <w:sz w:val="20"/>
                <w:szCs w:val="20"/>
              </w:rPr>
              <w:t>培養設計思維，將學習轉化為應用能力。</w:t>
            </w:r>
          </w:p>
          <w:p w14:paraId="0AA3361E" w14:textId="77777777" w:rsidR="00B6471B" w:rsidRPr="002C05B9" w:rsidRDefault="00B6471B" w:rsidP="00C12175">
            <w:pPr>
              <w:widowControl/>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sidRPr="002C05B9">
              <w:rPr>
                <w:rFonts w:asciiTheme="majorEastAsia" w:eastAsiaTheme="majorEastAsia" w:hAnsiTheme="majorEastAsia" w:cs="新細明體" w:hint="eastAsia"/>
                <w:b/>
                <w:color w:val="000000"/>
                <w:kern w:val="3"/>
                <w:sz w:val="20"/>
                <w:szCs w:val="20"/>
              </w:rPr>
              <w:t>第</w:t>
            </w:r>
            <w:r>
              <w:rPr>
                <w:rFonts w:asciiTheme="majorEastAsia" w:eastAsiaTheme="majorEastAsia" w:hAnsiTheme="majorEastAsia" w:cs="新細明體" w:hint="eastAsia"/>
                <w:b/>
                <w:color w:val="000000"/>
                <w:kern w:val="3"/>
                <w:sz w:val="20"/>
                <w:szCs w:val="20"/>
              </w:rPr>
              <w:t>三</w:t>
            </w:r>
            <w:r w:rsidRPr="002C05B9">
              <w:rPr>
                <w:rFonts w:asciiTheme="majorEastAsia" w:eastAsiaTheme="majorEastAsia" w:hAnsiTheme="majorEastAsia" w:cs="新細明體" w:hint="eastAsia"/>
                <w:b/>
                <w:color w:val="000000"/>
                <w:kern w:val="3"/>
                <w:sz w:val="20"/>
                <w:szCs w:val="20"/>
              </w:rPr>
              <w:t>章</w:t>
            </w:r>
          </w:p>
          <w:p w14:paraId="325FC8A8" w14:textId="5994E4DA" w:rsidR="00B6471B" w:rsidRDefault="00B6471B" w:rsidP="00C12175">
            <w:pPr>
              <w:spacing w:line="300" w:lineRule="auto"/>
              <w:rPr>
                <w:rFonts w:asciiTheme="majorEastAsia" w:eastAsiaTheme="majorEastAsia" w:hAnsiTheme="majorEastAsia" w:cs="新細明體"/>
                <w:b/>
                <w:color w:val="000000"/>
                <w:kern w:val="3"/>
                <w:sz w:val="20"/>
                <w:szCs w:val="20"/>
              </w:rPr>
            </w:pPr>
            <w:r>
              <w:rPr>
                <w:rFonts w:asciiTheme="majorEastAsia" w:eastAsiaTheme="majorEastAsia" w:hAnsiTheme="majorEastAsia" w:cs="新細明體" w:hint="eastAsia"/>
                <w:b/>
                <w:color w:val="000000"/>
                <w:kern w:val="3"/>
                <w:sz w:val="20"/>
                <w:szCs w:val="20"/>
              </w:rPr>
              <w:t>知識</w:t>
            </w:r>
          </w:p>
          <w:p w14:paraId="1FA1B1DF" w14:textId="77777777" w:rsidR="00B6471B" w:rsidRPr="00982E53" w:rsidRDefault="00B6471B" w:rsidP="00C12175">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w:t>
            </w:r>
            <w:r w:rsidRPr="00982E53">
              <w:rPr>
                <w:rFonts w:asciiTheme="majorEastAsia" w:eastAsiaTheme="majorEastAsia" w:hAnsiTheme="majorEastAsia" w:hint="eastAsia"/>
                <w:sz w:val="20"/>
                <w:szCs w:val="20"/>
              </w:rPr>
              <w:t>瞭解網路交友、性別暴力與成癮的潛在風險與預防方式。</w:t>
            </w:r>
          </w:p>
          <w:p w14:paraId="19316D83" w14:textId="77777777" w:rsidR="00B6471B" w:rsidRPr="00982E53" w:rsidRDefault="00B6471B" w:rsidP="00C12175">
            <w:pPr>
              <w:spacing w:line="300" w:lineRule="auto"/>
              <w:rPr>
                <w:rFonts w:asciiTheme="majorEastAsia" w:eastAsiaTheme="majorEastAsia" w:hAnsiTheme="majorEastAsia"/>
                <w:sz w:val="20"/>
                <w:szCs w:val="20"/>
              </w:rPr>
            </w:pPr>
            <w:r>
              <w:rPr>
                <w:rFonts w:asciiTheme="majorEastAsia" w:eastAsiaTheme="majorEastAsia" w:hAnsiTheme="majorEastAsia"/>
                <w:sz w:val="20"/>
                <w:szCs w:val="20"/>
              </w:rPr>
              <w:t>2.</w:t>
            </w:r>
            <w:r w:rsidRPr="00982E53">
              <w:rPr>
                <w:rFonts w:asciiTheme="majorEastAsia" w:eastAsiaTheme="majorEastAsia" w:hAnsiTheme="majorEastAsia" w:hint="eastAsia"/>
                <w:sz w:val="20"/>
                <w:szCs w:val="20"/>
              </w:rPr>
              <w:t>認識網路發言的法律責任與不當言論可能造成的後果。</w:t>
            </w:r>
          </w:p>
          <w:p w14:paraId="18430898" w14:textId="77777777" w:rsidR="00B6471B" w:rsidRPr="00982E53" w:rsidRDefault="00B6471B" w:rsidP="00C12175">
            <w:pPr>
              <w:spacing w:line="300" w:lineRule="auto"/>
              <w:rPr>
                <w:rFonts w:asciiTheme="majorEastAsia" w:eastAsiaTheme="majorEastAsia" w:hAnsiTheme="majorEastAsia"/>
                <w:sz w:val="20"/>
                <w:szCs w:val="20"/>
              </w:rPr>
            </w:pPr>
            <w:r>
              <w:rPr>
                <w:rFonts w:asciiTheme="majorEastAsia" w:eastAsiaTheme="majorEastAsia" w:hAnsiTheme="majorEastAsia"/>
                <w:sz w:val="20"/>
                <w:szCs w:val="20"/>
              </w:rPr>
              <w:t>3.</w:t>
            </w:r>
            <w:r w:rsidRPr="00982E53">
              <w:rPr>
                <w:rFonts w:asciiTheme="majorEastAsia" w:eastAsiaTheme="majorEastAsia" w:hAnsiTheme="majorEastAsia" w:hint="eastAsia"/>
                <w:sz w:val="20"/>
                <w:szCs w:val="20"/>
              </w:rPr>
              <w:t>了解網路霸凌的成因、類型及因應策略。</w:t>
            </w:r>
          </w:p>
          <w:p w14:paraId="5EAD6611" w14:textId="77777777" w:rsidR="00B6471B" w:rsidRPr="00982E53" w:rsidRDefault="00B6471B" w:rsidP="00C12175">
            <w:pPr>
              <w:spacing w:line="300" w:lineRule="auto"/>
              <w:rPr>
                <w:rFonts w:asciiTheme="majorEastAsia" w:eastAsiaTheme="majorEastAsia" w:hAnsiTheme="majorEastAsia"/>
                <w:sz w:val="20"/>
                <w:szCs w:val="20"/>
              </w:rPr>
            </w:pPr>
            <w:r>
              <w:rPr>
                <w:rFonts w:asciiTheme="majorEastAsia" w:eastAsiaTheme="majorEastAsia" w:hAnsiTheme="majorEastAsia"/>
                <w:sz w:val="20"/>
                <w:szCs w:val="20"/>
              </w:rPr>
              <w:t>4.</w:t>
            </w:r>
            <w:r w:rsidRPr="00982E53">
              <w:rPr>
                <w:rFonts w:asciiTheme="majorEastAsia" w:eastAsiaTheme="majorEastAsia" w:hAnsiTheme="majorEastAsia" w:hint="eastAsia"/>
                <w:sz w:val="20"/>
                <w:szCs w:val="20"/>
              </w:rPr>
              <w:t>瞭解媒體識讀與網路倫理的重要性與實踐方式。</w:t>
            </w:r>
          </w:p>
          <w:p w14:paraId="3D317284" w14:textId="77777777" w:rsidR="00B6471B" w:rsidRPr="00982E53" w:rsidRDefault="00B6471B" w:rsidP="00C12175">
            <w:pPr>
              <w:spacing w:line="300" w:lineRule="auto"/>
              <w:rPr>
                <w:rFonts w:asciiTheme="majorEastAsia" w:eastAsiaTheme="majorEastAsia" w:hAnsiTheme="majorEastAsia"/>
                <w:sz w:val="20"/>
                <w:szCs w:val="20"/>
              </w:rPr>
            </w:pPr>
            <w:r>
              <w:rPr>
                <w:rFonts w:asciiTheme="majorEastAsia" w:eastAsiaTheme="majorEastAsia" w:hAnsiTheme="majorEastAsia"/>
                <w:sz w:val="20"/>
                <w:szCs w:val="20"/>
              </w:rPr>
              <w:t>5.</w:t>
            </w:r>
            <w:r w:rsidRPr="00982E53">
              <w:rPr>
                <w:rFonts w:asciiTheme="majorEastAsia" w:eastAsiaTheme="majorEastAsia" w:hAnsiTheme="majorEastAsia" w:hint="eastAsia"/>
                <w:sz w:val="20"/>
                <w:szCs w:val="20"/>
              </w:rPr>
              <w:t>認識網路詐騙、網路犯罪及相關法律概念與保障。</w:t>
            </w:r>
          </w:p>
          <w:p w14:paraId="2D0311B7" w14:textId="77777777" w:rsidR="00B6471B" w:rsidRDefault="00B6471B" w:rsidP="00C12175">
            <w:pPr>
              <w:widowControl/>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sidRPr="005425FB">
              <w:rPr>
                <w:rFonts w:asciiTheme="majorEastAsia" w:eastAsiaTheme="majorEastAsia" w:hAnsiTheme="majorEastAsia" w:cs="新細明體" w:hint="eastAsia"/>
                <w:b/>
                <w:color w:val="000000"/>
                <w:kern w:val="3"/>
                <w:sz w:val="20"/>
                <w:szCs w:val="20"/>
              </w:rPr>
              <w:t>技能</w:t>
            </w:r>
          </w:p>
          <w:p w14:paraId="69CB5233" w14:textId="77777777" w:rsidR="00B6471B" w:rsidRPr="00982E53" w:rsidRDefault="00B6471B" w:rsidP="00C12175">
            <w:pPr>
              <w:spacing w:line="300" w:lineRule="auto"/>
              <w:rPr>
                <w:rFonts w:asciiTheme="majorEastAsia" w:eastAsiaTheme="majorEastAsia" w:hAnsiTheme="majorEastAsia"/>
                <w:sz w:val="20"/>
                <w:szCs w:val="20"/>
              </w:rPr>
            </w:pPr>
            <w:r w:rsidRPr="00982E53">
              <w:rPr>
                <w:rFonts w:asciiTheme="majorEastAsia" w:eastAsiaTheme="majorEastAsia" w:hAnsiTheme="majorEastAsia" w:hint="eastAsia"/>
                <w:sz w:val="20"/>
                <w:szCs w:val="20"/>
              </w:rPr>
              <w:t>1.能分析新聞、社群訊息中的立場與真偽，具備初步媒體識讀能力。</w:t>
            </w:r>
          </w:p>
          <w:p w14:paraId="381D5BA0" w14:textId="77777777" w:rsidR="00B6471B" w:rsidRPr="00982E53" w:rsidRDefault="00B6471B" w:rsidP="00C12175">
            <w:pPr>
              <w:spacing w:line="300" w:lineRule="auto"/>
              <w:rPr>
                <w:rFonts w:asciiTheme="majorEastAsia" w:eastAsiaTheme="majorEastAsia" w:hAnsiTheme="majorEastAsia"/>
                <w:sz w:val="20"/>
                <w:szCs w:val="20"/>
              </w:rPr>
            </w:pPr>
            <w:r w:rsidRPr="00982E53">
              <w:rPr>
                <w:rFonts w:asciiTheme="majorEastAsia" w:eastAsiaTheme="majorEastAsia" w:hAnsiTheme="majorEastAsia" w:hint="eastAsia"/>
                <w:sz w:val="20"/>
                <w:szCs w:val="20"/>
              </w:rPr>
              <w:t>2.能透過模擬活動反思自身網路使用行為。</w:t>
            </w:r>
          </w:p>
          <w:p w14:paraId="5950CE95" w14:textId="77777777" w:rsidR="00B6471B" w:rsidRDefault="00B6471B" w:rsidP="00C12175">
            <w:pPr>
              <w:spacing w:line="300" w:lineRule="auto"/>
              <w:rPr>
                <w:rFonts w:asciiTheme="majorEastAsia" w:eastAsiaTheme="majorEastAsia" w:hAnsiTheme="majorEastAsia"/>
                <w:sz w:val="20"/>
                <w:szCs w:val="20"/>
              </w:rPr>
            </w:pPr>
            <w:r w:rsidRPr="00982E53">
              <w:rPr>
                <w:rFonts w:asciiTheme="majorEastAsia" w:eastAsiaTheme="majorEastAsia" w:hAnsiTheme="majorEastAsia" w:hint="eastAsia"/>
                <w:sz w:val="20"/>
                <w:szCs w:val="20"/>
              </w:rPr>
              <w:t>3.能遵守安全網路使用建議，落實數位公民素養。</w:t>
            </w:r>
          </w:p>
          <w:p w14:paraId="0C121295" w14:textId="77777777" w:rsidR="00B6471B" w:rsidRPr="005425FB" w:rsidRDefault="00B6471B" w:rsidP="00C12175">
            <w:pPr>
              <w:widowControl/>
              <w:suppressAutoHyphens/>
              <w:autoSpaceDN w:val="0"/>
              <w:spacing w:line="300" w:lineRule="auto"/>
              <w:textAlignment w:val="baseline"/>
              <w:rPr>
                <w:rFonts w:asciiTheme="majorEastAsia" w:eastAsiaTheme="majorEastAsia" w:hAnsiTheme="majorEastAsia" w:cs="新細明體"/>
                <w:b/>
                <w:color w:val="000000"/>
                <w:kern w:val="3"/>
                <w:sz w:val="20"/>
                <w:szCs w:val="20"/>
              </w:rPr>
            </w:pPr>
            <w:r w:rsidRPr="005425FB">
              <w:rPr>
                <w:rFonts w:asciiTheme="majorEastAsia" w:eastAsiaTheme="majorEastAsia" w:hAnsiTheme="majorEastAsia" w:cs="新細明體" w:hint="eastAsia"/>
                <w:b/>
                <w:color w:val="000000"/>
                <w:kern w:val="3"/>
                <w:sz w:val="20"/>
                <w:szCs w:val="20"/>
              </w:rPr>
              <w:t>態度</w:t>
            </w:r>
          </w:p>
          <w:p w14:paraId="2C5F998C" w14:textId="77777777" w:rsidR="00B6471B" w:rsidRPr="00A41F40" w:rsidRDefault="00B6471B" w:rsidP="00C12175">
            <w:pPr>
              <w:spacing w:line="300" w:lineRule="auto"/>
              <w:rPr>
                <w:rFonts w:asciiTheme="majorEastAsia" w:eastAsiaTheme="majorEastAsia" w:hAnsiTheme="majorEastAsia"/>
                <w:sz w:val="20"/>
                <w:szCs w:val="20"/>
              </w:rPr>
            </w:pPr>
            <w:r>
              <w:rPr>
                <w:rFonts w:asciiTheme="majorEastAsia" w:eastAsiaTheme="majorEastAsia" w:hAnsiTheme="majorEastAsia" w:hint="eastAsia"/>
                <w:sz w:val="20"/>
                <w:szCs w:val="20"/>
              </w:rPr>
              <w:t>1.</w:t>
            </w:r>
            <w:r w:rsidRPr="00A41F40">
              <w:rPr>
                <w:rFonts w:asciiTheme="majorEastAsia" w:eastAsiaTheme="majorEastAsia" w:hAnsiTheme="majorEastAsia" w:hint="eastAsia"/>
                <w:sz w:val="20"/>
                <w:szCs w:val="20"/>
              </w:rPr>
              <w:t>培養法治觀念與安全意識，勇於保護自己與他人。</w:t>
            </w:r>
          </w:p>
          <w:p w14:paraId="6A926B45" w14:textId="77777777" w:rsidR="00B6471B" w:rsidRPr="007D288D" w:rsidRDefault="00B6471B" w:rsidP="00C12175">
            <w:pPr>
              <w:spacing w:line="36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2.</w:t>
            </w:r>
            <w:r w:rsidRPr="00A41F40">
              <w:rPr>
                <w:rFonts w:asciiTheme="majorEastAsia" w:eastAsiaTheme="majorEastAsia" w:hAnsiTheme="majorEastAsia" w:hint="eastAsia"/>
                <w:sz w:val="20"/>
                <w:szCs w:val="20"/>
              </w:rPr>
              <w:t>建立正確的網路價值觀</w:t>
            </w:r>
          </w:p>
        </w:tc>
      </w:tr>
      <w:tr w:rsidR="00B6471B" w:rsidRPr="007D288D" w14:paraId="454B4B55" w14:textId="77777777" w:rsidTr="00C12175">
        <w:trPr>
          <w:trHeight w:val="978"/>
          <w:jc w:val="center"/>
        </w:trPr>
        <w:tc>
          <w:tcPr>
            <w:tcW w:w="1498" w:type="dxa"/>
            <w:vAlign w:val="center"/>
          </w:tcPr>
          <w:p w14:paraId="02266120" w14:textId="77777777" w:rsidR="00B6471B" w:rsidRPr="007D288D" w:rsidRDefault="00B6471B" w:rsidP="00C12175">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lastRenderedPageBreak/>
              <w:t>教學與評量說明</w:t>
            </w:r>
          </w:p>
        </w:tc>
        <w:tc>
          <w:tcPr>
            <w:tcW w:w="7938" w:type="dxa"/>
            <w:gridSpan w:val="4"/>
            <w:vAlign w:val="center"/>
          </w:tcPr>
          <w:p w14:paraId="1568B85B" w14:textId="77777777" w:rsidR="00B6471B" w:rsidRDefault="00B6471B" w:rsidP="00C12175">
            <w:pPr>
              <w:snapToGrid w:val="0"/>
              <w:spacing w:line="360" w:lineRule="exact"/>
              <w:jc w:val="both"/>
              <w:rPr>
                <w:rFonts w:asciiTheme="majorEastAsia" w:eastAsiaTheme="majorEastAsia" w:hAnsiTheme="majorEastAsia"/>
                <w:sz w:val="20"/>
                <w:szCs w:val="20"/>
              </w:rPr>
            </w:pPr>
            <w:r w:rsidRPr="00B6471B">
              <w:rPr>
                <w:rFonts w:asciiTheme="majorEastAsia" w:eastAsiaTheme="majorEastAsia" w:hAnsiTheme="majorEastAsia" w:cs="標楷體" w:hint="eastAsia"/>
                <w:b/>
                <w:color w:val="FFFFFF" w:themeColor="background1"/>
                <w:highlight w:val="darkCyan"/>
              </w:rPr>
              <w:t>生活科技</w:t>
            </w:r>
          </w:p>
          <w:p w14:paraId="6D754995" w14:textId="77777777" w:rsidR="00B6471B" w:rsidRPr="00D039AB" w:rsidRDefault="00B6471B" w:rsidP="00C12175">
            <w:pPr>
              <w:snapToGrid w:val="0"/>
              <w:spacing w:line="360" w:lineRule="exact"/>
              <w:jc w:val="both"/>
              <w:rPr>
                <w:rFonts w:asciiTheme="majorEastAsia" w:eastAsiaTheme="majorEastAsia" w:hAnsiTheme="majorEastAsia"/>
                <w:sz w:val="20"/>
                <w:szCs w:val="20"/>
              </w:rPr>
            </w:pPr>
            <w:r w:rsidRPr="00D039AB">
              <w:rPr>
                <w:rFonts w:asciiTheme="majorEastAsia" w:eastAsiaTheme="majorEastAsia" w:hAnsiTheme="majorEastAsia" w:hint="eastAsia"/>
                <w:sz w:val="20"/>
                <w:szCs w:val="20"/>
              </w:rPr>
              <w:t>一、教材編輯與資源(教科書版本、相關資源)</w:t>
            </w:r>
          </w:p>
          <w:p w14:paraId="4794D7C2" w14:textId="77777777" w:rsidR="00B6471B" w:rsidRPr="00D039AB" w:rsidRDefault="00B6471B" w:rsidP="00B6471B">
            <w:pPr>
              <w:numPr>
                <w:ilvl w:val="0"/>
                <w:numId w:val="6"/>
              </w:numPr>
              <w:snapToGrid w:val="0"/>
              <w:spacing w:line="360" w:lineRule="exact"/>
              <w:jc w:val="both"/>
              <w:rPr>
                <w:rFonts w:asciiTheme="majorEastAsia" w:eastAsiaTheme="majorEastAsia" w:hAnsiTheme="majorEastAsia"/>
                <w:sz w:val="20"/>
                <w:szCs w:val="20"/>
              </w:rPr>
            </w:pPr>
            <w:r w:rsidRPr="00D039AB">
              <w:rPr>
                <w:rFonts w:asciiTheme="majorEastAsia" w:eastAsiaTheme="majorEastAsia" w:hAnsiTheme="majorEastAsia" w:hint="eastAsia"/>
                <w:sz w:val="20"/>
                <w:szCs w:val="20"/>
              </w:rPr>
              <w:t>教材編選：南一版教科書</w:t>
            </w:r>
          </w:p>
          <w:p w14:paraId="3426066B" w14:textId="77777777" w:rsidR="00B6471B" w:rsidRPr="00D039AB" w:rsidRDefault="00B6471B" w:rsidP="00B6471B">
            <w:pPr>
              <w:numPr>
                <w:ilvl w:val="0"/>
                <w:numId w:val="6"/>
              </w:numPr>
              <w:snapToGrid w:val="0"/>
              <w:spacing w:line="360" w:lineRule="exact"/>
              <w:jc w:val="both"/>
              <w:rPr>
                <w:rFonts w:asciiTheme="majorEastAsia" w:eastAsiaTheme="majorEastAsia" w:hAnsiTheme="majorEastAsia"/>
                <w:sz w:val="20"/>
                <w:szCs w:val="20"/>
              </w:rPr>
            </w:pPr>
            <w:r w:rsidRPr="00D039AB">
              <w:rPr>
                <w:rFonts w:asciiTheme="majorEastAsia" w:eastAsiaTheme="majorEastAsia" w:hAnsiTheme="majorEastAsia" w:hint="eastAsia"/>
                <w:sz w:val="20"/>
                <w:szCs w:val="20"/>
              </w:rPr>
              <w:t>教材來源：南一版教科書/教師手冊</w:t>
            </w:r>
          </w:p>
          <w:p w14:paraId="31D101A7" w14:textId="77777777" w:rsidR="00B6471B" w:rsidRPr="00D039AB" w:rsidRDefault="00B6471B" w:rsidP="00B6471B">
            <w:pPr>
              <w:numPr>
                <w:ilvl w:val="0"/>
                <w:numId w:val="6"/>
              </w:numPr>
              <w:snapToGrid w:val="0"/>
              <w:spacing w:line="360" w:lineRule="exact"/>
              <w:jc w:val="both"/>
              <w:rPr>
                <w:rFonts w:asciiTheme="majorEastAsia" w:eastAsiaTheme="majorEastAsia" w:hAnsiTheme="majorEastAsia"/>
                <w:sz w:val="20"/>
                <w:szCs w:val="20"/>
              </w:rPr>
            </w:pPr>
            <w:r w:rsidRPr="00D039AB">
              <w:rPr>
                <w:rFonts w:asciiTheme="majorEastAsia" w:eastAsiaTheme="majorEastAsia" w:hAnsiTheme="majorEastAsia" w:hint="eastAsia"/>
                <w:sz w:val="20"/>
                <w:szCs w:val="20"/>
              </w:rPr>
              <w:t>教學資源：南一版教科書及配套資源</w:t>
            </w:r>
          </w:p>
          <w:p w14:paraId="3A3921C9" w14:textId="77777777" w:rsidR="00B6471B" w:rsidRPr="00D039AB" w:rsidRDefault="00B6471B" w:rsidP="00C12175">
            <w:pPr>
              <w:snapToGrid w:val="0"/>
              <w:spacing w:line="360" w:lineRule="exact"/>
              <w:jc w:val="both"/>
              <w:rPr>
                <w:rFonts w:asciiTheme="majorEastAsia" w:eastAsiaTheme="majorEastAsia" w:hAnsiTheme="majorEastAsia"/>
                <w:sz w:val="20"/>
                <w:szCs w:val="20"/>
              </w:rPr>
            </w:pPr>
            <w:r w:rsidRPr="00D039AB">
              <w:rPr>
                <w:rFonts w:asciiTheme="majorEastAsia" w:eastAsiaTheme="majorEastAsia" w:hAnsiTheme="majorEastAsia" w:hint="eastAsia"/>
                <w:sz w:val="20"/>
                <w:szCs w:val="20"/>
              </w:rPr>
              <w:t>二、教學方法</w:t>
            </w:r>
          </w:p>
          <w:p w14:paraId="3CD1E5C0" w14:textId="77777777" w:rsidR="00B6471B" w:rsidRPr="00D039AB" w:rsidRDefault="00B6471B" w:rsidP="00C12175">
            <w:pPr>
              <w:snapToGrid w:val="0"/>
              <w:spacing w:line="360" w:lineRule="exact"/>
              <w:jc w:val="both"/>
              <w:rPr>
                <w:rFonts w:asciiTheme="majorEastAsia" w:eastAsiaTheme="majorEastAsia" w:hAnsiTheme="majorEastAsia"/>
                <w:sz w:val="20"/>
                <w:szCs w:val="20"/>
              </w:rPr>
            </w:pPr>
            <w:r w:rsidRPr="00D039AB">
              <w:rPr>
                <w:rFonts w:asciiTheme="majorEastAsia" w:eastAsiaTheme="majorEastAsia" w:hAnsiTheme="majorEastAsia" w:hint="eastAsia"/>
                <w:sz w:val="20"/>
                <w:szCs w:val="20"/>
              </w:rPr>
              <w:t>分組競賽、經驗分享、小組討論、分組報告、資料蒐集整理</w:t>
            </w:r>
          </w:p>
          <w:p w14:paraId="5B67C666" w14:textId="77777777" w:rsidR="00B6471B" w:rsidRPr="00D039AB" w:rsidRDefault="00B6471B" w:rsidP="00C12175">
            <w:pPr>
              <w:snapToGrid w:val="0"/>
              <w:spacing w:line="360" w:lineRule="exact"/>
              <w:jc w:val="both"/>
              <w:rPr>
                <w:rFonts w:asciiTheme="majorEastAsia" w:eastAsiaTheme="majorEastAsia" w:hAnsiTheme="majorEastAsia"/>
                <w:sz w:val="20"/>
                <w:szCs w:val="20"/>
              </w:rPr>
            </w:pPr>
            <w:r w:rsidRPr="00D039AB">
              <w:rPr>
                <w:rFonts w:asciiTheme="majorEastAsia" w:eastAsiaTheme="majorEastAsia" w:hAnsiTheme="majorEastAsia" w:hint="eastAsia"/>
                <w:sz w:val="20"/>
                <w:szCs w:val="20"/>
              </w:rPr>
              <w:t>三、教學評量</w:t>
            </w:r>
          </w:p>
          <w:p w14:paraId="3733141E" w14:textId="77777777" w:rsidR="00B6471B" w:rsidRDefault="00B6471B" w:rsidP="00C12175">
            <w:pPr>
              <w:snapToGrid w:val="0"/>
              <w:spacing w:line="360" w:lineRule="exact"/>
              <w:jc w:val="both"/>
              <w:rPr>
                <w:rFonts w:asciiTheme="majorEastAsia" w:eastAsiaTheme="majorEastAsia" w:hAnsiTheme="majorEastAsia"/>
                <w:sz w:val="20"/>
                <w:szCs w:val="20"/>
              </w:rPr>
            </w:pPr>
            <w:r w:rsidRPr="002B3276">
              <w:rPr>
                <w:rFonts w:asciiTheme="majorEastAsia" w:eastAsiaTheme="majorEastAsia" w:hAnsiTheme="majorEastAsia" w:hint="eastAsia"/>
                <w:sz w:val="20"/>
                <w:szCs w:val="20"/>
              </w:rPr>
              <w:lastRenderedPageBreak/>
              <w:t>實作評量</w:t>
            </w:r>
            <w:r>
              <w:rPr>
                <w:rFonts w:asciiTheme="majorEastAsia" w:eastAsiaTheme="majorEastAsia" w:hAnsiTheme="majorEastAsia" w:hint="eastAsia"/>
                <w:sz w:val="20"/>
                <w:szCs w:val="20"/>
              </w:rPr>
              <w:t>50%</w:t>
            </w:r>
            <w:r w:rsidRPr="002B3276">
              <w:rPr>
                <w:rFonts w:asciiTheme="majorEastAsia" w:eastAsiaTheme="majorEastAsia" w:hAnsiTheme="majorEastAsia" w:hint="eastAsia"/>
                <w:sz w:val="20"/>
                <w:szCs w:val="20"/>
              </w:rPr>
              <w:t>、上課參與</w:t>
            </w:r>
            <w:r>
              <w:rPr>
                <w:rFonts w:asciiTheme="majorEastAsia" w:eastAsiaTheme="majorEastAsia" w:hAnsiTheme="majorEastAsia" w:hint="eastAsia"/>
                <w:sz w:val="20"/>
                <w:szCs w:val="20"/>
              </w:rPr>
              <w:t>10%</w:t>
            </w:r>
            <w:r w:rsidRPr="002B3276">
              <w:rPr>
                <w:rFonts w:asciiTheme="majorEastAsia" w:eastAsiaTheme="majorEastAsia" w:hAnsiTheme="majorEastAsia" w:hint="eastAsia"/>
                <w:sz w:val="20"/>
                <w:szCs w:val="20"/>
              </w:rPr>
              <w:t>、紙筆測驗</w:t>
            </w:r>
            <w:r>
              <w:rPr>
                <w:rFonts w:asciiTheme="majorEastAsia" w:eastAsiaTheme="majorEastAsia" w:hAnsiTheme="majorEastAsia" w:hint="eastAsia"/>
                <w:sz w:val="20"/>
                <w:szCs w:val="20"/>
              </w:rPr>
              <w:t>5%</w:t>
            </w:r>
            <w:r w:rsidRPr="002B3276">
              <w:rPr>
                <w:rFonts w:asciiTheme="majorEastAsia" w:eastAsiaTheme="majorEastAsia" w:hAnsiTheme="majorEastAsia" w:hint="eastAsia"/>
                <w:sz w:val="20"/>
                <w:szCs w:val="20"/>
              </w:rPr>
              <w:t>、口語評量</w:t>
            </w:r>
            <w:r>
              <w:rPr>
                <w:rFonts w:asciiTheme="majorEastAsia" w:eastAsiaTheme="majorEastAsia" w:hAnsiTheme="majorEastAsia" w:hint="eastAsia"/>
                <w:sz w:val="20"/>
                <w:szCs w:val="20"/>
              </w:rPr>
              <w:t>5%</w:t>
            </w:r>
            <w:r w:rsidRPr="002B3276">
              <w:rPr>
                <w:rFonts w:asciiTheme="majorEastAsia" w:eastAsiaTheme="majorEastAsia" w:hAnsiTheme="majorEastAsia" w:hint="eastAsia"/>
                <w:sz w:val="20"/>
                <w:szCs w:val="20"/>
              </w:rPr>
              <w:t>、技能測驗</w:t>
            </w:r>
            <w:r>
              <w:rPr>
                <w:rFonts w:asciiTheme="majorEastAsia" w:eastAsiaTheme="majorEastAsia" w:hAnsiTheme="majorEastAsia" w:hint="eastAsia"/>
                <w:sz w:val="20"/>
                <w:szCs w:val="20"/>
              </w:rPr>
              <w:t>20%</w:t>
            </w:r>
            <w:r w:rsidRPr="002B3276">
              <w:rPr>
                <w:rFonts w:asciiTheme="majorEastAsia" w:eastAsiaTheme="majorEastAsia" w:hAnsiTheme="majorEastAsia" w:hint="eastAsia"/>
                <w:sz w:val="20"/>
                <w:szCs w:val="20"/>
              </w:rPr>
              <w:t>、觀察記錄</w:t>
            </w:r>
            <w:r>
              <w:rPr>
                <w:rFonts w:asciiTheme="majorEastAsia" w:eastAsiaTheme="majorEastAsia" w:hAnsiTheme="majorEastAsia" w:hint="eastAsia"/>
                <w:sz w:val="20"/>
                <w:szCs w:val="20"/>
              </w:rPr>
              <w:t>5%</w:t>
            </w:r>
            <w:r w:rsidRPr="002B3276">
              <w:rPr>
                <w:rFonts w:asciiTheme="majorEastAsia" w:eastAsiaTheme="majorEastAsia" w:hAnsiTheme="majorEastAsia" w:hint="eastAsia"/>
                <w:sz w:val="20"/>
                <w:szCs w:val="20"/>
              </w:rPr>
              <w:t>、態度檢核</w:t>
            </w:r>
            <w:r>
              <w:rPr>
                <w:rFonts w:asciiTheme="majorEastAsia" w:eastAsiaTheme="majorEastAsia" w:hAnsiTheme="majorEastAsia" w:hint="eastAsia"/>
                <w:sz w:val="20"/>
                <w:szCs w:val="20"/>
              </w:rPr>
              <w:t>5%</w:t>
            </w:r>
          </w:p>
          <w:p w14:paraId="3D978D4D" w14:textId="77777777" w:rsidR="00B6471B" w:rsidRDefault="00B6471B" w:rsidP="00C12175">
            <w:pPr>
              <w:snapToGrid w:val="0"/>
              <w:spacing w:line="360" w:lineRule="exact"/>
              <w:jc w:val="both"/>
              <w:rPr>
                <w:rFonts w:asciiTheme="majorEastAsia" w:eastAsiaTheme="majorEastAsia" w:hAnsiTheme="majorEastAsia" w:cs="標楷體"/>
                <w:b/>
                <w:color w:val="FFFFFF" w:themeColor="background1"/>
              </w:rPr>
            </w:pPr>
            <w:r w:rsidRPr="00D039AB">
              <w:rPr>
                <w:rFonts w:asciiTheme="majorEastAsia" w:eastAsiaTheme="majorEastAsia" w:hAnsiTheme="majorEastAsia" w:cs="標楷體" w:hint="eastAsia"/>
                <w:b/>
                <w:color w:val="FFFFFF" w:themeColor="background1"/>
                <w:highlight w:val="darkMagenta"/>
              </w:rPr>
              <w:t>資訊科技</w:t>
            </w:r>
          </w:p>
          <w:p w14:paraId="7A14AAF8" w14:textId="77777777" w:rsidR="00B6471B" w:rsidRPr="0031326F" w:rsidRDefault="00B6471B" w:rsidP="00C12175">
            <w:pPr>
              <w:snapToGrid w:val="0"/>
              <w:spacing w:line="360" w:lineRule="auto"/>
              <w:rPr>
                <w:rFonts w:ascii="新細明體" w:hAnsi="新細明體"/>
                <w:kern w:val="2"/>
                <w:sz w:val="20"/>
                <w:szCs w:val="20"/>
              </w:rPr>
            </w:pPr>
            <w:r w:rsidRPr="0031326F">
              <w:rPr>
                <w:rFonts w:ascii="新細明體" w:hAnsi="新細明體" w:hint="eastAsia"/>
                <w:kern w:val="2"/>
                <w:sz w:val="20"/>
                <w:szCs w:val="20"/>
              </w:rPr>
              <w:t>一、教材編輯與資源(教科書版本、相關資源)</w:t>
            </w:r>
          </w:p>
          <w:p w14:paraId="05EFF0CC" w14:textId="77777777" w:rsidR="00B6471B" w:rsidRPr="0031326F" w:rsidRDefault="00B6471B" w:rsidP="00B6471B">
            <w:pPr>
              <w:numPr>
                <w:ilvl w:val="0"/>
                <w:numId w:val="6"/>
              </w:numPr>
              <w:snapToGrid w:val="0"/>
              <w:spacing w:line="360" w:lineRule="auto"/>
              <w:rPr>
                <w:rFonts w:ascii="新細明體" w:hAnsi="新細明體"/>
                <w:kern w:val="2"/>
                <w:sz w:val="20"/>
                <w:szCs w:val="20"/>
              </w:rPr>
            </w:pPr>
            <w:r w:rsidRPr="0031326F">
              <w:rPr>
                <w:rFonts w:ascii="新細明體" w:hAnsi="新細明體" w:hint="eastAsia"/>
                <w:kern w:val="2"/>
                <w:sz w:val="20"/>
                <w:szCs w:val="20"/>
              </w:rPr>
              <w:t>教材編選：南一版教科書</w:t>
            </w:r>
          </w:p>
          <w:p w14:paraId="60F56998" w14:textId="77777777" w:rsidR="00B6471B" w:rsidRPr="0031326F" w:rsidRDefault="00B6471B" w:rsidP="00B6471B">
            <w:pPr>
              <w:numPr>
                <w:ilvl w:val="0"/>
                <w:numId w:val="6"/>
              </w:numPr>
              <w:snapToGrid w:val="0"/>
              <w:spacing w:line="360" w:lineRule="auto"/>
              <w:rPr>
                <w:rFonts w:ascii="新細明體" w:hAnsi="新細明體"/>
                <w:kern w:val="2"/>
                <w:sz w:val="20"/>
                <w:szCs w:val="20"/>
              </w:rPr>
            </w:pPr>
            <w:r w:rsidRPr="0031326F">
              <w:rPr>
                <w:rFonts w:ascii="新細明體" w:hAnsi="新細明體" w:hint="eastAsia"/>
                <w:kern w:val="2"/>
                <w:sz w:val="20"/>
                <w:szCs w:val="20"/>
              </w:rPr>
              <w:t>教材來源：南一版教科書/備課用書</w:t>
            </w:r>
          </w:p>
          <w:p w14:paraId="41E0E1DB" w14:textId="77777777" w:rsidR="00B6471B" w:rsidRPr="0031326F" w:rsidRDefault="00B6471B" w:rsidP="00B6471B">
            <w:pPr>
              <w:numPr>
                <w:ilvl w:val="0"/>
                <w:numId w:val="6"/>
              </w:numPr>
              <w:snapToGrid w:val="0"/>
              <w:spacing w:line="360" w:lineRule="auto"/>
              <w:rPr>
                <w:rFonts w:ascii="新細明體" w:hAnsi="新細明體"/>
                <w:kern w:val="2"/>
                <w:sz w:val="20"/>
                <w:szCs w:val="20"/>
              </w:rPr>
            </w:pPr>
            <w:r w:rsidRPr="0031326F">
              <w:rPr>
                <w:rFonts w:ascii="新細明體" w:hAnsi="新細明體" w:hint="eastAsia"/>
                <w:kern w:val="2"/>
                <w:sz w:val="20"/>
                <w:szCs w:val="20"/>
              </w:rPr>
              <w:t>教學資源：南一版教科書及配套資源</w:t>
            </w:r>
          </w:p>
          <w:p w14:paraId="6B456F24" w14:textId="77777777" w:rsidR="00B6471B" w:rsidRPr="0031326F" w:rsidRDefault="00B6471B" w:rsidP="00C12175">
            <w:pPr>
              <w:snapToGrid w:val="0"/>
              <w:spacing w:line="360" w:lineRule="auto"/>
              <w:rPr>
                <w:rFonts w:ascii="新細明體" w:hAnsi="新細明體"/>
                <w:kern w:val="2"/>
                <w:sz w:val="20"/>
                <w:szCs w:val="20"/>
              </w:rPr>
            </w:pPr>
            <w:r w:rsidRPr="0031326F">
              <w:rPr>
                <w:rFonts w:ascii="新細明體" w:hAnsi="新細明體" w:hint="eastAsia"/>
                <w:kern w:val="2"/>
                <w:sz w:val="20"/>
                <w:szCs w:val="20"/>
              </w:rPr>
              <w:t>二、教學方法</w:t>
            </w:r>
          </w:p>
          <w:p w14:paraId="61C59716" w14:textId="77777777" w:rsidR="00B6471B" w:rsidRPr="0031326F" w:rsidRDefault="00B6471B" w:rsidP="00C12175">
            <w:pPr>
              <w:snapToGrid w:val="0"/>
              <w:spacing w:line="360" w:lineRule="auto"/>
              <w:rPr>
                <w:rFonts w:ascii="新細明體" w:hAnsi="新細明體"/>
                <w:kern w:val="2"/>
                <w:sz w:val="20"/>
                <w:szCs w:val="20"/>
              </w:rPr>
            </w:pPr>
            <w:r w:rsidRPr="0031326F">
              <w:rPr>
                <w:rFonts w:ascii="新細明體" w:hAnsi="新細明體" w:hint="eastAsia"/>
                <w:kern w:val="2"/>
                <w:sz w:val="20"/>
                <w:szCs w:val="20"/>
              </w:rPr>
              <w:t>教科書、投影片、教學影片、軟體實作、活動紀錄簿。</w:t>
            </w:r>
          </w:p>
          <w:p w14:paraId="74420D1E" w14:textId="77777777" w:rsidR="00B6471B" w:rsidRPr="0031326F" w:rsidRDefault="00B6471B" w:rsidP="00C12175">
            <w:pPr>
              <w:snapToGrid w:val="0"/>
              <w:spacing w:line="360" w:lineRule="auto"/>
              <w:rPr>
                <w:rFonts w:ascii="新細明體" w:hAnsi="新細明體"/>
                <w:kern w:val="2"/>
                <w:sz w:val="20"/>
                <w:szCs w:val="20"/>
              </w:rPr>
            </w:pPr>
            <w:r w:rsidRPr="0031326F">
              <w:rPr>
                <w:rFonts w:ascii="新細明體" w:hAnsi="新細明體" w:hint="eastAsia"/>
                <w:kern w:val="2"/>
                <w:sz w:val="20"/>
                <w:szCs w:val="20"/>
              </w:rPr>
              <w:t>三、教學評量</w:t>
            </w:r>
          </w:p>
          <w:p w14:paraId="24FE27D8" w14:textId="77777777" w:rsidR="00B6471B" w:rsidRPr="00D039AB" w:rsidRDefault="00B6471B" w:rsidP="00C12175">
            <w:pPr>
              <w:snapToGrid w:val="0"/>
              <w:spacing w:line="360" w:lineRule="exact"/>
              <w:jc w:val="both"/>
              <w:rPr>
                <w:rFonts w:asciiTheme="majorEastAsia" w:eastAsiaTheme="majorEastAsia" w:hAnsiTheme="majorEastAsia"/>
                <w:sz w:val="20"/>
                <w:szCs w:val="20"/>
              </w:rPr>
            </w:pPr>
            <w:r w:rsidRPr="0031326F">
              <w:rPr>
                <w:rFonts w:ascii="新細明體" w:hAnsi="新細明體" w:hint="eastAsia"/>
                <w:kern w:val="2"/>
                <w:sz w:val="20"/>
                <w:szCs w:val="20"/>
              </w:rPr>
              <w:t>課堂參與30%、平時觀察20%、心得分享5%、實作情形15%、紙筆測驗20%、配合活動紀錄簿給學生作練習與自我檢核10%。</w:t>
            </w:r>
          </w:p>
        </w:tc>
      </w:tr>
    </w:tbl>
    <w:p w14:paraId="7495C8C1" w14:textId="77777777" w:rsidR="00B6471B" w:rsidRDefault="00B6471B" w:rsidP="00B6471B">
      <w:pPr>
        <w:rPr>
          <w:rFonts w:asciiTheme="majorEastAsia" w:eastAsiaTheme="majorEastAsia" w:hAnsiTheme="majorEastAsia" w:cs="標楷體"/>
        </w:rPr>
      </w:pPr>
    </w:p>
    <w:p w14:paraId="31437BE4" w14:textId="77777777" w:rsidR="00B6471B" w:rsidRDefault="00B6471B" w:rsidP="00B6471B">
      <w:pPr>
        <w:rPr>
          <w:rFonts w:asciiTheme="majorEastAsia" w:eastAsiaTheme="majorEastAsia" w:hAnsiTheme="majorEastAsia" w:cs="標楷體"/>
        </w:rPr>
      </w:pPr>
      <w:r>
        <w:rPr>
          <w:rFonts w:asciiTheme="majorEastAsia" w:eastAsiaTheme="majorEastAsia" w:hAnsiTheme="majorEastAsia" w:cs="標楷體"/>
        </w:rPr>
        <w:br w:type="page"/>
      </w:r>
    </w:p>
    <w:tbl>
      <w:tblPr>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6"/>
        <w:gridCol w:w="2126"/>
        <w:gridCol w:w="2126"/>
        <w:gridCol w:w="2694"/>
        <w:gridCol w:w="1983"/>
      </w:tblGrid>
      <w:tr w:rsidR="00B6471B" w:rsidRPr="00F426E6" w14:paraId="45DEE246" w14:textId="77777777" w:rsidTr="00C12175">
        <w:trPr>
          <w:trHeight w:val="240"/>
        </w:trPr>
        <w:tc>
          <w:tcPr>
            <w:tcW w:w="966" w:type="dxa"/>
            <w:vAlign w:val="center"/>
          </w:tcPr>
          <w:p w14:paraId="04F4A356" w14:textId="77777777" w:rsidR="00B6471B" w:rsidRPr="0068216C" w:rsidRDefault="00B6471B" w:rsidP="00C12175">
            <w:pPr>
              <w:jc w:val="center"/>
              <w:rPr>
                <w:rFonts w:ascii="標楷體" w:eastAsia="標楷體" w:hAnsi="標楷體" w:cs="標楷體"/>
              </w:rPr>
            </w:pPr>
            <w:bookmarkStart w:id="2" w:name="_Hlk163908433"/>
            <w:bookmarkStart w:id="3" w:name="_Hlk163908444"/>
            <w:r w:rsidRPr="0068216C">
              <w:rPr>
                <w:rFonts w:ascii="標楷體" w:eastAsia="標楷體" w:hAnsi="標楷體" w:cs="標楷體"/>
              </w:rPr>
              <w:lastRenderedPageBreak/>
              <w:t>週次</w:t>
            </w:r>
          </w:p>
          <w:p w14:paraId="382AD4FD" w14:textId="77777777" w:rsidR="00B6471B" w:rsidRPr="0068216C" w:rsidRDefault="00B6471B" w:rsidP="00C12175">
            <w:pPr>
              <w:jc w:val="center"/>
              <w:rPr>
                <w:rFonts w:ascii="標楷體" w:eastAsia="標楷體" w:hAnsi="標楷體" w:cs="標楷體"/>
              </w:rPr>
            </w:pPr>
            <w:r w:rsidRPr="0068216C">
              <w:rPr>
                <w:rFonts w:ascii="標楷體" w:eastAsia="標楷體" w:hAnsi="標楷體" w:cs="標楷體"/>
              </w:rPr>
              <w:t>日期</w:t>
            </w:r>
          </w:p>
        </w:tc>
        <w:tc>
          <w:tcPr>
            <w:tcW w:w="2126" w:type="dxa"/>
            <w:vAlign w:val="center"/>
          </w:tcPr>
          <w:p w14:paraId="5E39B0F8" w14:textId="77777777" w:rsidR="00B6471B" w:rsidRPr="0068216C" w:rsidRDefault="00B6471B" w:rsidP="00C12175">
            <w:pPr>
              <w:jc w:val="center"/>
              <w:rPr>
                <w:rFonts w:ascii="標楷體" w:eastAsia="標楷體" w:hAnsi="標楷體" w:cs="標楷體"/>
              </w:rPr>
            </w:pPr>
            <w:r w:rsidRPr="0068216C">
              <w:rPr>
                <w:rFonts w:ascii="標楷體" w:eastAsia="標楷體" w:hAnsi="標楷體" w:cs="標楷體"/>
              </w:rPr>
              <w:t>單元名稱</w:t>
            </w:r>
          </w:p>
        </w:tc>
        <w:tc>
          <w:tcPr>
            <w:tcW w:w="2126" w:type="dxa"/>
            <w:vAlign w:val="center"/>
          </w:tcPr>
          <w:p w14:paraId="664709BC" w14:textId="77777777" w:rsidR="00B6471B" w:rsidRPr="001D49BD" w:rsidRDefault="00B6471B" w:rsidP="00C12175">
            <w:pPr>
              <w:jc w:val="center"/>
              <w:rPr>
                <w:rFonts w:ascii="標楷體" w:eastAsia="標楷體" w:hAnsi="標楷體"/>
                <w:color w:val="A6A6A6" w:themeColor="background1" w:themeShade="A6"/>
                <w:szCs w:val="32"/>
              </w:rPr>
            </w:pPr>
            <w:r w:rsidRPr="001D49BD">
              <w:rPr>
                <w:rFonts w:ascii="標楷體" w:eastAsia="標楷體" w:hAnsi="標楷體" w:cs="標楷體" w:hint="eastAsia"/>
              </w:rPr>
              <w:t>課程</w:t>
            </w:r>
            <w:r w:rsidRPr="001D49BD">
              <w:rPr>
                <w:rFonts w:ascii="標楷體" w:eastAsia="標楷體" w:hAnsi="標楷體" w:cs="標楷體"/>
              </w:rPr>
              <w:t>內容</w:t>
            </w:r>
          </w:p>
        </w:tc>
        <w:tc>
          <w:tcPr>
            <w:tcW w:w="2694" w:type="dxa"/>
            <w:vAlign w:val="center"/>
          </w:tcPr>
          <w:p w14:paraId="4E4D63DD" w14:textId="77777777" w:rsidR="00B6471B" w:rsidRPr="001D49BD" w:rsidRDefault="00B6471B" w:rsidP="00C12175">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表現任務</w:t>
            </w:r>
          </w:p>
        </w:tc>
        <w:tc>
          <w:tcPr>
            <w:tcW w:w="1983" w:type="dxa"/>
            <w:vAlign w:val="center"/>
          </w:tcPr>
          <w:p w14:paraId="09FCE4B6" w14:textId="77777777" w:rsidR="00B6471B" w:rsidRPr="001D49BD" w:rsidRDefault="00B6471B" w:rsidP="00C12175">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學習評量</w:t>
            </w:r>
          </w:p>
        </w:tc>
      </w:tr>
      <w:bookmarkEnd w:id="2"/>
      <w:tr w:rsidR="00B6471B" w:rsidRPr="00F426E6" w14:paraId="1C2BC60B" w14:textId="77777777" w:rsidTr="00C12175">
        <w:trPr>
          <w:trHeight w:val="510"/>
        </w:trPr>
        <w:tc>
          <w:tcPr>
            <w:tcW w:w="966" w:type="dxa"/>
            <w:vMerge w:val="restart"/>
            <w:vAlign w:val="center"/>
          </w:tcPr>
          <w:p w14:paraId="129B6E33" w14:textId="77777777" w:rsidR="00B6471B" w:rsidRPr="000B59BF" w:rsidRDefault="00B6471B" w:rsidP="00C12175">
            <w:pPr>
              <w:jc w:val="center"/>
              <w:rPr>
                <w:rFonts w:asciiTheme="majorEastAsia" w:eastAsiaTheme="majorEastAsia" w:hAnsiTheme="majorEastAsia"/>
                <w:sz w:val="20"/>
                <w:szCs w:val="20"/>
                <w:lang w:eastAsia="zh-HK"/>
              </w:rPr>
            </w:pPr>
            <w:r w:rsidRPr="000B59BF">
              <w:rPr>
                <w:rFonts w:asciiTheme="majorEastAsia" w:eastAsiaTheme="majorEastAsia" w:hAnsiTheme="majorEastAsia"/>
                <w:sz w:val="20"/>
                <w:szCs w:val="20"/>
                <w:lang w:eastAsia="zh-HK"/>
              </w:rPr>
              <w:t>第</w:t>
            </w:r>
            <w:r w:rsidRPr="000B59BF">
              <w:rPr>
                <w:rFonts w:asciiTheme="majorEastAsia" w:eastAsiaTheme="majorEastAsia" w:hAnsiTheme="majorEastAsia"/>
                <w:sz w:val="20"/>
                <w:szCs w:val="20"/>
              </w:rPr>
              <w:t>1</w:t>
            </w:r>
            <w:r w:rsidRPr="000B59BF">
              <w:rPr>
                <w:rFonts w:asciiTheme="majorEastAsia" w:eastAsiaTheme="majorEastAsia" w:hAnsiTheme="majorEastAsia"/>
                <w:sz w:val="20"/>
                <w:szCs w:val="20"/>
                <w:lang w:eastAsia="zh-HK"/>
              </w:rPr>
              <w:t>週</w:t>
            </w:r>
          </w:p>
          <w:p w14:paraId="6FDF5B0A"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02/11</w:t>
            </w:r>
          </w:p>
          <w:p w14:paraId="66B47788"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w:t>
            </w:r>
          </w:p>
          <w:p w14:paraId="345A81A3" w14:textId="77777777" w:rsidR="00B6471B" w:rsidRPr="000B59BF" w:rsidRDefault="00B6471B" w:rsidP="00C12175">
            <w:pPr>
              <w:snapToGrid w:val="0"/>
              <w:spacing w:line="360" w:lineRule="exact"/>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02/14</w:t>
            </w:r>
          </w:p>
        </w:tc>
        <w:tc>
          <w:tcPr>
            <w:tcW w:w="2126" w:type="dxa"/>
          </w:tcPr>
          <w:p w14:paraId="0F2C0CE8"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b/>
                <w:color w:val="FFFFFF" w:themeColor="background1"/>
                <w:kern w:val="3"/>
                <w:sz w:val="20"/>
                <w:szCs w:val="20"/>
                <w:highlight w:val="darkCyan"/>
              </w:rPr>
              <w:t>第一章：</w:t>
            </w:r>
            <w:r w:rsidRPr="00B6471B">
              <w:rPr>
                <w:rFonts w:asciiTheme="majorEastAsia" w:eastAsiaTheme="majorEastAsia" w:hAnsiTheme="majorEastAsia" w:hint="eastAsia"/>
                <w:b/>
                <w:color w:val="FFFFFF" w:themeColor="background1"/>
                <w:kern w:val="3"/>
                <w:sz w:val="20"/>
                <w:szCs w:val="20"/>
                <w:highlight w:val="darkCyan"/>
              </w:rPr>
              <w:t>能源科技的永續發展</w:t>
            </w:r>
          </w:p>
          <w:p w14:paraId="27F7C6B9"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436C72">
              <w:rPr>
                <w:rFonts w:asciiTheme="majorEastAsia" w:eastAsiaTheme="majorEastAsia" w:hAnsiTheme="majorEastAsia"/>
                <w:sz w:val="20"/>
                <w:szCs w:val="20"/>
              </w:rPr>
              <w:t xml:space="preserve">第1節　</w:t>
            </w:r>
            <w:r w:rsidRPr="00436C72">
              <w:rPr>
                <w:rFonts w:asciiTheme="majorEastAsia" w:eastAsiaTheme="majorEastAsia" w:hAnsiTheme="majorEastAsia" w:hint="eastAsia"/>
                <w:sz w:val="20"/>
                <w:szCs w:val="20"/>
              </w:rPr>
              <w:t>永續發展的科技</w:t>
            </w:r>
          </w:p>
          <w:p w14:paraId="678F61A6" w14:textId="77777777" w:rsidR="00B6471B" w:rsidRPr="00436C72" w:rsidRDefault="00B6471B" w:rsidP="00C12175">
            <w:pPr>
              <w:snapToGrid w:val="0"/>
              <w:spacing w:line="360" w:lineRule="auto"/>
              <w:rPr>
                <w:rFonts w:asciiTheme="majorEastAsia" w:eastAsiaTheme="majorEastAsia" w:hAnsiTheme="majorEastAsia"/>
                <w:color w:val="000000" w:themeColor="text1"/>
                <w:kern w:val="2"/>
                <w:sz w:val="20"/>
                <w:szCs w:val="20"/>
              </w:rPr>
            </w:pPr>
            <w:r w:rsidRPr="00436C72">
              <w:rPr>
                <w:rFonts w:asciiTheme="majorEastAsia" w:eastAsiaTheme="majorEastAsia" w:hAnsiTheme="majorEastAsia" w:hint="eastAsia"/>
                <w:color w:val="000000" w:themeColor="text1"/>
                <w:kern w:val="2"/>
                <w:sz w:val="20"/>
                <w:szCs w:val="20"/>
              </w:rPr>
              <w:t>【環境教育】</w:t>
            </w:r>
          </w:p>
          <w:p w14:paraId="02A21139" w14:textId="77777777" w:rsidR="00B6471B" w:rsidRPr="00436C72" w:rsidRDefault="00B6471B" w:rsidP="00C12175">
            <w:pPr>
              <w:snapToGrid w:val="0"/>
              <w:spacing w:line="360" w:lineRule="auto"/>
              <w:rPr>
                <w:rFonts w:asciiTheme="majorEastAsia" w:eastAsiaTheme="majorEastAsia" w:hAnsiTheme="majorEastAsia"/>
                <w:sz w:val="20"/>
                <w:szCs w:val="20"/>
              </w:rPr>
            </w:pPr>
            <w:r w:rsidRPr="00436C72">
              <w:rPr>
                <w:rFonts w:asciiTheme="majorEastAsia" w:eastAsiaTheme="majorEastAsia" w:hAnsiTheme="majorEastAsia" w:hint="eastAsia"/>
                <w:color w:val="000000" w:themeColor="text1"/>
                <w:kern w:val="2"/>
                <w:sz w:val="20"/>
                <w:szCs w:val="20"/>
              </w:rPr>
              <w:t>【生涯規劃】</w:t>
            </w:r>
          </w:p>
        </w:tc>
        <w:tc>
          <w:tcPr>
            <w:tcW w:w="2126" w:type="dxa"/>
          </w:tcPr>
          <w:p w14:paraId="1E7B6B1C"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436C72">
              <w:rPr>
                <w:rFonts w:asciiTheme="majorEastAsia" w:eastAsiaTheme="majorEastAsia" w:hAnsiTheme="majorEastAsia"/>
                <w:sz w:val="20"/>
                <w:szCs w:val="20"/>
              </w:rPr>
              <w:t>1-1</w:t>
            </w:r>
            <w:r w:rsidRPr="00436C72">
              <w:rPr>
                <w:rFonts w:asciiTheme="majorEastAsia" w:eastAsiaTheme="majorEastAsia" w:hAnsiTheme="majorEastAsia" w:hint="eastAsia"/>
                <w:sz w:val="20"/>
                <w:szCs w:val="20"/>
              </w:rPr>
              <w:t>科技發展至今的優劣</w:t>
            </w:r>
          </w:p>
          <w:p w14:paraId="7FC8DBE0"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436C72">
              <w:rPr>
                <w:rFonts w:asciiTheme="majorEastAsia" w:eastAsiaTheme="majorEastAsia" w:hAnsiTheme="majorEastAsia"/>
                <w:sz w:val="20"/>
                <w:szCs w:val="20"/>
              </w:rPr>
              <w:t>1-2</w:t>
            </w:r>
            <w:r w:rsidRPr="00436C72">
              <w:rPr>
                <w:rFonts w:asciiTheme="majorEastAsia" w:eastAsiaTheme="majorEastAsia" w:hAnsiTheme="majorEastAsia" w:hint="eastAsia"/>
                <w:sz w:val="20"/>
                <w:szCs w:val="20"/>
              </w:rPr>
              <w:t>科技、環境、社會三方互動</w:t>
            </w:r>
          </w:p>
          <w:p w14:paraId="57A814E3" w14:textId="77777777" w:rsidR="00B6471B" w:rsidRPr="00B6471B" w:rsidRDefault="00B6471B" w:rsidP="00C12175">
            <w:pPr>
              <w:snapToGrid w:val="0"/>
              <w:spacing w:line="360" w:lineRule="exact"/>
              <w:rPr>
                <w:rFonts w:asciiTheme="majorEastAsia" w:eastAsiaTheme="majorEastAsia" w:hAnsiTheme="majorEastAsia"/>
                <w:b/>
                <w:color w:val="FFFFFF" w:themeColor="background1"/>
                <w:kern w:val="3"/>
                <w:sz w:val="20"/>
                <w:szCs w:val="20"/>
                <w:highlight w:val="darkCyan"/>
              </w:rPr>
            </w:pPr>
            <w:r w:rsidRPr="00436C72">
              <w:rPr>
                <w:rFonts w:asciiTheme="majorEastAsia" w:eastAsiaTheme="majorEastAsia" w:hAnsiTheme="majorEastAsia" w:hint="eastAsia"/>
                <w:sz w:val="20"/>
                <w:szCs w:val="20"/>
              </w:rPr>
              <w:t>1-3未來科技的趨勢</w:t>
            </w:r>
          </w:p>
        </w:tc>
        <w:tc>
          <w:tcPr>
            <w:tcW w:w="2694" w:type="dxa"/>
          </w:tcPr>
          <w:p w14:paraId="663633AF"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color w:val="000000" w:themeColor="text1"/>
                <w:kern w:val="3"/>
                <w:sz w:val="20"/>
                <w:szCs w:val="20"/>
              </w:rPr>
              <w:t>學生能</w:t>
            </w:r>
          </w:p>
          <w:p w14:paraId="4869BE01"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1.說明科技、環境與社會之間的相互影響與關聯。</w:t>
            </w:r>
          </w:p>
          <w:p w14:paraId="1BAB08C1"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2.探討未來科技的發展趨勢與可能的影響。</w:t>
            </w:r>
          </w:p>
        </w:tc>
        <w:tc>
          <w:tcPr>
            <w:tcW w:w="1983" w:type="dxa"/>
          </w:tcPr>
          <w:p w14:paraId="0B7B862B" w14:textId="77777777" w:rsidR="00B6471B" w:rsidRPr="00436C72" w:rsidRDefault="00B6471B" w:rsidP="00C12175">
            <w:pPr>
              <w:spacing w:line="276" w:lineRule="auto"/>
              <w:ind w:left="-22" w:hanging="7"/>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1.態度檢核。</w:t>
            </w:r>
          </w:p>
          <w:p w14:paraId="1CD6DFFD" w14:textId="77777777" w:rsidR="00B6471B" w:rsidRPr="00436C72" w:rsidRDefault="00B6471B" w:rsidP="00C12175">
            <w:pPr>
              <w:spacing w:line="276" w:lineRule="auto"/>
              <w:ind w:left="-22" w:hanging="7"/>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(20%)</w:t>
            </w:r>
            <w:r w:rsidRPr="00436C72">
              <w:rPr>
                <w:rFonts w:asciiTheme="majorEastAsia" w:eastAsiaTheme="majorEastAsia" w:hAnsiTheme="majorEastAsia"/>
                <w:color w:val="000000" w:themeColor="text1"/>
                <w:sz w:val="20"/>
                <w:szCs w:val="20"/>
              </w:rPr>
              <w:br/>
            </w:r>
            <w:r w:rsidRPr="00436C72">
              <w:rPr>
                <w:rFonts w:asciiTheme="majorEastAsia" w:eastAsiaTheme="majorEastAsia" w:hAnsiTheme="majorEastAsia" w:hint="eastAsia"/>
                <w:color w:val="000000" w:themeColor="text1"/>
                <w:sz w:val="20"/>
                <w:szCs w:val="20"/>
              </w:rPr>
              <w:t>2.上課參與。</w:t>
            </w:r>
          </w:p>
          <w:p w14:paraId="7A5BA182" w14:textId="77777777" w:rsidR="00B6471B" w:rsidRPr="00436C72" w:rsidRDefault="00B6471B" w:rsidP="00C12175">
            <w:pPr>
              <w:spacing w:line="276" w:lineRule="auto"/>
              <w:ind w:left="-22" w:hanging="7"/>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(60%)</w:t>
            </w:r>
            <w:r w:rsidRPr="00436C72">
              <w:rPr>
                <w:rFonts w:asciiTheme="majorEastAsia" w:eastAsiaTheme="majorEastAsia" w:hAnsiTheme="majorEastAsia"/>
                <w:color w:val="000000" w:themeColor="text1"/>
                <w:sz w:val="20"/>
                <w:szCs w:val="20"/>
              </w:rPr>
              <w:br/>
            </w:r>
            <w:r w:rsidRPr="00436C72">
              <w:rPr>
                <w:rFonts w:asciiTheme="majorEastAsia" w:eastAsiaTheme="majorEastAsia" w:hAnsiTheme="majorEastAsia" w:hint="eastAsia"/>
                <w:color w:val="000000" w:themeColor="text1"/>
                <w:sz w:val="20"/>
                <w:szCs w:val="20"/>
              </w:rPr>
              <w:t>3.小組討論。</w:t>
            </w:r>
          </w:p>
          <w:p w14:paraId="284FE5B3" w14:textId="77777777" w:rsidR="00B6471B" w:rsidRPr="00436C72" w:rsidRDefault="00B6471B" w:rsidP="00C12175">
            <w:pPr>
              <w:spacing w:line="276" w:lineRule="auto"/>
              <w:ind w:left="-22" w:hanging="7"/>
              <w:rPr>
                <w:rFonts w:asciiTheme="majorEastAsia" w:eastAsiaTheme="majorEastAsia" w:hAnsiTheme="majorEastAsia" w:cs="標楷體"/>
                <w:color w:val="000000" w:themeColor="text1"/>
                <w:sz w:val="20"/>
                <w:szCs w:val="20"/>
              </w:rPr>
            </w:pPr>
            <w:r w:rsidRPr="00436C72">
              <w:rPr>
                <w:rFonts w:asciiTheme="majorEastAsia" w:eastAsiaTheme="majorEastAsia" w:hAnsiTheme="majorEastAsia" w:hint="eastAsia"/>
                <w:color w:val="000000" w:themeColor="text1"/>
                <w:sz w:val="20"/>
                <w:szCs w:val="20"/>
              </w:rPr>
              <w:t>(20%)</w:t>
            </w:r>
          </w:p>
        </w:tc>
      </w:tr>
      <w:tr w:rsidR="00B6471B" w:rsidRPr="00F426E6" w14:paraId="62760148" w14:textId="77777777" w:rsidTr="00C12175">
        <w:trPr>
          <w:trHeight w:val="510"/>
        </w:trPr>
        <w:tc>
          <w:tcPr>
            <w:tcW w:w="966" w:type="dxa"/>
            <w:vMerge/>
            <w:vAlign w:val="center"/>
          </w:tcPr>
          <w:p w14:paraId="56594872" w14:textId="77777777" w:rsidR="00B6471B" w:rsidRPr="000B59BF" w:rsidRDefault="00B6471B" w:rsidP="00C12175">
            <w:pPr>
              <w:jc w:val="center"/>
              <w:rPr>
                <w:rFonts w:asciiTheme="majorEastAsia" w:eastAsiaTheme="majorEastAsia" w:hAnsiTheme="majorEastAsia"/>
                <w:sz w:val="20"/>
                <w:szCs w:val="20"/>
                <w:lang w:eastAsia="zh-HK"/>
              </w:rPr>
            </w:pPr>
          </w:p>
        </w:tc>
        <w:tc>
          <w:tcPr>
            <w:tcW w:w="2126" w:type="dxa"/>
          </w:tcPr>
          <w:p w14:paraId="3A3D1CF3"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rPr>
            </w:pPr>
            <w:r w:rsidRPr="00D24374">
              <w:rPr>
                <w:rFonts w:asciiTheme="majorEastAsia" w:eastAsiaTheme="majorEastAsia" w:hAnsiTheme="majorEastAsia"/>
                <w:b/>
                <w:color w:val="FFFFFF" w:themeColor="background1"/>
                <w:sz w:val="20"/>
                <w:szCs w:val="20"/>
                <w:highlight w:val="darkMagenta"/>
              </w:rPr>
              <w:t>第一章：</w:t>
            </w:r>
            <w:r w:rsidRPr="00D24374">
              <w:rPr>
                <w:rFonts w:asciiTheme="majorEastAsia" w:eastAsiaTheme="majorEastAsia" w:hAnsiTheme="majorEastAsia" w:hint="eastAsia"/>
                <w:b/>
                <w:color w:val="FFFFFF" w:themeColor="background1"/>
                <w:sz w:val="20"/>
                <w:szCs w:val="20"/>
                <w:highlight w:val="darkMagenta"/>
              </w:rPr>
              <w:t>模組化程式設計</w:t>
            </w:r>
          </w:p>
          <w:p w14:paraId="558C6075"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 xml:space="preserve">第1節　</w:t>
            </w:r>
            <w:r w:rsidRPr="00D24374">
              <w:rPr>
                <w:rFonts w:asciiTheme="majorEastAsia" w:eastAsiaTheme="majorEastAsia" w:hAnsiTheme="majorEastAsia" w:hint="eastAsia"/>
                <w:sz w:val="20"/>
                <w:szCs w:val="20"/>
              </w:rPr>
              <w:t>模組化程式設計的概念</w:t>
            </w:r>
          </w:p>
          <w:p w14:paraId="055D3B9A" w14:textId="77777777" w:rsidR="00B6471B" w:rsidRPr="00D24374" w:rsidRDefault="00B6471B" w:rsidP="00C12175">
            <w:pPr>
              <w:spacing w:line="300" w:lineRule="auto"/>
              <w:rPr>
                <w:rFonts w:asciiTheme="majorEastAsia" w:eastAsiaTheme="majorEastAsia" w:hAnsiTheme="majorEastAsia" w:cs="新細明體"/>
                <w:color w:val="000000" w:themeColor="text1"/>
                <w:sz w:val="20"/>
                <w:szCs w:val="20"/>
                <w:bdr w:val="single" w:sz="4" w:space="0" w:color="auto"/>
              </w:rPr>
            </w:pPr>
            <w:r w:rsidRPr="00D24374">
              <w:rPr>
                <w:rFonts w:asciiTheme="majorEastAsia" w:eastAsiaTheme="majorEastAsia" w:hAnsiTheme="majorEastAsia" w:hint="eastAsia"/>
                <w:color w:val="000000" w:themeColor="text1"/>
                <w:kern w:val="2"/>
                <w:sz w:val="20"/>
                <w:szCs w:val="20"/>
              </w:rPr>
              <w:t>【品德教育】</w:t>
            </w:r>
          </w:p>
          <w:p w14:paraId="64C44747" w14:textId="77777777" w:rsidR="00B6471B" w:rsidRPr="00D24374" w:rsidRDefault="00B6471B" w:rsidP="00C12175">
            <w:pPr>
              <w:spacing w:line="300" w:lineRule="auto"/>
              <w:rPr>
                <w:rFonts w:asciiTheme="majorEastAsia" w:eastAsiaTheme="majorEastAsia" w:hAnsiTheme="majorEastAsia" w:cs="標楷體"/>
                <w:sz w:val="20"/>
                <w:szCs w:val="20"/>
              </w:rPr>
            </w:pPr>
            <w:r w:rsidRPr="00D24374">
              <w:rPr>
                <w:rFonts w:asciiTheme="majorEastAsia" w:eastAsiaTheme="majorEastAsia" w:hAnsiTheme="majorEastAsia" w:hint="eastAsia"/>
                <w:color w:val="000000" w:themeColor="text1"/>
                <w:kern w:val="2"/>
                <w:sz w:val="20"/>
                <w:szCs w:val="20"/>
              </w:rPr>
              <w:t>【閱讀素養】</w:t>
            </w:r>
          </w:p>
        </w:tc>
        <w:tc>
          <w:tcPr>
            <w:tcW w:w="2126" w:type="dxa"/>
          </w:tcPr>
          <w:p w14:paraId="58EF61CF"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1-1 模組化的意義與特性</w:t>
            </w:r>
          </w:p>
          <w:p w14:paraId="72881511"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highlight w:val="darkMagenta"/>
              </w:rPr>
            </w:pPr>
            <w:r w:rsidRPr="00D24374">
              <w:rPr>
                <w:rFonts w:asciiTheme="majorEastAsia" w:eastAsiaTheme="majorEastAsia" w:hAnsiTheme="majorEastAsia" w:hint="eastAsia"/>
                <w:sz w:val="20"/>
                <w:szCs w:val="20"/>
              </w:rPr>
              <w:t>1-2 函式的概念</w:t>
            </w:r>
          </w:p>
        </w:tc>
        <w:tc>
          <w:tcPr>
            <w:tcW w:w="2694" w:type="dxa"/>
          </w:tcPr>
          <w:p w14:paraId="699D2954"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學生能</w:t>
            </w:r>
          </w:p>
          <w:p w14:paraId="4D477AF8"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說明模組化設計在程式開發中的意義與優點。</w:t>
            </w:r>
          </w:p>
        </w:tc>
        <w:tc>
          <w:tcPr>
            <w:tcW w:w="1983" w:type="dxa"/>
          </w:tcPr>
          <w:p w14:paraId="4A4554CF"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1.課堂參與</w:t>
            </w:r>
            <w:r w:rsidRPr="00D24374">
              <w:rPr>
                <w:rFonts w:asciiTheme="majorEastAsia" w:eastAsiaTheme="majorEastAsia" w:hAnsiTheme="majorEastAsia" w:hint="eastAsia"/>
                <w:sz w:val="20"/>
                <w:szCs w:val="20"/>
              </w:rPr>
              <w:t>。</w:t>
            </w:r>
          </w:p>
          <w:p w14:paraId="60D3656F" w14:textId="77777777" w:rsidR="00B6471B" w:rsidRPr="00D24374" w:rsidRDefault="00B6471B" w:rsidP="00C12175">
            <w:pPr>
              <w:rPr>
                <w:rFonts w:asciiTheme="majorEastAsia" w:eastAsiaTheme="majorEastAsia" w:hAnsiTheme="majorEastAsia"/>
                <w:color w:val="000000"/>
                <w:sz w:val="20"/>
                <w:szCs w:val="20"/>
              </w:rPr>
            </w:pPr>
            <w:r w:rsidRPr="00D24374">
              <w:rPr>
                <w:rFonts w:asciiTheme="majorEastAsia" w:eastAsiaTheme="majorEastAsia" w:hAnsiTheme="majorEastAsia" w:hint="eastAsia"/>
                <w:sz w:val="20"/>
                <w:szCs w:val="20"/>
              </w:rPr>
              <w:t>(60%)</w:t>
            </w:r>
          </w:p>
          <w:p w14:paraId="28E7442B"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2.平時觀察</w:t>
            </w:r>
            <w:r w:rsidRPr="00D24374">
              <w:rPr>
                <w:rFonts w:asciiTheme="majorEastAsia" w:eastAsiaTheme="majorEastAsia" w:hAnsiTheme="majorEastAsia" w:hint="eastAsia"/>
                <w:sz w:val="20"/>
                <w:szCs w:val="20"/>
              </w:rPr>
              <w:t>。</w:t>
            </w:r>
          </w:p>
          <w:p w14:paraId="4B2EEE3A" w14:textId="77777777" w:rsidR="00B6471B" w:rsidRPr="00D24374" w:rsidRDefault="00B6471B" w:rsidP="00C12175">
            <w:pPr>
              <w:rPr>
                <w:rFonts w:asciiTheme="majorEastAsia" w:eastAsiaTheme="majorEastAsia" w:hAnsiTheme="majorEastAsia"/>
                <w:color w:val="000000"/>
                <w:sz w:val="20"/>
                <w:szCs w:val="20"/>
              </w:rPr>
            </w:pPr>
            <w:r w:rsidRPr="00D24374">
              <w:rPr>
                <w:rFonts w:asciiTheme="majorEastAsia" w:eastAsiaTheme="majorEastAsia" w:hAnsiTheme="majorEastAsia" w:hint="eastAsia"/>
                <w:sz w:val="20"/>
                <w:szCs w:val="20"/>
              </w:rPr>
              <w:t>(40%)</w:t>
            </w:r>
          </w:p>
        </w:tc>
      </w:tr>
      <w:tr w:rsidR="00B6471B" w:rsidRPr="00F426E6" w14:paraId="07FD2DFF" w14:textId="77777777" w:rsidTr="00C12175">
        <w:trPr>
          <w:trHeight w:val="510"/>
        </w:trPr>
        <w:tc>
          <w:tcPr>
            <w:tcW w:w="966" w:type="dxa"/>
            <w:vMerge w:val="restart"/>
            <w:vAlign w:val="center"/>
          </w:tcPr>
          <w:p w14:paraId="641C1BAB" w14:textId="77777777" w:rsidR="00B6471B" w:rsidRPr="000B59BF" w:rsidRDefault="00B6471B" w:rsidP="00C12175">
            <w:pPr>
              <w:jc w:val="center"/>
              <w:rPr>
                <w:rFonts w:asciiTheme="majorEastAsia" w:eastAsiaTheme="majorEastAsia" w:hAnsiTheme="majorEastAsia"/>
                <w:sz w:val="20"/>
                <w:szCs w:val="20"/>
                <w:lang w:eastAsia="zh-HK"/>
              </w:rPr>
            </w:pPr>
            <w:r w:rsidRPr="000B59BF">
              <w:rPr>
                <w:rFonts w:asciiTheme="majorEastAsia" w:eastAsiaTheme="majorEastAsia" w:hAnsiTheme="majorEastAsia"/>
                <w:sz w:val="20"/>
                <w:szCs w:val="20"/>
                <w:lang w:eastAsia="zh-HK"/>
              </w:rPr>
              <w:t>第</w:t>
            </w:r>
            <w:r w:rsidRPr="000B59BF">
              <w:rPr>
                <w:rFonts w:asciiTheme="majorEastAsia" w:eastAsiaTheme="majorEastAsia" w:hAnsiTheme="majorEastAsia" w:hint="eastAsia"/>
                <w:sz w:val="20"/>
                <w:szCs w:val="20"/>
              </w:rPr>
              <w:t>2</w:t>
            </w:r>
            <w:r w:rsidRPr="000B59BF">
              <w:rPr>
                <w:rFonts w:asciiTheme="majorEastAsia" w:eastAsiaTheme="majorEastAsia" w:hAnsiTheme="majorEastAsia"/>
                <w:sz w:val="20"/>
                <w:szCs w:val="20"/>
                <w:lang w:eastAsia="zh-HK"/>
              </w:rPr>
              <w:t>週</w:t>
            </w:r>
          </w:p>
          <w:p w14:paraId="255E5A45"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02/15</w:t>
            </w:r>
          </w:p>
          <w:p w14:paraId="2FB9D92B"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w:t>
            </w:r>
          </w:p>
          <w:p w14:paraId="07CD00C5" w14:textId="77777777" w:rsidR="00B6471B" w:rsidRPr="000B59BF" w:rsidRDefault="00B6471B" w:rsidP="00C12175">
            <w:pPr>
              <w:snapToGrid w:val="0"/>
              <w:spacing w:line="360" w:lineRule="exact"/>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02/21</w:t>
            </w:r>
          </w:p>
        </w:tc>
        <w:tc>
          <w:tcPr>
            <w:tcW w:w="2126" w:type="dxa"/>
          </w:tcPr>
          <w:p w14:paraId="5EA3373E"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b/>
                <w:color w:val="FFFFFF" w:themeColor="background1"/>
                <w:kern w:val="3"/>
                <w:sz w:val="20"/>
                <w:szCs w:val="20"/>
                <w:highlight w:val="darkCyan"/>
              </w:rPr>
              <w:t>第一章：</w:t>
            </w:r>
            <w:r w:rsidRPr="00B6471B">
              <w:rPr>
                <w:rFonts w:asciiTheme="majorEastAsia" w:eastAsiaTheme="majorEastAsia" w:hAnsiTheme="majorEastAsia" w:hint="eastAsia"/>
                <w:b/>
                <w:color w:val="FFFFFF" w:themeColor="background1"/>
                <w:kern w:val="3"/>
                <w:sz w:val="20"/>
                <w:szCs w:val="20"/>
                <w:highlight w:val="darkCyan"/>
              </w:rPr>
              <w:t>能源科技的永續發展</w:t>
            </w:r>
          </w:p>
          <w:p w14:paraId="368B2FC6"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436C72">
              <w:rPr>
                <w:rFonts w:asciiTheme="majorEastAsia" w:eastAsiaTheme="majorEastAsia" w:hAnsiTheme="majorEastAsia"/>
                <w:sz w:val="20"/>
                <w:szCs w:val="20"/>
              </w:rPr>
              <w:t xml:space="preserve">第2節　</w:t>
            </w:r>
            <w:r w:rsidRPr="00436C72">
              <w:rPr>
                <w:rFonts w:asciiTheme="majorEastAsia" w:eastAsiaTheme="majorEastAsia" w:hAnsiTheme="majorEastAsia" w:hint="eastAsia"/>
                <w:sz w:val="20"/>
                <w:szCs w:val="20"/>
              </w:rPr>
              <w:t>永續發展的發電技術</w:t>
            </w:r>
          </w:p>
          <w:p w14:paraId="14B48823" w14:textId="77777777" w:rsidR="00B6471B" w:rsidRPr="00436C72" w:rsidRDefault="00B6471B" w:rsidP="00C12175">
            <w:pPr>
              <w:widowControl/>
              <w:snapToGrid w:val="0"/>
              <w:spacing w:line="360" w:lineRule="auto"/>
              <w:rPr>
                <w:rFonts w:asciiTheme="majorEastAsia" w:eastAsiaTheme="majorEastAsia" w:hAnsiTheme="majorEastAsia"/>
                <w:color w:val="000000" w:themeColor="text1"/>
                <w:kern w:val="2"/>
                <w:sz w:val="20"/>
                <w:szCs w:val="20"/>
              </w:rPr>
            </w:pPr>
            <w:r w:rsidRPr="00436C72">
              <w:rPr>
                <w:rFonts w:asciiTheme="majorEastAsia" w:eastAsiaTheme="majorEastAsia" w:hAnsiTheme="majorEastAsia" w:hint="eastAsia"/>
                <w:color w:val="000000" w:themeColor="text1"/>
                <w:kern w:val="2"/>
                <w:sz w:val="20"/>
                <w:szCs w:val="20"/>
              </w:rPr>
              <w:t>【能源教育】</w:t>
            </w:r>
          </w:p>
          <w:p w14:paraId="6CD76BF2" w14:textId="77777777" w:rsidR="00B6471B" w:rsidRPr="00436C72" w:rsidRDefault="00B6471B" w:rsidP="00C12175">
            <w:pPr>
              <w:widowControl/>
              <w:snapToGrid w:val="0"/>
              <w:spacing w:line="360" w:lineRule="auto"/>
              <w:rPr>
                <w:rFonts w:asciiTheme="majorEastAsia" w:eastAsiaTheme="majorEastAsia" w:hAnsiTheme="majorEastAsia"/>
                <w:sz w:val="20"/>
                <w:szCs w:val="20"/>
              </w:rPr>
            </w:pPr>
            <w:r w:rsidRPr="00436C72">
              <w:rPr>
                <w:rFonts w:asciiTheme="majorEastAsia" w:eastAsiaTheme="majorEastAsia" w:hAnsiTheme="majorEastAsia" w:hint="eastAsia"/>
                <w:color w:val="000000" w:themeColor="text1"/>
                <w:kern w:val="2"/>
                <w:sz w:val="20"/>
                <w:szCs w:val="20"/>
              </w:rPr>
              <w:t>【環境教育】</w:t>
            </w:r>
          </w:p>
        </w:tc>
        <w:tc>
          <w:tcPr>
            <w:tcW w:w="2126" w:type="dxa"/>
          </w:tcPr>
          <w:p w14:paraId="1F551CD3"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436C72">
              <w:rPr>
                <w:rFonts w:asciiTheme="majorEastAsia" w:eastAsiaTheme="majorEastAsia" w:hAnsiTheme="majorEastAsia"/>
                <w:sz w:val="20"/>
                <w:szCs w:val="20"/>
              </w:rPr>
              <w:t>2-1</w:t>
            </w:r>
            <w:r w:rsidRPr="00436C72">
              <w:rPr>
                <w:rFonts w:asciiTheme="majorEastAsia" w:eastAsiaTheme="majorEastAsia" w:hAnsiTheme="majorEastAsia" w:hint="eastAsia"/>
                <w:sz w:val="20"/>
                <w:szCs w:val="20"/>
              </w:rPr>
              <w:t>太陽能發電</w:t>
            </w:r>
          </w:p>
          <w:p w14:paraId="1F3F9283" w14:textId="77777777" w:rsidR="00B6471B" w:rsidRPr="00B6471B" w:rsidRDefault="00B6471B" w:rsidP="00C12175">
            <w:pPr>
              <w:snapToGrid w:val="0"/>
              <w:spacing w:line="360" w:lineRule="exact"/>
              <w:rPr>
                <w:rFonts w:asciiTheme="majorEastAsia" w:eastAsiaTheme="majorEastAsia" w:hAnsiTheme="majorEastAsia"/>
                <w:b/>
                <w:color w:val="FFFFFF" w:themeColor="background1"/>
                <w:kern w:val="3"/>
                <w:sz w:val="20"/>
                <w:szCs w:val="20"/>
                <w:highlight w:val="darkCyan"/>
              </w:rPr>
            </w:pPr>
            <w:r w:rsidRPr="00436C72">
              <w:rPr>
                <w:rFonts w:asciiTheme="majorEastAsia" w:eastAsiaTheme="majorEastAsia" w:hAnsiTheme="majorEastAsia"/>
                <w:sz w:val="20"/>
                <w:szCs w:val="20"/>
              </w:rPr>
              <w:t>2-2</w:t>
            </w:r>
            <w:r w:rsidRPr="00436C72">
              <w:rPr>
                <w:rFonts w:asciiTheme="majorEastAsia" w:eastAsiaTheme="majorEastAsia" w:hAnsiTheme="majorEastAsia" w:hint="eastAsia"/>
                <w:sz w:val="20"/>
                <w:szCs w:val="20"/>
              </w:rPr>
              <w:t>風力發電</w:t>
            </w:r>
          </w:p>
        </w:tc>
        <w:tc>
          <w:tcPr>
            <w:tcW w:w="2694" w:type="dxa"/>
          </w:tcPr>
          <w:p w14:paraId="64E4667B"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color w:val="000000" w:themeColor="text1"/>
                <w:kern w:val="3"/>
                <w:sz w:val="20"/>
                <w:szCs w:val="20"/>
              </w:rPr>
              <w:t>學生能</w:t>
            </w:r>
          </w:p>
          <w:p w14:paraId="293C740C"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1.認識太陽能與風力發電的基本原理與運作方式。</w:t>
            </w:r>
          </w:p>
          <w:p w14:paraId="0F3CB167"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2.比較這兩種再生能源的優點、限制與應用場域。</w:t>
            </w:r>
          </w:p>
          <w:p w14:paraId="266E6302"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3.辨識日常生活中太陽能與風力能源的實際應用。</w:t>
            </w:r>
          </w:p>
        </w:tc>
        <w:tc>
          <w:tcPr>
            <w:tcW w:w="1983" w:type="dxa"/>
          </w:tcPr>
          <w:p w14:paraId="73D90C1B" w14:textId="77777777" w:rsidR="00B6471B" w:rsidRPr="00436C72" w:rsidRDefault="00B6471B" w:rsidP="00C12175">
            <w:pPr>
              <w:spacing w:line="276" w:lineRule="auto"/>
              <w:ind w:left="-22" w:hanging="7"/>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1.態度檢核。</w:t>
            </w:r>
          </w:p>
          <w:p w14:paraId="68B2537A" w14:textId="77777777" w:rsidR="00B6471B" w:rsidRPr="00436C72" w:rsidRDefault="00B6471B" w:rsidP="00C12175">
            <w:pPr>
              <w:spacing w:line="276" w:lineRule="auto"/>
              <w:ind w:left="-22" w:hanging="7"/>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(20%)</w:t>
            </w:r>
            <w:r w:rsidRPr="00436C72">
              <w:rPr>
                <w:rFonts w:asciiTheme="majorEastAsia" w:eastAsiaTheme="majorEastAsia" w:hAnsiTheme="majorEastAsia"/>
                <w:color w:val="000000" w:themeColor="text1"/>
                <w:sz w:val="20"/>
                <w:szCs w:val="20"/>
              </w:rPr>
              <w:br/>
            </w:r>
            <w:r w:rsidRPr="00436C72">
              <w:rPr>
                <w:rFonts w:asciiTheme="majorEastAsia" w:eastAsiaTheme="majorEastAsia" w:hAnsiTheme="majorEastAsia" w:hint="eastAsia"/>
                <w:color w:val="000000" w:themeColor="text1"/>
                <w:sz w:val="20"/>
                <w:szCs w:val="20"/>
              </w:rPr>
              <w:t>2.上課參與。</w:t>
            </w:r>
          </w:p>
          <w:p w14:paraId="1C397046" w14:textId="77777777" w:rsidR="00B6471B" w:rsidRPr="00436C72" w:rsidRDefault="00B6471B" w:rsidP="00C12175">
            <w:pPr>
              <w:spacing w:line="276" w:lineRule="auto"/>
              <w:ind w:left="-22" w:hanging="7"/>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(60%)</w:t>
            </w:r>
            <w:r w:rsidRPr="00436C72">
              <w:rPr>
                <w:rFonts w:asciiTheme="majorEastAsia" w:eastAsiaTheme="majorEastAsia" w:hAnsiTheme="majorEastAsia"/>
                <w:color w:val="000000" w:themeColor="text1"/>
                <w:sz w:val="20"/>
                <w:szCs w:val="20"/>
              </w:rPr>
              <w:br/>
            </w:r>
            <w:r w:rsidRPr="00436C72">
              <w:rPr>
                <w:rFonts w:asciiTheme="majorEastAsia" w:eastAsiaTheme="majorEastAsia" w:hAnsiTheme="majorEastAsia" w:hint="eastAsia"/>
                <w:color w:val="000000" w:themeColor="text1"/>
                <w:sz w:val="20"/>
                <w:szCs w:val="20"/>
              </w:rPr>
              <w:t>3.小組討論。</w:t>
            </w:r>
          </w:p>
          <w:p w14:paraId="6294F80E" w14:textId="77777777" w:rsidR="00B6471B" w:rsidRPr="00436C72" w:rsidRDefault="00B6471B" w:rsidP="00C12175">
            <w:pPr>
              <w:spacing w:line="276" w:lineRule="auto"/>
              <w:ind w:left="-22" w:hanging="7"/>
              <w:rPr>
                <w:rFonts w:asciiTheme="majorEastAsia" w:eastAsiaTheme="majorEastAsia" w:hAnsiTheme="majorEastAsia" w:cs="標楷體"/>
                <w:color w:val="000000" w:themeColor="text1"/>
                <w:sz w:val="20"/>
                <w:szCs w:val="20"/>
              </w:rPr>
            </w:pPr>
            <w:r w:rsidRPr="00436C72">
              <w:rPr>
                <w:rFonts w:asciiTheme="majorEastAsia" w:eastAsiaTheme="majorEastAsia" w:hAnsiTheme="majorEastAsia" w:hint="eastAsia"/>
                <w:color w:val="000000" w:themeColor="text1"/>
                <w:sz w:val="20"/>
                <w:szCs w:val="20"/>
              </w:rPr>
              <w:t>(20%)</w:t>
            </w:r>
          </w:p>
        </w:tc>
      </w:tr>
      <w:tr w:rsidR="00B6471B" w:rsidRPr="00F426E6" w14:paraId="65F23D95" w14:textId="77777777" w:rsidTr="00C12175">
        <w:trPr>
          <w:trHeight w:val="510"/>
        </w:trPr>
        <w:tc>
          <w:tcPr>
            <w:tcW w:w="966" w:type="dxa"/>
            <w:vMerge/>
            <w:vAlign w:val="center"/>
          </w:tcPr>
          <w:p w14:paraId="16DA3B3F" w14:textId="77777777" w:rsidR="00B6471B" w:rsidRPr="000B59BF" w:rsidRDefault="00B6471B" w:rsidP="00C12175">
            <w:pPr>
              <w:jc w:val="center"/>
              <w:rPr>
                <w:rFonts w:asciiTheme="majorEastAsia" w:eastAsiaTheme="majorEastAsia" w:hAnsiTheme="majorEastAsia"/>
                <w:sz w:val="20"/>
                <w:szCs w:val="20"/>
                <w:lang w:eastAsia="zh-HK"/>
              </w:rPr>
            </w:pPr>
          </w:p>
        </w:tc>
        <w:tc>
          <w:tcPr>
            <w:tcW w:w="2126" w:type="dxa"/>
          </w:tcPr>
          <w:p w14:paraId="4D1FAEC9"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b/>
                <w:color w:val="FFFFFF" w:themeColor="background1"/>
                <w:sz w:val="20"/>
                <w:szCs w:val="20"/>
                <w:highlight w:val="darkMagenta"/>
              </w:rPr>
              <w:t>第一章：</w:t>
            </w:r>
            <w:r w:rsidRPr="00D24374">
              <w:rPr>
                <w:rFonts w:asciiTheme="majorEastAsia" w:eastAsiaTheme="majorEastAsia" w:hAnsiTheme="majorEastAsia" w:hint="eastAsia"/>
                <w:b/>
                <w:color w:val="FFFFFF" w:themeColor="background1"/>
                <w:sz w:val="20"/>
                <w:szCs w:val="20"/>
                <w:highlight w:val="darkMagenta"/>
              </w:rPr>
              <w:t>模組化程式設計</w:t>
            </w:r>
          </w:p>
          <w:p w14:paraId="5381391F"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 xml:space="preserve">第1節　</w:t>
            </w:r>
            <w:r w:rsidRPr="00D24374">
              <w:rPr>
                <w:rFonts w:asciiTheme="majorEastAsia" w:eastAsiaTheme="majorEastAsia" w:hAnsiTheme="majorEastAsia" w:hint="eastAsia"/>
                <w:sz w:val="20"/>
                <w:szCs w:val="20"/>
              </w:rPr>
              <w:t>模組化程式設計的概念</w:t>
            </w:r>
          </w:p>
          <w:p w14:paraId="1F794DE1" w14:textId="77777777" w:rsidR="00B6471B" w:rsidRPr="00D24374" w:rsidRDefault="00B6471B" w:rsidP="00C12175">
            <w:pPr>
              <w:spacing w:line="300" w:lineRule="auto"/>
              <w:rPr>
                <w:rFonts w:asciiTheme="majorEastAsia" w:eastAsiaTheme="majorEastAsia" w:hAnsiTheme="majorEastAsia" w:cs="新細明體"/>
                <w:color w:val="000000" w:themeColor="text1"/>
                <w:sz w:val="20"/>
                <w:szCs w:val="20"/>
                <w:bdr w:val="single" w:sz="4" w:space="0" w:color="auto"/>
              </w:rPr>
            </w:pPr>
            <w:r w:rsidRPr="00D24374">
              <w:rPr>
                <w:rFonts w:asciiTheme="majorEastAsia" w:eastAsiaTheme="majorEastAsia" w:hAnsiTheme="majorEastAsia" w:hint="eastAsia"/>
                <w:color w:val="000000" w:themeColor="text1"/>
                <w:kern w:val="2"/>
                <w:sz w:val="20"/>
                <w:szCs w:val="20"/>
              </w:rPr>
              <w:t>【品德教育】</w:t>
            </w:r>
          </w:p>
          <w:p w14:paraId="0BAD6EA2" w14:textId="77777777" w:rsidR="00B6471B" w:rsidRPr="00D24374" w:rsidRDefault="00B6471B" w:rsidP="00C12175">
            <w:pPr>
              <w:spacing w:line="300" w:lineRule="auto"/>
              <w:rPr>
                <w:rFonts w:asciiTheme="majorEastAsia" w:eastAsiaTheme="majorEastAsia" w:hAnsiTheme="majorEastAsia" w:cs="新細明體"/>
                <w:color w:val="000000" w:themeColor="text1"/>
                <w:sz w:val="20"/>
                <w:szCs w:val="20"/>
                <w:bdr w:val="single" w:sz="4" w:space="0" w:color="auto"/>
              </w:rPr>
            </w:pPr>
            <w:r w:rsidRPr="00D24374">
              <w:rPr>
                <w:rFonts w:asciiTheme="majorEastAsia" w:eastAsiaTheme="majorEastAsia" w:hAnsiTheme="majorEastAsia" w:hint="eastAsia"/>
                <w:color w:val="000000" w:themeColor="text1"/>
                <w:kern w:val="2"/>
                <w:sz w:val="20"/>
                <w:szCs w:val="20"/>
              </w:rPr>
              <w:t>【閱讀素養】</w:t>
            </w:r>
          </w:p>
          <w:p w14:paraId="1779F1AE" w14:textId="77777777" w:rsidR="00B6471B" w:rsidRPr="00D24374" w:rsidRDefault="00B6471B" w:rsidP="00C12175">
            <w:pPr>
              <w:spacing w:line="300" w:lineRule="auto"/>
              <w:rPr>
                <w:rFonts w:asciiTheme="majorEastAsia" w:eastAsiaTheme="majorEastAsia" w:hAnsiTheme="majorEastAsia"/>
                <w:sz w:val="20"/>
                <w:szCs w:val="20"/>
              </w:rPr>
            </w:pPr>
            <w:r w:rsidRPr="00D24374">
              <w:rPr>
                <w:rFonts w:asciiTheme="majorEastAsia" w:eastAsiaTheme="majorEastAsia" w:hAnsiTheme="majorEastAsia" w:hint="eastAsia"/>
                <w:color w:val="000000" w:themeColor="text1"/>
                <w:kern w:val="2"/>
                <w:sz w:val="20"/>
                <w:szCs w:val="20"/>
              </w:rPr>
              <w:t>【生涯規劃】</w:t>
            </w:r>
          </w:p>
        </w:tc>
        <w:tc>
          <w:tcPr>
            <w:tcW w:w="2126" w:type="dxa"/>
          </w:tcPr>
          <w:p w14:paraId="3C3955DC"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highlight w:val="darkMagenta"/>
              </w:rPr>
            </w:pPr>
            <w:r w:rsidRPr="00D24374">
              <w:rPr>
                <w:rFonts w:asciiTheme="majorEastAsia" w:eastAsiaTheme="majorEastAsia" w:hAnsiTheme="majorEastAsia" w:hint="eastAsia"/>
                <w:sz w:val="20"/>
                <w:szCs w:val="20"/>
              </w:rPr>
              <w:t>1-3 函式的應用</w:t>
            </w:r>
          </w:p>
        </w:tc>
        <w:tc>
          <w:tcPr>
            <w:tcW w:w="2694" w:type="dxa"/>
          </w:tcPr>
          <w:p w14:paraId="7E9FB4DB"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學生能</w:t>
            </w:r>
          </w:p>
          <w:p w14:paraId="4FEA30E4"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1.分析〈小蜜蜂〉的歌曲重複結構，設計對應的自訂積木。</w:t>
            </w:r>
          </w:p>
          <w:p w14:paraId="66627411"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2.使用 Scratch 自訂積木功能封裝重複的音符區段。</w:t>
            </w:r>
          </w:p>
          <w:p w14:paraId="6A0B96D3"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3.說明使用函式後程式碼在結構、重複性與可讀性上的優化效果。</w:t>
            </w:r>
          </w:p>
        </w:tc>
        <w:tc>
          <w:tcPr>
            <w:tcW w:w="1983" w:type="dxa"/>
          </w:tcPr>
          <w:p w14:paraId="59A61702"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1.課堂參與</w:t>
            </w:r>
            <w:r w:rsidRPr="00D24374">
              <w:rPr>
                <w:rFonts w:asciiTheme="majorEastAsia" w:eastAsiaTheme="majorEastAsia" w:hAnsiTheme="majorEastAsia" w:hint="eastAsia"/>
                <w:sz w:val="20"/>
                <w:szCs w:val="20"/>
              </w:rPr>
              <w:t>。</w:t>
            </w:r>
          </w:p>
          <w:p w14:paraId="53CD9951" w14:textId="77777777" w:rsidR="00B6471B" w:rsidRPr="00D24374" w:rsidRDefault="00B6471B" w:rsidP="00C12175">
            <w:pPr>
              <w:rPr>
                <w:rFonts w:asciiTheme="majorEastAsia" w:eastAsiaTheme="majorEastAsia" w:hAnsiTheme="majorEastAsia"/>
                <w:color w:val="000000"/>
                <w:sz w:val="20"/>
                <w:szCs w:val="20"/>
              </w:rPr>
            </w:pPr>
            <w:r w:rsidRPr="00D24374">
              <w:rPr>
                <w:rFonts w:asciiTheme="majorEastAsia" w:eastAsiaTheme="majorEastAsia" w:hAnsiTheme="majorEastAsia" w:hint="eastAsia"/>
                <w:sz w:val="20"/>
                <w:szCs w:val="20"/>
              </w:rPr>
              <w:t>(60%)</w:t>
            </w:r>
          </w:p>
          <w:p w14:paraId="117FA05B"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2.平時觀察</w:t>
            </w:r>
            <w:r w:rsidRPr="00D24374">
              <w:rPr>
                <w:rFonts w:asciiTheme="majorEastAsia" w:eastAsiaTheme="majorEastAsia" w:hAnsiTheme="majorEastAsia" w:hint="eastAsia"/>
                <w:sz w:val="20"/>
                <w:szCs w:val="20"/>
              </w:rPr>
              <w:t>。</w:t>
            </w:r>
          </w:p>
          <w:p w14:paraId="6837740F"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(30%)</w:t>
            </w:r>
          </w:p>
          <w:p w14:paraId="326C5BB6"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3.心得分享。</w:t>
            </w:r>
          </w:p>
          <w:p w14:paraId="02071D0D"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tc>
      </w:tr>
      <w:tr w:rsidR="00B6471B" w:rsidRPr="00F426E6" w14:paraId="2A6505BE" w14:textId="77777777" w:rsidTr="00C12175">
        <w:trPr>
          <w:trHeight w:val="510"/>
        </w:trPr>
        <w:tc>
          <w:tcPr>
            <w:tcW w:w="966" w:type="dxa"/>
            <w:vMerge w:val="restart"/>
            <w:vAlign w:val="center"/>
          </w:tcPr>
          <w:p w14:paraId="19317060" w14:textId="77777777" w:rsidR="00B6471B" w:rsidRPr="000B59BF" w:rsidRDefault="00B6471B" w:rsidP="00C12175">
            <w:pPr>
              <w:snapToGrid w:val="0"/>
              <w:jc w:val="center"/>
              <w:rPr>
                <w:rFonts w:asciiTheme="majorEastAsia" w:eastAsiaTheme="majorEastAsia" w:hAnsiTheme="majorEastAsia"/>
                <w:sz w:val="20"/>
                <w:szCs w:val="20"/>
              </w:rPr>
            </w:pPr>
            <w:r w:rsidRPr="000B59BF">
              <w:rPr>
                <w:rFonts w:asciiTheme="majorEastAsia" w:eastAsiaTheme="majorEastAsia" w:hAnsiTheme="majorEastAsia"/>
                <w:sz w:val="20"/>
                <w:szCs w:val="20"/>
              </w:rPr>
              <w:t>第3週</w:t>
            </w:r>
          </w:p>
          <w:p w14:paraId="18B0C4EE"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02/22</w:t>
            </w:r>
          </w:p>
          <w:p w14:paraId="507F9ED3"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w:t>
            </w:r>
          </w:p>
          <w:p w14:paraId="4AFCDF9D" w14:textId="77777777" w:rsidR="00B6471B" w:rsidRPr="000B59BF" w:rsidRDefault="00B6471B" w:rsidP="00C12175">
            <w:pPr>
              <w:spacing w:line="360" w:lineRule="exact"/>
              <w:jc w:val="center"/>
              <w:rPr>
                <w:rFonts w:asciiTheme="majorEastAsia" w:eastAsiaTheme="majorEastAsia" w:hAnsiTheme="majorEastAsia"/>
                <w:sz w:val="20"/>
                <w:szCs w:val="20"/>
                <w:lang w:eastAsia="zh-HK"/>
              </w:rPr>
            </w:pPr>
            <w:r w:rsidRPr="000B59BF">
              <w:rPr>
                <w:rFonts w:asciiTheme="majorEastAsia" w:eastAsiaTheme="majorEastAsia" w:hAnsiTheme="majorEastAsia" w:hint="eastAsia"/>
                <w:sz w:val="20"/>
                <w:szCs w:val="20"/>
              </w:rPr>
              <w:t>02/28</w:t>
            </w:r>
          </w:p>
        </w:tc>
        <w:tc>
          <w:tcPr>
            <w:tcW w:w="2126" w:type="dxa"/>
          </w:tcPr>
          <w:p w14:paraId="621B7781"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b/>
                <w:color w:val="FFFFFF" w:themeColor="background1"/>
                <w:kern w:val="3"/>
                <w:sz w:val="20"/>
                <w:szCs w:val="20"/>
                <w:highlight w:val="darkCyan"/>
              </w:rPr>
              <w:t>第一章：</w:t>
            </w:r>
            <w:r w:rsidRPr="00B6471B">
              <w:rPr>
                <w:rFonts w:asciiTheme="majorEastAsia" w:eastAsiaTheme="majorEastAsia" w:hAnsiTheme="majorEastAsia" w:hint="eastAsia"/>
                <w:b/>
                <w:color w:val="FFFFFF" w:themeColor="background1"/>
                <w:kern w:val="3"/>
                <w:sz w:val="20"/>
                <w:szCs w:val="20"/>
                <w:highlight w:val="darkCyan"/>
              </w:rPr>
              <w:t>能源科技的永續發展</w:t>
            </w:r>
          </w:p>
          <w:p w14:paraId="52C4782A"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436C72">
              <w:rPr>
                <w:rFonts w:asciiTheme="majorEastAsia" w:eastAsiaTheme="majorEastAsia" w:hAnsiTheme="majorEastAsia" w:hint="eastAsia"/>
                <w:sz w:val="20"/>
                <w:szCs w:val="20"/>
              </w:rPr>
              <w:t xml:space="preserve">暖身任務 </w:t>
            </w:r>
          </w:p>
          <w:p w14:paraId="5642B71A" w14:textId="77777777" w:rsidR="00B6471B" w:rsidRPr="00436C72" w:rsidRDefault="00B6471B" w:rsidP="00C12175">
            <w:pPr>
              <w:widowControl/>
              <w:snapToGrid w:val="0"/>
              <w:spacing w:line="360" w:lineRule="auto"/>
              <w:rPr>
                <w:rFonts w:asciiTheme="majorEastAsia" w:eastAsiaTheme="majorEastAsia" w:hAnsiTheme="majorEastAsia"/>
                <w:color w:val="000000" w:themeColor="text1"/>
                <w:kern w:val="2"/>
                <w:sz w:val="20"/>
                <w:szCs w:val="20"/>
              </w:rPr>
            </w:pPr>
            <w:r w:rsidRPr="00436C72">
              <w:rPr>
                <w:rFonts w:asciiTheme="majorEastAsia" w:eastAsiaTheme="majorEastAsia" w:hAnsiTheme="majorEastAsia" w:hint="eastAsia"/>
                <w:color w:val="000000" w:themeColor="text1"/>
                <w:kern w:val="2"/>
                <w:sz w:val="20"/>
                <w:szCs w:val="20"/>
              </w:rPr>
              <w:t>【能源教育】</w:t>
            </w:r>
          </w:p>
          <w:p w14:paraId="58774419" w14:textId="77777777" w:rsidR="00B6471B" w:rsidRPr="00B6471B" w:rsidRDefault="00B6471B" w:rsidP="00C12175">
            <w:pPr>
              <w:widowControl/>
              <w:snapToGrid w:val="0"/>
              <w:spacing w:line="360" w:lineRule="auto"/>
              <w:rPr>
                <w:rFonts w:asciiTheme="majorEastAsia" w:eastAsiaTheme="majorEastAsia" w:hAnsiTheme="majorEastAsia"/>
                <w:b/>
                <w:color w:val="FFFFFF" w:themeColor="background1"/>
                <w:kern w:val="3"/>
                <w:sz w:val="20"/>
                <w:szCs w:val="20"/>
                <w:highlight w:val="darkCyan"/>
              </w:rPr>
            </w:pPr>
            <w:r w:rsidRPr="00436C72">
              <w:rPr>
                <w:rFonts w:asciiTheme="majorEastAsia" w:eastAsiaTheme="majorEastAsia" w:hAnsiTheme="majorEastAsia" w:hint="eastAsia"/>
                <w:color w:val="000000" w:themeColor="text1"/>
                <w:kern w:val="2"/>
                <w:sz w:val="20"/>
                <w:szCs w:val="20"/>
              </w:rPr>
              <w:t>【環境教育】</w:t>
            </w:r>
          </w:p>
        </w:tc>
        <w:tc>
          <w:tcPr>
            <w:tcW w:w="2126" w:type="dxa"/>
          </w:tcPr>
          <w:p w14:paraId="727C633F" w14:textId="77777777" w:rsidR="00B6471B" w:rsidRPr="00B6471B" w:rsidRDefault="00B6471B" w:rsidP="00C12175">
            <w:pPr>
              <w:snapToGrid w:val="0"/>
              <w:spacing w:line="360" w:lineRule="exact"/>
              <w:rPr>
                <w:rFonts w:asciiTheme="majorEastAsia" w:eastAsiaTheme="majorEastAsia" w:hAnsiTheme="majorEastAsia"/>
                <w:b/>
                <w:color w:val="FFFFFF" w:themeColor="background1"/>
                <w:kern w:val="3"/>
                <w:sz w:val="20"/>
                <w:szCs w:val="20"/>
                <w:highlight w:val="darkCyan"/>
              </w:rPr>
            </w:pPr>
            <w:r w:rsidRPr="00436C72">
              <w:rPr>
                <w:rFonts w:asciiTheme="majorEastAsia" w:eastAsiaTheme="majorEastAsia" w:hAnsiTheme="majorEastAsia" w:hint="eastAsia"/>
                <w:sz w:val="20"/>
                <w:szCs w:val="20"/>
              </w:rPr>
              <w:t>水動力驅動小車</w:t>
            </w:r>
          </w:p>
        </w:tc>
        <w:tc>
          <w:tcPr>
            <w:tcW w:w="2694" w:type="dxa"/>
          </w:tcPr>
          <w:p w14:paraId="28F864DE"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color w:val="000000" w:themeColor="text1"/>
                <w:kern w:val="3"/>
                <w:sz w:val="20"/>
                <w:szCs w:val="20"/>
              </w:rPr>
              <w:t>學生能</w:t>
            </w:r>
          </w:p>
          <w:p w14:paraId="5C427196"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1.理解水動力的基本原理與能量轉換方式。</w:t>
            </w:r>
          </w:p>
          <w:p w14:paraId="7C0C78A1"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2.設計並製作可利用水壓或水勢推動的小車模型。</w:t>
            </w:r>
          </w:p>
          <w:p w14:paraId="057CC356"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3.測試作品的運作效果並調整設計提升效能。</w:t>
            </w:r>
          </w:p>
        </w:tc>
        <w:tc>
          <w:tcPr>
            <w:tcW w:w="1983" w:type="dxa"/>
          </w:tcPr>
          <w:p w14:paraId="1E5E5DB0"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1.作品評量。</w:t>
            </w:r>
          </w:p>
          <w:p w14:paraId="253CD931"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(100%)</w:t>
            </w:r>
          </w:p>
        </w:tc>
      </w:tr>
      <w:tr w:rsidR="00B6471B" w:rsidRPr="00F426E6" w14:paraId="53210C28" w14:textId="77777777" w:rsidTr="00C12175">
        <w:trPr>
          <w:trHeight w:val="510"/>
        </w:trPr>
        <w:tc>
          <w:tcPr>
            <w:tcW w:w="966" w:type="dxa"/>
            <w:vMerge/>
            <w:vAlign w:val="center"/>
          </w:tcPr>
          <w:p w14:paraId="009A14CE" w14:textId="77777777" w:rsidR="00B6471B" w:rsidRPr="000B59BF" w:rsidRDefault="00B6471B" w:rsidP="00C12175">
            <w:pPr>
              <w:snapToGrid w:val="0"/>
              <w:jc w:val="center"/>
              <w:rPr>
                <w:rFonts w:asciiTheme="majorEastAsia" w:eastAsiaTheme="majorEastAsia" w:hAnsiTheme="majorEastAsia"/>
                <w:sz w:val="20"/>
                <w:szCs w:val="20"/>
              </w:rPr>
            </w:pPr>
          </w:p>
        </w:tc>
        <w:tc>
          <w:tcPr>
            <w:tcW w:w="2126" w:type="dxa"/>
          </w:tcPr>
          <w:p w14:paraId="321CE0F4"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b/>
                <w:color w:val="FFFFFF" w:themeColor="background1"/>
                <w:sz w:val="20"/>
                <w:szCs w:val="20"/>
                <w:highlight w:val="darkMagenta"/>
              </w:rPr>
              <w:t>第一章：</w:t>
            </w:r>
            <w:r w:rsidRPr="00D24374">
              <w:rPr>
                <w:rFonts w:asciiTheme="majorEastAsia" w:eastAsiaTheme="majorEastAsia" w:hAnsiTheme="majorEastAsia" w:hint="eastAsia"/>
                <w:b/>
                <w:color w:val="FFFFFF" w:themeColor="background1"/>
                <w:sz w:val="20"/>
                <w:szCs w:val="20"/>
                <w:highlight w:val="darkMagenta"/>
              </w:rPr>
              <w:t>模組化程式設計</w:t>
            </w:r>
          </w:p>
          <w:p w14:paraId="18EEBA60"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 xml:space="preserve">第1節　</w:t>
            </w:r>
            <w:r w:rsidRPr="00D24374">
              <w:rPr>
                <w:rFonts w:asciiTheme="majorEastAsia" w:eastAsiaTheme="majorEastAsia" w:hAnsiTheme="majorEastAsia" w:hint="eastAsia"/>
                <w:sz w:val="20"/>
                <w:szCs w:val="20"/>
              </w:rPr>
              <w:t>模組化程式設計的概念</w:t>
            </w:r>
          </w:p>
          <w:p w14:paraId="1970A9AA" w14:textId="77777777" w:rsidR="00B6471B" w:rsidRPr="00D24374" w:rsidRDefault="00B6471B" w:rsidP="00C12175">
            <w:pPr>
              <w:spacing w:line="300" w:lineRule="auto"/>
              <w:rPr>
                <w:rFonts w:asciiTheme="majorEastAsia" w:eastAsiaTheme="majorEastAsia" w:hAnsiTheme="majorEastAsia" w:cs="新細明體"/>
                <w:color w:val="000000" w:themeColor="text1"/>
                <w:sz w:val="20"/>
                <w:szCs w:val="20"/>
                <w:bdr w:val="single" w:sz="4" w:space="0" w:color="auto"/>
              </w:rPr>
            </w:pPr>
            <w:r w:rsidRPr="00D24374">
              <w:rPr>
                <w:rFonts w:asciiTheme="majorEastAsia" w:eastAsiaTheme="majorEastAsia" w:hAnsiTheme="majorEastAsia" w:hint="eastAsia"/>
                <w:color w:val="000000" w:themeColor="text1"/>
                <w:kern w:val="2"/>
                <w:sz w:val="20"/>
                <w:szCs w:val="20"/>
              </w:rPr>
              <w:t>【閱讀素養】</w:t>
            </w:r>
          </w:p>
          <w:p w14:paraId="1229A41B" w14:textId="77777777" w:rsidR="00B6471B" w:rsidRPr="00D24374" w:rsidRDefault="00B6471B" w:rsidP="00C12175">
            <w:pPr>
              <w:spacing w:line="300" w:lineRule="auto"/>
              <w:rPr>
                <w:rFonts w:asciiTheme="majorEastAsia" w:eastAsiaTheme="majorEastAsia" w:hAnsiTheme="majorEastAsia"/>
                <w:sz w:val="20"/>
                <w:szCs w:val="20"/>
              </w:rPr>
            </w:pPr>
            <w:r w:rsidRPr="00D24374">
              <w:rPr>
                <w:rFonts w:asciiTheme="majorEastAsia" w:eastAsiaTheme="majorEastAsia" w:hAnsiTheme="majorEastAsia" w:hint="eastAsia"/>
                <w:color w:val="000000" w:themeColor="text1"/>
                <w:kern w:val="2"/>
                <w:sz w:val="20"/>
                <w:szCs w:val="20"/>
              </w:rPr>
              <w:t>【生涯規劃】</w:t>
            </w:r>
          </w:p>
        </w:tc>
        <w:tc>
          <w:tcPr>
            <w:tcW w:w="2126" w:type="dxa"/>
          </w:tcPr>
          <w:p w14:paraId="62896A9F"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highlight w:val="darkMagenta"/>
              </w:rPr>
            </w:pPr>
            <w:r w:rsidRPr="00D24374">
              <w:rPr>
                <w:rFonts w:asciiTheme="majorEastAsia" w:eastAsiaTheme="majorEastAsia" w:hAnsiTheme="majorEastAsia" w:hint="eastAsia"/>
                <w:sz w:val="20"/>
                <w:szCs w:val="20"/>
              </w:rPr>
              <w:t>1-3 函式的應用</w:t>
            </w:r>
          </w:p>
        </w:tc>
        <w:tc>
          <w:tcPr>
            <w:tcW w:w="2694" w:type="dxa"/>
          </w:tcPr>
          <w:p w14:paraId="4CCC50E8"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學生能</w:t>
            </w:r>
          </w:p>
          <w:p w14:paraId="5548AF18"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1.分析〈小蜜蜂〉的歌曲重複結構，設計對應的自訂積木。</w:t>
            </w:r>
          </w:p>
          <w:p w14:paraId="60720B40"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2.使用 Scratch 自訂積木功能封裝重複的音符區段。</w:t>
            </w:r>
          </w:p>
          <w:p w14:paraId="122686CC"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lastRenderedPageBreak/>
              <w:t>3.說明使用函式後程式碼在結構、重複性與可讀性上的優化效果。</w:t>
            </w:r>
          </w:p>
        </w:tc>
        <w:tc>
          <w:tcPr>
            <w:tcW w:w="1983" w:type="dxa"/>
          </w:tcPr>
          <w:p w14:paraId="6B0DECD7"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lastRenderedPageBreak/>
              <w:t>1.課堂參與</w:t>
            </w:r>
            <w:r w:rsidRPr="00D24374">
              <w:rPr>
                <w:rFonts w:asciiTheme="majorEastAsia" w:eastAsiaTheme="majorEastAsia" w:hAnsiTheme="majorEastAsia" w:hint="eastAsia"/>
                <w:sz w:val="20"/>
                <w:szCs w:val="20"/>
              </w:rPr>
              <w:t>。</w:t>
            </w:r>
          </w:p>
          <w:p w14:paraId="1043DECE" w14:textId="77777777" w:rsidR="00B6471B" w:rsidRPr="00D24374" w:rsidRDefault="00B6471B" w:rsidP="00C12175">
            <w:pPr>
              <w:rPr>
                <w:rFonts w:asciiTheme="majorEastAsia" w:eastAsiaTheme="majorEastAsia" w:hAnsiTheme="majorEastAsia"/>
                <w:color w:val="000000"/>
                <w:sz w:val="20"/>
                <w:szCs w:val="20"/>
              </w:rPr>
            </w:pPr>
            <w:r w:rsidRPr="00D24374">
              <w:rPr>
                <w:rFonts w:asciiTheme="majorEastAsia" w:eastAsiaTheme="majorEastAsia" w:hAnsiTheme="majorEastAsia" w:hint="eastAsia"/>
                <w:sz w:val="20"/>
                <w:szCs w:val="20"/>
              </w:rPr>
              <w:t>(50%)</w:t>
            </w:r>
          </w:p>
          <w:p w14:paraId="16C7517E"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2.平時觀察</w:t>
            </w:r>
            <w:r w:rsidRPr="00D24374">
              <w:rPr>
                <w:rFonts w:asciiTheme="majorEastAsia" w:eastAsiaTheme="majorEastAsia" w:hAnsiTheme="majorEastAsia" w:hint="eastAsia"/>
                <w:sz w:val="20"/>
                <w:szCs w:val="20"/>
              </w:rPr>
              <w:t>。</w:t>
            </w:r>
          </w:p>
          <w:p w14:paraId="778DFB47"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(20%)</w:t>
            </w:r>
          </w:p>
          <w:p w14:paraId="1CEDCEF4"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3.心得分享。</w:t>
            </w:r>
          </w:p>
          <w:p w14:paraId="6A29195D"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p w14:paraId="45BF03DD"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4.實作情形。</w:t>
            </w:r>
          </w:p>
          <w:p w14:paraId="4C041185"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lastRenderedPageBreak/>
              <w:t>(20%)</w:t>
            </w:r>
          </w:p>
        </w:tc>
      </w:tr>
      <w:tr w:rsidR="00B6471B" w:rsidRPr="00F426E6" w14:paraId="31926E12" w14:textId="77777777" w:rsidTr="00C12175">
        <w:trPr>
          <w:trHeight w:val="510"/>
        </w:trPr>
        <w:tc>
          <w:tcPr>
            <w:tcW w:w="966" w:type="dxa"/>
            <w:vMerge w:val="restart"/>
            <w:vAlign w:val="center"/>
          </w:tcPr>
          <w:p w14:paraId="35DC4980" w14:textId="77777777" w:rsidR="00B6471B" w:rsidRPr="000B59BF" w:rsidRDefault="00B6471B" w:rsidP="00C12175">
            <w:pPr>
              <w:snapToGrid w:val="0"/>
              <w:jc w:val="center"/>
              <w:rPr>
                <w:rFonts w:asciiTheme="majorEastAsia" w:eastAsiaTheme="majorEastAsia" w:hAnsiTheme="majorEastAsia"/>
                <w:sz w:val="20"/>
                <w:szCs w:val="20"/>
              </w:rPr>
            </w:pPr>
            <w:r w:rsidRPr="000B59BF">
              <w:rPr>
                <w:rFonts w:asciiTheme="majorEastAsia" w:eastAsiaTheme="majorEastAsia" w:hAnsiTheme="majorEastAsia"/>
                <w:sz w:val="20"/>
                <w:szCs w:val="20"/>
              </w:rPr>
              <w:lastRenderedPageBreak/>
              <w:t>第4週</w:t>
            </w:r>
          </w:p>
          <w:p w14:paraId="5EFC8DB6"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03/01</w:t>
            </w:r>
          </w:p>
          <w:p w14:paraId="19D573A2"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w:t>
            </w:r>
          </w:p>
          <w:p w14:paraId="2CC1D2A3" w14:textId="77777777" w:rsidR="00B6471B" w:rsidRPr="000B59BF" w:rsidRDefault="00B6471B" w:rsidP="00C12175">
            <w:pPr>
              <w:snapToGrid w:val="0"/>
              <w:spacing w:line="360" w:lineRule="exact"/>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03/07</w:t>
            </w:r>
          </w:p>
        </w:tc>
        <w:tc>
          <w:tcPr>
            <w:tcW w:w="2126" w:type="dxa"/>
          </w:tcPr>
          <w:p w14:paraId="22BA8751"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b/>
                <w:color w:val="FFFFFF" w:themeColor="background1"/>
                <w:kern w:val="3"/>
                <w:sz w:val="20"/>
                <w:szCs w:val="20"/>
                <w:highlight w:val="darkCyan"/>
              </w:rPr>
              <w:t>第一章：</w:t>
            </w:r>
            <w:r w:rsidRPr="00B6471B">
              <w:rPr>
                <w:rFonts w:asciiTheme="majorEastAsia" w:eastAsiaTheme="majorEastAsia" w:hAnsiTheme="majorEastAsia" w:hint="eastAsia"/>
                <w:b/>
                <w:color w:val="FFFFFF" w:themeColor="background1"/>
                <w:kern w:val="3"/>
                <w:sz w:val="20"/>
                <w:szCs w:val="20"/>
                <w:highlight w:val="darkCyan"/>
              </w:rPr>
              <w:t>能源科技的永續發展</w:t>
            </w:r>
          </w:p>
          <w:p w14:paraId="68E5E891"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436C72">
              <w:rPr>
                <w:rFonts w:asciiTheme="majorEastAsia" w:eastAsiaTheme="majorEastAsia" w:hAnsiTheme="majorEastAsia"/>
                <w:sz w:val="20"/>
                <w:szCs w:val="20"/>
              </w:rPr>
              <w:t>第</w:t>
            </w:r>
            <w:r w:rsidRPr="00436C72">
              <w:rPr>
                <w:rFonts w:asciiTheme="majorEastAsia" w:eastAsiaTheme="majorEastAsia" w:hAnsiTheme="majorEastAsia" w:hint="eastAsia"/>
                <w:sz w:val="20"/>
                <w:szCs w:val="20"/>
              </w:rPr>
              <w:t>3</w:t>
            </w:r>
            <w:r w:rsidRPr="00436C72">
              <w:rPr>
                <w:rFonts w:asciiTheme="majorEastAsia" w:eastAsiaTheme="majorEastAsia" w:hAnsiTheme="majorEastAsia"/>
                <w:sz w:val="20"/>
                <w:szCs w:val="20"/>
              </w:rPr>
              <w:t xml:space="preserve">節　</w:t>
            </w:r>
            <w:r w:rsidRPr="00436C72">
              <w:rPr>
                <w:rFonts w:asciiTheme="majorEastAsia" w:eastAsiaTheme="majorEastAsia" w:hAnsiTheme="majorEastAsia" w:hint="eastAsia"/>
                <w:sz w:val="20"/>
                <w:szCs w:val="20"/>
              </w:rPr>
              <w:t>設計製作常用材料與加工方法</w:t>
            </w:r>
          </w:p>
          <w:p w14:paraId="57180114" w14:textId="77777777" w:rsidR="00B6471B" w:rsidRPr="00436C72" w:rsidRDefault="00B6471B" w:rsidP="00C12175">
            <w:pPr>
              <w:snapToGrid w:val="0"/>
              <w:spacing w:line="360" w:lineRule="auto"/>
              <w:rPr>
                <w:rFonts w:asciiTheme="majorEastAsia" w:eastAsiaTheme="majorEastAsia" w:hAnsiTheme="majorEastAsia"/>
                <w:sz w:val="20"/>
                <w:szCs w:val="20"/>
              </w:rPr>
            </w:pPr>
            <w:r w:rsidRPr="00436C72">
              <w:rPr>
                <w:rFonts w:asciiTheme="majorEastAsia" w:eastAsiaTheme="majorEastAsia" w:hAnsiTheme="majorEastAsia" w:hint="eastAsia"/>
                <w:color w:val="000000" w:themeColor="text1"/>
                <w:kern w:val="2"/>
                <w:sz w:val="20"/>
                <w:szCs w:val="20"/>
              </w:rPr>
              <w:t>【生涯規劃】</w:t>
            </w:r>
          </w:p>
        </w:tc>
        <w:tc>
          <w:tcPr>
            <w:tcW w:w="2126" w:type="dxa"/>
          </w:tcPr>
          <w:p w14:paraId="4EEE4683"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436C72">
              <w:rPr>
                <w:rFonts w:asciiTheme="majorEastAsia" w:eastAsiaTheme="majorEastAsia" w:hAnsiTheme="majorEastAsia" w:hint="eastAsia"/>
                <w:sz w:val="20"/>
                <w:szCs w:val="20"/>
              </w:rPr>
              <w:t>3</w:t>
            </w:r>
            <w:r w:rsidRPr="00436C72">
              <w:rPr>
                <w:rFonts w:asciiTheme="majorEastAsia" w:eastAsiaTheme="majorEastAsia" w:hAnsiTheme="majorEastAsia"/>
                <w:sz w:val="20"/>
                <w:szCs w:val="20"/>
              </w:rPr>
              <w:t>-1</w:t>
            </w:r>
            <w:r w:rsidRPr="00436C72">
              <w:rPr>
                <w:rFonts w:asciiTheme="majorEastAsia" w:eastAsiaTheme="majorEastAsia" w:hAnsiTheme="majorEastAsia" w:hint="eastAsia"/>
                <w:sz w:val="20"/>
                <w:szCs w:val="20"/>
              </w:rPr>
              <w:t>常見材料的特性與應用方式</w:t>
            </w:r>
          </w:p>
          <w:p w14:paraId="2613FF29" w14:textId="77777777" w:rsidR="00B6471B" w:rsidRPr="00B6471B" w:rsidRDefault="00B6471B" w:rsidP="00C12175">
            <w:pPr>
              <w:snapToGrid w:val="0"/>
              <w:spacing w:line="360" w:lineRule="exact"/>
              <w:rPr>
                <w:rFonts w:asciiTheme="majorEastAsia" w:eastAsiaTheme="majorEastAsia" w:hAnsiTheme="majorEastAsia"/>
                <w:b/>
                <w:color w:val="FFFFFF" w:themeColor="background1"/>
                <w:kern w:val="3"/>
                <w:sz w:val="20"/>
                <w:szCs w:val="20"/>
                <w:highlight w:val="darkCyan"/>
              </w:rPr>
            </w:pPr>
            <w:r w:rsidRPr="00436C72">
              <w:rPr>
                <w:rFonts w:asciiTheme="majorEastAsia" w:eastAsiaTheme="majorEastAsia" w:hAnsiTheme="majorEastAsia" w:hint="eastAsia"/>
                <w:sz w:val="20"/>
                <w:szCs w:val="20"/>
              </w:rPr>
              <w:t>3</w:t>
            </w:r>
            <w:r w:rsidRPr="00436C72">
              <w:rPr>
                <w:rFonts w:asciiTheme="majorEastAsia" w:eastAsiaTheme="majorEastAsia" w:hAnsiTheme="majorEastAsia"/>
                <w:sz w:val="20"/>
                <w:szCs w:val="20"/>
              </w:rPr>
              <w:t>-2</w:t>
            </w:r>
            <w:r w:rsidRPr="00436C72">
              <w:rPr>
                <w:rFonts w:asciiTheme="majorEastAsia" w:eastAsiaTheme="majorEastAsia" w:hAnsiTheme="majorEastAsia" w:hint="eastAsia"/>
                <w:sz w:val="20"/>
                <w:szCs w:val="20"/>
              </w:rPr>
              <w:t>材料的加工方法與工具</w:t>
            </w:r>
          </w:p>
        </w:tc>
        <w:tc>
          <w:tcPr>
            <w:tcW w:w="2694" w:type="dxa"/>
          </w:tcPr>
          <w:p w14:paraId="68308D20"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color w:val="000000" w:themeColor="text1"/>
                <w:kern w:val="3"/>
                <w:sz w:val="20"/>
                <w:szCs w:val="20"/>
              </w:rPr>
              <w:t>學生能</w:t>
            </w:r>
          </w:p>
          <w:p w14:paraId="29A2FE89"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1.認識常見材料（如木材、塑膠、金屬等）的特性與適用情境。</w:t>
            </w:r>
          </w:p>
          <w:p w14:paraId="6D0B958C"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2.說明材料選擇與產品設計之間的關係。</w:t>
            </w:r>
          </w:p>
        </w:tc>
        <w:tc>
          <w:tcPr>
            <w:tcW w:w="1983" w:type="dxa"/>
          </w:tcPr>
          <w:p w14:paraId="70751C82" w14:textId="77777777" w:rsidR="00B6471B" w:rsidRPr="00436C72" w:rsidRDefault="00B6471B" w:rsidP="00C12175">
            <w:pPr>
              <w:spacing w:line="276" w:lineRule="auto"/>
              <w:ind w:left="-22" w:hanging="7"/>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1.態度檢核。</w:t>
            </w:r>
          </w:p>
          <w:p w14:paraId="57D3A2C8" w14:textId="77777777" w:rsidR="00B6471B" w:rsidRPr="00436C72" w:rsidRDefault="00B6471B" w:rsidP="00C12175">
            <w:pPr>
              <w:spacing w:line="276" w:lineRule="auto"/>
              <w:ind w:left="-22" w:hanging="7"/>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(20%)</w:t>
            </w:r>
            <w:r w:rsidRPr="00436C72">
              <w:rPr>
                <w:rFonts w:asciiTheme="majorEastAsia" w:eastAsiaTheme="majorEastAsia" w:hAnsiTheme="majorEastAsia"/>
                <w:color w:val="000000" w:themeColor="text1"/>
                <w:sz w:val="20"/>
                <w:szCs w:val="20"/>
              </w:rPr>
              <w:br/>
            </w:r>
            <w:r w:rsidRPr="00436C72">
              <w:rPr>
                <w:rFonts w:asciiTheme="majorEastAsia" w:eastAsiaTheme="majorEastAsia" w:hAnsiTheme="majorEastAsia" w:hint="eastAsia"/>
                <w:color w:val="000000" w:themeColor="text1"/>
                <w:sz w:val="20"/>
                <w:szCs w:val="20"/>
              </w:rPr>
              <w:t>2.上課參與。</w:t>
            </w:r>
          </w:p>
          <w:p w14:paraId="6D18C0B9" w14:textId="77777777" w:rsidR="00B6471B" w:rsidRPr="00436C72" w:rsidRDefault="00B6471B" w:rsidP="00C12175">
            <w:pPr>
              <w:spacing w:line="276" w:lineRule="auto"/>
              <w:ind w:left="-22" w:hanging="7"/>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(60%)</w:t>
            </w:r>
            <w:r w:rsidRPr="00436C72">
              <w:rPr>
                <w:rFonts w:asciiTheme="majorEastAsia" w:eastAsiaTheme="majorEastAsia" w:hAnsiTheme="majorEastAsia"/>
                <w:color w:val="000000" w:themeColor="text1"/>
                <w:sz w:val="20"/>
                <w:szCs w:val="20"/>
              </w:rPr>
              <w:br/>
            </w:r>
            <w:r w:rsidRPr="00436C72">
              <w:rPr>
                <w:rFonts w:asciiTheme="majorEastAsia" w:eastAsiaTheme="majorEastAsia" w:hAnsiTheme="majorEastAsia" w:hint="eastAsia"/>
                <w:color w:val="000000" w:themeColor="text1"/>
                <w:sz w:val="20"/>
                <w:szCs w:val="20"/>
              </w:rPr>
              <w:t>3.小組討論。</w:t>
            </w:r>
          </w:p>
          <w:p w14:paraId="69A672E3" w14:textId="77777777" w:rsidR="00B6471B" w:rsidRPr="00436C72" w:rsidRDefault="00B6471B" w:rsidP="00C12175">
            <w:pPr>
              <w:spacing w:line="276" w:lineRule="auto"/>
              <w:ind w:left="-22" w:hanging="7"/>
              <w:rPr>
                <w:rFonts w:asciiTheme="majorEastAsia" w:eastAsiaTheme="majorEastAsia" w:hAnsiTheme="majorEastAsia" w:cs="標楷體"/>
                <w:color w:val="000000" w:themeColor="text1"/>
                <w:sz w:val="20"/>
                <w:szCs w:val="20"/>
              </w:rPr>
            </w:pPr>
            <w:r w:rsidRPr="00436C72">
              <w:rPr>
                <w:rFonts w:asciiTheme="majorEastAsia" w:eastAsiaTheme="majorEastAsia" w:hAnsiTheme="majorEastAsia" w:hint="eastAsia"/>
                <w:color w:val="000000" w:themeColor="text1"/>
                <w:sz w:val="20"/>
                <w:szCs w:val="20"/>
              </w:rPr>
              <w:t>(20%)</w:t>
            </w:r>
          </w:p>
        </w:tc>
      </w:tr>
      <w:tr w:rsidR="00B6471B" w:rsidRPr="00F426E6" w14:paraId="25D2A3D5" w14:textId="77777777" w:rsidTr="00C12175">
        <w:trPr>
          <w:trHeight w:val="510"/>
        </w:trPr>
        <w:tc>
          <w:tcPr>
            <w:tcW w:w="966" w:type="dxa"/>
            <w:vMerge/>
            <w:vAlign w:val="center"/>
          </w:tcPr>
          <w:p w14:paraId="599568D4" w14:textId="77777777" w:rsidR="00B6471B" w:rsidRPr="000B59BF" w:rsidRDefault="00B6471B" w:rsidP="00C12175">
            <w:pPr>
              <w:snapToGrid w:val="0"/>
              <w:jc w:val="center"/>
              <w:rPr>
                <w:rFonts w:asciiTheme="majorEastAsia" w:eastAsiaTheme="majorEastAsia" w:hAnsiTheme="majorEastAsia"/>
                <w:sz w:val="20"/>
                <w:szCs w:val="20"/>
              </w:rPr>
            </w:pPr>
          </w:p>
        </w:tc>
        <w:tc>
          <w:tcPr>
            <w:tcW w:w="2126" w:type="dxa"/>
          </w:tcPr>
          <w:p w14:paraId="53E36102"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b/>
                <w:color w:val="FFFFFF" w:themeColor="background1"/>
                <w:sz w:val="20"/>
                <w:szCs w:val="20"/>
                <w:highlight w:val="darkMagenta"/>
              </w:rPr>
              <w:t>第一章：</w:t>
            </w:r>
            <w:r w:rsidRPr="00D24374">
              <w:rPr>
                <w:rFonts w:asciiTheme="majorEastAsia" w:eastAsiaTheme="majorEastAsia" w:hAnsiTheme="majorEastAsia" w:hint="eastAsia"/>
                <w:b/>
                <w:color w:val="FFFFFF" w:themeColor="background1"/>
                <w:sz w:val="20"/>
                <w:szCs w:val="20"/>
                <w:highlight w:val="darkMagenta"/>
              </w:rPr>
              <w:t>模組化程式設計</w:t>
            </w:r>
          </w:p>
          <w:p w14:paraId="550D7B51"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第</w:t>
            </w:r>
            <w:r w:rsidRPr="00D24374">
              <w:rPr>
                <w:rFonts w:asciiTheme="majorEastAsia" w:eastAsiaTheme="majorEastAsia" w:hAnsiTheme="majorEastAsia" w:hint="eastAsia"/>
                <w:sz w:val="20"/>
                <w:szCs w:val="20"/>
              </w:rPr>
              <w:t>2</w:t>
            </w:r>
            <w:r w:rsidRPr="00D24374">
              <w:rPr>
                <w:rFonts w:asciiTheme="majorEastAsia" w:eastAsiaTheme="majorEastAsia" w:hAnsiTheme="majorEastAsia"/>
                <w:sz w:val="20"/>
                <w:szCs w:val="20"/>
              </w:rPr>
              <w:t xml:space="preserve">節　</w:t>
            </w:r>
            <w:r w:rsidRPr="00D24374">
              <w:rPr>
                <w:rFonts w:asciiTheme="majorEastAsia" w:eastAsiaTheme="majorEastAsia" w:hAnsiTheme="majorEastAsia" w:hint="eastAsia"/>
                <w:sz w:val="20"/>
                <w:szCs w:val="20"/>
              </w:rPr>
              <w:t>函式中的參數與引數</w:t>
            </w:r>
          </w:p>
          <w:p w14:paraId="0140BA5B" w14:textId="77777777" w:rsidR="00B6471B" w:rsidRPr="00D24374" w:rsidRDefault="00B6471B" w:rsidP="00C12175">
            <w:pPr>
              <w:spacing w:line="300" w:lineRule="auto"/>
              <w:rPr>
                <w:rFonts w:asciiTheme="majorEastAsia" w:eastAsiaTheme="majorEastAsia" w:hAnsiTheme="majorEastAsia" w:cs="新細明體"/>
                <w:color w:val="000000" w:themeColor="text1"/>
                <w:sz w:val="20"/>
                <w:szCs w:val="20"/>
                <w:bdr w:val="single" w:sz="4" w:space="0" w:color="auto"/>
              </w:rPr>
            </w:pPr>
            <w:r w:rsidRPr="00D24374">
              <w:rPr>
                <w:rFonts w:asciiTheme="majorEastAsia" w:eastAsiaTheme="majorEastAsia" w:hAnsiTheme="majorEastAsia" w:hint="eastAsia"/>
                <w:color w:val="000000" w:themeColor="text1"/>
                <w:kern w:val="2"/>
                <w:sz w:val="20"/>
                <w:szCs w:val="20"/>
              </w:rPr>
              <w:t>【閱讀素養】</w:t>
            </w:r>
          </w:p>
          <w:p w14:paraId="2B39E610" w14:textId="77777777" w:rsidR="00B6471B" w:rsidRPr="00D24374" w:rsidRDefault="00B6471B" w:rsidP="00C12175">
            <w:pPr>
              <w:spacing w:line="300" w:lineRule="auto"/>
              <w:rPr>
                <w:rFonts w:asciiTheme="majorEastAsia" w:eastAsiaTheme="majorEastAsia" w:hAnsiTheme="majorEastAsia"/>
                <w:sz w:val="20"/>
                <w:szCs w:val="20"/>
              </w:rPr>
            </w:pPr>
            <w:r w:rsidRPr="00D24374">
              <w:rPr>
                <w:rFonts w:asciiTheme="majorEastAsia" w:eastAsiaTheme="majorEastAsia" w:hAnsiTheme="majorEastAsia" w:hint="eastAsia"/>
                <w:color w:val="000000" w:themeColor="text1"/>
                <w:kern w:val="2"/>
                <w:sz w:val="20"/>
                <w:szCs w:val="20"/>
              </w:rPr>
              <w:t>【生涯規劃】</w:t>
            </w:r>
          </w:p>
        </w:tc>
        <w:tc>
          <w:tcPr>
            <w:tcW w:w="2126" w:type="dxa"/>
          </w:tcPr>
          <w:p w14:paraId="673BC5B5"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highlight w:val="darkMagenta"/>
              </w:rPr>
            </w:pPr>
            <w:r w:rsidRPr="00D24374">
              <w:rPr>
                <w:rFonts w:asciiTheme="majorEastAsia" w:eastAsiaTheme="majorEastAsia" w:hAnsiTheme="majorEastAsia" w:hint="eastAsia"/>
                <w:sz w:val="20"/>
                <w:szCs w:val="20"/>
              </w:rPr>
              <w:t>2-1 參數與引數的概念</w:t>
            </w:r>
          </w:p>
        </w:tc>
        <w:tc>
          <w:tcPr>
            <w:tcW w:w="2694" w:type="dxa"/>
          </w:tcPr>
          <w:p w14:paraId="7B1CAA8C"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學生能</w:t>
            </w:r>
          </w:p>
          <w:p w14:paraId="15C7B3B3"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1.說明參數與引數在函式中的差異。</w:t>
            </w:r>
          </w:p>
          <w:p w14:paraId="294590CD"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2.理解參數的使用如何提升函式的應用範圍與效率。</w:t>
            </w:r>
          </w:p>
        </w:tc>
        <w:tc>
          <w:tcPr>
            <w:tcW w:w="1983" w:type="dxa"/>
          </w:tcPr>
          <w:p w14:paraId="6CD0D9D8"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1.課堂參與</w:t>
            </w:r>
            <w:r w:rsidRPr="00D24374">
              <w:rPr>
                <w:rFonts w:asciiTheme="majorEastAsia" w:eastAsiaTheme="majorEastAsia" w:hAnsiTheme="majorEastAsia" w:hint="eastAsia"/>
                <w:sz w:val="20"/>
                <w:szCs w:val="20"/>
              </w:rPr>
              <w:t>。</w:t>
            </w:r>
          </w:p>
          <w:p w14:paraId="2342175A" w14:textId="77777777" w:rsidR="00B6471B" w:rsidRPr="00D24374" w:rsidRDefault="00B6471B" w:rsidP="00C12175">
            <w:pPr>
              <w:rPr>
                <w:rFonts w:asciiTheme="majorEastAsia" w:eastAsiaTheme="majorEastAsia" w:hAnsiTheme="majorEastAsia"/>
                <w:color w:val="000000"/>
                <w:sz w:val="20"/>
                <w:szCs w:val="20"/>
              </w:rPr>
            </w:pPr>
            <w:r w:rsidRPr="00D24374">
              <w:rPr>
                <w:rFonts w:asciiTheme="majorEastAsia" w:eastAsiaTheme="majorEastAsia" w:hAnsiTheme="majorEastAsia" w:hint="eastAsia"/>
                <w:sz w:val="20"/>
                <w:szCs w:val="20"/>
              </w:rPr>
              <w:t>(50%)</w:t>
            </w:r>
          </w:p>
          <w:p w14:paraId="3986901E"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2.平時觀察</w:t>
            </w:r>
            <w:r w:rsidRPr="00D24374">
              <w:rPr>
                <w:rFonts w:asciiTheme="majorEastAsia" w:eastAsiaTheme="majorEastAsia" w:hAnsiTheme="majorEastAsia" w:hint="eastAsia"/>
                <w:sz w:val="20"/>
                <w:szCs w:val="20"/>
              </w:rPr>
              <w:t>。</w:t>
            </w:r>
          </w:p>
          <w:p w14:paraId="7A53A01E"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(20%)</w:t>
            </w:r>
          </w:p>
          <w:p w14:paraId="75329B34"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3.心得分享。</w:t>
            </w:r>
          </w:p>
          <w:p w14:paraId="317900EB"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p w14:paraId="0A2507EC"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4.實作情形。</w:t>
            </w:r>
          </w:p>
          <w:p w14:paraId="49ADA653"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(20%)</w:t>
            </w:r>
          </w:p>
        </w:tc>
      </w:tr>
      <w:tr w:rsidR="00B6471B" w:rsidRPr="00F426E6" w14:paraId="6737656D" w14:textId="77777777" w:rsidTr="00C12175">
        <w:trPr>
          <w:trHeight w:val="510"/>
        </w:trPr>
        <w:tc>
          <w:tcPr>
            <w:tcW w:w="966" w:type="dxa"/>
            <w:vMerge w:val="restart"/>
            <w:vAlign w:val="center"/>
          </w:tcPr>
          <w:p w14:paraId="1CE3E884" w14:textId="77777777" w:rsidR="00B6471B" w:rsidRPr="000B59BF" w:rsidRDefault="00B6471B" w:rsidP="00C12175">
            <w:pPr>
              <w:snapToGrid w:val="0"/>
              <w:jc w:val="center"/>
              <w:rPr>
                <w:rFonts w:asciiTheme="majorEastAsia" w:eastAsiaTheme="majorEastAsia" w:hAnsiTheme="majorEastAsia"/>
                <w:sz w:val="20"/>
                <w:szCs w:val="20"/>
              </w:rPr>
            </w:pPr>
            <w:r w:rsidRPr="000B59BF">
              <w:rPr>
                <w:rFonts w:asciiTheme="majorEastAsia" w:eastAsiaTheme="majorEastAsia" w:hAnsiTheme="majorEastAsia"/>
                <w:sz w:val="20"/>
                <w:szCs w:val="20"/>
              </w:rPr>
              <w:t>第5週</w:t>
            </w:r>
          </w:p>
          <w:p w14:paraId="6E5BC407"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03/08</w:t>
            </w:r>
          </w:p>
          <w:p w14:paraId="517C2399"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w:t>
            </w:r>
          </w:p>
          <w:p w14:paraId="226E8385" w14:textId="77777777" w:rsidR="00B6471B" w:rsidRPr="000B59BF" w:rsidRDefault="00B6471B" w:rsidP="00C12175">
            <w:pPr>
              <w:snapToGrid w:val="0"/>
              <w:spacing w:line="360" w:lineRule="exact"/>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03/14</w:t>
            </w:r>
          </w:p>
        </w:tc>
        <w:tc>
          <w:tcPr>
            <w:tcW w:w="2126" w:type="dxa"/>
          </w:tcPr>
          <w:p w14:paraId="04B83E1E"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b/>
                <w:color w:val="FFFFFF" w:themeColor="background1"/>
                <w:kern w:val="3"/>
                <w:sz w:val="20"/>
                <w:szCs w:val="20"/>
                <w:highlight w:val="darkCyan"/>
              </w:rPr>
              <w:t>第一章：</w:t>
            </w:r>
            <w:r w:rsidRPr="00B6471B">
              <w:rPr>
                <w:rFonts w:asciiTheme="majorEastAsia" w:eastAsiaTheme="majorEastAsia" w:hAnsiTheme="majorEastAsia" w:hint="eastAsia"/>
                <w:b/>
                <w:color w:val="FFFFFF" w:themeColor="background1"/>
                <w:kern w:val="3"/>
                <w:sz w:val="20"/>
                <w:szCs w:val="20"/>
                <w:highlight w:val="darkCyan"/>
              </w:rPr>
              <w:t>能源科技的永續發展</w:t>
            </w:r>
          </w:p>
          <w:p w14:paraId="2B33AC3D" w14:textId="77777777" w:rsidR="00B6471B" w:rsidRPr="00436C72" w:rsidRDefault="00B6471B" w:rsidP="00C12175">
            <w:pPr>
              <w:widowControl/>
              <w:spacing w:line="360" w:lineRule="exact"/>
              <w:rPr>
                <w:rFonts w:asciiTheme="majorEastAsia" w:eastAsiaTheme="majorEastAsia" w:hAnsiTheme="majorEastAsia"/>
                <w:sz w:val="20"/>
                <w:szCs w:val="20"/>
              </w:rPr>
            </w:pPr>
            <w:r w:rsidRPr="00436C72">
              <w:rPr>
                <w:rFonts w:asciiTheme="majorEastAsia" w:eastAsiaTheme="majorEastAsia" w:hAnsiTheme="majorEastAsia"/>
                <w:sz w:val="20"/>
                <w:szCs w:val="20"/>
              </w:rPr>
              <w:t xml:space="preserve">終極任務　</w:t>
            </w:r>
          </w:p>
          <w:p w14:paraId="7863617F" w14:textId="77777777" w:rsidR="00B6471B" w:rsidRPr="00436C72" w:rsidRDefault="00B6471B" w:rsidP="00C12175">
            <w:pPr>
              <w:widowControl/>
              <w:snapToGrid w:val="0"/>
              <w:spacing w:line="360" w:lineRule="auto"/>
              <w:rPr>
                <w:rFonts w:asciiTheme="majorEastAsia" w:eastAsiaTheme="majorEastAsia" w:hAnsiTheme="majorEastAsia"/>
                <w:color w:val="000000" w:themeColor="text1"/>
                <w:kern w:val="2"/>
                <w:sz w:val="20"/>
                <w:szCs w:val="20"/>
              </w:rPr>
            </w:pPr>
            <w:r w:rsidRPr="00436C72">
              <w:rPr>
                <w:rFonts w:asciiTheme="majorEastAsia" w:eastAsiaTheme="majorEastAsia" w:hAnsiTheme="majorEastAsia" w:hint="eastAsia"/>
                <w:color w:val="000000" w:themeColor="text1"/>
                <w:kern w:val="2"/>
                <w:sz w:val="20"/>
                <w:szCs w:val="20"/>
              </w:rPr>
              <w:t>【能源教育】</w:t>
            </w:r>
          </w:p>
          <w:p w14:paraId="17A02DF7" w14:textId="77777777" w:rsidR="00B6471B" w:rsidRPr="00436C72" w:rsidRDefault="00B6471B" w:rsidP="00C12175">
            <w:pPr>
              <w:widowControl/>
              <w:snapToGrid w:val="0"/>
              <w:spacing w:line="360" w:lineRule="auto"/>
              <w:rPr>
                <w:rFonts w:asciiTheme="majorEastAsia" w:eastAsiaTheme="majorEastAsia" w:hAnsiTheme="majorEastAsia" w:cs="新細明體"/>
              </w:rPr>
            </w:pPr>
            <w:r w:rsidRPr="00436C72">
              <w:rPr>
                <w:rFonts w:asciiTheme="majorEastAsia" w:eastAsiaTheme="majorEastAsia" w:hAnsiTheme="majorEastAsia" w:hint="eastAsia"/>
                <w:color w:val="000000" w:themeColor="text1"/>
                <w:kern w:val="2"/>
                <w:sz w:val="20"/>
                <w:szCs w:val="20"/>
              </w:rPr>
              <w:t>【生涯規劃】</w:t>
            </w:r>
          </w:p>
        </w:tc>
        <w:tc>
          <w:tcPr>
            <w:tcW w:w="2126" w:type="dxa"/>
          </w:tcPr>
          <w:p w14:paraId="771014B3" w14:textId="77777777" w:rsidR="00B6471B" w:rsidRPr="00B6471B" w:rsidRDefault="00B6471B" w:rsidP="00C12175">
            <w:pPr>
              <w:snapToGrid w:val="0"/>
              <w:spacing w:line="360" w:lineRule="exact"/>
              <w:rPr>
                <w:rFonts w:asciiTheme="majorEastAsia" w:eastAsiaTheme="majorEastAsia" w:hAnsiTheme="majorEastAsia"/>
                <w:b/>
                <w:color w:val="FFFFFF" w:themeColor="background1"/>
                <w:kern w:val="3"/>
                <w:sz w:val="20"/>
                <w:szCs w:val="20"/>
                <w:highlight w:val="darkCyan"/>
              </w:rPr>
            </w:pPr>
            <w:r w:rsidRPr="00436C72">
              <w:rPr>
                <w:rFonts w:asciiTheme="majorEastAsia" w:eastAsiaTheme="majorEastAsia" w:hAnsiTheme="majorEastAsia" w:hint="eastAsia"/>
                <w:sz w:val="20"/>
                <w:szCs w:val="20"/>
              </w:rPr>
              <w:t>風力起重大賽</w:t>
            </w:r>
          </w:p>
        </w:tc>
        <w:tc>
          <w:tcPr>
            <w:tcW w:w="2694" w:type="dxa"/>
          </w:tcPr>
          <w:p w14:paraId="3EF70B2B"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color w:val="000000" w:themeColor="text1"/>
                <w:kern w:val="3"/>
                <w:sz w:val="20"/>
                <w:szCs w:val="20"/>
              </w:rPr>
              <w:t>學生能</w:t>
            </w:r>
          </w:p>
          <w:p w14:paraId="26743914"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1.製作以風力驅動的機構，完成指定的起重挑戰。</w:t>
            </w:r>
          </w:p>
          <w:p w14:paraId="53BE808B"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2.了解設計中的能源轉換概念與環保應用價值。</w:t>
            </w:r>
          </w:p>
        </w:tc>
        <w:tc>
          <w:tcPr>
            <w:tcW w:w="1983" w:type="dxa"/>
          </w:tcPr>
          <w:p w14:paraId="4E562AE3"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1.作品評量。</w:t>
            </w:r>
          </w:p>
          <w:p w14:paraId="5AB830DD"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(100%)</w:t>
            </w:r>
          </w:p>
        </w:tc>
      </w:tr>
      <w:tr w:rsidR="00B6471B" w:rsidRPr="00F426E6" w14:paraId="6FC09547" w14:textId="77777777" w:rsidTr="00C12175">
        <w:trPr>
          <w:trHeight w:val="510"/>
        </w:trPr>
        <w:tc>
          <w:tcPr>
            <w:tcW w:w="966" w:type="dxa"/>
            <w:vMerge/>
            <w:vAlign w:val="center"/>
          </w:tcPr>
          <w:p w14:paraId="533AE9F4" w14:textId="77777777" w:rsidR="00B6471B" w:rsidRPr="000B59BF" w:rsidRDefault="00B6471B" w:rsidP="00C12175">
            <w:pPr>
              <w:snapToGrid w:val="0"/>
              <w:jc w:val="center"/>
              <w:rPr>
                <w:rFonts w:asciiTheme="majorEastAsia" w:eastAsiaTheme="majorEastAsia" w:hAnsiTheme="majorEastAsia"/>
                <w:sz w:val="20"/>
                <w:szCs w:val="20"/>
              </w:rPr>
            </w:pPr>
          </w:p>
        </w:tc>
        <w:tc>
          <w:tcPr>
            <w:tcW w:w="2126" w:type="dxa"/>
          </w:tcPr>
          <w:p w14:paraId="162E09F0"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b/>
                <w:color w:val="FFFFFF" w:themeColor="background1"/>
                <w:sz w:val="20"/>
                <w:szCs w:val="20"/>
                <w:highlight w:val="darkMagenta"/>
              </w:rPr>
              <w:t>第一章：</w:t>
            </w:r>
            <w:r w:rsidRPr="00D24374">
              <w:rPr>
                <w:rFonts w:asciiTheme="majorEastAsia" w:eastAsiaTheme="majorEastAsia" w:hAnsiTheme="majorEastAsia" w:hint="eastAsia"/>
                <w:b/>
                <w:color w:val="FFFFFF" w:themeColor="background1"/>
                <w:sz w:val="20"/>
                <w:szCs w:val="20"/>
                <w:highlight w:val="darkMagenta"/>
              </w:rPr>
              <w:t>模組化程式設計</w:t>
            </w:r>
          </w:p>
          <w:p w14:paraId="7F3FFCEC"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第</w:t>
            </w:r>
            <w:r w:rsidRPr="00D24374">
              <w:rPr>
                <w:rFonts w:asciiTheme="majorEastAsia" w:eastAsiaTheme="majorEastAsia" w:hAnsiTheme="majorEastAsia" w:hint="eastAsia"/>
                <w:sz w:val="20"/>
                <w:szCs w:val="20"/>
              </w:rPr>
              <w:t>2</w:t>
            </w:r>
            <w:r w:rsidRPr="00D24374">
              <w:rPr>
                <w:rFonts w:asciiTheme="majorEastAsia" w:eastAsiaTheme="majorEastAsia" w:hAnsiTheme="majorEastAsia"/>
                <w:sz w:val="20"/>
                <w:szCs w:val="20"/>
              </w:rPr>
              <w:t xml:space="preserve">節　</w:t>
            </w:r>
            <w:r w:rsidRPr="00D24374">
              <w:rPr>
                <w:rFonts w:asciiTheme="majorEastAsia" w:eastAsiaTheme="majorEastAsia" w:hAnsiTheme="majorEastAsia" w:hint="eastAsia"/>
                <w:sz w:val="20"/>
                <w:szCs w:val="20"/>
              </w:rPr>
              <w:t>函式中的參數與引數</w:t>
            </w:r>
          </w:p>
          <w:p w14:paraId="54D6E78A"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【閱讀素養】</w:t>
            </w:r>
          </w:p>
          <w:p w14:paraId="537D7212" w14:textId="77777777" w:rsidR="00B6471B" w:rsidRPr="00D24374" w:rsidRDefault="00B6471B" w:rsidP="00C12175">
            <w:pPr>
              <w:spacing w:line="300" w:lineRule="auto"/>
              <w:rPr>
                <w:rFonts w:asciiTheme="majorEastAsia" w:eastAsiaTheme="majorEastAsia" w:hAnsiTheme="majorEastAsia"/>
                <w:sz w:val="20"/>
                <w:szCs w:val="20"/>
              </w:rPr>
            </w:pPr>
            <w:r w:rsidRPr="00D24374">
              <w:rPr>
                <w:rFonts w:asciiTheme="majorEastAsia" w:eastAsiaTheme="majorEastAsia" w:hAnsiTheme="majorEastAsia" w:hint="eastAsia"/>
                <w:color w:val="000000" w:themeColor="text1"/>
                <w:kern w:val="2"/>
                <w:sz w:val="20"/>
                <w:szCs w:val="20"/>
              </w:rPr>
              <w:t>【生涯規劃】</w:t>
            </w:r>
          </w:p>
        </w:tc>
        <w:tc>
          <w:tcPr>
            <w:tcW w:w="2126" w:type="dxa"/>
          </w:tcPr>
          <w:p w14:paraId="0E8E0DAF"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highlight w:val="darkMagenta"/>
              </w:rPr>
            </w:pPr>
            <w:r w:rsidRPr="00D24374">
              <w:rPr>
                <w:rFonts w:asciiTheme="majorEastAsia" w:eastAsiaTheme="majorEastAsia" w:hAnsiTheme="majorEastAsia" w:hint="eastAsia"/>
                <w:sz w:val="20"/>
                <w:szCs w:val="20"/>
              </w:rPr>
              <w:t>2-2 參數與引數的應用</w:t>
            </w:r>
          </w:p>
        </w:tc>
        <w:tc>
          <w:tcPr>
            <w:tcW w:w="2694" w:type="dxa"/>
          </w:tcPr>
          <w:p w14:paraId="7AAFB0B0"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學生能</w:t>
            </w:r>
          </w:p>
          <w:p w14:paraId="411A4008"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1.在 Scratch 中使用自訂積木搭配參數，設計能繪製不同花朵的函式。</w:t>
            </w:r>
          </w:p>
          <w:p w14:paraId="2717428F"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2.傳入不同的引數（如顏色、花瓣數、大小）改變花朵的呈現方式。</w:t>
            </w:r>
          </w:p>
        </w:tc>
        <w:tc>
          <w:tcPr>
            <w:tcW w:w="1983" w:type="dxa"/>
          </w:tcPr>
          <w:p w14:paraId="42611EA6"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1.課堂參與</w:t>
            </w:r>
            <w:r w:rsidRPr="00D24374">
              <w:rPr>
                <w:rFonts w:asciiTheme="majorEastAsia" w:eastAsiaTheme="majorEastAsia" w:hAnsiTheme="majorEastAsia" w:hint="eastAsia"/>
                <w:sz w:val="20"/>
                <w:szCs w:val="20"/>
              </w:rPr>
              <w:t>。</w:t>
            </w:r>
          </w:p>
          <w:p w14:paraId="22E190B6" w14:textId="77777777" w:rsidR="00B6471B" w:rsidRPr="00D24374" w:rsidRDefault="00B6471B" w:rsidP="00C12175">
            <w:pPr>
              <w:rPr>
                <w:rFonts w:asciiTheme="majorEastAsia" w:eastAsiaTheme="majorEastAsia" w:hAnsiTheme="majorEastAsia"/>
                <w:color w:val="000000"/>
                <w:sz w:val="20"/>
                <w:szCs w:val="20"/>
              </w:rPr>
            </w:pPr>
            <w:r w:rsidRPr="00D24374">
              <w:rPr>
                <w:rFonts w:asciiTheme="majorEastAsia" w:eastAsiaTheme="majorEastAsia" w:hAnsiTheme="majorEastAsia" w:hint="eastAsia"/>
                <w:sz w:val="20"/>
                <w:szCs w:val="20"/>
              </w:rPr>
              <w:t>(50%)</w:t>
            </w:r>
          </w:p>
          <w:p w14:paraId="427957C1"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2.平時觀察</w:t>
            </w:r>
            <w:r w:rsidRPr="00D24374">
              <w:rPr>
                <w:rFonts w:asciiTheme="majorEastAsia" w:eastAsiaTheme="majorEastAsia" w:hAnsiTheme="majorEastAsia" w:hint="eastAsia"/>
                <w:sz w:val="20"/>
                <w:szCs w:val="20"/>
              </w:rPr>
              <w:t>。</w:t>
            </w:r>
          </w:p>
          <w:p w14:paraId="44286573"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(20%)</w:t>
            </w:r>
          </w:p>
          <w:p w14:paraId="5CC8BA8D"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3.心得分享。</w:t>
            </w:r>
          </w:p>
          <w:p w14:paraId="1BA9A1E5"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p w14:paraId="55B48C88"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4.實作情形。</w:t>
            </w:r>
          </w:p>
          <w:p w14:paraId="0A801C0B"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(20%)</w:t>
            </w:r>
          </w:p>
        </w:tc>
      </w:tr>
      <w:tr w:rsidR="00B6471B" w:rsidRPr="00F426E6" w14:paraId="7E6A617F" w14:textId="77777777" w:rsidTr="00C12175">
        <w:trPr>
          <w:trHeight w:val="510"/>
        </w:trPr>
        <w:tc>
          <w:tcPr>
            <w:tcW w:w="966" w:type="dxa"/>
            <w:vMerge w:val="restart"/>
            <w:vAlign w:val="center"/>
          </w:tcPr>
          <w:p w14:paraId="4A2BC957" w14:textId="77777777" w:rsidR="00B6471B" w:rsidRPr="000B59BF" w:rsidRDefault="00B6471B" w:rsidP="00C12175">
            <w:pPr>
              <w:snapToGrid w:val="0"/>
              <w:jc w:val="center"/>
              <w:rPr>
                <w:rFonts w:asciiTheme="majorEastAsia" w:eastAsiaTheme="majorEastAsia" w:hAnsiTheme="majorEastAsia"/>
                <w:sz w:val="20"/>
                <w:szCs w:val="20"/>
              </w:rPr>
            </w:pPr>
            <w:r w:rsidRPr="000B59BF">
              <w:rPr>
                <w:rFonts w:asciiTheme="majorEastAsia" w:eastAsiaTheme="majorEastAsia" w:hAnsiTheme="majorEastAsia"/>
                <w:sz w:val="20"/>
                <w:szCs w:val="20"/>
              </w:rPr>
              <w:t>第6週</w:t>
            </w:r>
          </w:p>
          <w:p w14:paraId="0CD7F4E3"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03/15</w:t>
            </w:r>
          </w:p>
          <w:p w14:paraId="53DA599E"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w:t>
            </w:r>
          </w:p>
          <w:p w14:paraId="7AACE23A" w14:textId="77777777" w:rsidR="00B6471B" w:rsidRPr="000B59BF" w:rsidRDefault="00B6471B" w:rsidP="00C12175">
            <w:pPr>
              <w:snapToGrid w:val="0"/>
              <w:spacing w:line="360" w:lineRule="exact"/>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03/21</w:t>
            </w:r>
          </w:p>
        </w:tc>
        <w:tc>
          <w:tcPr>
            <w:tcW w:w="2126" w:type="dxa"/>
          </w:tcPr>
          <w:p w14:paraId="556FD77C"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b/>
                <w:color w:val="FFFFFF" w:themeColor="background1"/>
                <w:kern w:val="3"/>
                <w:sz w:val="20"/>
                <w:szCs w:val="20"/>
                <w:highlight w:val="darkCyan"/>
              </w:rPr>
              <w:t>第一章：</w:t>
            </w:r>
            <w:r w:rsidRPr="00B6471B">
              <w:rPr>
                <w:rFonts w:asciiTheme="majorEastAsia" w:eastAsiaTheme="majorEastAsia" w:hAnsiTheme="majorEastAsia" w:hint="eastAsia"/>
                <w:b/>
                <w:color w:val="FFFFFF" w:themeColor="background1"/>
                <w:kern w:val="3"/>
                <w:sz w:val="20"/>
                <w:szCs w:val="20"/>
                <w:highlight w:val="darkCyan"/>
              </w:rPr>
              <w:t>能源科技的永續發展</w:t>
            </w:r>
          </w:p>
          <w:p w14:paraId="3EAA992C" w14:textId="77777777" w:rsidR="00B6471B" w:rsidRPr="00436C72" w:rsidRDefault="00B6471B" w:rsidP="00C12175">
            <w:pPr>
              <w:widowControl/>
              <w:spacing w:line="360" w:lineRule="exact"/>
              <w:rPr>
                <w:rFonts w:asciiTheme="majorEastAsia" w:eastAsiaTheme="majorEastAsia" w:hAnsiTheme="majorEastAsia"/>
                <w:sz w:val="20"/>
                <w:szCs w:val="20"/>
              </w:rPr>
            </w:pPr>
            <w:r w:rsidRPr="00436C72">
              <w:rPr>
                <w:rFonts w:asciiTheme="majorEastAsia" w:eastAsiaTheme="majorEastAsia" w:hAnsiTheme="majorEastAsia"/>
                <w:sz w:val="20"/>
                <w:szCs w:val="20"/>
              </w:rPr>
              <w:t xml:space="preserve">終極任務　</w:t>
            </w:r>
          </w:p>
          <w:p w14:paraId="31C300C1" w14:textId="77777777" w:rsidR="00B6471B" w:rsidRPr="00436C72" w:rsidRDefault="00B6471B" w:rsidP="00C12175">
            <w:pPr>
              <w:snapToGrid w:val="0"/>
              <w:spacing w:line="360" w:lineRule="auto"/>
              <w:rPr>
                <w:rFonts w:asciiTheme="majorEastAsia" w:eastAsiaTheme="majorEastAsia" w:hAnsiTheme="majorEastAsia"/>
                <w:color w:val="000000" w:themeColor="text1"/>
                <w:kern w:val="2"/>
                <w:sz w:val="20"/>
                <w:szCs w:val="20"/>
              </w:rPr>
            </w:pPr>
            <w:r w:rsidRPr="00436C72">
              <w:rPr>
                <w:rFonts w:asciiTheme="majorEastAsia" w:eastAsiaTheme="majorEastAsia" w:hAnsiTheme="majorEastAsia" w:hint="eastAsia"/>
                <w:color w:val="000000" w:themeColor="text1"/>
                <w:kern w:val="2"/>
                <w:sz w:val="20"/>
                <w:szCs w:val="20"/>
              </w:rPr>
              <w:t>【能源教育】</w:t>
            </w:r>
          </w:p>
          <w:p w14:paraId="2100C8CD" w14:textId="77777777" w:rsidR="00B6471B" w:rsidRPr="00436C72" w:rsidRDefault="00B6471B" w:rsidP="00C12175">
            <w:pPr>
              <w:snapToGrid w:val="0"/>
              <w:spacing w:line="360" w:lineRule="auto"/>
              <w:rPr>
                <w:rFonts w:asciiTheme="majorEastAsia" w:eastAsiaTheme="majorEastAsia" w:hAnsiTheme="majorEastAsia"/>
                <w:sz w:val="20"/>
                <w:szCs w:val="20"/>
              </w:rPr>
            </w:pPr>
            <w:r w:rsidRPr="00436C72">
              <w:rPr>
                <w:rFonts w:asciiTheme="majorEastAsia" w:eastAsiaTheme="majorEastAsia" w:hAnsiTheme="majorEastAsia" w:hint="eastAsia"/>
                <w:color w:val="000000" w:themeColor="text1"/>
                <w:kern w:val="2"/>
                <w:sz w:val="20"/>
                <w:szCs w:val="20"/>
              </w:rPr>
              <w:t>【生涯規劃】</w:t>
            </w:r>
          </w:p>
        </w:tc>
        <w:tc>
          <w:tcPr>
            <w:tcW w:w="2126" w:type="dxa"/>
          </w:tcPr>
          <w:p w14:paraId="36242E66" w14:textId="77777777" w:rsidR="00B6471B" w:rsidRPr="00B6471B" w:rsidRDefault="00B6471B" w:rsidP="00C12175">
            <w:pPr>
              <w:snapToGrid w:val="0"/>
              <w:spacing w:line="360" w:lineRule="exact"/>
              <w:rPr>
                <w:rFonts w:asciiTheme="majorEastAsia" w:eastAsiaTheme="majorEastAsia" w:hAnsiTheme="majorEastAsia"/>
                <w:b/>
                <w:color w:val="FFFFFF" w:themeColor="background1"/>
                <w:kern w:val="3"/>
                <w:sz w:val="20"/>
                <w:szCs w:val="20"/>
                <w:highlight w:val="darkCyan"/>
              </w:rPr>
            </w:pPr>
            <w:r w:rsidRPr="00436C72">
              <w:rPr>
                <w:rFonts w:asciiTheme="majorEastAsia" w:eastAsiaTheme="majorEastAsia" w:hAnsiTheme="majorEastAsia" w:hint="eastAsia"/>
                <w:sz w:val="20"/>
                <w:szCs w:val="20"/>
              </w:rPr>
              <w:t>風力起重大賽</w:t>
            </w:r>
          </w:p>
        </w:tc>
        <w:tc>
          <w:tcPr>
            <w:tcW w:w="2694" w:type="dxa"/>
          </w:tcPr>
          <w:p w14:paraId="2514D54D"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color w:val="000000" w:themeColor="text1"/>
                <w:kern w:val="3"/>
                <w:sz w:val="20"/>
                <w:szCs w:val="20"/>
              </w:rPr>
              <w:t>學生能</w:t>
            </w:r>
          </w:p>
          <w:p w14:paraId="2B47A113"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1.製作以風力驅動的機構，完成指定的起重挑戰。</w:t>
            </w:r>
          </w:p>
          <w:p w14:paraId="75FB0EEB"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2.了解設計中的能源轉換概念與環保應用價值。</w:t>
            </w:r>
          </w:p>
        </w:tc>
        <w:tc>
          <w:tcPr>
            <w:tcW w:w="1983" w:type="dxa"/>
          </w:tcPr>
          <w:p w14:paraId="3B785657"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1.作品評量。</w:t>
            </w:r>
          </w:p>
          <w:p w14:paraId="129522F2"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(100%)</w:t>
            </w:r>
          </w:p>
        </w:tc>
      </w:tr>
      <w:tr w:rsidR="00B6471B" w:rsidRPr="00F426E6" w14:paraId="06E7F858" w14:textId="77777777" w:rsidTr="00C12175">
        <w:trPr>
          <w:trHeight w:val="510"/>
        </w:trPr>
        <w:tc>
          <w:tcPr>
            <w:tcW w:w="966" w:type="dxa"/>
            <w:vMerge/>
            <w:vAlign w:val="center"/>
          </w:tcPr>
          <w:p w14:paraId="522B3F32" w14:textId="77777777" w:rsidR="00B6471B" w:rsidRPr="000B59BF" w:rsidRDefault="00B6471B" w:rsidP="00C12175">
            <w:pPr>
              <w:snapToGrid w:val="0"/>
              <w:jc w:val="center"/>
              <w:rPr>
                <w:rFonts w:asciiTheme="majorEastAsia" w:eastAsiaTheme="majorEastAsia" w:hAnsiTheme="majorEastAsia"/>
                <w:sz w:val="20"/>
                <w:szCs w:val="20"/>
              </w:rPr>
            </w:pPr>
          </w:p>
        </w:tc>
        <w:tc>
          <w:tcPr>
            <w:tcW w:w="2126" w:type="dxa"/>
          </w:tcPr>
          <w:p w14:paraId="602436F5"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b/>
                <w:color w:val="FFFFFF" w:themeColor="background1"/>
                <w:sz w:val="20"/>
                <w:szCs w:val="20"/>
                <w:highlight w:val="darkMagenta"/>
              </w:rPr>
              <w:t>第一章：</w:t>
            </w:r>
            <w:r w:rsidRPr="00D24374">
              <w:rPr>
                <w:rFonts w:asciiTheme="majorEastAsia" w:eastAsiaTheme="majorEastAsia" w:hAnsiTheme="majorEastAsia" w:hint="eastAsia"/>
                <w:b/>
                <w:color w:val="FFFFFF" w:themeColor="background1"/>
                <w:sz w:val="20"/>
                <w:szCs w:val="20"/>
                <w:highlight w:val="darkMagenta"/>
              </w:rPr>
              <w:t>模組化程式設計</w:t>
            </w:r>
          </w:p>
          <w:p w14:paraId="685D2E04"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第</w:t>
            </w:r>
            <w:r w:rsidRPr="00D24374">
              <w:rPr>
                <w:rFonts w:asciiTheme="majorEastAsia" w:eastAsiaTheme="majorEastAsia" w:hAnsiTheme="majorEastAsia" w:hint="eastAsia"/>
                <w:sz w:val="20"/>
                <w:szCs w:val="20"/>
              </w:rPr>
              <w:t>2</w:t>
            </w:r>
            <w:r w:rsidRPr="00D24374">
              <w:rPr>
                <w:rFonts w:asciiTheme="majorEastAsia" w:eastAsiaTheme="majorEastAsia" w:hAnsiTheme="majorEastAsia"/>
                <w:sz w:val="20"/>
                <w:szCs w:val="20"/>
              </w:rPr>
              <w:t xml:space="preserve">節　</w:t>
            </w:r>
            <w:r w:rsidRPr="00D24374">
              <w:rPr>
                <w:rFonts w:asciiTheme="majorEastAsia" w:eastAsiaTheme="majorEastAsia" w:hAnsiTheme="majorEastAsia" w:hint="eastAsia"/>
                <w:sz w:val="20"/>
                <w:szCs w:val="20"/>
              </w:rPr>
              <w:t>函式中的參數與引數</w:t>
            </w:r>
          </w:p>
          <w:p w14:paraId="59BB4790"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【閱讀素養】</w:t>
            </w:r>
          </w:p>
          <w:p w14:paraId="00B53FAD" w14:textId="77777777" w:rsidR="00B6471B" w:rsidRPr="00D24374" w:rsidRDefault="00B6471B" w:rsidP="00C12175">
            <w:pPr>
              <w:spacing w:line="300" w:lineRule="auto"/>
              <w:rPr>
                <w:rFonts w:asciiTheme="majorEastAsia" w:eastAsiaTheme="majorEastAsia" w:hAnsiTheme="majorEastAsia"/>
                <w:sz w:val="20"/>
                <w:szCs w:val="20"/>
              </w:rPr>
            </w:pPr>
            <w:r w:rsidRPr="00D24374">
              <w:rPr>
                <w:rFonts w:asciiTheme="majorEastAsia" w:eastAsiaTheme="majorEastAsia" w:hAnsiTheme="majorEastAsia" w:hint="eastAsia"/>
                <w:color w:val="000000" w:themeColor="text1"/>
                <w:kern w:val="2"/>
                <w:sz w:val="20"/>
                <w:szCs w:val="20"/>
              </w:rPr>
              <w:t>【生涯規劃】</w:t>
            </w:r>
          </w:p>
        </w:tc>
        <w:tc>
          <w:tcPr>
            <w:tcW w:w="2126" w:type="dxa"/>
          </w:tcPr>
          <w:p w14:paraId="44587397"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highlight w:val="darkMagenta"/>
              </w:rPr>
            </w:pPr>
            <w:r w:rsidRPr="00D24374">
              <w:rPr>
                <w:rFonts w:asciiTheme="majorEastAsia" w:eastAsiaTheme="majorEastAsia" w:hAnsiTheme="majorEastAsia" w:hint="eastAsia"/>
                <w:sz w:val="20"/>
                <w:szCs w:val="20"/>
              </w:rPr>
              <w:t>2-2 參數與引數的應用</w:t>
            </w:r>
          </w:p>
        </w:tc>
        <w:tc>
          <w:tcPr>
            <w:tcW w:w="2694" w:type="dxa"/>
          </w:tcPr>
          <w:p w14:paraId="105733FD"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學生能</w:t>
            </w:r>
          </w:p>
          <w:p w14:paraId="7C721E77"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1.在 Scratch 中使用自訂積木搭配參數，設計能繪製不同花朵的函式。</w:t>
            </w:r>
          </w:p>
          <w:p w14:paraId="4107A5DB"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2.傳入不同的引數（如顏色、花瓣數、大小）改變花朵的呈現方式。</w:t>
            </w:r>
          </w:p>
        </w:tc>
        <w:tc>
          <w:tcPr>
            <w:tcW w:w="1983" w:type="dxa"/>
          </w:tcPr>
          <w:p w14:paraId="5D728851"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1.課堂參與</w:t>
            </w:r>
            <w:r w:rsidRPr="00D24374">
              <w:rPr>
                <w:rFonts w:asciiTheme="majorEastAsia" w:eastAsiaTheme="majorEastAsia" w:hAnsiTheme="majorEastAsia" w:hint="eastAsia"/>
                <w:sz w:val="20"/>
                <w:szCs w:val="20"/>
              </w:rPr>
              <w:t>。</w:t>
            </w:r>
          </w:p>
          <w:p w14:paraId="0DE46964" w14:textId="77777777" w:rsidR="00B6471B" w:rsidRPr="00D24374" w:rsidRDefault="00B6471B" w:rsidP="00C12175">
            <w:pPr>
              <w:rPr>
                <w:rFonts w:asciiTheme="majorEastAsia" w:eastAsiaTheme="majorEastAsia" w:hAnsiTheme="majorEastAsia"/>
                <w:color w:val="000000"/>
                <w:sz w:val="20"/>
                <w:szCs w:val="20"/>
              </w:rPr>
            </w:pPr>
            <w:r w:rsidRPr="00D24374">
              <w:rPr>
                <w:rFonts w:asciiTheme="majorEastAsia" w:eastAsiaTheme="majorEastAsia" w:hAnsiTheme="majorEastAsia" w:hint="eastAsia"/>
                <w:sz w:val="20"/>
                <w:szCs w:val="20"/>
              </w:rPr>
              <w:t>(40%)</w:t>
            </w:r>
          </w:p>
          <w:p w14:paraId="0EABCC44"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2.平時觀察</w:t>
            </w:r>
            <w:r w:rsidRPr="00D24374">
              <w:rPr>
                <w:rFonts w:asciiTheme="majorEastAsia" w:eastAsiaTheme="majorEastAsia" w:hAnsiTheme="majorEastAsia" w:hint="eastAsia"/>
                <w:sz w:val="20"/>
                <w:szCs w:val="20"/>
              </w:rPr>
              <w:t>。</w:t>
            </w:r>
          </w:p>
          <w:p w14:paraId="6FC80340"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(20%)</w:t>
            </w:r>
          </w:p>
          <w:p w14:paraId="67319114"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3.心得分享。</w:t>
            </w:r>
          </w:p>
          <w:p w14:paraId="73979C95"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p w14:paraId="1A5EE4AF"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4.實作情形。</w:t>
            </w:r>
          </w:p>
          <w:p w14:paraId="4577DE6C"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(20%)</w:t>
            </w:r>
          </w:p>
          <w:p w14:paraId="229CAEB3"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5.配合活動紀錄簿給學生作練習與自我檢核。</w:t>
            </w:r>
          </w:p>
          <w:p w14:paraId="6FE6DE38"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tc>
      </w:tr>
      <w:tr w:rsidR="00B6471B" w:rsidRPr="00F426E6" w14:paraId="428DE0B3" w14:textId="77777777" w:rsidTr="00C12175">
        <w:trPr>
          <w:trHeight w:val="510"/>
        </w:trPr>
        <w:tc>
          <w:tcPr>
            <w:tcW w:w="966" w:type="dxa"/>
            <w:vMerge w:val="restart"/>
            <w:vAlign w:val="center"/>
          </w:tcPr>
          <w:p w14:paraId="0C2EEDF6" w14:textId="77777777" w:rsidR="00B6471B" w:rsidRPr="000B59BF" w:rsidRDefault="00B6471B" w:rsidP="00C12175">
            <w:pPr>
              <w:snapToGrid w:val="0"/>
              <w:jc w:val="center"/>
              <w:rPr>
                <w:rFonts w:asciiTheme="majorEastAsia" w:eastAsiaTheme="majorEastAsia" w:hAnsiTheme="majorEastAsia"/>
                <w:sz w:val="20"/>
                <w:szCs w:val="20"/>
              </w:rPr>
            </w:pPr>
            <w:r w:rsidRPr="000B59BF">
              <w:rPr>
                <w:rFonts w:asciiTheme="majorEastAsia" w:eastAsiaTheme="majorEastAsia" w:hAnsiTheme="majorEastAsia"/>
                <w:sz w:val="20"/>
                <w:szCs w:val="20"/>
              </w:rPr>
              <w:lastRenderedPageBreak/>
              <w:t>第7週</w:t>
            </w:r>
          </w:p>
          <w:p w14:paraId="7F6BAD5C"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03/22</w:t>
            </w:r>
          </w:p>
          <w:p w14:paraId="60E6AF10"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w:t>
            </w:r>
          </w:p>
          <w:p w14:paraId="0CD6D068" w14:textId="77777777" w:rsidR="00B6471B" w:rsidRPr="000B59BF" w:rsidRDefault="00B6471B" w:rsidP="00C12175">
            <w:pPr>
              <w:snapToGrid w:val="0"/>
              <w:spacing w:line="360" w:lineRule="exact"/>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03/28</w:t>
            </w:r>
          </w:p>
        </w:tc>
        <w:tc>
          <w:tcPr>
            <w:tcW w:w="2126" w:type="dxa"/>
          </w:tcPr>
          <w:p w14:paraId="2805E639"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b/>
                <w:color w:val="FFFFFF" w:themeColor="background1"/>
                <w:kern w:val="3"/>
                <w:sz w:val="20"/>
                <w:szCs w:val="20"/>
                <w:highlight w:val="darkCyan"/>
              </w:rPr>
              <w:t>第一章：</w:t>
            </w:r>
            <w:r w:rsidRPr="00B6471B">
              <w:rPr>
                <w:rFonts w:asciiTheme="majorEastAsia" w:eastAsiaTheme="majorEastAsia" w:hAnsiTheme="majorEastAsia" w:hint="eastAsia"/>
                <w:b/>
                <w:color w:val="FFFFFF" w:themeColor="background1"/>
                <w:kern w:val="3"/>
                <w:sz w:val="20"/>
                <w:szCs w:val="20"/>
                <w:highlight w:val="darkCyan"/>
              </w:rPr>
              <w:t>能源科技的永續發展</w:t>
            </w:r>
          </w:p>
          <w:p w14:paraId="055DD447" w14:textId="77777777" w:rsidR="00B6471B" w:rsidRPr="00436C72" w:rsidRDefault="00B6471B" w:rsidP="00C12175">
            <w:pPr>
              <w:widowControl/>
              <w:spacing w:line="360" w:lineRule="exact"/>
              <w:rPr>
                <w:rFonts w:asciiTheme="majorEastAsia" w:eastAsiaTheme="majorEastAsia" w:hAnsiTheme="majorEastAsia"/>
                <w:sz w:val="20"/>
                <w:szCs w:val="20"/>
              </w:rPr>
            </w:pPr>
            <w:r w:rsidRPr="00436C72">
              <w:rPr>
                <w:rFonts w:asciiTheme="majorEastAsia" w:eastAsiaTheme="majorEastAsia" w:hAnsiTheme="majorEastAsia"/>
                <w:sz w:val="20"/>
                <w:szCs w:val="20"/>
              </w:rPr>
              <w:t xml:space="preserve">終極任務　</w:t>
            </w:r>
          </w:p>
          <w:p w14:paraId="7BA56AC7" w14:textId="77777777" w:rsidR="00B6471B" w:rsidRPr="00436C72" w:rsidRDefault="00B6471B" w:rsidP="00C12175">
            <w:pPr>
              <w:snapToGrid w:val="0"/>
              <w:spacing w:line="360" w:lineRule="auto"/>
              <w:rPr>
                <w:rFonts w:asciiTheme="majorEastAsia" w:eastAsiaTheme="majorEastAsia" w:hAnsiTheme="majorEastAsia"/>
                <w:color w:val="000000" w:themeColor="text1"/>
                <w:kern w:val="2"/>
                <w:sz w:val="20"/>
                <w:szCs w:val="20"/>
              </w:rPr>
            </w:pPr>
            <w:r w:rsidRPr="00436C72">
              <w:rPr>
                <w:rFonts w:asciiTheme="majorEastAsia" w:eastAsiaTheme="majorEastAsia" w:hAnsiTheme="majorEastAsia" w:hint="eastAsia"/>
                <w:color w:val="000000" w:themeColor="text1"/>
                <w:kern w:val="2"/>
                <w:sz w:val="20"/>
                <w:szCs w:val="20"/>
              </w:rPr>
              <w:t>【能源教育】</w:t>
            </w:r>
          </w:p>
          <w:p w14:paraId="13FE3CF9" w14:textId="77777777" w:rsidR="00B6471B" w:rsidRPr="00436C72" w:rsidRDefault="00B6471B" w:rsidP="00C12175">
            <w:pPr>
              <w:snapToGrid w:val="0"/>
              <w:spacing w:line="360" w:lineRule="auto"/>
              <w:rPr>
                <w:rFonts w:asciiTheme="majorEastAsia" w:eastAsiaTheme="majorEastAsia" w:hAnsiTheme="majorEastAsia"/>
                <w:sz w:val="20"/>
                <w:szCs w:val="20"/>
              </w:rPr>
            </w:pPr>
            <w:r w:rsidRPr="00436C72">
              <w:rPr>
                <w:rFonts w:asciiTheme="majorEastAsia" w:eastAsiaTheme="majorEastAsia" w:hAnsiTheme="majorEastAsia" w:hint="eastAsia"/>
                <w:color w:val="000000" w:themeColor="text1"/>
                <w:kern w:val="2"/>
                <w:sz w:val="20"/>
                <w:szCs w:val="20"/>
              </w:rPr>
              <w:t>【生涯規劃】</w:t>
            </w:r>
          </w:p>
        </w:tc>
        <w:tc>
          <w:tcPr>
            <w:tcW w:w="2126" w:type="dxa"/>
          </w:tcPr>
          <w:p w14:paraId="1B75C67F" w14:textId="77777777" w:rsidR="00B6471B" w:rsidRPr="00B6471B" w:rsidRDefault="00B6471B" w:rsidP="00C12175">
            <w:pPr>
              <w:snapToGrid w:val="0"/>
              <w:spacing w:line="360" w:lineRule="exact"/>
              <w:rPr>
                <w:rFonts w:asciiTheme="majorEastAsia" w:eastAsiaTheme="majorEastAsia" w:hAnsiTheme="majorEastAsia"/>
                <w:b/>
                <w:color w:val="FFFFFF" w:themeColor="background1"/>
                <w:kern w:val="3"/>
                <w:sz w:val="20"/>
                <w:szCs w:val="20"/>
                <w:highlight w:val="darkCyan"/>
              </w:rPr>
            </w:pPr>
            <w:r w:rsidRPr="00436C72">
              <w:rPr>
                <w:rFonts w:asciiTheme="majorEastAsia" w:eastAsiaTheme="majorEastAsia" w:hAnsiTheme="majorEastAsia" w:hint="eastAsia"/>
                <w:sz w:val="20"/>
                <w:szCs w:val="20"/>
              </w:rPr>
              <w:t>風力發電機的製作與量測</w:t>
            </w:r>
          </w:p>
        </w:tc>
        <w:tc>
          <w:tcPr>
            <w:tcW w:w="2694" w:type="dxa"/>
          </w:tcPr>
          <w:p w14:paraId="104CA5CB"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color w:val="000000" w:themeColor="text1"/>
                <w:kern w:val="3"/>
                <w:sz w:val="20"/>
                <w:szCs w:val="20"/>
              </w:rPr>
              <w:t>學生能</w:t>
            </w:r>
          </w:p>
          <w:p w14:paraId="6781244D"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1.認識風力發電的基本原理與能源轉換方式。</w:t>
            </w:r>
          </w:p>
          <w:p w14:paraId="605A89B8"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2.製作簡易風力發電機模型，並能正確連接電路。</w:t>
            </w:r>
          </w:p>
          <w:p w14:paraId="0C623954"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3.比較不同風速、葉片設計等變因對發電效能的影響。</w:t>
            </w:r>
          </w:p>
        </w:tc>
        <w:tc>
          <w:tcPr>
            <w:tcW w:w="1983" w:type="dxa"/>
          </w:tcPr>
          <w:p w14:paraId="2F3E0B0E"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1.作品評量。</w:t>
            </w:r>
          </w:p>
          <w:p w14:paraId="7A3AF31F"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(100%)</w:t>
            </w:r>
          </w:p>
        </w:tc>
      </w:tr>
      <w:tr w:rsidR="00B6471B" w:rsidRPr="00F426E6" w14:paraId="3505EC63" w14:textId="77777777" w:rsidTr="00C12175">
        <w:trPr>
          <w:trHeight w:val="510"/>
        </w:trPr>
        <w:tc>
          <w:tcPr>
            <w:tcW w:w="966" w:type="dxa"/>
            <w:vMerge/>
            <w:vAlign w:val="center"/>
          </w:tcPr>
          <w:p w14:paraId="57F2175B" w14:textId="77777777" w:rsidR="00B6471B" w:rsidRPr="000B59BF" w:rsidRDefault="00B6471B" w:rsidP="00C12175">
            <w:pPr>
              <w:snapToGrid w:val="0"/>
              <w:jc w:val="center"/>
              <w:rPr>
                <w:rFonts w:asciiTheme="majorEastAsia" w:eastAsiaTheme="majorEastAsia" w:hAnsiTheme="majorEastAsia"/>
                <w:sz w:val="20"/>
                <w:szCs w:val="20"/>
              </w:rPr>
            </w:pPr>
          </w:p>
        </w:tc>
        <w:tc>
          <w:tcPr>
            <w:tcW w:w="2126" w:type="dxa"/>
          </w:tcPr>
          <w:p w14:paraId="7D76E036"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b/>
                <w:color w:val="FFFFFF" w:themeColor="background1"/>
                <w:sz w:val="20"/>
                <w:szCs w:val="20"/>
                <w:highlight w:val="darkMagenta"/>
              </w:rPr>
              <w:t>第一章：</w:t>
            </w:r>
            <w:r w:rsidRPr="00D24374">
              <w:rPr>
                <w:rFonts w:asciiTheme="majorEastAsia" w:eastAsiaTheme="majorEastAsia" w:hAnsiTheme="majorEastAsia" w:hint="eastAsia"/>
                <w:b/>
                <w:color w:val="FFFFFF" w:themeColor="background1"/>
                <w:sz w:val="20"/>
                <w:szCs w:val="20"/>
                <w:highlight w:val="darkMagenta"/>
              </w:rPr>
              <w:t>模組化程式設計</w:t>
            </w:r>
          </w:p>
          <w:p w14:paraId="548475DF"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第</w:t>
            </w:r>
            <w:r w:rsidRPr="00D24374">
              <w:rPr>
                <w:rFonts w:asciiTheme="majorEastAsia" w:eastAsiaTheme="majorEastAsia" w:hAnsiTheme="majorEastAsia" w:hint="eastAsia"/>
                <w:sz w:val="20"/>
                <w:szCs w:val="20"/>
              </w:rPr>
              <w:t>2</w:t>
            </w:r>
            <w:r w:rsidRPr="00D24374">
              <w:rPr>
                <w:rFonts w:asciiTheme="majorEastAsia" w:eastAsiaTheme="majorEastAsia" w:hAnsiTheme="majorEastAsia"/>
                <w:sz w:val="20"/>
                <w:szCs w:val="20"/>
              </w:rPr>
              <w:t xml:space="preserve">節　</w:t>
            </w:r>
            <w:r w:rsidRPr="00D24374">
              <w:rPr>
                <w:rFonts w:asciiTheme="majorEastAsia" w:eastAsiaTheme="majorEastAsia" w:hAnsiTheme="majorEastAsia" w:hint="eastAsia"/>
                <w:sz w:val="20"/>
                <w:szCs w:val="20"/>
              </w:rPr>
              <w:t>函式中的參數與引數</w:t>
            </w:r>
          </w:p>
          <w:p w14:paraId="78AAC865"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【閱讀素養】</w:t>
            </w:r>
          </w:p>
          <w:p w14:paraId="4AD6C978" w14:textId="77777777" w:rsidR="00B6471B" w:rsidRPr="00D24374" w:rsidRDefault="00B6471B" w:rsidP="00C12175">
            <w:pPr>
              <w:spacing w:line="300" w:lineRule="auto"/>
              <w:rPr>
                <w:rFonts w:asciiTheme="majorEastAsia" w:eastAsiaTheme="majorEastAsia" w:hAnsiTheme="majorEastAsia"/>
                <w:sz w:val="20"/>
                <w:szCs w:val="20"/>
              </w:rPr>
            </w:pPr>
            <w:r w:rsidRPr="00D24374">
              <w:rPr>
                <w:rFonts w:asciiTheme="majorEastAsia" w:eastAsiaTheme="majorEastAsia" w:hAnsiTheme="majorEastAsia" w:hint="eastAsia"/>
                <w:color w:val="000000" w:themeColor="text1"/>
                <w:kern w:val="2"/>
                <w:sz w:val="20"/>
                <w:szCs w:val="20"/>
              </w:rPr>
              <w:t>【生涯規劃】</w:t>
            </w:r>
          </w:p>
        </w:tc>
        <w:tc>
          <w:tcPr>
            <w:tcW w:w="2126" w:type="dxa"/>
          </w:tcPr>
          <w:p w14:paraId="2CFBE752"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highlight w:val="darkMagenta"/>
              </w:rPr>
            </w:pPr>
            <w:r w:rsidRPr="00D24374">
              <w:rPr>
                <w:rFonts w:asciiTheme="majorEastAsia" w:eastAsiaTheme="majorEastAsia" w:hAnsiTheme="majorEastAsia" w:hint="eastAsia"/>
                <w:sz w:val="20"/>
                <w:szCs w:val="20"/>
              </w:rPr>
              <w:t>2-2 參數與引數的應用</w:t>
            </w:r>
          </w:p>
        </w:tc>
        <w:tc>
          <w:tcPr>
            <w:tcW w:w="2694" w:type="dxa"/>
          </w:tcPr>
          <w:p w14:paraId="56E60FC0"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學生能</w:t>
            </w:r>
          </w:p>
          <w:p w14:paraId="52F72638"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1.在 Scratch 中使用自訂積木搭配參數，設計能繪製不同花朵的函式。</w:t>
            </w:r>
          </w:p>
          <w:p w14:paraId="6E821AA4"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2.傳入不同的引數（如顏色、花瓣數、大小）改變花朵的呈現方式。</w:t>
            </w:r>
          </w:p>
        </w:tc>
        <w:tc>
          <w:tcPr>
            <w:tcW w:w="1983" w:type="dxa"/>
          </w:tcPr>
          <w:p w14:paraId="1044FFCA"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1.課堂參與</w:t>
            </w:r>
            <w:r w:rsidRPr="00D24374">
              <w:rPr>
                <w:rFonts w:asciiTheme="majorEastAsia" w:eastAsiaTheme="majorEastAsia" w:hAnsiTheme="majorEastAsia" w:hint="eastAsia"/>
                <w:sz w:val="20"/>
                <w:szCs w:val="20"/>
              </w:rPr>
              <w:t>。</w:t>
            </w:r>
          </w:p>
          <w:p w14:paraId="4215A5C0" w14:textId="77777777" w:rsidR="00B6471B" w:rsidRPr="00D24374" w:rsidRDefault="00B6471B" w:rsidP="00C12175">
            <w:pPr>
              <w:rPr>
                <w:rFonts w:asciiTheme="majorEastAsia" w:eastAsiaTheme="majorEastAsia" w:hAnsiTheme="majorEastAsia"/>
                <w:color w:val="000000"/>
                <w:sz w:val="20"/>
                <w:szCs w:val="20"/>
              </w:rPr>
            </w:pPr>
            <w:r w:rsidRPr="00D24374">
              <w:rPr>
                <w:rFonts w:asciiTheme="majorEastAsia" w:eastAsiaTheme="majorEastAsia" w:hAnsiTheme="majorEastAsia" w:hint="eastAsia"/>
                <w:sz w:val="20"/>
                <w:szCs w:val="20"/>
              </w:rPr>
              <w:t>(40%)</w:t>
            </w:r>
          </w:p>
          <w:p w14:paraId="53848786"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2.平時觀察</w:t>
            </w:r>
            <w:r w:rsidRPr="00D24374">
              <w:rPr>
                <w:rFonts w:asciiTheme="majorEastAsia" w:eastAsiaTheme="majorEastAsia" w:hAnsiTheme="majorEastAsia" w:hint="eastAsia"/>
                <w:sz w:val="20"/>
                <w:szCs w:val="20"/>
              </w:rPr>
              <w:t>。</w:t>
            </w:r>
          </w:p>
          <w:p w14:paraId="1E4FF22E"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(20%)</w:t>
            </w:r>
          </w:p>
          <w:p w14:paraId="7C0A81A9"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3.心得分享。</w:t>
            </w:r>
          </w:p>
          <w:p w14:paraId="3A1D1E04"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p w14:paraId="0A154F68"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4.實作情形。</w:t>
            </w:r>
          </w:p>
          <w:p w14:paraId="6E93F4FD"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p w14:paraId="3D2A6E32"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5.配合活動紀錄簿給學生作練習與自我檢核。</w:t>
            </w:r>
          </w:p>
          <w:p w14:paraId="1FD23761"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p w14:paraId="5EA33517"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6.紙筆測驗。</w:t>
            </w:r>
          </w:p>
          <w:p w14:paraId="36389DAE"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tc>
      </w:tr>
      <w:tr w:rsidR="00B6471B" w:rsidRPr="00F426E6" w14:paraId="61B15AA7" w14:textId="77777777" w:rsidTr="00C12175">
        <w:trPr>
          <w:trHeight w:val="510"/>
        </w:trPr>
        <w:tc>
          <w:tcPr>
            <w:tcW w:w="966" w:type="dxa"/>
            <w:vMerge w:val="restart"/>
            <w:vAlign w:val="center"/>
          </w:tcPr>
          <w:p w14:paraId="3F4A5314" w14:textId="77777777" w:rsidR="00B6471B" w:rsidRPr="000B59BF" w:rsidRDefault="00B6471B" w:rsidP="00C12175">
            <w:pPr>
              <w:snapToGrid w:val="0"/>
              <w:jc w:val="center"/>
              <w:rPr>
                <w:rFonts w:asciiTheme="majorEastAsia" w:eastAsiaTheme="majorEastAsia" w:hAnsiTheme="majorEastAsia"/>
                <w:sz w:val="20"/>
                <w:szCs w:val="20"/>
              </w:rPr>
            </w:pPr>
            <w:r w:rsidRPr="000B59BF">
              <w:rPr>
                <w:rFonts w:asciiTheme="majorEastAsia" w:eastAsiaTheme="majorEastAsia" w:hAnsiTheme="majorEastAsia"/>
                <w:sz w:val="20"/>
                <w:szCs w:val="20"/>
              </w:rPr>
              <w:t>第8週</w:t>
            </w:r>
          </w:p>
          <w:p w14:paraId="2161FA30"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03/29</w:t>
            </w:r>
          </w:p>
          <w:p w14:paraId="46C7C7B2"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w:t>
            </w:r>
          </w:p>
          <w:p w14:paraId="7944E3B5" w14:textId="77777777" w:rsidR="00B6471B" w:rsidRPr="000B59BF" w:rsidRDefault="00B6471B" w:rsidP="00C12175">
            <w:pPr>
              <w:snapToGrid w:val="0"/>
              <w:spacing w:line="360" w:lineRule="exact"/>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04/04</w:t>
            </w:r>
          </w:p>
        </w:tc>
        <w:tc>
          <w:tcPr>
            <w:tcW w:w="2126" w:type="dxa"/>
          </w:tcPr>
          <w:p w14:paraId="62E0941B"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b/>
                <w:color w:val="FFFFFF" w:themeColor="background1"/>
                <w:kern w:val="3"/>
                <w:sz w:val="20"/>
                <w:szCs w:val="20"/>
                <w:highlight w:val="darkCyan"/>
              </w:rPr>
              <w:t>第一章：</w:t>
            </w:r>
            <w:r w:rsidRPr="00B6471B">
              <w:rPr>
                <w:rFonts w:asciiTheme="majorEastAsia" w:eastAsiaTheme="majorEastAsia" w:hAnsiTheme="majorEastAsia" w:hint="eastAsia"/>
                <w:b/>
                <w:color w:val="FFFFFF" w:themeColor="background1"/>
                <w:kern w:val="3"/>
                <w:sz w:val="20"/>
                <w:szCs w:val="20"/>
                <w:highlight w:val="darkCyan"/>
              </w:rPr>
              <w:t>能源科技的永續發展</w:t>
            </w:r>
          </w:p>
          <w:p w14:paraId="5C9ECBAA" w14:textId="77777777" w:rsidR="00B6471B" w:rsidRPr="00436C72" w:rsidRDefault="00B6471B" w:rsidP="00C12175">
            <w:pPr>
              <w:spacing w:line="360" w:lineRule="exact"/>
              <w:ind w:right="57"/>
              <w:rPr>
                <w:rFonts w:asciiTheme="majorEastAsia" w:eastAsiaTheme="majorEastAsia" w:hAnsiTheme="majorEastAsia"/>
                <w:sz w:val="20"/>
                <w:szCs w:val="20"/>
              </w:rPr>
            </w:pPr>
            <w:r w:rsidRPr="00436C72">
              <w:rPr>
                <w:rFonts w:asciiTheme="majorEastAsia" w:eastAsiaTheme="majorEastAsia" w:hAnsiTheme="majorEastAsia"/>
                <w:sz w:val="20"/>
                <w:szCs w:val="20"/>
              </w:rPr>
              <w:t xml:space="preserve">終極任務　</w:t>
            </w:r>
          </w:p>
          <w:p w14:paraId="52F81C43" w14:textId="77777777" w:rsidR="00B6471B" w:rsidRPr="00436C72" w:rsidRDefault="00B6471B" w:rsidP="00C12175">
            <w:pPr>
              <w:snapToGrid w:val="0"/>
              <w:spacing w:line="360" w:lineRule="auto"/>
              <w:rPr>
                <w:rFonts w:asciiTheme="majorEastAsia" w:eastAsiaTheme="majorEastAsia" w:hAnsiTheme="majorEastAsia"/>
                <w:color w:val="000000" w:themeColor="text1"/>
                <w:kern w:val="2"/>
                <w:sz w:val="20"/>
                <w:szCs w:val="20"/>
              </w:rPr>
            </w:pPr>
            <w:r w:rsidRPr="00436C72">
              <w:rPr>
                <w:rFonts w:asciiTheme="majorEastAsia" w:eastAsiaTheme="majorEastAsia" w:hAnsiTheme="majorEastAsia" w:hint="eastAsia"/>
                <w:color w:val="000000" w:themeColor="text1"/>
                <w:kern w:val="2"/>
                <w:sz w:val="20"/>
                <w:szCs w:val="20"/>
              </w:rPr>
              <w:t>【能源教育】</w:t>
            </w:r>
          </w:p>
          <w:p w14:paraId="13611893" w14:textId="77777777" w:rsidR="00B6471B" w:rsidRPr="00436C72" w:rsidRDefault="00B6471B" w:rsidP="00C12175">
            <w:pPr>
              <w:snapToGrid w:val="0"/>
              <w:spacing w:line="360" w:lineRule="auto"/>
              <w:rPr>
                <w:rFonts w:asciiTheme="majorEastAsia" w:eastAsiaTheme="majorEastAsia" w:hAnsiTheme="majorEastAsia" w:cs="新細明體"/>
              </w:rPr>
            </w:pPr>
            <w:r w:rsidRPr="00436C72">
              <w:rPr>
                <w:rFonts w:asciiTheme="majorEastAsia" w:eastAsiaTheme="majorEastAsia" w:hAnsiTheme="majorEastAsia" w:hint="eastAsia"/>
                <w:color w:val="000000" w:themeColor="text1"/>
                <w:kern w:val="2"/>
                <w:sz w:val="20"/>
                <w:szCs w:val="20"/>
              </w:rPr>
              <w:t>【生涯規劃】</w:t>
            </w:r>
          </w:p>
        </w:tc>
        <w:tc>
          <w:tcPr>
            <w:tcW w:w="2126" w:type="dxa"/>
          </w:tcPr>
          <w:p w14:paraId="0EF877E7" w14:textId="77777777" w:rsidR="00B6471B" w:rsidRPr="00B6471B" w:rsidRDefault="00B6471B" w:rsidP="00C12175">
            <w:pPr>
              <w:snapToGrid w:val="0"/>
              <w:spacing w:line="360" w:lineRule="exact"/>
              <w:rPr>
                <w:rFonts w:asciiTheme="majorEastAsia" w:eastAsiaTheme="majorEastAsia" w:hAnsiTheme="majorEastAsia"/>
                <w:b/>
                <w:color w:val="FFFFFF" w:themeColor="background1"/>
                <w:kern w:val="3"/>
                <w:sz w:val="20"/>
                <w:szCs w:val="20"/>
                <w:highlight w:val="darkCyan"/>
              </w:rPr>
            </w:pPr>
            <w:r w:rsidRPr="00436C72">
              <w:rPr>
                <w:rFonts w:asciiTheme="majorEastAsia" w:eastAsiaTheme="majorEastAsia" w:hAnsiTheme="majorEastAsia" w:hint="eastAsia"/>
                <w:sz w:val="20"/>
                <w:szCs w:val="20"/>
              </w:rPr>
              <w:t>風力發電機的製作與量測</w:t>
            </w:r>
          </w:p>
        </w:tc>
        <w:tc>
          <w:tcPr>
            <w:tcW w:w="2694" w:type="dxa"/>
          </w:tcPr>
          <w:p w14:paraId="6D1C8ABE"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color w:val="000000" w:themeColor="text1"/>
                <w:kern w:val="3"/>
                <w:sz w:val="20"/>
                <w:szCs w:val="20"/>
              </w:rPr>
              <w:t>學生能</w:t>
            </w:r>
          </w:p>
          <w:p w14:paraId="7B039335"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1.認識風力發電的基本原理與能源轉換方式。</w:t>
            </w:r>
          </w:p>
          <w:p w14:paraId="53333F94"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2.製作簡易風力發電機模型，並能正確連接電路。</w:t>
            </w:r>
          </w:p>
          <w:p w14:paraId="701AFD2F"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3.比較不同風速、葉片設計等變因對發電效能的影響。</w:t>
            </w:r>
          </w:p>
        </w:tc>
        <w:tc>
          <w:tcPr>
            <w:tcW w:w="1983" w:type="dxa"/>
          </w:tcPr>
          <w:p w14:paraId="566FEDE8"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1.作品評量。</w:t>
            </w:r>
          </w:p>
          <w:p w14:paraId="1F06C49C"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(100%)</w:t>
            </w:r>
          </w:p>
        </w:tc>
      </w:tr>
      <w:tr w:rsidR="00B6471B" w:rsidRPr="00F426E6" w14:paraId="2C1C1DBD" w14:textId="77777777" w:rsidTr="00C12175">
        <w:trPr>
          <w:trHeight w:val="510"/>
        </w:trPr>
        <w:tc>
          <w:tcPr>
            <w:tcW w:w="966" w:type="dxa"/>
            <w:vMerge/>
            <w:vAlign w:val="center"/>
          </w:tcPr>
          <w:p w14:paraId="6BEFAB88" w14:textId="77777777" w:rsidR="00B6471B" w:rsidRPr="000B59BF" w:rsidRDefault="00B6471B" w:rsidP="00C12175">
            <w:pPr>
              <w:snapToGrid w:val="0"/>
              <w:jc w:val="center"/>
              <w:rPr>
                <w:rFonts w:asciiTheme="majorEastAsia" w:eastAsiaTheme="majorEastAsia" w:hAnsiTheme="majorEastAsia"/>
                <w:sz w:val="20"/>
                <w:szCs w:val="20"/>
              </w:rPr>
            </w:pPr>
          </w:p>
        </w:tc>
        <w:tc>
          <w:tcPr>
            <w:tcW w:w="2126" w:type="dxa"/>
          </w:tcPr>
          <w:p w14:paraId="64946BB4"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b/>
                <w:color w:val="FFFFFF" w:themeColor="background1"/>
                <w:sz w:val="20"/>
                <w:szCs w:val="20"/>
                <w:highlight w:val="darkMagenta"/>
              </w:rPr>
              <w:t>第二章：</w:t>
            </w:r>
            <w:r w:rsidRPr="00D24374">
              <w:rPr>
                <w:rFonts w:asciiTheme="majorEastAsia" w:eastAsiaTheme="majorEastAsia" w:hAnsiTheme="majorEastAsia" w:hint="eastAsia"/>
                <w:b/>
                <w:color w:val="FFFFFF" w:themeColor="background1"/>
                <w:sz w:val="20"/>
                <w:szCs w:val="20"/>
                <w:highlight w:val="darkMagenta"/>
              </w:rPr>
              <w:t>模組化程式設計進階實作</w:t>
            </w:r>
          </w:p>
          <w:p w14:paraId="2CF4B66D"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第</w:t>
            </w:r>
            <w:r w:rsidRPr="00D24374">
              <w:rPr>
                <w:rFonts w:asciiTheme="majorEastAsia" w:eastAsiaTheme="majorEastAsia" w:hAnsiTheme="majorEastAsia" w:hint="eastAsia"/>
                <w:sz w:val="20"/>
                <w:szCs w:val="20"/>
              </w:rPr>
              <w:t>1</w:t>
            </w:r>
            <w:r w:rsidRPr="00D24374">
              <w:rPr>
                <w:rFonts w:asciiTheme="majorEastAsia" w:eastAsiaTheme="majorEastAsia" w:hAnsiTheme="majorEastAsia"/>
                <w:sz w:val="20"/>
                <w:szCs w:val="20"/>
              </w:rPr>
              <w:t>節　創造101</w:t>
            </w:r>
          </w:p>
          <w:p w14:paraId="43074BDD"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【閱讀素養】</w:t>
            </w:r>
          </w:p>
          <w:p w14:paraId="09F63614"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【多元文化】</w:t>
            </w:r>
          </w:p>
          <w:p w14:paraId="45855A1B" w14:textId="77777777" w:rsidR="00B6471B" w:rsidRPr="00D24374" w:rsidRDefault="00B6471B" w:rsidP="00C12175">
            <w:pPr>
              <w:spacing w:line="300" w:lineRule="auto"/>
              <w:rPr>
                <w:rFonts w:asciiTheme="majorEastAsia" w:eastAsiaTheme="majorEastAsia" w:hAnsiTheme="majorEastAsia"/>
                <w:sz w:val="20"/>
                <w:szCs w:val="20"/>
              </w:rPr>
            </w:pPr>
            <w:r w:rsidRPr="00D24374">
              <w:rPr>
                <w:rFonts w:asciiTheme="majorEastAsia" w:eastAsiaTheme="majorEastAsia" w:hAnsiTheme="majorEastAsia" w:hint="eastAsia"/>
                <w:color w:val="000000" w:themeColor="text1"/>
                <w:kern w:val="2"/>
                <w:sz w:val="20"/>
                <w:szCs w:val="20"/>
              </w:rPr>
              <w:t>【生涯規劃】</w:t>
            </w:r>
          </w:p>
        </w:tc>
        <w:tc>
          <w:tcPr>
            <w:tcW w:w="2126" w:type="dxa"/>
          </w:tcPr>
          <w:p w14:paraId="27DEAA88"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1-1任務介紹</w:t>
            </w:r>
          </w:p>
          <w:p w14:paraId="2440EC63"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1-2</w:t>
            </w:r>
            <w:r w:rsidRPr="00D24374">
              <w:rPr>
                <w:rFonts w:asciiTheme="majorEastAsia" w:eastAsiaTheme="majorEastAsia" w:hAnsiTheme="majorEastAsia" w:hint="eastAsia"/>
                <w:sz w:val="20"/>
                <w:szCs w:val="20"/>
              </w:rPr>
              <w:t>程式實作</w:t>
            </w:r>
          </w:p>
          <w:p w14:paraId="69B968A8"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highlight w:val="darkMagenta"/>
              </w:rPr>
            </w:pPr>
          </w:p>
        </w:tc>
        <w:tc>
          <w:tcPr>
            <w:tcW w:w="2694" w:type="dxa"/>
          </w:tcPr>
          <w:p w14:paraId="08F0D4F1"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學生能</w:t>
            </w:r>
          </w:p>
          <w:p w14:paraId="1A25E836"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1.根據任務說明，規劃角色造型、動作與舞台佈局。</w:t>
            </w:r>
          </w:p>
          <w:p w14:paraId="3B4A1E1C"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2.撰寫程式使角色依照順序演出並互動。</w:t>
            </w:r>
          </w:p>
          <w:p w14:paraId="2571DE62"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3.使用函式控制分身的效果。</w:t>
            </w:r>
          </w:p>
        </w:tc>
        <w:tc>
          <w:tcPr>
            <w:tcW w:w="1983" w:type="dxa"/>
          </w:tcPr>
          <w:p w14:paraId="1C6D10A6"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1.課堂參與</w:t>
            </w:r>
            <w:r w:rsidRPr="00D24374">
              <w:rPr>
                <w:rFonts w:asciiTheme="majorEastAsia" w:eastAsiaTheme="majorEastAsia" w:hAnsiTheme="majorEastAsia" w:hint="eastAsia"/>
                <w:sz w:val="20"/>
                <w:szCs w:val="20"/>
              </w:rPr>
              <w:t>。</w:t>
            </w:r>
          </w:p>
          <w:p w14:paraId="1F2468E1" w14:textId="77777777" w:rsidR="00B6471B" w:rsidRPr="00D24374" w:rsidRDefault="00B6471B" w:rsidP="00C12175">
            <w:pPr>
              <w:rPr>
                <w:rFonts w:asciiTheme="majorEastAsia" w:eastAsiaTheme="majorEastAsia" w:hAnsiTheme="majorEastAsia"/>
                <w:color w:val="000000"/>
                <w:sz w:val="20"/>
                <w:szCs w:val="20"/>
              </w:rPr>
            </w:pPr>
            <w:r w:rsidRPr="00D24374">
              <w:rPr>
                <w:rFonts w:asciiTheme="majorEastAsia" w:eastAsiaTheme="majorEastAsia" w:hAnsiTheme="majorEastAsia" w:hint="eastAsia"/>
                <w:sz w:val="20"/>
                <w:szCs w:val="20"/>
              </w:rPr>
              <w:t>(40%)</w:t>
            </w:r>
          </w:p>
          <w:p w14:paraId="52D83888"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2.平時觀察</w:t>
            </w:r>
            <w:r w:rsidRPr="00D24374">
              <w:rPr>
                <w:rFonts w:asciiTheme="majorEastAsia" w:eastAsiaTheme="majorEastAsia" w:hAnsiTheme="majorEastAsia" w:hint="eastAsia"/>
                <w:sz w:val="20"/>
                <w:szCs w:val="20"/>
              </w:rPr>
              <w:t>。</w:t>
            </w:r>
          </w:p>
          <w:p w14:paraId="4BFDAD78"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(20%)</w:t>
            </w:r>
          </w:p>
          <w:p w14:paraId="5DF4BC4B"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3.心得分享。</w:t>
            </w:r>
          </w:p>
          <w:p w14:paraId="10E87213"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p w14:paraId="406CFACD"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4.實作情形。</w:t>
            </w:r>
          </w:p>
          <w:p w14:paraId="2FDE5148"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(20%)</w:t>
            </w:r>
          </w:p>
          <w:p w14:paraId="7EE10394"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5.配合活動紀錄簿給學生作練習與自我檢核。</w:t>
            </w:r>
          </w:p>
          <w:p w14:paraId="19534F76"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tc>
      </w:tr>
      <w:tr w:rsidR="00B6471B" w:rsidRPr="00F426E6" w14:paraId="1B663D96" w14:textId="77777777" w:rsidTr="00C12175">
        <w:trPr>
          <w:trHeight w:val="510"/>
        </w:trPr>
        <w:tc>
          <w:tcPr>
            <w:tcW w:w="966" w:type="dxa"/>
            <w:vMerge w:val="restart"/>
            <w:vAlign w:val="center"/>
          </w:tcPr>
          <w:p w14:paraId="4DAD9428" w14:textId="77777777" w:rsidR="00B6471B" w:rsidRPr="000B59BF" w:rsidRDefault="00B6471B" w:rsidP="00C12175">
            <w:pPr>
              <w:snapToGrid w:val="0"/>
              <w:jc w:val="center"/>
              <w:rPr>
                <w:rFonts w:asciiTheme="majorEastAsia" w:eastAsiaTheme="majorEastAsia" w:hAnsiTheme="majorEastAsia"/>
                <w:sz w:val="20"/>
                <w:szCs w:val="20"/>
              </w:rPr>
            </w:pPr>
            <w:r w:rsidRPr="000B59BF">
              <w:rPr>
                <w:rFonts w:asciiTheme="majorEastAsia" w:eastAsiaTheme="majorEastAsia" w:hAnsiTheme="majorEastAsia"/>
                <w:sz w:val="20"/>
                <w:szCs w:val="20"/>
              </w:rPr>
              <w:t>第9週</w:t>
            </w:r>
          </w:p>
          <w:p w14:paraId="17199ABA"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04/05</w:t>
            </w:r>
          </w:p>
          <w:p w14:paraId="4C517D07"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w:t>
            </w:r>
          </w:p>
          <w:p w14:paraId="6D365CDE" w14:textId="77777777" w:rsidR="00B6471B" w:rsidRPr="000B59BF" w:rsidRDefault="00B6471B" w:rsidP="00C12175">
            <w:pPr>
              <w:snapToGrid w:val="0"/>
              <w:spacing w:line="360" w:lineRule="exact"/>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04/11</w:t>
            </w:r>
          </w:p>
        </w:tc>
        <w:tc>
          <w:tcPr>
            <w:tcW w:w="2126" w:type="dxa"/>
          </w:tcPr>
          <w:p w14:paraId="59959CFE"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b/>
                <w:color w:val="FFFFFF" w:themeColor="background1"/>
                <w:kern w:val="3"/>
                <w:sz w:val="20"/>
                <w:szCs w:val="20"/>
                <w:highlight w:val="darkCyan"/>
              </w:rPr>
              <w:t>第二章：</w:t>
            </w:r>
            <w:r w:rsidRPr="00B6471B">
              <w:rPr>
                <w:rFonts w:asciiTheme="majorEastAsia" w:eastAsiaTheme="majorEastAsia" w:hAnsiTheme="majorEastAsia" w:hint="eastAsia"/>
                <w:b/>
                <w:color w:val="FFFFFF" w:themeColor="background1"/>
                <w:kern w:val="3"/>
                <w:sz w:val="20"/>
                <w:szCs w:val="20"/>
                <w:highlight w:val="darkCyan"/>
              </w:rPr>
              <w:t>動力運輸載具設計師</w:t>
            </w:r>
          </w:p>
          <w:p w14:paraId="5BB4AF49"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436C72">
              <w:rPr>
                <w:rFonts w:asciiTheme="majorEastAsia" w:eastAsiaTheme="majorEastAsia" w:hAnsiTheme="majorEastAsia"/>
                <w:sz w:val="20"/>
                <w:szCs w:val="20"/>
              </w:rPr>
              <w:t xml:space="preserve">第1節　</w:t>
            </w:r>
            <w:r w:rsidRPr="00436C72">
              <w:rPr>
                <w:rFonts w:asciiTheme="majorEastAsia" w:eastAsiaTheme="majorEastAsia" w:hAnsiTheme="majorEastAsia" w:hint="eastAsia"/>
                <w:sz w:val="20"/>
                <w:szCs w:val="20"/>
              </w:rPr>
              <w:t>運輸載具的演變</w:t>
            </w:r>
          </w:p>
          <w:p w14:paraId="3DB57CC1" w14:textId="77777777" w:rsidR="00B6471B" w:rsidRPr="00436C72" w:rsidRDefault="00B6471B" w:rsidP="00C12175">
            <w:pPr>
              <w:snapToGrid w:val="0"/>
              <w:spacing w:line="360" w:lineRule="auto"/>
              <w:rPr>
                <w:rFonts w:asciiTheme="majorEastAsia" w:eastAsiaTheme="majorEastAsia" w:hAnsiTheme="majorEastAsia"/>
                <w:color w:val="000000" w:themeColor="text1"/>
                <w:kern w:val="2"/>
                <w:sz w:val="20"/>
                <w:szCs w:val="20"/>
              </w:rPr>
            </w:pPr>
            <w:r w:rsidRPr="00436C72">
              <w:rPr>
                <w:rFonts w:asciiTheme="majorEastAsia" w:eastAsiaTheme="majorEastAsia" w:hAnsiTheme="majorEastAsia" w:hint="eastAsia"/>
                <w:color w:val="000000" w:themeColor="text1"/>
                <w:kern w:val="2"/>
                <w:sz w:val="20"/>
                <w:szCs w:val="20"/>
              </w:rPr>
              <w:t>【環境教育】</w:t>
            </w:r>
          </w:p>
          <w:p w14:paraId="767FCDE7" w14:textId="77777777" w:rsidR="00B6471B" w:rsidRPr="00436C72" w:rsidRDefault="00B6471B" w:rsidP="00C12175">
            <w:pPr>
              <w:snapToGrid w:val="0"/>
              <w:spacing w:line="360" w:lineRule="auto"/>
              <w:rPr>
                <w:rFonts w:asciiTheme="majorEastAsia" w:eastAsiaTheme="majorEastAsia" w:hAnsiTheme="majorEastAsia"/>
                <w:sz w:val="20"/>
                <w:szCs w:val="20"/>
              </w:rPr>
            </w:pPr>
            <w:r w:rsidRPr="00436C72">
              <w:rPr>
                <w:rFonts w:asciiTheme="majorEastAsia" w:eastAsiaTheme="majorEastAsia" w:hAnsiTheme="majorEastAsia" w:hint="eastAsia"/>
                <w:color w:val="000000" w:themeColor="text1"/>
                <w:kern w:val="2"/>
                <w:sz w:val="20"/>
                <w:szCs w:val="20"/>
              </w:rPr>
              <w:t>【生涯規劃】</w:t>
            </w:r>
          </w:p>
        </w:tc>
        <w:tc>
          <w:tcPr>
            <w:tcW w:w="2126" w:type="dxa"/>
          </w:tcPr>
          <w:p w14:paraId="200B164C"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436C72">
              <w:rPr>
                <w:rFonts w:asciiTheme="majorEastAsia" w:eastAsiaTheme="majorEastAsia" w:hAnsiTheme="majorEastAsia"/>
                <w:sz w:val="20"/>
                <w:szCs w:val="20"/>
              </w:rPr>
              <w:t>1-1</w:t>
            </w:r>
            <w:r w:rsidRPr="00436C72">
              <w:rPr>
                <w:rFonts w:asciiTheme="majorEastAsia" w:eastAsiaTheme="majorEastAsia" w:hAnsiTheme="majorEastAsia" w:hint="eastAsia"/>
                <w:sz w:val="20"/>
                <w:szCs w:val="20"/>
              </w:rPr>
              <w:t>運輸活動的演變</w:t>
            </w:r>
          </w:p>
          <w:p w14:paraId="6463335B" w14:textId="77777777" w:rsidR="00B6471B" w:rsidRPr="00B6471B" w:rsidRDefault="00B6471B" w:rsidP="00C12175">
            <w:pPr>
              <w:snapToGrid w:val="0"/>
              <w:spacing w:line="360" w:lineRule="exact"/>
              <w:rPr>
                <w:rFonts w:asciiTheme="majorEastAsia" w:eastAsiaTheme="majorEastAsia" w:hAnsiTheme="majorEastAsia"/>
                <w:b/>
                <w:color w:val="FFFFFF" w:themeColor="background1"/>
                <w:kern w:val="3"/>
                <w:sz w:val="20"/>
                <w:szCs w:val="20"/>
                <w:highlight w:val="darkCyan"/>
              </w:rPr>
            </w:pPr>
            <w:r w:rsidRPr="00436C72">
              <w:rPr>
                <w:rFonts w:asciiTheme="majorEastAsia" w:eastAsiaTheme="majorEastAsia" w:hAnsiTheme="majorEastAsia"/>
                <w:sz w:val="20"/>
                <w:szCs w:val="20"/>
              </w:rPr>
              <w:t>1-2</w:t>
            </w:r>
            <w:r w:rsidRPr="00436C72">
              <w:rPr>
                <w:rFonts w:asciiTheme="majorEastAsia" w:eastAsiaTheme="majorEastAsia" w:hAnsiTheme="majorEastAsia" w:hint="eastAsia"/>
                <w:sz w:val="20"/>
                <w:szCs w:val="20"/>
              </w:rPr>
              <w:t>運輸活動的基本單元</w:t>
            </w:r>
          </w:p>
        </w:tc>
        <w:tc>
          <w:tcPr>
            <w:tcW w:w="2694" w:type="dxa"/>
          </w:tcPr>
          <w:p w14:paraId="4CB60A6A"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color w:val="000000" w:themeColor="text1"/>
                <w:kern w:val="3"/>
                <w:sz w:val="20"/>
                <w:szCs w:val="20"/>
              </w:rPr>
              <w:t>學生能</w:t>
            </w:r>
          </w:p>
          <w:p w14:paraId="7EBA74F9"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1.認識運輸活動從古至今的發展與演變。</w:t>
            </w:r>
          </w:p>
          <w:p w14:paraId="522666F2"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2.舉例生活中常見的運輸系統並說明其組成。</w:t>
            </w:r>
          </w:p>
        </w:tc>
        <w:tc>
          <w:tcPr>
            <w:tcW w:w="1983" w:type="dxa"/>
          </w:tcPr>
          <w:p w14:paraId="264840BC" w14:textId="77777777" w:rsidR="00B6471B" w:rsidRPr="00436C72" w:rsidRDefault="00B6471B" w:rsidP="00C12175">
            <w:pPr>
              <w:spacing w:line="276" w:lineRule="auto"/>
              <w:ind w:left="-22" w:hanging="7"/>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1.態度檢核。</w:t>
            </w:r>
          </w:p>
          <w:p w14:paraId="3CE83893" w14:textId="77777777" w:rsidR="00B6471B" w:rsidRPr="00436C72" w:rsidRDefault="00B6471B" w:rsidP="00C12175">
            <w:pPr>
              <w:spacing w:line="276" w:lineRule="auto"/>
              <w:ind w:left="-22" w:hanging="7"/>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(20%)</w:t>
            </w:r>
            <w:r w:rsidRPr="00436C72">
              <w:rPr>
                <w:rFonts w:asciiTheme="majorEastAsia" w:eastAsiaTheme="majorEastAsia" w:hAnsiTheme="majorEastAsia"/>
                <w:color w:val="000000" w:themeColor="text1"/>
                <w:sz w:val="20"/>
                <w:szCs w:val="20"/>
              </w:rPr>
              <w:br/>
            </w:r>
            <w:r w:rsidRPr="00436C72">
              <w:rPr>
                <w:rFonts w:asciiTheme="majorEastAsia" w:eastAsiaTheme="majorEastAsia" w:hAnsiTheme="majorEastAsia" w:hint="eastAsia"/>
                <w:color w:val="000000" w:themeColor="text1"/>
                <w:sz w:val="20"/>
                <w:szCs w:val="20"/>
              </w:rPr>
              <w:t>2.上課參與。</w:t>
            </w:r>
          </w:p>
          <w:p w14:paraId="33CF35CC" w14:textId="77777777" w:rsidR="00B6471B" w:rsidRPr="00436C72" w:rsidRDefault="00B6471B" w:rsidP="00C12175">
            <w:pPr>
              <w:spacing w:line="276" w:lineRule="auto"/>
              <w:ind w:left="-22" w:hanging="7"/>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(60%)</w:t>
            </w:r>
            <w:r w:rsidRPr="00436C72">
              <w:rPr>
                <w:rFonts w:asciiTheme="majorEastAsia" w:eastAsiaTheme="majorEastAsia" w:hAnsiTheme="majorEastAsia"/>
                <w:color w:val="000000" w:themeColor="text1"/>
                <w:sz w:val="20"/>
                <w:szCs w:val="20"/>
              </w:rPr>
              <w:br/>
            </w:r>
            <w:r w:rsidRPr="00436C72">
              <w:rPr>
                <w:rFonts w:asciiTheme="majorEastAsia" w:eastAsiaTheme="majorEastAsia" w:hAnsiTheme="majorEastAsia" w:hint="eastAsia"/>
                <w:color w:val="000000" w:themeColor="text1"/>
                <w:sz w:val="20"/>
                <w:szCs w:val="20"/>
              </w:rPr>
              <w:t>3.小組討論。</w:t>
            </w:r>
          </w:p>
          <w:p w14:paraId="2F4F9725" w14:textId="77777777" w:rsidR="00B6471B" w:rsidRPr="00436C72" w:rsidRDefault="00B6471B" w:rsidP="00C12175">
            <w:pPr>
              <w:spacing w:line="276" w:lineRule="auto"/>
              <w:ind w:left="-22" w:hanging="7"/>
              <w:rPr>
                <w:rFonts w:asciiTheme="majorEastAsia" w:eastAsiaTheme="majorEastAsia" w:hAnsiTheme="majorEastAsia" w:cs="標楷體"/>
                <w:color w:val="000000" w:themeColor="text1"/>
                <w:sz w:val="20"/>
                <w:szCs w:val="20"/>
              </w:rPr>
            </w:pPr>
            <w:r w:rsidRPr="00436C72">
              <w:rPr>
                <w:rFonts w:asciiTheme="majorEastAsia" w:eastAsiaTheme="majorEastAsia" w:hAnsiTheme="majorEastAsia" w:hint="eastAsia"/>
                <w:color w:val="000000" w:themeColor="text1"/>
                <w:sz w:val="20"/>
                <w:szCs w:val="20"/>
              </w:rPr>
              <w:t>(20%)</w:t>
            </w:r>
          </w:p>
        </w:tc>
      </w:tr>
      <w:tr w:rsidR="00B6471B" w:rsidRPr="00F426E6" w14:paraId="2ACCB1E5" w14:textId="77777777" w:rsidTr="00C12175">
        <w:trPr>
          <w:trHeight w:val="510"/>
        </w:trPr>
        <w:tc>
          <w:tcPr>
            <w:tcW w:w="966" w:type="dxa"/>
            <w:vMerge/>
            <w:vAlign w:val="center"/>
          </w:tcPr>
          <w:p w14:paraId="3C55607C" w14:textId="77777777" w:rsidR="00B6471B" w:rsidRPr="000B59BF" w:rsidRDefault="00B6471B" w:rsidP="00C12175">
            <w:pPr>
              <w:snapToGrid w:val="0"/>
              <w:jc w:val="center"/>
              <w:rPr>
                <w:rFonts w:asciiTheme="majorEastAsia" w:eastAsiaTheme="majorEastAsia" w:hAnsiTheme="majorEastAsia"/>
                <w:sz w:val="20"/>
                <w:szCs w:val="20"/>
              </w:rPr>
            </w:pPr>
          </w:p>
        </w:tc>
        <w:tc>
          <w:tcPr>
            <w:tcW w:w="2126" w:type="dxa"/>
          </w:tcPr>
          <w:p w14:paraId="32634958"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b/>
                <w:color w:val="FFFFFF" w:themeColor="background1"/>
                <w:sz w:val="20"/>
                <w:szCs w:val="20"/>
                <w:highlight w:val="darkMagenta"/>
              </w:rPr>
              <w:t>第二章：</w:t>
            </w:r>
            <w:r w:rsidRPr="00D24374">
              <w:rPr>
                <w:rFonts w:asciiTheme="majorEastAsia" w:eastAsiaTheme="majorEastAsia" w:hAnsiTheme="majorEastAsia" w:hint="eastAsia"/>
                <w:b/>
                <w:color w:val="FFFFFF" w:themeColor="background1"/>
                <w:sz w:val="20"/>
                <w:szCs w:val="20"/>
                <w:highlight w:val="darkMagenta"/>
              </w:rPr>
              <w:t>模組化程式設計進階實作</w:t>
            </w:r>
          </w:p>
          <w:p w14:paraId="260175B5"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第</w:t>
            </w:r>
            <w:r w:rsidRPr="00D24374">
              <w:rPr>
                <w:rFonts w:asciiTheme="majorEastAsia" w:eastAsiaTheme="majorEastAsia" w:hAnsiTheme="majorEastAsia" w:hint="eastAsia"/>
                <w:sz w:val="20"/>
                <w:szCs w:val="20"/>
              </w:rPr>
              <w:t>1</w:t>
            </w:r>
            <w:r w:rsidRPr="00D24374">
              <w:rPr>
                <w:rFonts w:asciiTheme="majorEastAsia" w:eastAsiaTheme="majorEastAsia" w:hAnsiTheme="majorEastAsia"/>
                <w:sz w:val="20"/>
                <w:szCs w:val="20"/>
              </w:rPr>
              <w:t>節　創造101</w:t>
            </w:r>
          </w:p>
          <w:p w14:paraId="210D7833"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【閱讀素養】</w:t>
            </w:r>
          </w:p>
          <w:p w14:paraId="1CC8EF08"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【多元文化】</w:t>
            </w:r>
          </w:p>
          <w:p w14:paraId="6386C9B7" w14:textId="77777777" w:rsidR="00B6471B" w:rsidRPr="00D24374" w:rsidRDefault="00B6471B" w:rsidP="00C12175">
            <w:pPr>
              <w:spacing w:line="300" w:lineRule="auto"/>
              <w:rPr>
                <w:rFonts w:asciiTheme="majorEastAsia" w:eastAsiaTheme="majorEastAsia" w:hAnsiTheme="majorEastAsia"/>
                <w:sz w:val="20"/>
                <w:szCs w:val="20"/>
              </w:rPr>
            </w:pPr>
            <w:r w:rsidRPr="00D24374">
              <w:rPr>
                <w:rFonts w:asciiTheme="majorEastAsia" w:eastAsiaTheme="majorEastAsia" w:hAnsiTheme="majorEastAsia" w:hint="eastAsia"/>
                <w:color w:val="000000" w:themeColor="text1"/>
                <w:kern w:val="2"/>
                <w:sz w:val="20"/>
                <w:szCs w:val="20"/>
              </w:rPr>
              <w:t>【生涯規劃】</w:t>
            </w:r>
          </w:p>
        </w:tc>
        <w:tc>
          <w:tcPr>
            <w:tcW w:w="2126" w:type="dxa"/>
          </w:tcPr>
          <w:p w14:paraId="44F55A15"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1-1任務介紹</w:t>
            </w:r>
          </w:p>
          <w:p w14:paraId="138DA0FD"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highlight w:val="darkMagenta"/>
              </w:rPr>
            </w:pPr>
            <w:r w:rsidRPr="00D24374">
              <w:rPr>
                <w:rFonts w:asciiTheme="majorEastAsia" w:eastAsiaTheme="majorEastAsia" w:hAnsiTheme="majorEastAsia"/>
                <w:sz w:val="20"/>
                <w:szCs w:val="20"/>
              </w:rPr>
              <w:t>1-2</w:t>
            </w:r>
            <w:r w:rsidRPr="00D24374">
              <w:rPr>
                <w:rFonts w:asciiTheme="majorEastAsia" w:eastAsiaTheme="majorEastAsia" w:hAnsiTheme="majorEastAsia" w:hint="eastAsia"/>
                <w:sz w:val="20"/>
                <w:szCs w:val="20"/>
              </w:rPr>
              <w:t>程式實作</w:t>
            </w:r>
          </w:p>
        </w:tc>
        <w:tc>
          <w:tcPr>
            <w:tcW w:w="2694" w:type="dxa"/>
          </w:tcPr>
          <w:p w14:paraId="3B65B6B8"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學生能</w:t>
            </w:r>
          </w:p>
          <w:p w14:paraId="481F7C26"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1.根據任務說明，規劃角色造型、動作與舞台佈局。</w:t>
            </w:r>
          </w:p>
          <w:p w14:paraId="7AEA8655"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2.撰寫程式使角色依照順序演出並互動。</w:t>
            </w:r>
          </w:p>
          <w:p w14:paraId="1230647E"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3.使用函式控制分身的效果。</w:t>
            </w:r>
          </w:p>
        </w:tc>
        <w:tc>
          <w:tcPr>
            <w:tcW w:w="1983" w:type="dxa"/>
          </w:tcPr>
          <w:p w14:paraId="658BE1C1"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1.課堂參與</w:t>
            </w:r>
            <w:r w:rsidRPr="00D24374">
              <w:rPr>
                <w:rFonts w:asciiTheme="majorEastAsia" w:eastAsiaTheme="majorEastAsia" w:hAnsiTheme="majorEastAsia" w:hint="eastAsia"/>
                <w:sz w:val="20"/>
                <w:szCs w:val="20"/>
              </w:rPr>
              <w:t>。</w:t>
            </w:r>
          </w:p>
          <w:p w14:paraId="42609ADB" w14:textId="77777777" w:rsidR="00B6471B" w:rsidRPr="00D24374" w:rsidRDefault="00B6471B" w:rsidP="00C12175">
            <w:pPr>
              <w:rPr>
                <w:rFonts w:asciiTheme="majorEastAsia" w:eastAsiaTheme="majorEastAsia" w:hAnsiTheme="majorEastAsia"/>
                <w:color w:val="000000"/>
                <w:sz w:val="20"/>
                <w:szCs w:val="20"/>
              </w:rPr>
            </w:pPr>
            <w:r w:rsidRPr="00D24374">
              <w:rPr>
                <w:rFonts w:asciiTheme="majorEastAsia" w:eastAsiaTheme="majorEastAsia" w:hAnsiTheme="majorEastAsia" w:hint="eastAsia"/>
                <w:sz w:val="20"/>
                <w:szCs w:val="20"/>
              </w:rPr>
              <w:t>(50%)</w:t>
            </w:r>
          </w:p>
          <w:p w14:paraId="0F219310"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2.平時觀察</w:t>
            </w:r>
            <w:r w:rsidRPr="00D24374">
              <w:rPr>
                <w:rFonts w:asciiTheme="majorEastAsia" w:eastAsiaTheme="majorEastAsia" w:hAnsiTheme="majorEastAsia" w:hint="eastAsia"/>
                <w:sz w:val="20"/>
                <w:szCs w:val="20"/>
              </w:rPr>
              <w:t>。</w:t>
            </w:r>
          </w:p>
          <w:p w14:paraId="16137594"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(20%)</w:t>
            </w:r>
          </w:p>
          <w:p w14:paraId="03925B0D"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3.心得分享。</w:t>
            </w:r>
          </w:p>
          <w:p w14:paraId="20BBC29D"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p w14:paraId="5E25C00C"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4.實作情形。</w:t>
            </w:r>
          </w:p>
          <w:p w14:paraId="69458358"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(20%)</w:t>
            </w:r>
          </w:p>
        </w:tc>
      </w:tr>
      <w:tr w:rsidR="00B6471B" w:rsidRPr="00F426E6" w14:paraId="5265D95A" w14:textId="77777777" w:rsidTr="00C12175">
        <w:trPr>
          <w:trHeight w:val="510"/>
        </w:trPr>
        <w:tc>
          <w:tcPr>
            <w:tcW w:w="966" w:type="dxa"/>
            <w:vMerge w:val="restart"/>
            <w:vAlign w:val="center"/>
          </w:tcPr>
          <w:p w14:paraId="09D15963" w14:textId="77777777" w:rsidR="00B6471B" w:rsidRPr="000B59BF" w:rsidRDefault="00B6471B" w:rsidP="00C12175">
            <w:pPr>
              <w:snapToGrid w:val="0"/>
              <w:jc w:val="center"/>
              <w:rPr>
                <w:rFonts w:asciiTheme="majorEastAsia" w:eastAsiaTheme="majorEastAsia" w:hAnsiTheme="majorEastAsia"/>
                <w:sz w:val="20"/>
                <w:szCs w:val="20"/>
              </w:rPr>
            </w:pPr>
            <w:r w:rsidRPr="000B59BF">
              <w:rPr>
                <w:rFonts w:asciiTheme="majorEastAsia" w:eastAsiaTheme="majorEastAsia" w:hAnsiTheme="majorEastAsia"/>
                <w:sz w:val="20"/>
                <w:szCs w:val="20"/>
              </w:rPr>
              <w:t>第10週</w:t>
            </w:r>
          </w:p>
          <w:p w14:paraId="3F5EF179"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04/12</w:t>
            </w:r>
          </w:p>
          <w:p w14:paraId="386285E0"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w:t>
            </w:r>
          </w:p>
          <w:p w14:paraId="36B6B0D3" w14:textId="77777777" w:rsidR="00B6471B" w:rsidRPr="000B59BF" w:rsidRDefault="00B6471B" w:rsidP="00C12175">
            <w:pPr>
              <w:snapToGrid w:val="0"/>
              <w:spacing w:line="360" w:lineRule="exact"/>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04/18</w:t>
            </w:r>
          </w:p>
        </w:tc>
        <w:tc>
          <w:tcPr>
            <w:tcW w:w="2126" w:type="dxa"/>
          </w:tcPr>
          <w:p w14:paraId="19AA6F50"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b/>
                <w:color w:val="FFFFFF" w:themeColor="background1"/>
                <w:kern w:val="3"/>
                <w:sz w:val="20"/>
                <w:szCs w:val="20"/>
                <w:highlight w:val="darkCyan"/>
              </w:rPr>
              <w:t>第二章：</w:t>
            </w:r>
            <w:r w:rsidRPr="00B6471B">
              <w:rPr>
                <w:rFonts w:asciiTheme="majorEastAsia" w:eastAsiaTheme="majorEastAsia" w:hAnsiTheme="majorEastAsia" w:hint="eastAsia"/>
                <w:b/>
                <w:color w:val="FFFFFF" w:themeColor="background1"/>
                <w:kern w:val="3"/>
                <w:sz w:val="20"/>
                <w:szCs w:val="20"/>
                <w:highlight w:val="darkCyan"/>
              </w:rPr>
              <w:t>動力運輸載具設計師</w:t>
            </w:r>
          </w:p>
          <w:p w14:paraId="3A7D0FAD"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436C72">
              <w:rPr>
                <w:rFonts w:asciiTheme="majorEastAsia" w:eastAsiaTheme="majorEastAsia" w:hAnsiTheme="majorEastAsia"/>
                <w:sz w:val="20"/>
                <w:szCs w:val="20"/>
              </w:rPr>
              <w:t xml:space="preserve">第2節　</w:t>
            </w:r>
            <w:r w:rsidRPr="00436C72">
              <w:rPr>
                <w:rFonts w:asciiTheme="majorEastAsia" w:eastAsiaTheme="majorEastAsia" w:hAnsiTheme="majorEastAsia" w:hint="eastAsia"/>
                <w:sz w:val="20"/>
                <w:szCs w:val="20"/>
              </w:rPr>
              <w:t>運輸載具中的能源動力科技</w:t>
            </w:r>
          </w:p>
          <w:p w14:paraId="6ACF41DA" w14:textId="77777777" w:rsidR="00B6471B" w:rsidRPr="00436C72" w:rsidRDefault="00B6471B" w:rsidP="00C12175">
            <w:pPr>
              <w:snapToGrid w:val="0"/>
              <w:spacing w:line="360" w:lineRule="auto"/>
              <w:rPr>
                <w:rFonts w:asciiTheme="majorEastAsia" w:eastAsiaTheme="majorEastAsia" w:hAnsiTheme="majorEastAsia"/>
                <w:color w:val="000000" w:themeColor="text1"/>
                <w:kern w:val="2"/>
                <w:sz w:val="20"/>
                <w:szCs w:val="20"/>
              </w:rPr>
            </w:pPr>
            <w:r w:rsidRPr="00436C72">
              <w:rPr>
                <w:rFonts w:asciiTheme="majorEastAsia" w:eastAsiaTheme="majorEastAsia" w:hAnsiTheme="majorEastAsia" w:hint="eastAsia"/>
                <w:color w:val="000000" w:themeColor="text1"/>
                <w:kern w:val="2"/>
                <w:sz w:val="20"/>
                <w:szCs w:val="20"/>
              </w:rPr>
              <w:t>【能源教育】</w:t>
            </w:r>
          </w:p>
          <w:p w14:paraId="2C1E3884" w14:textId="77777777" w:rsidR="00B6471B" w:rsidRPr="00436C72" w:rsidRDefault="00B6471B" w:rsidP="00C12175">
            <w:pPr>
              <w:snapToGrid w:val="0"/>
              <w:spacing w:line="360" w:lineRule="auto"/>
              <w:rPr>
                <w:rFonts w:asciiTheme="majorEastAsia" w:eastAsiaTheme="majorEastAsia" w:hAnsiTheme="majorEastAsia"/>
                <w:sz w:val="20"/>
                <w:szCs w:val="20"/>
              </w:rPr>
            </w:pPr>
            <w:r w:rsidRPr="00436C72">
              <w:rPr>
                <w:rFonts w:asciiTheme="majorEastAsia" w:eastAsiaTheme="majorEastAsia" w:hAnsiTheme="majorEastAsia" w:hint="eastAsia"/>
                <w:color w:val="000000" w:themeColor="text1"/>
                <w:kern w:val="2"/>
                <w:sz w:val="20"/>
                <w:szCs w:val="20"/>
              </w:rPr>
              <w:t>【生涯規劃】</w:t>
            </w:r>
          </w:p>
        </w:tc>
        <w:tc>
          <w:tcPr>
            <w:tcW w:w="2126" w:type="dxa"/>
          </w:tcPr>
          <w:p w14:paraId="1E6ADE39"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436C72">
              <w:rPr>
                <w:rFonts w:asciiTheme="majorEastAsia" w:eastAsiaTheme="majorEastAsia" w:hAnsiTheme="majorEastAsia"/>
                <w:sz w:val="20"/>
                <w:szCs w:val="20"/>
              </w:rPr>
              <w:t>2-</w:t>
            </w:r>
            <w:r w:rsidRPr="00436C72">
              <w:rPr>
                <w:rFonts w:asciiTheme="majorEastAsia" w:eastAsiaTheme="majorEastAsia" w:hAnsiTheme="majorEastAsia" w:hint="eastAsia"/>
                <w:sz w:val="20"/>
                <w:szCs w:val="20"/>
              </w:rPr>
              <w:t>1動力產生系統</w:t>
            </w:r>
          </w:p>
          <w:p w14:paraId="04DBE204"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436C72">
              <w:rPr>
                <w:rFonts w:asciiTheme="majorEastAsia" w:eastAsiaTheme="majorEastAsia" w:hAnsiTheme="majorEastAsia"/>
                <w:sz w:val="20"/>
                <w:szCs w:val="20"/>
              </w:rPr>
              <w:t>2-</w:t>
            </w:r>
            <w:r w:rsidRPr="00436C72">
              <w:rPr>
                <w:rFonts w:asciiTheme="majorEastAsia" w:eastAsiaTheme="majorEastAsia" w:hAnsiTheme="majorEastAsia" w:hint="eastAsia"/>
                <w:sz w:val="20"/>
                <w:szCs w:val="20"/>
              </w:rPr>
              <w:t>2動力傳動方式</w:t>
            </w:r>
          </w:p>
          <w:p w14:paraId="027A5480" w14:textId="77777777" w:rsidR="00B6471B" w:rsidRPr="00B6471B" w:rsidRDefault="00B6471B" w:rsidP="00C12175">
            <w:pPr>
              <w:snapToGrid w:val="0"/>
              <w:spacing w:line="360" w:lineRule="exact"/>
              <w:rPr>
                <w:rFonts w:asciiTheme="majorEastAsia" w:eastAsiaTheme="majorEastAsia" w:hAnsiTheme="majorEastAsia"/>
                <w:b/>
                <w:color w:val="FFFFFF" w:themeColor="background1"/>
                <w:kern w:val="3"/>
                <w:sz w:val="20"/>
                <w:szCs w:val="20"/>
                <w:highlight w:val="darkCyan"/>
              </w:rPr>
            </w:pPr>
            <w:r w:rsidRPr="00436C72">
              <w:rPr>
                <w:rFonts w:asciiTheme="majorEastAsia" w:eastAsiaTheme="majorEastAsia" w:hAnsiTheme="majorEastAsia" w:hint="eastAsia"/>
                <w:sz w:val="20"/>
                <w:szCs w:val="20"/>
              </w:rPr>
              <w:t>2-3生科教室內設備的動力傳動方式</w:t>
            </w:r>
          </w:p>
        </w:tc>
        <w:tc>
          <w:tcPr>
            <w:tcW w:w="2694" w:type="dxa"/>
          </w:tcPr>
          <w:p w14:paraId="2A0869F3"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color w:val="000000" w:themeColor="text1"/>
                <w:kern w:val="3"/>
                <w:sz w:val="20"/>
                <w:szCs w:val="20"/>
              </w:rPr>
              <w:t>學生能</w:t>
            </w:r>
          </w:p>
          <w:p w14:paraId="1FD552A4"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1.認識動力產生的常見方式。</w:t>
            </w:r>
          </w:p>
          <w:p w14:paraId="55D0335F"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2.辨識不同的動力傳動方式。</w:t>
            </w:r>
          </w:p>
          <w:p w14:paraId="2F4F9C87"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3.觀察並說明生活或生科教室設備中的動力傳遞實例。</w:t>
            </w:r>
          </w:p>
        </w:tc>
        <w:tc>
          <w:tcPr>
            <w:tcW w:w="1983" w:type="dxa"/>
          </w:tcPr>
          <w:p w14:paraId="1C34B8CB" w14:textId="77777777" w:rsidR="00B6471B" w:rsidRPr="00436C72" w:rsidRDefault="00B6471B" w:rsidP="00C12175">
            <w:pPr>
              <w:spacing w:line="276" w:lineRule="auto"/>
              <w:ind w:left="-22" w:hanging="7"/>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1.態度檢核。</w:t>
            </w:r>
          </w:p>
          <w:p w14:paraId="2DA1FDBE" w14:textId="77777777" w:rsidR="00B6471B" w:rsidRPr="00436C72" w:rsidRDefault="00B6471B" w:rsidP="00C12175">
            <w:pPr>
              <w:spacing w:line="276" w:lineRule="auto"/>
              <w:ind w:left="-22" w:hanging="7"/>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(20%)</w:t>
            </w:r>
            <w:r w:rsidRPr="00436C72">
              <w:rPr>
                <w:rFonts w:asciiTheme="majorEastAsia" w:eastAsiaTheme="majorEastAsia" w:hAnsiTheme="majorEastAsia"/>
                <w:color w:val="000000" w:themeColor="text1"/>
                <w:sz w:val="20"/>
                <w:szCs w:val="20"/>
              </w:rPr>
              <w:br/>
            </w:r>
            <w:r w:rsidRPr="00436C72">
              <w:rPr>
                <w:rFonts w:asciiTheme="majorEastAsia" w:eastAsiaTheme="majorEastAsia" w:hAnsiTheme="majorEastAsia" w:hint="eastAsia"/>
                <w:color w:val="000000" w:themeColor="text1"/>
                <w:sz w:val="20"/>
                <w:szCs w:val="20"/>
              </w:rPr>
              <w:t>2.上課參與。</w:t>
            </w:r>
          </w:p>
          <w:p w14:paraId="3A902C21" w14:textId="77777777" w:rsidR="00B6471B" w:rsidRPr="00436C72" w:rsidRDefault="00B6471B" w:rsidP="00C12175">
            <w:pPr>
              <w:spacing w:line="276" w:lineRule="auto"/>
              <w:ind w:left="-22" w:hanging="7"/>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(60%)</w:t>
            </w:r>
            <w:r w:rsidRPr="00436C72">
              <w:rPr>
                <w:rFonts w:asciiTheme="majorEastAsia" w:eastAsiaTheme="majorEastAsia" w:hAnsiTheme="majorEastAsia"/>
                <w:color w:val="000000" w:themeColor="text1"/>
                <w:sz w:val="20"/>
                <w:szCs w:val="20"/>
              </w:rPr>
              <w:br/>
            </w:r>
            <w:r w:rsidRPr="00436C72">
              <w:rPr>
                <w:rFonts w:asciiTheme="majorEastAsia" w:eastAsiaTheme="majorEastAsia" w:hAnsiTheme="majorEastAsia" w:hint="eastAsia"/>
                <w:color w:val="000000" w:themeColor="text1"/>
                <w:sz w:val="20"/>
                <w:szCs w:val="20"/>
              </w:rPr>
              <w:t>3.小組討論。</w:t>
            </w:r>
          </w:p>
          <w:p w14:paraId="47F9BA1E" w14:textId="77777777" w:rsidR="00B6471B" w:rsidRPr="00436C72" w:rsidRDefault="00B6471B" w:rsidP="00C12175">
            <w:pPr>
              <w:spacing w:line="276" w:lineRule="auto"/>
              <w:ind w:left="-22" w:hanging="7"/>
              <w:rPr>
                <w:rFonts w:asciiTheme="majorEastAsia" w:eastAsiaTheme="majorEastAsia" w:hAnsiTheme="majorEastAsia" w:cs="標楷體"/>
                <w:color w:val="000000" w:themeColor="text1"/>
                <w:sz w:val="20"/>
                <w:szCs w:val="20"/>
              </w:rPr>
            </w:pPr>
            <w:r w:rsidRPr="00436C72">
              <w:rPr>
                <w:rFonts w:asciiTheme="majorEastAsia" w:eastAsiaTheme="majorEastAsia" w:hAnsiTheme="majorEastAsia" w:hint="eastAsia"/>
                <w:color w:val="000000" w:themeColor="text1"/>
                <w:sz w:val="20"/>
                <w:szCs w:val="20"/>
              </w:rPr>
              <w:t>(20%)</w:t>
            </w:r>
          </w:p>
        </w:tc>
      </w:tr>
      <w:tr w:rsidR="00B6471B" w:rsidRPr="00F426E6" w14:paraId="72651AD6" w14:textId="77777777" w:rsidTr="00C12175">
        <w:trPr>
          <w:trHeight w:val="510"/>
        </w:trPr>
        <w:tc>
          <w:tcPr>
            <w:tcW w:w="966" w:type="dxa"/>
            <w:vMerge/>
            <w:vAlign w:val="center"/>
          </w:tcPr>
          <w:p w14:paraId="28504456" w14:textId="77777777" w:rsidR="00B6471B" w:rsidRPr="000B59BF" w:rsidRDefault="00B6471B" w:rsidP="00C12175">
            <w:pPr>
              <w:snapToGrid w:val="0"/>
              <w:jc w:val="center"/>
              <w:rPr>
                <w:rFonts w:asciiTheme="majorEastAsia" w:eastAsiaTheme="majorEastAsia" w:hAnsiTheme="majorEastAsia"/>
                <w:sz w:val="20"/>
                <w:szCs w:val="20"/>
              </w:rPr>
            </w:pPr>
          </w:p>
        </w:tc>
        <w:tc>
          <w:tcPr>
            <w:tcW w:w="2126" w:type="dxa"/>
          </w:tcPr>
          <w:p w14:paraId="2A5A6DA3"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b/>
                <w:color w:val="FFFFFF" w:themeColor="background1"/>
                <w:sz w:val="20"/>
                <w:szCs w:val="20"/>
                <w:highlight w:val="darkMagenta"/>
              </w:rPr>
              <w:t>第二章：</w:t>
            </w:r>
            <w:r w:rsidRPr="00D24374">
              <w:rPr>
                <w:rFonts w:asciiTheme="majorEastAsia" w:eastAsiaTheme="majorEastAsia" w:hAnsiTheme="majorEastAsia" w:hint="eastAsia"/>
                <w:b/>
                <w:color w:val="FFFFFF" w:themeColor="background1"/>
                <w:sz w:val="20"/>
                <w:szCs w:val="20"/>
                <w:highlight w:val="darkMagenta"/>
              </w:rPr>
              <w:t>模組化程式設計進階實作</w:t>
            </w:r>
          </w:p>
          <w:p w14:paraId="6A2CCA3F"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第</w:t>
            </w:r>
            <w:r w:rsidRPr="00D24374">
              <w:rPr>
                <w:rFonts w:asciiTheme="majorEastAsia" w:eastAsiaTheme="majorEastAsia" w:hAnsiTheme="majorEastAsia" w:hint="eastAsia"/>
                <w:sz w:val="20"/>
                <w:szCs w:val="20"/>
              </w:rPr>
              <w:t>1</w:t>
            </w:r>
            <w:r w:rsidRPr="00D24374">
              <w:rPr>
                <w:rFonts w:asciiTheme="majorEastAsia" w:eastAsiaTheme="majorEastAsia" w:hAnsiTheme="majorEastAsia"/>
                <w:sz w:val="20"/>
                <w:szCs w:val="20"/>
              </w:rPr>
              <w:t>節　創造101</w:t>
            </w:r>
          </w:p>
          <w:p w14:paraId="5357D064"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【閱讀素養】</w:t>
            </w:r>
          </w:p>
          <w:p w14:paraId="6AE26FAE"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【多元文化】</w:t>
            </w:r>
          </w:p>
          <w:p w14:paraId="0BE360DF" w14:textId="77777777" w:rsidR="00B6471B" w:rsidRPr="00D24374" w:rsidRDefault="00B6471B" w:rsidP="00C12175">
            <w:pPr>
              <w:spacing w:line="300" w:lineRule="auto"/>
              <w:rPr>
                <w:rFonts w:asciiTheme="majorEastAsia" w:eastAsiaTheme="majorEastAsia" w:hAnsiTheme="majorEastAsia"/>
                <w:sz w:val="20"/>
                <w:szCs w:val="20"/>
              </w:rPr>
            </w:pPr>
            <w:r w:rsidRPr="00D24374">
              <w:rPr>
                <w:rFonts w:asciiTheme="majorEastAsia" w:eastAsiaTheme="majorEastAsia" w:hAnsiTheme="majorEastAsia" w:hint="eastAsia"/>
                <w:color w:val="000000" w:themeColor="text1"/>
                <w:kern w:val="2"/>
                <w:sz w:val="20"/>
                <w:szCs w:val="20"/>
              </w:rPr>
              <w:t>【生涯規劃】</w:t>
            </w:r>
          </w:p>
        </w:tc>
        <w:tc>
          <w:tcPr>
            <w:tcW w:w="2126" w:type="dxa"/>
          </w:tcPr>
          <w:p w14:paraId="2D080BD4"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1-1任務介紹</w:t>
            </w:r>
          </w:p>
          <w:p w14:paraId="28BA7C10"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highlight w:val="darkMagenta"/>
              </w:rPr>
            </w:pPr>
            <w:r w:rsidRPr="00D24374">
              <w:rPr>
                <w:rFonts w:asciiTheme="majorEastAsia" w:eastAsiaTheme="majorEastAsia" w:hAnsiTheme="majorEastAsia"/>
                <w:sz w:val="20"/>
                <w:szCs w:val="20"/>
              </w:rPr>
              <w:t>1-2</w:t>
            </w:r>
            <w:r w:rsidRPr="00D24374">
              <w:rPr>
                <w:rFonts w:asciiTheme="majorEastAsia" w:eastAsiaTheme="majorEastAsia" w:hAnsiTheme="majorEastAsia" w:hint="eastAsia"/>
                <w:sz w:val="20"/>
                <w:szCs w:val="20"/>
              </w:rPr>
              <w:t>程式實作</w:t>
            </w:r>
          </w:p>
        </w:tc>
        <w:tc>
          <w:tcPr>
            <w:tcW w:w="2694" w:type="dxa"/>
          </w:tcPr>
          <w:p w14:paraId="1536468F"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學生能</w:t>
            </w:r>
          </w:p>
          <w:p w14:paraId="5E3DA022"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1.根據任務說明，規劃角色造型、動作與舞台佈局。</w:t>
            </w:r>
          </w:p>
          <w:p w14:paraId="7D351D6D"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2.撰寫程式使角色依照順序演出並互動。</w:t>
            </w:r>
          </w:p>
          <w:p w14:paraId="79B6E012"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3.使用函式控制分身的效果。</w:t>
            </w:r>
          </w:p>
        </w:tc>
        <w:tc>
          <w:tcPr>
            <w:tcW w:w="1983" w:type="dxa"/>
          </w:tcPr>
          <w:p w14:paraId="77BF0DF1"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1.課堂參與</w:t>
            </w:r>
            <w:r w:rsidRPr="00D24374">
              <w:rPr>
                <w:rFonts w:asciiTheme="majorEastAsia" w:eastAsiaTheme="majorEastAsia" w:hAnsiTheme="majorEastAsia" w:hint="eastAsia"/>
                <w:sz w:val="20"/>
                <w:szCs w:val="20"/>
              </w:rPr>
              <w:t>。</w:t>
            </w:r>
          </w:p>
          <w:p w14:paraId="7786DD0B" w14:textId="77777777" w:rsidR="00B6471B" w:rsidRPr="00D24374" w:rsidRDefault="00B6471B" w:rsidP="00C12175">
            <w:pPr>
              <w:rPr>
                <w:rFonts w:asciiTheme="majorEastAsia" w:eastAsiaTheme="majorEastAsia" w:hAnsiTheme="majorEastAsia"/>
                <w:color w:val="000000"/>
                <w:sz w:val="20"/>
                <w:szCs w:val="20"/>
              </w:rPr>
            </w:pPr>
            <w:r w:rsidRPr="00D24374">
              <w:rPr>
                <w:rFonts w:asciiTheme="majorEastAsia" w:eastAsiaTheme="majorEastAsia" w:hAnsiTheme="majorEastAsia" w:hint="eastAsia"/>
                <w:sz w:val="20"/>
                <w:szCs w:val="20"/>
              </w:rPr>
              <w:t>(50%)</w:t>
            </w:r>
          </w:p>
          <w:p w14:paraId="0BDAF100"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2.平時觀察</w:t>
            </w:r>
            <w:r w:rsidRPr="00D24374">
              <w:rPr>
                <w:rFonts w:asciiTheme="majorEastAsia" w:eastAsiaTheme="majorEastAsia" w:hAnsiTheme="majorEastAsia" w:hint="eastAsia"/>
                <w:sz w:val="20"/>
                <w:szCs w:val="20"/>
              </w:rPr>
              <w:t>。</w:t>
            </w:r>
          </w:p>
          <w:p w14:paraId="695C462B"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(20%)</w:t>
            </w:r>
          </w:p>
          <w:p w14:paraId="13FCD02B"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3.心得分享。</w:t>
            </w:r>
          </w:p>
          <w:p w14:paraId="64CAAE5A"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p w14:paraId="4E8F9D65"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4.實作情形。</w:t>
            </w:r>
          </w:p>
          <w:p w14:paraId="7695F857"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(20%)</w:t>
            </w:r>
          </w:p>
        </w:tc>
      </w:tr>
      <w:tr w:rsidR="00B6471B" w:rsidRPr="00F426E6" w14:paraId="3A95AA8C" w14:textId="77777777" w:rsidTr="00C12175">
        <w:trPr>
          <w:trHeight w:val="510"/>
        </w:trPr>
        <w:tc>
          <w:tcPr>
            <w:tcW w:w="966" w:type="dxa"/>
            <w:vMerge w:val="restart"/>
            <w:vAlign w:val="center"/>
          </w:tcPr>
          <w:p w14:paraId="2BC3800D" w14:textId="77777777" w:rsidR="00B6471B" w:rsidRPr="000B59BF" w:rsidRDefault="00B6471B" w:rsidP="00C12175">
            <w:pPr>
              <w:snapToGrid w:val="0"/>
              <w:jc w:val="center"/>
              <w:rPr>
                <w:rFonts w:asciiTheme="majorEastAsia" w:eastAsiaTheme="majorEastAsia" w:hAnsiTheme="majorEastAsia"/>
                <w:sz w:val="20"/>
                <w:szCs w:val="20"/>
              </w:rPr>
            </w:pPr>
            <w:r w:rsidRPr="000B59BF">
              <w:rPr>
                <w:rFonts w:asciiTheme="majorEastAsia" w:eastAsiaTheme="majorEastAsia" w:hAnsiTheme="majorEastAsia"/>
                <w:sz w:val="20"/>
                <w:szCs w:val="20"/>
              </w:rPr>
              <w:t>第11週</w:t>
            </w:r>
          </w:p>
          <w:p w14:paraId="06143364"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04/19</w:t>
            </w:r>
          </w:p>
          <w:p w14:paraId="50042D70"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w:t>
            </w:r>
          </w:p>
          <w:p w14:paraId="4B4FFEAC" w14:textId="77777777" w:rsidR="00B6471B" w:rsidRPr="000B59BF" w:rsidRDefault="00B6471B" w:rsidP="00C12175">
            <w:pPr>
              <w:snapToGrid w:val="0"/>
              <w:spacing w:line="360" w:lineRule="exact"/>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04/25</w:t>
            </w:r>
          </w:p>
        </w:tc>
        <w:tc>
          <w:tcPr>
            <w:tcW w:w="2126" w:type="dxa"/>
          </w:tcPr>
          <w:p w14:paraId="56E9F648"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b/>
                <w:color w:val="FFFFFF" w:themeColor="background1"/>
                <w:kern w:val="3"/>
                <w:sz w:val="20"/>
                <w:szCs w:val="20"/>
                <w:highlight w:val="darkCyan"/>
              </w:rPr>
              <w:t>第二章：</w:t>
            </w:r>
            <w:r w:rsidRPr="00B6471B">
              <w:rPr>
                <w:rFonts w:asciiTheme="majorEastAsia" w:eastAsiaTheme="majorEastAsia" w:hAnsiTheme="majorEastAsia" w:hint="eastAsia"/>
                <w:b/>
                <w:color w:val="FFFFFF" w:themeColor="background1"/>
                <w:kern w:val="3"/>
                <w:sz w:val="20"/>
                <w:szCs w:val="20"/>
                <w:highlight w:val="darkCyan"/>
              </w:rPr>
              <w:t>動力運輸載具設計師</w:t>
            </w:r>
          </w:p>
          <w:p w14:paraId="689A1447"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436C72">
              <w:rPr>
                <w:rFonts w:asciiTheme="majorEastAsia" w:eastAsiaTheme="majorEastAsia" w:hAnsiTheme="majorEastAsia" w:hint="eastAsia"/>
                <w:sz w:val="20"/>
                <w:szCs w:val="20"/>
              </w:rPr>
              <w:t xml:space="preserve">暖身任務 </w:t>
            </w:r>
          </w:p>
          <w:p w14:paraId="7A08C5C0" w14:textId="77777777" w:rsidR="00B6471B" w:rsidRPr="00436C72" w:rsidRDefault="00B6471B" w:rsidP="00C12175">
            <w:pPr>
              <w:snapToGrid w:val="0"/>
              <w:spacing w:line="360" w:lineRule="auto"/>
              <w:rPr>
                <w:rFonts w:asciiTheme="majorEastAsia" w:eastAsiaTheme="majorEastAsia" w:hAnsiTheme="majorEastAsia"/>
                <w:color w:val="000000" w:themeColor="text1"/>
                <w:kern w:val="2"/>
                <w:sz w:val="20"/>
                <w:szCs w:val="20"/>
              </w:rPr>
            </w:pPr>
            <w:r w:rsidRPr="00436C72">
              <w:rPr>
                <w:rFonts w:asciiTheme="majorEastAsia" w:eastAsiaTheme="majorEastAsia" w:hAnsiTheme="majorEastAsia" w:hint="eastAsia"/>
                <w:color w:val="000000" w:themeColor="text1"/>
                <w:kern w:val="2"/>
                <w:sz w:val="20"/>
                <w:szCs w:val="20"/>
              </w:rPr>
              <w:t>【能源教育】</w:t>
            </w:r>
          </w:p>
          <w:p w14:paraId="3D974E69" w14:textId="77777777" w:rsidR="00B6471B" w:rsidRPr="00B6471B" w:rsidRDefault="00B6471B" w:rsidP="00C12175">
            <w:pPr>
              <w:snapToGrid w:val="0"/>
              <w:spacing w:line="360" w:lineRule="auto"/>
              <w:rPr>
                <w:rFonts w:asciiTheme="majorEastAsia" w:eastAsiaTheme="majorEastAsia" w:hAnsiTheme="majorEastAsia"/>
                <w:b/>
                <w:color w:val="FFFFFF" w:themeColor="background1"/>
                <w:kern w:val="3"/>
                <w:sz w:val="20"/>
                <w:szCs w:val="20"/>
                <w:highlight w:val="darkCyan"/>
              </w:rPr>
            </w:pPr>
            <w:r w:rsidRPr="00436C72">
              <w:rPr>
                <w:rFonts w:asciiTheme="majorEastAsia" w:eastAsiaTheme="majorEastAsia" w:hAnsiTheme="majorEastAsia" w:hint="eastAsia"/>
                <w:color w:val="000000" w:themeColor="text1"/>
                <w:kern w:val="2"/>
                <w:sz w:val="20"/>
                <w:szCs w:val="20"/>
              </w:rPr>
              <w:t>【生涯規劃】</w:t>
            </w:r>
          </w:p>
        </w:tc>
        <w:tc>
          <w:tcPr>
            <w:tcW w:w="2126" w:type="dxa"/>
          </w:tcPr>
          <w:p w14:paraId="70A7EF21" w14:textId="77777777" w:rsidR="00B6471B" w:rsidRPr="00B6471B" w:rsidRDefault="00B6471B" w:rsidP="00C12175">
            <w:pPr>
              <w:snapToGrid w:val="0"/>
              <w:spacing w:line="360" w:lineRule="exact"/>
              <w:rPr>
                <w:rFonts w:asciiTheme="majorEastAsia" w:eastAsiaTheme="majorEastAsia" w:hAnsiTheme="majorEastAsia"/>
                <w:b/>
                <w:color w:val="FFFFFF" w:themeColor="background1"/>
                <w:kern w:val="3"/>
                <w:sz w:val="20"/>
                <w:szCs w:val="20"/>
                <w:highlight w:val="darkCyan"/>
              </w:rPr>
            </w:pPr>
            <w:r w:rsidRPr="00436C72">
              <w:rPr>
                <w:rFonts w:asciiTheme="majorEastAsia" w:eastAsiaTheme="majorEastAsia" w:hAnsiTheme="majorEastAsia" w:hint="eastAsia"/>
                <w:sz w:val="20"/>
                <w:szCs w:val="20"/>
              </w:rPr>
              <w:t>液壓機械夾</w:t>
            </w:r>
          </w:p>
        </w:tc>
        <w:tc>
          <w:tcPr>
            <w:tcW w:w="2694" w:type="dxa"/>
          </w:tcPr>
          <w:p w14:paraId="758DAEC9"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color w:val="000000" w:themeColor="text1"/>
                <w:kern w:val="3"/>
                <w:sz w:val="20"/>
                <w:szCs w:val="20"/>
              </w:rPr>
              <w:t>學生能</w:t>
            </w:r>
          </w:p>
          <w:p w14:paraId="57774124"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1.設計並製作利用注射筒、水管等材料構成的液壓機械夾。</w:t>
            </w:r>
          </w:p>
          <w:p w14:paraId="150AE01E"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2.操作作品完成簡單抓取任務，並調整夾力或活動角度。</w:t>
            </w:r>
          </w:p>
        </w:tc>
        <w:tc>
          <w:tcPr>
            <w:tcW w:w="1983" w:type="dxa"/>
          </w:tcPr>
          <w:p w14:paraId="5D4490CD"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1.作品評量。</w:t>
            </w:r>
          </w:p>
          <w:p w14:paraId="2A73E144"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(100%)</w:t>
            </w:r>
          </w:p>
        </w:tc>
      </w:tr>
      <w:tr w:rsidR="00B6471B" w:rsidRPr="00F426E6" w14:paraId="025470C2" w14:textId="77777777" w:rsidTr="00C12175">
        <w:trPr>
          <w:trHeight w:val="510"/>
        </w:trPr>
        <w:tc>
          <w:tcPr>
            <w:tcW w:w="966" w:type="dxa"/>
            <w:vMerge/>
            <w:vAlign w:val="center"/>
          </w:tcPr>
          <w:p w14:paraId="1ABC8338" w14:textId="77777777" w:rsidR="00B6471B" w:rsidRPr="000B59BF" w:rsidRDefault="00B6471B" w:rsidP="00C12175">
            <w:pPr>
              <w:snapToGrid w:val="0"/>
              <w:jc w:val="center"/>
              <w:rPr>
                <w:rFonts w:asciiTheme="majorEastAsia" w:eastAsiaTheme="majorEastAsia" w:hAnsiTheme="majorEastAsia"/>
                <w:sz w:val="20"/>
                <w:szCs w:val="20"/>
              </w:rPr>
            </w:pPr>
          </w:p>
        </w:tc>
        <w:tc>
          <w:tcPr>
            <w:tcW w:w="2126" w:type="dxa"/>
          </w:tcPr>
          <w:p w14:paraId="4D02C453"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rPr>
            </w:pPr>
            <w:r w:rsidRPr="00D24374">
              <w:rPr>
                <w:rFonts w:asciiTheme="majorEastAsia" w:eastAsiaTheme="majorEastAsia" w:hAnsiTheme="majorEastAsia"/>
                <w:b/>
                <w:color w:val="FFFFFF" w:themeColor="background1"/>
                <w:sz w:val="20"/>
                <w:szCs w:val="20"/>
                <w:highlight w:val="darkMagenta"/>
              </w:rPr>
              <w:t>第二章：</w:t>
            </w:r>
            <w:r w:rsidRPr="00D24374">
              <w:rPr>
                <w:rFonts w:asciiTheme="majorEastAsia" w:eastAsiaTheme="majorEastAsia" w:hAnsiTheme="majorEastAsia" w:hint="eastAsia"/>
                <w:b/>
                <w:color w:val="FFFFFF" w:themeColor="background1"/>
                <w:sz w:val="20"/>
                <w:szCs w:val="20"/>
                <w:highlight w:val="darkMagenta"/>
              </w:rPr>
              <w:t>模組化程式設計進階實作</w:t>
            </w:r>
          </w:p>
          <w:p w14:paraId="7E327AD7"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第</w:t>
            </w:r>
            <w:r w:rsidRPr="00D24374">
              <w:rPr>
                <w:rFonts w:asciiTheme="majorEastAsia" w:eastAsiaTheme="majorEastAsia" w:hAnsiTheme="majorEastAsia" w:hint="eastAsia"/>
                <w:sz w:val="20"/>
                <w:szCs w:val="20"/>
              </w:rPr>
              <w:t>2</w:t>
            </w:r>
            <w:r w:rsidRPr="00D24374">
              <w:rPr>
                <w:rFonts w:asciiTheme="majorEastAsia" w:eastAsiaTheme="majorEastAsia" w:hAnsiTheme="majorEastAsia"/>
                <w:sz w:val="20"/>
                <w:szCs w:val="20"/>
              </w:rPr>
              <w:t>節　迷宮建造師</w:t>
            </w:r>
          </w:p>
          <w:p w14:paraId="719F9060"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【品德教育】</w:t>
            </w:r>
          </w:p>
          <w:p w14:paraId="11729FE6"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【閱讀素養】</w:t>
            </w:r>
          </w:p>
          <w:p w14:paraId="756CF91E" w14:textId="77777777" w:rsidR="00B6471B" w:rsidRPr="00D24374" w:rsidRDefault="00B6471B" w:rsidP="00C12175">
            <w:pPr>
              <w:spacing w:line="300" w:lineRule="auto"/>
              <w:rPr>
                <w:rFonts w:asciiTheme="majorEastAsia" w:eastAsiaTheme="majorEastAsia" w:hAnsiTheme="majorEastAsia"/>
                <w:sz w:val="20"/>
                <w:szCs w:val="20"/>
              </w:rPr>
            </w:pPr>
            <w:r w:rsidRPr="00D24374">
              <w:rPr>
                <w:rFonts w:asciiTheme="majorEastAsia" w:eastAsiaTheme="majorEastAsia" w:hAnsiTheme="majorEastAsia" w:hint="eastAsia"/>
                <w:color w:val="000000" w:themeColor="text1"/>
                <w:kern w:val="2"/>
                <w:sz w:val="20"/>
                <w:szCs w:val="20"/>
              </w:rPr>
              <w:t>【生涯規劃】</w:t>
            </w:r>
          </w:p>
        </w:tc>
        <w:tc>
          <w:tcPr>
            <w:tcW w:w="2126" w:type="dxa"/>
          </w:tcPr>
          <w:p w14:paraId="709DE76F"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1-1任務介紹</w:t>
            </w:r>
          </w:p>
          <w:p w14:paraId="74C4911F"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highlight w:val="darkMagenta"/>
              </w:rPr>
            </w:pPr>
            <w:r w:rsidRPr="00D24374">
              <w:rPr>
                <w:rFonts w:asciiTheme="majorEastAsia" w:eastAsiaTheme="majorEastAsia" w:hAnsiTheme="majorEastAsia"/>
                <w:sz w:val="20"/>
                <w:szCs w:val="20"/>
              </w:rPr>
              <w:t>1-2</w:t>
            </w:r>
            <w:r w:rsidRPr="00D24374">
              <w:rPr>
                <w:rFonts w:asciiTheme="majorEastAsia" w:eastAsiaTheme="majorEastAsia" w:hAnsiTheme="majorEastAsia" w:hint="eastAsia"/>
                <w:sz w:val="20"/>
                <w:szCs w:val="20"/>
              </w:rPr>
              <w:t>程式實作</w:t>
            </w:r>
          </w:p>
        </w:tc>
        <w:tc>
          <w:tcPr>
            <w:tcW w:w="2694" w:type="dxa"/>
          </w:tcPr>
          <w:p w14:paraId="34003F95"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學生能</w:t>
            </w:r>
          </w:p>
          <w:p w14:paraId="08941192"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1.設計自訂函式控制迷宮方格的繪製。</w:t>
            </w:r>
          </w:p>
          <w:p w14:paraId="3372CABB"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2.理解如何透過函式與參數提高程式的結構性、彈性與可重用性。</w:t>
            </w:r>
          </w:p>
        </w:tc>
        <w:tc>
          <w:tcPr>
            <w:tcW w:w="1983" w:type="dxa"/>
          </w:tcPr>
          <w:p w14:paraId="55D846B8"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1.課堂參與</w:t>
            </w:r>
            <w:r w:rsidRPr="00D24374">
              <w:rPr>
                <w:rFonts w:asciiTheme="majorEastAsia" w:eastAsiaTheme="majorEastAsia" w:hAnsiTheme="majorEastAsia" w:hint="eastAsia"/>
                <w:sz w:val="20"/>
                <w:szCs w:val="20"/>
              </w:rPr>
              <w:t>。</w:t>
            </w:r>
          </w:p>
          <w:p w14:paraId="651DD210" w14:textId="77777777" w:rsidR="00B6471B" w:rsidRPr="00D24374" w:rsidRDefault="00B6471B" w:rsidP="00C12175">
            <w:pPr>
              <w:rPr>
                <w:rFonts w:asciiTheme="majorEastAsia" w:eastAsiaTheme="majorEastAsia" w:hAnsiTheme="majorEastAsia"/>
                <w:color w:val="000000"/>
                <w:sz w:val="20"/>
                <w:szCs w:val="20"/>
              </w:rPr>
            </w:pPr>
            <w:r w:rsidRPr="00D24374">
              <w:rPr>
                <w:rFonts w:asciiTheme="majorEastAsia" w:eastAsiaTheme="majorEastAsia" w:hAnsiTheme="majorEastAsia" w:hint="eastAsia"/>
                <w:sz w:val="20"/>
                <w:szCs w:val="20"/>
              </w:rPr>
              <w:t>(50%)</w:t>
            </w:r>
          </w:p>
          <w:p w14:paraId="4410AC1E"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2.平時觀察</w:t>
            </w:r>
            <w:r w:rsidRPr="00D24374">
              <w:rPr>
                <w:rFonts w:asciiTheme="majorEastAsia" w:eastAsiaTheme="majorEastAsia" w:hAnsiTheme="majorEastAsia" w:hint="eastAsia"/>
                <w:sz w:val="20"/>
                <w:szCs w:val="20"/>
              </w:rPr>
              <w:t>。</w:t>
            </w:r>
          </w:p>
          <w:p w14:paraId="4EA7E1D9"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(20%)</w:t>
            </w:r>
          </w:p>
          <w:p w14:paraId="199031B4"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3.心得分享。</w:t>
            </w:r>
          </w:p>
          <w:p w14:paraId="4BCF8122"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p w14:paraId="7299DEC6"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4.實作情形。</w:t>
            </w:r>
          </w:p>
          <w:p w14:paraId="14044193"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(20%)</w:t>
            </w:r>
          </w:p>
        </w:tc>
      </w:tr>
      <w:tr w:rsidR="00B6471B" w:rsidRPr="00F426E6" w14:paraId="14F995F8" w14:textId="77777777" w:rsidTr="00C12175">
        <w:trPr>
          <w:trHeight w:val="510"/>
        </w:trPr>
        <w:tc>
          <w:tcPr>
            <w:tcW w:w="966" w:type="dxa"/>
            <w:vMerge w:val="restart"/>
            <w:vAlign w:val="center"/>
          </w:tcPr>
          <w:p w14:paraId="7C767978" w14:textId="77777777" w:rsidR="00B6471B" w:rsidRPr="000B59BF" w:rsidRDefault="00B6471B" w:rsidP="00C12175">
            <w:pPr>
              <w:snapToGrid w:val="0"/>
              <w:jc w:val="center"/>
              <w:rPr>
                <w:rFonts w:asciiTheme="majorEastAsia" w:eastAsiaTheme="majorEastAsia" w:hAnsiTheme="majorEastAsia"/>
                <w:sz w:val="20"/>
                <w:szCs w:val="20"/>
              </w:rPr>
            </w:pPr>
            <w:r w:rsidRPr="000B59BF">
              <w:rPr>
                <w:rFonts w:asciiTheme="majorEastAsia" w:eastAsiaTheme="majorEastAsia" w:hAnsiTheme="majorEastAsia"/>
                <w:sz w:val="20"/>
                <w:szCs w:val="20"/>
              </w:rPr>
              <w:t>第12週</w:t>
            </w:r>
          </w:p>
          <w:p w14:paraId="681EFD3C"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04/26</w:t>
            </w:r>
          </w:p>
          <w:p w14:paraId="07E5D552"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w:t>
            </w:r>
          </w:p>
          <w:p w14:paraId="17355B32" w14:textId="77777777" w:rsidR="00B6471B" w:rsidRPr="000B59BF" w:rsidRDefault="00B6471B" w:rsidP="00C12175">
            <w:pPr>
              <w:snapToGrid w:val="0"/>
              <w:spacing w:line="360" w:lineRule="exact"/>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05/02</w:t>
            </w:r>
          </w:p>
        </w:tc>
        <w:tc>
          <w:tcPr>
            <w:tcW w:w="2126" w:type="dxa"/>
          </w:tcPr>
          <w:p w14:paraId="74F84DAD"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b/>
                <w:color w:val="FFFFFF" w:themeColor="background1"/>
                <w:kern w:val="3"/>
                <w:sz w:val="20"/>
                <w:szCs w:val="20"/>
                <w:highlight w:val="darkCyan"/>
              </w:rPr>
              <w:t>第二章：</w:t>
            </w:r>
            <w:r w:rsidRPr="00B6471B">
              <w:rPr>
                <w:rFonts w:asciiTheme="majorEastAsia" w:eastAsiaTheme="majorEastAsia" w:hAnsiTheme="majorEastAsia" w:hint="eastAsia"/>
                <w:b/>
                <w:color w:val="FFFFFF" w:themeColor="background1"/>
                <w:kern w:val="3"/>
                <w:sz w:val="20"/>
                <w:szCs w:val="20"/>
                <w:highlight w:val="darkCyan"/>
              </w:rPr>
              <w:t>動力運輸載具設計師</w:t>
            </w:r>
          </w:p>
          <w:p w14:paraId="74C8CEBF"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436C72">
              <w:rPr>
                <w:rFonts w:asciiTheme="majorEastAsia" w:eastAsiaTheme="majorEastAsia" w:hAnsiTheme="majorEastAsia"/>
                <w:sz w:val="20"/>
                <w:szCs w:val="20"/>
              </w:rPr>
              <w:t>第</w:t>
            </w:r>
            <w:r w:rsidRPr="00436C72">
              <w:rPr>
                <w:rFonts w:asciiTheme="majorEastAsia" w:eastAsiaTheme="majorEastAsia" w:hAnsiTheme="majorEastAsia" w:hint="eastAsia"/>
                <w:sz w:val="20"/>
                <w:szCs w:val="20"/>
              </w:rPr>
              <w:t>3</w:t>
            </w:r>
            <w:r w:rsidRPr="00436C72">
              <w:rPr>
                <w:rFonts w:asciiTheme="majorEastAsia" w:eastAsiaTheme="majorEastAsia" w:hAnsiTheme="majorEastAsia"/>
                <w:sz w:val="20"/>
                <w:szCs w:val="20"/>
              </w:rPr>
              <w:t xml:space="preserve">節　</w:t>
            </w:r>
            <w:r w:rsidRPr="00436C72">
              <w:rPr>
                <w:rFonts w:asciiTheme="majorEastAsia" w:eastAsiaTheme="majorEastAsia" w:hAnsiTheme="majorEastAsia" w:hint="eastAsia"/>
                <w:sz w:val="20"/>
                <w:szCs w:val="20"/>
              </w:rPr>
              <w:t>設計製作常用材料與應用</w:t>
            </w:r>
          </w:p>
          <w:p w14:paraId="56B05A9D" w14:textId="77777777" w:rsidR="00B6471B" w:rsidRPr="00436C72" w:rsidRDefault="00B6471B" w:rsidP="00C12175">
            <w:pPr>
              <w:snapToGrid w:val="0"/>
              <w:spacing w:line="360" w:lineRule="auto"/>
              <w:rPr>
                <w:rFonts w:asciiTheme="majorEastAsia" w:eastAsiaTheme="majorEastAsia" w:hAnsiTheme="majorEastAsia"/>
                <w:color w:val="000000" w:themeColor="text1"/>
                <w:kern w:val="2"/>
                <w:sz w:val="20"/>
                <w:szCs w:val="20"/>
              </w:rPr>
            </w:pPr>
            <w:r w:rsidRPr="00436C72">
              <w:rPr>
                <w:rFonts w:asciiTheme="majorEastAsia" w:eastAsiaTheme="majorEastAsia" w:hAnsiTheme="majorEastAsia" w:hint="eastAsia"/>
                <w:color w:val="000000" w:themeColor="text1"/>
                <w:kern w:val="2"/>
                <w:sz w:val="20"/>
                <w:szCs w:val="20"/>
              </w:rPr>
              <w:t>【環境教育】</w:t>
            </w:r>
          </w:p>
          <w:p w14:paraId="46912229" w14:textId="77777777" w:rsidR="00B6471B" w:rsidRPr="00436C72" w:rsidRDefault="00B6471B" w:rsidP="00C12175">
            <w:pPr>
              <w:snapToGrid w:val="0"/>
              <w:spacing w:line="360" w:lineRule="auto"/>
              <w:rPr>
                <w:rFonts w:asciiTheme="majorEastAsia" w:eastAsiaTheme="majorEastAsia" w:hAnsiTheme="majorEastAsia"/>
                <w:sz w:val="20"/>
                <w:szCs w:val="20"/>
              </w:rPr>
            </w:pPr>
            <w:r w:rsidRPr="00436C72">
              <w:rPr>
                <w:rFonts w:asciiTheme="majorEastAsia" w:eastAsiaTheme="majorEastAsia" w:hAnsiTheme="majorEastAsia" w:hint="eastAsia"/>
                <w:color w:val="000000" w:themeColor="text1"/>
                <w:kern w:val="2"/>
                <w:sz w:val="20"/>
                <w:szCs w:val="20"/>
              </w:rPr>
              <w:t>【生涯規劃】</w:t>
            </w:r>
          </w:p>
        </w:tc>
        <w:tc>
          <w:tcPr>
            <w:tcW w:w="2126" w:type="dxa"/>
          </w:tcPr>
          <w:p w14:paraId="48D852AA"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436C72">
              <w:rPr>
                <w:rFonts w:asciiTheme="majorEastAsia" w:eastAsiaTheme="majorEastAsia" w:hAnsiTheme="majorEastAsia" w:hint="eastAsia"/>
                <w:sz w:val="20"/>
                <w:szCs w:val="20"/>
              </w:rPr>
              <w:t>3-1常見材料的特性與應用方式</w:t>
            </w:r>
          </w:p>
          <w:p w14:paraId="2DE82072" w14:textId="77777777" w:rsidR="00B6471B" w:rsidRPr="00B6471B" w:rsidRDefault="00B6471B" w:rsidP="00C12175">
            <w:pPr>
              <w:snapToGrid w:val="0"/>
              <w:spacing w:line="360" w:lineRule="exact"/>
              <w:rPr>
                <w:rFonts w:asciiTheme="majorEastAsia" w:eastAsiaTheme="majorEastAsia" w:hAnsiTheme="majorEastAsia"/>
                <w:b/>
                <w:color w:val="FFFFFF" w:themeColor="background1"/>
                <w:kern w:val="3"/>
                <w:sz w:val="20"/>
                <w:szCs w:val="20"/>
                <w:highlight w:val="darkCyan"/>
              </w:rPr>
            </w:pPr>
            <w:r w:rsidRPr="00436C72">
              <w:rPr>
                <w:rFonts w:asciiTheme="majorEastAsia" w:eastAsiaTheme="majorEastAsia" w:hAnsiTheme="majorEastAsia" w:hint="eastAsia"/>
                <w:sz w:val="20"/>
                <w:szCs w:val="20"/>
              </w:rPr>
              <w:t>3-2充滿可能性的新興材料</w:t>
            </w:r>
          </w:p>
        </w:tc>
        <w:tc>
          <w:tcPr>
            <w:tcW w:w="2694" w:type="dxa"/>
          </w:tcPr>
          <w:p w14:paraId="3D318357"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color w:val="000000" w:themeColor="text1"/>
                <w:kern w:val="3"/>
                <w:sz w:val="20"/>
                <w:szCs w:val="20"/>
              </w:rPr>
              <w:t>學生能</w:t>
            </w:r>
          </w:p>
          <w:p w14:paraId="2F8876D9"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1.辨識常見材料（如金屬、塑膠、陶瓷等）的基本特性與用途。</w:t>
            </w:r>
          </w:p>
          <w:p w14:paraId="21443F4C"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2.說明不同材料在產品設計中的應用情境與原因。</w:t>
            </w:r>
          </w:p>
        </w:tc>
        <w:tc>
          <w:tcPr>
            <w:tcW w:w="1983" w:type="dxa"/>
          </w:tcPr>
          <w:p w14:paraId="523CFFA1" w14:textId="77777777" w:rsidR="00B6471B" w:rsidRPr="00436C72" w:rsidRDefault="00B6471B" w:rsidP="00C12175">
            <w:pPr>
              <w:spacing w:line="276" w:lineRule="auto"/>
              <w:ind w:left="-22" w:hanging="7"/>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1.態度檢核。</w:t>
            </w:r>
          </w:p>
          <w:p w14:paraId="0927A619" w14:textId="77777777" w:rsidR="00B6471B" w:rsidRPr="00436C72" w:rsidRDefault="00B6471B" w:rsidP="00C12175">
            <w:pPr>
              <w:spacing w:line="276" w:lineRule="auto"/>
              <w:ind w:left="-22" w:hanging="7"/>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(20%)</w:t>
            </w:r>
            <w:r w:rsidRPr="00436C72">
              <w:rPr>
                <w:rFonts w:asciiTheme="majorEastAsia" w:eastAsiaTheme="majorEastAsia" w:hAnsiTheme="majorEastAsia"/>
                <w:color w:val="000000" w:themeColor="text1"/>
                <w:sz w:val="20"/>
                <w:szCs w:val="20"/>
              </w:rPr>
              <w:br/>
            </w:r>
            <w:r w:rsidRPr="00436C72">
              <w:rPr>
                <w:rFonts w:asciiTheme="majorEastAsia" w:eastAsiaTheme="majorEastAsia" w:hAnsiTheme="majorEastAsia" w:hint="eastAsia"/>
                <w:color w:val="000000" w:themeColor="text1"/>
                <w:sz w:val="20"/>
                <w:szCs w:val="20"/>
              </w:rPr>
              <w:t>2.上課參與。</w:t>
            </w:r>
          </w:p>
          <w:p w14:paraId="511BC20E" w14:textId="77777777" w:rsidR="00B6471B" w:rsidRPr="00436C72" w:rsidRDefault="00B6471B" w:rsidP="00C12175">
            <w:pPr>
              <w:spacing w:line="276" w:lineRule="auto"/>
              <w:ind w:left="-22" w:hanging="7"/>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(60%)</w:t>
            </w:r>
            <w:r w:rsidRPr="00436C72">
              <w:rPr>
                <w:rFonts w:asciiTheme="majorEastAsia" w:eastAsiaTheme="majorEastAsia" w:hAnsiTheme="majorEastAsia"/>
                <w:color w:val="000000" w:themeColor="text1"/>
                <w:sz w:val="20"/>
                <w:szCs w:val="20"/>
              </w:rPr>
              <w:br/>
            </w:r>
            <w:r w:rsidRPr="00436C72">
              <w:rPr>
                <w:rFonts w:asciiTheme="majorEastAsia" w:eastAsiaTheme="majorEastAsia" w:hAnsiTheme="majorEastAsia" w:hint="eastAsia"/>
                <w:color w:val="000000" w:themeColor="text1"/>
                <w:sz w:val="20"/>
                <w:szCs w:val="20"/>
              </w:rPr>
              <w:t>3.小組討論。</w:t>
            </w:r>
          </w:p>
          <w:p w14:paraId="30F07D09" w14:textId="77777777" w:rsidR="00B6471B" w:rsidRPr="00436C72" w:rsidRDefault="00B6471B" w:rsidP="00C12175">
            <w:pPr>
              <w:spacing w:line="276" w:lineRule="auto"/>
              <w:ind w:left="-22" w:hanging="7"/>
              <w:rPr>
                <w:rFonts w:asciiTheme="majorEastAsia" w:eastAsiaTheme="majorEastAsia" w:hAnsiTheme="majorEastAsia" w:cs="標楷體"/>
                <w:color w:val="000000" w:themeColor="text1"/>
                <w:sz w:val="20"/>
                <w:szCs w:val="20"/>
              </w:rPr>
            </w:pPr>
            <w:r w:rsidRPr="00436C72">
              <w:rPr>
                <w:rFonts w:asciiTheme="majorEastAsia" w:eastAsiaTheme="majorEastAsia" w:hAnsiTheme="majorEastAsia" w:hint="eastAsia"/>
                <w:color w:val="000000" w:themeColor="text1"/>
                <w:sz w:val="20"/>
                <w:szCs w:val="20"/>
              </w:rPr>
              <w:t>(20%)</w:t>
            </w:r>
          </w:p>
        </w:tc>
      </w:tr>
      <w:tr w:rsidR="00B6471B" w:rsidRPr="00F426E6" w14:paraId="310335D9" w14:textId="77777777" w:rsidTr="00C12175">
        <w:trPr>
          <w:trHeight w:val="510"/>
        </w:trPr>
        <w:tc>
          <w:tcPr>
            <w:tcW w:w="966" w:type="dxa"/>
            <w:vMerge/>
            <w:vAlign w:val="center"/>
          </w:tcPr>
          <w:p w14:paraId="45FAFA73" w14:textId="77777777" w:rsidR="00B6471B" w:rsidRPr="000B59BF" w:rsidRDefault="00B6471B" w:rsidP="00C12175">
            <w:pPr>
              <w:snapToGrid w:val="0"/>
              <w:jc w:val="center"/>
              <w:rPr>
                <w:rFonts w:asciiTheme="majorEastAsia" w:eastAsiaTheme="majorEastAsia" w:hAnsiTheme="majorEastAsia"/>
                <w:sz w:val="20"/>
                <w:szCs w:val="20"/>
              </w:rPr>
            </w:pPr>
          </w:p>
        </w:tc>
        <w:tc>
          <w:tcPr>
            <w:tcW w:w="2126" w:type="dxa"/>
          </w:tcPr>
          <w:p w14:paraId="4866DFD3"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rPr>
            </w:pPr>
            <w:r w:rsidRPr="00D24374">
              <w:rPr>
                <w:rFonts w:asciiTheme="majorEastAsia" w:eastAsiaTheme="majorEastAsia" w:hAnsiTheme="majorEastAsia"/>
                <w:b/>
                <w:color w:val="FFFFFF" w:themeColor="background1"/>
                <w:sz w:val="20"/>
                <w:szCs w:val="20"/>
                <w:highlight w:val="darkMagenta"/>
              </w:rPr>
              <w:t>第二章：</w:t>
            </w:r>
            <w:r w:rsidRPr="00D24374">
              <w:rPr>
                <w:rFonts w:asciiTheme="majorEastAsia" w:eastAsiaTheme="majorEastAsia" w:hAnsiTheme="majorEastAsia" w:hint="eastAsia"/>
                <w:b/>
                <w:color w:val="FFFFFF" w:themeColor="background1"/>
                <w:sz w:val="20"/>
                <w:szCs w:val="20"/>
                <w:highlight w:val="darkMagenta"/>
              </w:rPr>
              <w:t>模組化程式設計進階實作</w:t>
            </w:r>
          </w:p>
          <w:p w14:paraId="2DA57786"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第</w:t>
            </w:r>
            <w:r w:rsidRPr="00D24374">
              <w:rPr>
                <w:rFonts w:asciiTheme="majorEastAsia" w:eastAsiaTheme="majorEastAsia" w:hAnsiTheme="majorEastAsia" w:hint="eastAsia"/>
                <w:sz w:val="20"/>
                <w:szCs w:val="20"/>
              </w:rPr>
              <w:t>2</w:t>
            </w:r>
            <w:r w:rsidRPr="00D24374">
              <w:rPr>
                <w:rFonts w:asciiTheme="majorEastAsia" w:eastAsiaTheme="majorEastAsia" w:hAnsiTheme="majorEastAsia"/>
                <w:sz w:val="20"/>
                <w:szCs w:val="20"/>
              </w:rPr>
              <w:t>節　迷宮建造師</w:t>
            </w:r>
          </w:p>
          <w:p w14:paraId="3FE7094D"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lastRenderedPageBreak/>
              <w:t>【品德教育】</w:t>
            </w:r>
          </w:p>
          <w:p w14:paraId="1D5C9C9A"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【閱讀素養】</w:t>
            </w:r>
          </w:p>
          <w:p w14:paraId="04F07A52" w14:textId="77777777" w:rsidR="00B6471B" w:rsidRPr="00D24374" w:rsidRDefault="00B6471B" w:rsidP="00C12175">
            <w:pPr>
              <w:spacing w:line="300" w:lineRule="auto"/>
              <w:rPr>
                <w:rFonts w:asciiTheme="majorEastAsia" w:eastAsiaTheme="majorEastAsia" w:hAnsiTheme="majorEastAsia"/>
                <w:sz w:val="20"/>
                <w:szCs w:val="20"/>
              </w:rPr>
            </w:pPr>
            <w:r w:rsidRPr="00D24374">
              <w:rPr>
                <w:rFonts w:asciiTheme="majorEastAsia" w:eastAsiaTheme="majorEastAsia" w:hAnsiTheme="majorEastAsia" w:hint="eastAsia"/>
                <w:color w:val="000000" w:themeColor="text1"/>
                <w:kern w:val="2"/>
                <w:sz w:val="20"/>
                <w:szCs w:val="20"/>
              </w:rPr>
              <w:t>【生涯規劃】</w:t>
            </w:r>
          </w:p>
        </w:tc>
        <w:tc>
          <w:tcPr>
            <w:tcW w:w="2126" w:type="dxa"/>
          </w:tcPr>
          <w:p w14:paraId="18913C03"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lastRenderedPageBreak/>
              <w:t>1-1任務介紹</w:t>
            </w:r>
          </w:p>
          <w:p w14:paraId="16B7F69D"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highlight w:val="darkMagenta"/>
              </w:rPr>
            </w:pPr>
            <w:r w:rsidRPr="00D24374">
              <w:rPr>
                <w:rFonts w:asciiTheme="majorEastAsia" w:eastAsiaTheme="majorEastAsia" w:hAnsiTheme="majorEastAsia"/>
                <w:sz w:val="20"/>
                <w:szCs w:val="20"/>
              </w:rPr>
              <w:t>1-2</w:t>
            </w:r>
            <w:r w:rsidRPr="00D24374">
              <w:rPr>
                <w:rFonts w:asciiTheme="majorEastAsia" w:eastAsiaTheme="majorEastAsia" w:hAnsiTheme="majorEastAsia" w:hint="eastAsia"/>
                <w:sz w:val="20"/>
                <w:szCs w:val="20"/>
              </w:rPr>
              <w:t>程式實作</w:t>
            </w:r>
          </w:p>
        </w:tc>
        <w:tc>
          <w:tcPr>
            <w:tcW w:w="2694" w:type="dxa"/>
          </w:tcPr>
          <w:p w14:paraId="2A7CAF5E"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學生能</w:t>
            </w:r>
          </w:p>
          <w:p w14:paraId="0C6063D2"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1.設計自訂函式控制迷宮方格的繪製。</w:t>
            </w:r>
          </w:p>
          <w:p w14:paraId="68E22B61"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lastRenderedPageBreak/>
              <w:t>2.理解如何透過函式與參數提高程式的結構性、彈性與可重用性。</w:t>
            </w:r>
          </w:p>
        </w:tc>
        <w:tc>
          <w:tcPr>
            <w:tcW w:w="1983" w:type="dxa"/>
          </w:tcPr>
          <w:p w14:paraId="47A71C01"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lastRenderedPageBreak/>
              <w:t>1.課堂參與</w:t>
            </w:r>
            <w:r w:rsidRPr="00D24374">
              <w:rPr>
                <w:rFonts w:asciiTheme="majorEastAsia" w:eastAsiaTheme="majorEastAsia" w:hAnsiTheme="majorEastAsia" w:hint="eastAsia"/>
                <w:sz w:val="20"/>
                <w:szCs w:val="20"/>
              </w:rPr>
              <w:t>。</w:t>
            </w:r>
          </w:p>
          <w:p w14:paraId="70EA1E30" w14:textId="77777777" w:rsidR="00B6471B" w:rsidRPr="00D24374" w:rsidRDefault="00B6471B" w:rsidP="00C12175">
            <w:pPr>
              <w:rPr>
                <w:rFonts w:asciiTheme="majorEastAsia" w:eastAsiaTheme="majorEastAsia" w:hAnsiTheme="majorEastAsia"/>
                <w:color w:val="000000"/>
                <w:sz w:val="20"/>
                <w:szCs w:val="20"/>
              </w:rPr>
            </w:pPr>
            <w:r w:rsidRPr="00D24374">
              <w:rPr>
                <w:rFonts w:asciiTheme="majorEastAsia" w:eastAsiaTheme="majorEastAsia" w:hAnsiTheme="majorEastAsia" w:hint="eastAsia"/>
                <w:sz w:val="20"/>
                <w:szCs w:val="20"/>
              </w:rPr>
              <w:t>(50%)</w:t>
            </w:r>
          </w:p>
          <w:p w14:paraId="609510BF"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2.平時觀察</w:t>
            </w:r>
            <w:r w:rsidRPr="00D24374">
              <w:rPr>
                <w:rFonts w:asciiTheme="majorEastAsia" w:eastAsiaTheme="majorEastAsia" w:hAnsiTheme="majorEastAsia" w:hint="eastAsia"/>
                <w:sz w:val="20"/>
                <w:szCs w:val="20"/>
              </w:rPr>
              <w:t>。</w:t>
            </w:r>
          </w:p>
          <w:p w14:paraId="51B04C39"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lastRenderedPageBreak/>
              <w:t>(20%)</w:t>
            </w:r>
          </w:p>
          <w:p w14:paraId="73690291"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3.心得分享。</w:t>
            </w:r>
          </w:p>
          <w:p w14:paraId="1E94690B"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p w14:paraId="3E8E81EB"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4.實作情形。</w:t>
            </w:r>
          </w:p>
          <w:p w14:paraId="7C1AF3AD"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(20%)</w:t>
            </w:r>
          </w:p>
        </w:tc>
      </w:tr>
      <w:tr w:rsidR="00B6471B" w:rsidRPr="00F426E6" w14:paraId="7489AD84" w14:textId="77777777" w:rsidTr="00C12175">
        <w:trPr>
          <w:trHeight w:val="510"/>
        </w:trPr>
        <w:tc>
          <w:tcPr>
            <w:tcW w:w="966" w:type="dxa"/>
            <w:vMerge w:val="restart"/>
            <w:vAlign w:val="center"/>
          </w:tcPr>
          <w:p w14:paraId="6335A55D" w14:textId="77777777" w:rsidR="00B6471B" w:rsidRPr="000B59BF" w:rsidRDefault="00B6471B" w:rsidP="00C12175">
            <w:pPr>
              <w:snapToGrid w:val="0"/>
              <w:jc w:val="center"/>
              <w:rPr>
                <w:rFonts w:asciiTheme="majorEastAsia" w:eastAsiaTheme="majorEastAsia" w:hAnsiTheme="majorEastAsia"/>
                <w:sz w:val="20"/>
                <w:szCs w:val="20"/>
              </w:rPr>
            </w:pPr>
            <w:r w:rsidRPr="000B59BF">
              <w:rPr>
                <w:rFonts w:asciiTheme="majorEastAsia" w:eastAsiaTheme="majorEastAsia" w:hAnsiTheme="majorEastAsia"/>
                <w:sz w:val="20"/>
                <w:szCs w:val="20"/>
              </w:rPr>
              <w:lastRenderedPageBreak/>
              <w:t>第13週</w:t>
            </w:r>
          </w:p>
          <w:p w14:paraId="1C15D154"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05/03</w:t>
            </w:r>
          </w:p>
          <w:p w14:paraId="0C0C569D"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w:t>
            </w:r>
          </w:p>
          <w:p w14:paraId="5063895E" w14:textId="77777777" w:rsidR="00B6471B" w:rsidRPr="000B59BF" w:rsidRDefault="00B6471B" w:rsidP="00C12175">
            <w:pPr>
              <w:snapToGrid w:val="0"/>
              <w:spacing w:line="360" w:lineRule="exact"/>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05/09</w:t>
            </w:r>
          </w:p>
        </w:tc>
        <w:tc>
          <w:tcPr>
            <w:tcW w:w="2126" w:type="dxa"/>
          </w:tcPr>
          <w:p w14:paraId="1599CE2B"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b/>
                <w:color w:val="FFFFFF" w:themeColor="background1"/>
                <w:kern w:val="3"/>
                <w:sz w:val="20"/>
                <w:szCs w:val="20"/>
                <w:highlight w:val="darkCyan"/>
              </w:rPr>
              <w:t>第二章：</w:t>
            </w:r>
            <w:r w:rsidRPr="00B6471B">
              <w:rPr>
                <w:rFonts w:asciiTheme="majorEastAsia" w:eastAsiaTheme="majorEastAsia" w:hAnsiTheme="majorEastAsia" w:hint="eastAsia"/>
                <w:b/>
                <w:color w:val="FFFFFF" w:themeColor="background1"/>
                <w:kern w:val="3"/>
                <w:sz w:val="20"/>
                <w:szCs w:val="20"/>
                <w:highlight w:val="darkCyan"/>
              </w:rPr>
              <w:t>動力運輸載具設計師</w:t>
            </w:r>
          </w:p>
          <w:p w14:paraId="4886F421" w14:textId="77777777" w:rsidR="00B6471B" w:rsidRPr="00436C72" w:rsidRDefault="00B6471B" w:rsidP="00C12175">
            <w:pPr>
              <w:widowControl/>
              <w:spacing w:line="360" w:lineRule="exact"/>
              <w:rPr>
                <w:rFonts w:asciiTheme="majorEastAsia" w:eastAsiaTheme="majorEastAsia" w:hAnsiTheme="majorEastAsia"/>
                <w:sz w:val="20"/>
                <w:szCs w:val="20"/>
              </w:rPr>
            </w:pPr>
            <w:r w:rsidRPr="00436C72">
              <w:rPr>
                <w:rFonts w:asciiTheme="majorEastAsia" w:eastAsiaTheme="majorEastAsia" w:hAnsiTheme="majorEastAsia"/>
                <w:sz w:val="20"/>
                <w:szCs w:val="20"/>
              </w:rPr>
              <w:t xml:space="preserve">終極任務　</w:t>
            </w:r>
          </w:p>
          <w:p w14:paraId="7C506BC7" w14:textId="77777777" w:rsidR="00B6471B" w:rsidRPr="00436C72" w:rsidRDefault="00B6471B" w:rsidP="00C12175">
            <w:pPr>
              <w:snapToGrid w:val="0"/>
              <w:spacing w:line="360" w:lineRule="auto"/>
              <w:rPr>
                <w:rFonts w:asciiTheme="majorEastAsia" w:eastAsiaTheme="majorEastAsia" w:hAnsiTheme="majorEastAsia"/>
                <w:color w:val="000000" w:themeColor="text1"/>
                <w:kern w:val="2"/>
                <w:sz w:val="20"/>
                <w:szCs w:val="20"/>
              </w:rPr>
            </w:pPr>
            <w:r w:rsidRPr="00436C72">
              <w:rPr>
                <w:rFonts w:asciiTheme="majorEastAsia" w:eastAsiaTheme="majorEastAsia" w:hAnsiTheme="majorEastAsia" w:hint="eastAsia"/>
                <w:color w:val="000000" w:themeColor="text1"/>
                <w:kern w:val="2"/>
                <w:sz w:val="20"/>
                <w:szCs w:val="20"/>
              </w:rPr>
              <w:t>【能源教育】</w:t>
            </w:r>
          </w:p>
          <w:p w14:paraId="3443B0AC" w14:textId="77777777" w:rsidR="00B6471B" w:rsidRPr="00436C72" w:rsidRDefault="00B6471B" w:rsidP="00C12175">
            <w:pPr>
              <w:snapToGrid w:val="0"/>
              <w:spacing w:line="360" w:lineRule="auto"/>
              <w:rPr>
                <w:rFonts w:asciiTheme="majorEastAsia" w:eastAsiaTheme="majorEastAsia" w:hAnsiTheme="majorEastAsia"/>
                <w:sz w:val="20"/>
                <w:szCs w:val="20"/>
              </w:rPr>
            </w:pPr>
            <w:r w:rsidRPr="00436C72">
              <w:rPr>
                <w:rFonts w:asciiTheme="majorEastAsia" w:eastAsiaTheme="majorEastAsia" w:hAnsiTheme="majorEastAsia" w:hint="eastAsia"/>
                <w:color w:val="000000" w:themeColor="text1"/>
                <w:kern w:val="2"/>
                <w:sz w:val="20"/>
                <w:szCs w:val="20"/>
              </w:rPr>
              <w:t>【生涯規劃】</w:t>
            </w:r>
          </w:p>
        </w:tc>
        <w:tc>
          <w:tcPr>
            <w:tcW w:w="2126" w:type="dxa"/>
          </w:tcPr>
          <w:p w14:paraId="23DD883C" w14:textId="77777777" w:rsidR="00B6471B" w:rsidRPr="00B6471B" w:rsidRDefault="00B6471B" w:rsidP="00C12175">
            <w:pPr>
              <w:snapToGrid w:val="0"/>
              <w:spacing w:line="360" w:lineRule="exact"/>
              <w:rPr>
                <w:rFonts w:asciiTheme="majorEastAsia" w:eastAsiaTheme="majorEastAsia" w:hAnsiTheme="majorEastAsia"/>
                <w:b/>
                <w:color w:val="FFFFFF" w:themeColor="background1"/>
                <w:kern w:val="3"/>
                <w:sz w:val="20"/>
                <w:szCs w:val="20"/>
                <w:highlight w:val="darkCyan"/>
              </w:rPr>
            </w:pPr>
            <w:r w:rsidRPr="00436C72">
              <w:rPr>
                <w:rFonts w:asciiTheme="majorEastAsia" w:eastAsiaTheme="majorEastAsia" w:hAnsiTheme="majorEastAsia" w:hint="eastAsia"/>
                <w:sz w:val="20"/>
                <w:szCs w:val="20"/>
              </w:rPr>
              <w:t>滑步機械車</w:t>
            </w:r>
          </w:p>
        </w:tc>
        <w:tc>
          <w:tcPr>
            <w:tcW w:w="2694" w:type="dxa"/>
          </w:tcPr>
          <w:p w14:paraId="04C01FCC"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color w:val="000000" w:themeColor="text1"/>
                <w:kern w:val="3"/>
                <w:sz w:val="20"/>
                <w:szCs w:val="20"/>
              </w:rPr>
              <w:t>學生能</w:t>
            </w:r>
          </w:p>
          <w:p w14:paraId="599078D9"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1.觀察並分析滑步車的機構運作原理。</w:t>
            </w:r>
          </w:p>
          <w:p w14:paraId="16790F53"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2.運用適當材料設計並製作具有滑步動作的機械車。</w:t>
            </w:r>
          </w:p>
          <w:p w14:paraId="3D4DAB9C"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3.說明作品設計中如何應用動力傳遞、材料選擇與結構穩定概念。</w:t>
            </w:r>
          </w:p>
        </w:tc>
        <w:tc>
          <w:tcPr>
            <w:tcW w:w="1983" w:type="dxa"/>
          </w:tcPr>
          <w:p w14:paraId="67BD4BF2"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1.作品評量。</w:t>
            </w:r>
          </w:p>
          <w:p w14:paraId="64177FAB"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(100%)</w:t>
            </w:r>
          </w:p>
        </w:tc>
      </w:tr>
      <w:tr w:rsidR="00B6471B" w:rsidRPr="00F426E6" w14:paraId="455C90BD" w14:textId="77777777" w:rsidTr="00C12175">
        <w:trPr>
          <w:trHeight w:val="510"/>
        </w:trPr>
        <w:tc>
          <w:tcPr>
            <w:tcW w:w="966" w:type="dxa"/>
            <w:vMerge/>
            <w:vAlign w:val="center"/>
          </w:tcPr>
          <w:p w14:paraId="60D29E75" w14:textId="77777777" w:rsidR="00B6471B" w:rsidRPr="000B59BF" w:rsidRDefault="00B6471B" w:rsidP="00C12175">
            <w:pPr>
              <w:snapToGrid w:val="0"/>
              <w:jc w:val="center"/>
              <w:rPr>
                <w:rFonts w:asciiTheme="majorEastAsia" w:eastAsiaTheme="majorEastAsia" w:hAnsiTheme="majorEastAsia"/>
                <w:sz w:val="20"/>
                <w:szCs w:val="20"/>
              </w:rPr>
            </w:pPr>
          </w:p>
        </w:tc>
        <w:tc>
          <w:tcPr>
            <w:tcW w:w="2126" w:type="dxa"/>
          </w:tcPr>
          <w:p w14:paraId="0B15D1F0"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rPr>
            </w:pPr>
            <w:r w:rsidRPr="00D24374">
              <w:rPr>
                <w:rFonts w:asciiTheme="majorEastAsia" w:eastAsiaTheme="majorEastAsia" w:hAnsiTheme="majorEastAsia"/>
                <w:b/>
                <w:color w:val="FFFFFF" w:themeColor="background1"/>
                <w:sz w:val="20"/>
                <w:szCs w:val="20"/>
                <w:highlight w:val="darkMagenta"/>
              </w:rPr>
              <w:t>第二章：</w:t>
            </w:r>
            <w:r w:rsidRPr="00D24374">
              <w:rPr>
                <w:rFonts w:asciiTheme="majorEastAsia" w:eastAsiaTheme="majorEastAsia" w:hAnsiTheme="majorEastAsia" w:hint="eastAsia"/>
                <w:b/>
                <w:color w:val="FFFFFF" w:themeColor="background1"/>
                <w:sz w:val="20"/>
                <w:szCs w:val="20"/>
                <w:highlight w:val="darkMagenta"/>
              </w:rPr>
              <w:t>模組化程式設計進階實作</w:t>
            </w:r>
          </w:p>
          <w:p w14:paraId="5F239916"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第</w:t>
            </w:r>
            <w:r w:rsidRPr="00D24374">
              <w:rPr>
                <w:rFonts w:asciiTheme="majorEastAsia" w:eastAsiaTheme="majorEastAsia" w:hAnsiTheme="majorEastAsia" w:hint="eastAsia"/>
                <w:sz w:val="20"/>
                <w:szCs w:val="20"/>
              </w:rPr>
              <w:t>2</w:t>
            </w:r>
            <w:r w:rsidRPr="00D24374">
              <w:rPr>
                <w:rFonts w:asciiTheme="majorEastAsia" w:eastAsiaTheme="majorEastAsia" w:hAnsiTheme="majorEastAsia"/>
                <w:sz w:val="20"/>
                <w:szCs w:val="20"/>
              </w:rPr>
              <w:t>節　迷宮建造師</w:t>
            </w:r>
          </w:p>
          <w:p w14:paraId="73B4C3F8"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【品德教育】</w:t>
            </w:r>
          </w:p>
          <w:p w14:paraId="78CEFF45"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【閱讀素養】</w:t>
            </w:r>
          </w:p>
          <w:p w14:paraId="3823F5C6" w14:textId="77777777" w:rsidR="00B6471B" w:rsidRPr="00D24374" w:rsidRDefault="00B6471B" w:rsidP="00C12175">
            <w:pPr>
              <w:spacing w:line="300" w:lineRule="auto"/>
              <w:rPr>
                <w:rFonts w:asciiTheme="majorEastAsia" w:eastAsiaTheme="majorEastAsia" w:hAnsiTheme="majorEastAsia"/>
                <w:sz w:val="20"/>
                <w:szCs w:val="20"/>
              </w:rPr>
            </w:pPr>
            <w:r w:rsidRPr="00D24374">
              <w:rPr>
                <w:rFonts w:asciiTheme="majorEastAsia" w:eastAsiaTheme="majorEastAsia" w:hAnsiTheme="majorEastAsia" w:hint="eastAsia"/>
                <w:color w:val="000000" w:themeColor="text1"/>
                <w:kern w:val="2"/>
                <w:sz w:val="20"/>
                <w:szCs w:val="20"/>
              </w:rPr>
              <w:t>【生涯規劃】</w:t>
            </w:r>
          </w:p>
        </w:tc>
        <w:tc>
          <w:tcPr>
            <w:tcW w:w="2126" w:type="dxa"/>
          </w:tcPr>
          <w:p w14:paraId="56988292"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1-1任務介紹</w:t>
            </w:r>
          </w:p>
          <w:p w14:paraId="33D60C7B"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highlight w:val="darkMagenta"/>
              </w:rPr>
            </w:pPr>
            <w:r w:rsidRPr="00D24374">
              <w:rPr>
                <w:rFonts w:asciiTheme="majorEastAsia" w:eastAsiaTheme="majorEastAsia" w:hAnsiTheme="majorEastAsia"/>
                <w:sz w:val="20"/>
                <w:szCs w:val="20"/>
              </w:rPr>
              <w:t>1-2</w:t>
            </w:r>
            <w:r w:rsidRPr="00D24374">
              <w:rPr>
                <w:rFonts w:asciiTheme="majorEastAsia" w:eastAsiaTheme="majorEastAsia" w:hAnsiTheme="majorEastAsia" w:hint="eastAsia"/>
                <w:sz w:val="20"/>
                <w:szCs w:val="20"/>
              </w:rPr>
              <w:t>程式實作</w:t>
            </w:r>
          </w:p>
        </w:tc>
        <w:tc>
          <w:tcPr>
            <w:tcW w:w="2694" w:type="dxa"/>
          </w:tcPr>
          <w:p w14:paraId="35A9A4AC"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學生能</w:t>
            </w:r>
          </w:p>
          <w:p w14:paraId="481F3A18"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1.設計自訂函式控制迷宮方格的繪製。</w:t>
            </w:r>
          </w:p>
          <w:p w14:paraId="71047BDD"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2.理解如何透過函式與參數提高程式的結構性、彈性與可重用性。</w:t>
            </w:r>
          </w:p>
        </w:tc>
        <w:tc>
          <w:tcPr>
            <w:tcW w:w="1983" w:type="dxa"/>
          </w:tcPr>
          <w:p w14:paraId="5410C29F"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1.課堂參與</w:t>
            </w:r>
            <w:r w:rsidRPr="00D24374">
              <w:rPr>
                <w:rFonts w:asciiTheme="majorEastAsia" w:eastAsiaTheme="majorEastAsia" w:hAnsiTheme="majorEastAsia" w:hint="eastAsia"/>
                <w:sz w:val="20"/>
                <w:szCs w:val="20"/>
              </w:rPr>
              <w:t>。</w:t>
            </w:r>
          </w:p>
          <w:p w14:paraId="220738FC" w14:textId="77777777" w:rsidR="00B6471B" w:rsidRPr="00D24374" w:rsidRDefault="00B6471B" w:rsidP="00C12175">
            <w:pPr>
              <w:rPr>
                <w:rFonts w:asciiTheme="majorEastAsia" w:eastAsiaTheme="majorEastAsia" w:hAnsiTheme="majorEastAsia"/>
                <w:color w:val="000000"/>
                <w:sz w:val="20"/>
                <w:szCs w:val="20"/>
              </w:rPr>
            </w:pPr>
            <w:r w:rsidRPr="00D24374">
              <w:rPr>
                <w:rFonts w:asciiTheme="majorEastAsia" w:eastAsiaTheme="majorEastAsia" w:hAnsiTheme="majorEastAsia" w:hint="eastAsia"/>
                <w:sz w:val="20"/>
                <w:szCs w:val="20"/>
              </w:rPr>
              <w:t>(40%)</w:t>
            </w:r>
          </w:p>
          <w:p w14:paraId="0A21F29E"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2.平時觀察</w:t>
            </w:r>
            <w:r w:rsidRPr="00D24374">
              <w:rPr>
                <w:rFonts w:asciiTheme="majorEastAsia" w:eastAsiaTheme="majorEastAsia" w:hAnsiTheme="majorEastAsia" w:hint="eastAsia"/>
                <w:sz w:val="20"/>
                <w:szCs w:val="20"/>
              </w:rPr>
              <w:t>。</w:t>
            </w:r>
          </w:p>
          <w:p w14:paraId="53654D6C"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(20%)</w:t>
            </w:r>
          </w:p>
          <w:p w14:paraId="705800A6"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3.心得分享。</w:t>
            </w:r>
          </w:p>
          <w:p w14:paraId="7B1DC707"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p w14:paraId="406958F2"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4.實作情形。</w:t>
            </w:r>
          </w:p>
          <w:p w14:paraId="24860A11"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(20%)</w:t>
            </w:r>
          </w:p>
          <w:p w14:paraId="453CF2F6"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5..配合活動紀錄簿給學生作練習與自我檢核。</w:t>
            </w:r>
          </w:p>
          <w:p w14:paraId="4E419777"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tc>
      </w:tr>
      <w:tr w:rsidR="00B6471B" w:rsidRPr="00F426E6" w14:paraId="6ED91FDA" w14:textId="77777777" w:rsidTr="00C12175">
        <w:trPr>
          <w:trHeight w:val="510"/>
        </w:trPr>
        <w:tc>
          <w:tcPr>
            <w:tcW w:w="966" w:type="dxa"/>
            <w:vMerge w:val="restart"/>
            <w:vAlign w:val="center"/>
          </w:tcPr>
          <w:p w14:paraId="0B297AB4" w14:textId="77777777" w:rsidR="00B6471B" w:rsidRPr="000B59BF" w:rsidRDefault="00B6471B" w:rsidP="00C12175">
            <w:pPr>
              <w:snapToGrid w:val="0"/>
              <w:jc w:val="center"/>
              <w:rPr>
                <w:rFonts w:asciiTheme="majorEastAsia" w:eastAsiaTheme="majorEastAsia" w:hAnsiTheme="majorEastAsia"/>
                <w:sz w:val="20"/>
                <w:szCs w:val="20"/>
              </w:rPr>
            </w:pPr>
            <w:r w:rsidRPr="000B59BF">
              <w:rPr>
                <w:rFonts w:asciiTheme="majorEastAsia" w:eastAsiaTheme="majorEastAsia" w:hAnsiTheme="majorEastAsia"/>
                <w:sz w:val="20"/>
                <w:szCs w:val="20"/>
              </w:rPr>
              <w:t>第14週</w:t>
            </w:r>
          </w:p>
          <w:p w14:paraId="51550F46"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05/10</w:t>
            </w:r>
          </w:p>
          <w:p w14:paraId="4737DFFF"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w:t>
            </w:r>
          </w:p>
          <w:p w14:paraId="4599253C" w14:textId="77777777" w:rsidR="00B6471B" w:rsidRPr="000B59BF" w:rsidRDefault="00B6471B" w:rsidP="00C12175">
            <w:pPr>
              <w:snapToGrid w:val="0"/>
              <w:spacing w:line="360" w:lineRule="exact"/>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05/16</w:t>
            </w:r>
          </w:p>
        </w:tc>
        <w:tc>
          <w:tcPr>
            <w:tcW w:w="2126" w:type="dxa"/>
          </w:tcPr>
          <w:p w14:paraId="1F364258"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b/>
                <w:color w:val="FFFFFF" w:themeColor="background1"/>
                <w:kern w:val="3"/>
                <w:sz w:val="20"/>
                <w:szCs w:val="20"/>
                <w:highlight w:val="darkCyan"/>
              </w:rPr>
              <w:t>第二章：</w:t>
            </w:r>
            <w:r w:rsidRPr="00B6471B">
              <w:rPr>
                <w:rFonts w:asciiTheme="majorEastAsia" w:eastAsiaTheme="majorEastAsia" w:hAnsiTheme="majorEastAsia" w:hint="eastAsia"/>
                <w:b/>
                <w:color w:val="FFFFFF" w:themeColor="background1"/>
                <w:kern w:val="3"/>
                <w:sz w:val="20"/>
                <w:szCs w:val="20"/>
                <w:highlight w:val="darkCyan"/>
              </w:rPr>
              <w:t>動力運輸載具設計師</w:t>
            </w:r>
          </w:p>
          <w:p w14:paraId="7F9BF1BF" w14:textId="77777777" w:rsidR="00B6471B" w:rsidRPr="00436C72" w:rsidRDefault="00B6471B" w:rsidP="00C12175">
            <w:pPr>
              <w:widowControl/>
              <w:spacing w:line="360" w:lineRule="exact"/>
              <w:rPr>
                <w:rFonts w:asciiTheme="majorEastAsia" w:eastAsiaTheme="majorEastAsia" w:hAnsiTheme="majorEastAsia"/>
                <w:sz w:val="20"/>
                <w:szCs w:val="20"/>
              </w:rPr>
            </w:pPr>
            <w:r w:rsidRPr="00436C72">
              <w:rPr>
                <w:rFonts w:asciiTheme="majorEastAsia" w:eastAsiaTheme="majorEastAsia" w:hAnsiTheme="majorEastAsia"/>
                <w:sz w:val="20"/>
                <w:szCs w:val="20"/>
              </w:rPr>
              <w:t xml:space="preserve">終極任務　</w:t>
            </w:r>
          </w:p>
          <w:p w14:paraId="1C962D0B" w14:textId="77777777" w:rsidR="00B6471B" w:rsidRPr="00436C72" w:rsidRDefault="00B6471B" w:rsidP="00C12175">
            <w:pPr>
              <w:snapToGrid w:val="0"/>
              <w:spacing w:line="360" w:lineRule="auto"/>
              <w:rPr>
                <w:rFonts w:asciiTheme="majorEastAsia" w:eastAsiaTheme="majorEastAsia" w:hAnsiTheme="majorEastAsia"/>
                <w:color w:val="000000" w:themeColor="text1"/>
                <w:kern w:val="2"/>
                <w:sz w:val="20"/>
                <w:szCs w:val="20"/>
              </w:rPr>
            </w:pPr>
            <w:r w:rsidRPr="00436C72">
              <w:rPr>
                <w:rFonts w:asciiTheme="majorEastAsia" w:eastAsiaTheme="majorEastAsia" w:hAnsiTheme="majorEastAsia" w:hint="eastAsia"/>
                <w:color w:val="000000" w:themeColor="text1"/>
                <w:kern w:val="2"/>
                <w:sz w:val="20"/>
                <w:szCs w:val="20"/>
              </w:rPr>
              <w:t>【能源教育】</w:t>
            </w:r>
          </w:p>
          <w:p w14:paraId="484AADD3" w14:textId="77777777" w:rsidR="00B6471B" w:rsidRPr="00436C72" w:rsidRDefault="00B6471B" w:rsidP="00C12175">
            <w:pPr>
              <w:snapToGrid w:val="0"/>
              <w:spacing w:line="360" w:lineRule="auto"/>
              <w:rPr>
                <w:rFonts w:asciiTheme="majorEastAsia" w:eastAsiaTheme="majorEastAsia" w:hAnsiTheme="majorEastAsia"/>
                <w:sz w:val="20"/>
                <w:szCs w:val="20"/>
              </w:rPr>
            </w:pPr>
            <w:r w:rsidRPr="00436C72">
              <w:rPr>
                <w:rFonts w:asciiTheme="majorEastAsia" w:eastAsiaTheme="majorEastAsia" w:hAnsiTheme="majorEastAsia" w:hint="eastAsia"/>
                <w:color w:val="000000" w:themeColor="text1"/>
                <w:kern w:val="2"/>
                <w:sz w:val="20"/>
                <w:szCs w:val="20"/>
              </w:rPr>
              <w:t>【生涯規劃】</w:t>
            </w:r>
          </w:p>
        </w:tc>
        <w:tc>
          <w:tcPr>
            <w:tcW w:w="2126" w:type="dxa"/>
          </w:tcPr>
          <w:p w14:paraId="73FB65A5" w14:textId="77777777" w:rsidR="00B6471B" w:rsidRPr="00B6471B" w:rsidRDefault="00B6471B" w:rsidP="00C12175">
            <w:pPr>
              <w:snapToGrid w:val="0"/>
              <w:spacing w:line="360" w:lineRule="exact"/>
              <w:rPr>
                <w:rFonts w:asciiTheme="majorEastAsia" w:eastAsiaTheme="majorEastAsia" w:hAnsiTheme="majorEastAsia"/>
                <w:b/>
                <w:color w:val="FFFFFF" w:themeColor="background1"/>
                <w:kern w:val="3"/>
                <w:sz w:val="20"/>
                <w:szCs w:val="20"/>
                <w:highlight w:val="darkCyan"/>
              </w:rPr>
            </w:pPr>
            <w:r w:rsidRPr="00436C72">
              <w:rPr>
                <w:rFonts w:asciiTheme="majorEastAsia" w:eastAsiaTheme="majorEastAsia" w:hAnsiTheme="majorEastAsia" w:hint="eastAsia"/>
                <w:sz w:val="20"/>
                <w:szCs w:val="20"/>
              </w:rPr>
              <w:t>滑步機械車</w:t>
            </w:r>
          </w:p>
        </w:tc>
        <w:tc>
          <w:tcPr>
            <w:tcW w:w="2694" w:type="dxa"/>
          </w:tcPr>
          <w:p w14:paraId="0E775DA9"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color w:val="000000" w:themeColor="text1"/>
                <w:kern w:val="3"/>
                <w:sz w:val="20"/>
                <w:szCs w:val="20"/>
              </w:rPr>
              <w:t>學生能</w:t>
            </w:r>
          </w:p>
          <w:p w14:paraId="1450D378"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1.觀察並分析滑步車的機構運作原理。</w:t>
            </w:r>
          </w:p>
          <w:p w14:paraId="7BCD6979"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2.運用適當材料設計並製作具有滑步動作的機械車。</w:t>
            </w:r>
          </w:p>
          <w:p w14:paraId="125440B8"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3.說明作品設計中如何應用動力傳遞、材料選擇與結構穩定概念。</w:t>
            </w:r>
          </w:p>
        </w:tc>
        <w:tc>
          <w:tcPr>
            <w:tcW w:w="1983" w:type="dxa"/>
          </w:tcPr>
          <w:p w14:paraId="45438CC3"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1.作品評量。</w:t>
            </w:r>
          </w:p>
          <w:p w14:paraId="4B7BFE57"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(100%)</w:t>
            </w:r>
          </w:p>
        </w:tc>
      </w:tr>
      <w:tr w:rsidR="00B6471B" w:rsidRPr="00F426E6" w14:paraId="46DF928A" w14:textId="77777777" w:rsidTr="00C12175">
        <w:trPr>
          <w:trHeight w:val="510"/>
        </w:trPr>
        <w:tc>
          <w:tcPr>
            <w:tcW w:w="966" w:type="dxa"/>
            <w:vMerge/>
            <w:vAlign w:val="center"/>
          </w:tcPr>
          <w:p w14:paraId="1AA7DCA4" w14:textId="77777777" w:rsidR="00B6471B" w:rsidRPr="000B59BF" w:rsidRDefault="00B6471B" w:rsidP="00C12175">
            <w:pPr>
              <w:snapToGrid w:val="0"/>
              <w:jc w:val="center"/>
              <w:rPr>
                <w:rFonts w:asciiTheme="majorEastAsia" w:eastAsiaTheme="majorEastAsia" w:hAnsiTheme="majorEastAsia"/>
                <w:sz w:val="20"/>
                <w:szCs w:val="20"/>
              </w:rPr>
            </w:pPr>
          </w:p>
        </w:tc>
        <w:tc>
          <w:tcPr>
            <w:tcW w:w="2126" w:type="dxa"/>
          </w:tcPr>
          <w:p w14:paraId="34C84F87"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rPr>
            </w:pPr>
            <w:r w:rsidRPr="00D24374">
              <w:rPr>
                <w:rFonts w:asciiTheme="majorEastAsia" w:eastAsiaTheme="majorEastAsia" w:hAnsiTheme="majorEastAsia"/>
                <w:b/>
                <w:color w:val="FFFFFF" w:themeColor="background1"/>
                <w:sz w:val="20"/>
                <w:szCs w:val="20"/>
                <w:highlight w:val="darkMagenta"/>
              </w:rPr>
              <w:t>第二章：</w:t>
            </w:r>
            <w:r w:rsidRPr="00D24374">
              <w:rPr>
                <w:rFonts w:asciiTheme="majorEastAsia" w:eastAsiaTheme="majorEastAsia" w:hAnsiTheme="majorEastAsia" w:hint="eastAsia"/>
                <w:b/>
                <w:color w:val="FFFFFF" w:themeColor="background1"/>
                <w:sz w:val="20"/>
                <w:szCs w:val="20"/>
                <w:highlight w:val="darkMagenta"/>
              </w:rPr>
              <w:t>模組化程式設計進階實作</w:t>
            </w:r>
          </w:p>
          <w:p w14:paraId="039FC09E"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第</w:t>
            </w:r>
            <w:r w:rsidRPr="00D24374">
              <w:rPr>
                <w:rFonts w:asciiTheme="majorEastAsia" w:eastAsiaTheme="majorEastAsia" w:hAnsiTheme="majorEastAsia" w:hint="eastAsia"/>
                <w:sz w:val="20"/>
                <w:szCs w:val="20"/>
              </w:rPr>
              <w:t>2</w:t>
            </w:r>
            <w:r w:rsidRPr="00D24374">
              <w:rPr>
                <w:rFonts w:asciiTheme="majorEastAsia" w:eastAsiaTheme="majorEastAsia" w:hAnsiTheme="majorEastAsia"/>
                <w:sz w:val="20"/>
                <w:szCs w:val="20"/>
              </w:rPr>
              <w:t>節　迷宮建造師</w:t>
            </w:r>
          </w:p>
          <w:p w14:paraId="22AD2752"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【品德教育】</w:t>
            </w:r>
          </w:p>
          <w:p w14:paraId="67CA37EC"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【閱讀素養】</w:t>
            </w:r>
          </w:p>
          <w:p w14:paraId="53D04F58" w14:textId="77777777" w:rsidR="00B6471B" w:rsidRPr="00D24374" w:rsidRDefault="00B6471B" w:rsidP="00C12175">
            <w:pPr>
              <w:spacing w:line="300" w:lineRule="auto"/>
              <w:rPr>
                <w:rFonts w:asciiTheme="majorEastAsia" w:eastAsiaTheme="majorEastAsia" w:hAnsiTheme="majorEastAsia"/>
                <w:sz w:val="20"/>
                <w:szCs w:val="20"/>
              </w:rPr>
            </w:pPr>
            <w:r w:rsidRPr="00D24374">
              <w:rPr>
                <w:rFonts w:asciiTheme="majorEastAsia" w:eastAsiaTheme="majorEastAsia" w:hAnsiTheme="majorEastAsia" w:hint="eastAsia"/>
                <w:color w:val="000000" w:themeColor="text1"/>
                <w:kern w:val="2"/>
                <w:sz w:val="20"/>
                <w:szCs w:val="20"/>
              </w:rPr>
              <w:t>【生涯規劃】</w:t>
            </w:r>
          </w:p>
        </w:tc>
        <w:tc>
          <w:tcPr>
            <w:tcW w:w="2126" w:type="dxa"/>
          </w:tcPr>
          <w:p w14:paraId="7980D169"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1-1任務介紹</w:t>
            </w:r>
          </w:p>
          <w:p w14:paraId="5DEE9F4E"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rPr>
            </w:pPr>
            <w:r w:rsidRPr="00D24374">
              <w:rPr>
                <w:rFonts w:asciiTheme="majorEastAsia" w:eastAsiaTheme="majorEastAsia" w:hAnsiTheme="majorEastAsia"/>
                <w:sz w:val="20"/>
                <w:szCs w:val="20"/>
              </w:rPr>
              <w:t>1-2</w:t>
            </w:r>
            <w:r w:rsidRPr="00D24374">
              <w:rPr>
                <w:rFonts w:asciiTheme="majorEastAsia" w:eastAsiaTheme="majorEastAsia" w:hAnsiTheme="majorEastAsia" w:hint="eastAsia"/>
                <w:sz w:val="20"/>
                <w:szCs w:val="20"/>
              </w:rPr>
              <w:t>程式實作</w:t>
            </w:r>
          </w:p>
          <w:p w14:paraId="26625E69"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highlight w:val="darkMagenta"/>
              </w:rPr>
            </w:pPr>
          </w:p>
        </w:tc>
        <w:tc>
          <w:tcPr>
            <w:tcW w:w="2694" w:type="dxa"/>
          </w:tcPr>
          <w:p w14:paraId="26CCAB47"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學生能</w:t>
            </w:r>
          </w:p>
          <w:p w14:paraId="14D38110"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1.設計自訂函式控制迷宮方格的繪製。</w:t>
            </w:r>
          </w:p>
          <w:p w14:paraId="110AF41E"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2.理解如何透過函式與參數提高程式的結構性、彈性與可重用性。</w:t>
            </w:r>
          </w:p>
        </w:tc>
        <w:tc>
          <w:tcPr>
            <w:tcW w:w="1983" w:type="dxa"/>
          </w:tcPr>
          <w:p w14:paraId="6C43EA4D"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1.課堂參與</w:t>
            </w:r>
            <w:r w:rsidRPr="00D24374">
              <w:rPr>
                <w:rFonts w:asciiTheme="majorEastAsia" w:eastAsiaTheme="majorEastAsia" w:hAnsiTheme="majorEastAsia" w:hint="eastAsia"/>
                <w:sz w:val="20"/>
                <w:szCs w:val="20"/>
              </w:rPr>
              <w:t>。</w:t>
            </w:r>
          </w:p>
          <w:p w14:paraId="04809026" w14:textId="77777777" w:rsidR="00B6471B" w:rsidRPr="00D24374" w:rsidRDefault="00B6471B" w:rsidP="00C12175">
            <w:pPr>
              <w:rPr>
                <w:rFonts w:asciiTheme="majorEastAsia" w:eastAsiaTheme="majorEastAsia" w:hAnsiTheme="majorEastAsia"/>
                <w:color w:val="000000"/>
                <w:sz w:val="20"/>
                <w:szCs w:val="20"/>
              </w:rPr>
            </w:pPr>
            <w:r w:rsidRPr="00D24374">
              <w:rPr>
                <w:rFonts w:asciiTheme="majorEastAsia" w:eastAsiaTheme="majorEastAsia" w:hAnsiTheme="majorEastAsia" w:hint="eastAsia"/>
                <w:sz w:val="20"/>
                <w:szCs w:val="20"/>
              </w:rPr>
              <w:t>(40%)</w:t>
            </w:r>
          </w:p>
          <w:p w14:paraId="5326C52A"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2.平時觀察</w:t>
            </w:r>
            <w:r w:rsidRPr="00D24374">
              <w:rPr>
                <w:rFonts w:asciiTheme="majorEastAsia" w:eastAsiaTheme="majorEastAsia" w:hAnsiTheme="majorEastAsia" w:hint="eastAsia"/>
                <w:sz w:val="20"/>
                <w:szCs w:val="20"/>
              </w:rPr>
              <w:t>。</w:t>
            </w:r>
          </w:p>
          <w:p w14:paraId="1166C16A"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(20%)</w:t>
            </w:r>
          </w:p>
          <w:p w14:paraId="2E16BB3A"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3.心得分享。</w:t>
            </w:r>
          </w:p>
          <w:p w14:paraId="391970FE"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p w14:paraId="2010A0B5"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4.實作情形。</w:t>
            </w:r>
          </w:p>
          <w:p w14:paraId="38F210D4"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p w14:paraId="397C5D06"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5.紙筆測驗。</w:t>
            </w:r>
          </w:p>
          <w:p w14:paraId="73097802"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p w14:paraId="4D4DD3D8"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6..配合活動紀錄簿給學生作練習與自我檢核。</w:t>
            </w:r>
          </w:p>
          <w:p w14:paraId="3DC4EDB2"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tc>
      </w:tr>
      <w:tr w:rsidR="00B6471B" w:rsidRPr="00F426E6" w14:paraId="0F0AEE1B" w14:textId="77777777" w:rsidTr="00C12175">
        <w:trPr>
          <w:trHeight w:val="510"/>
        </w:trPr>
        <w:tc>
          <w:tcPr>
            <w:tcW w:w="966" w:type="dxa"/>
            <w:vMerge w:val="restart"/>
            <w:vAlign w:val="center"/>
          </w:tcPr>
          <w:p w14:paraId="0A059FEA" w14:textId="77777777" w:rsidR="00B6471B" w:rsidRPr="000B59BF" w:rsidRDefault="00B6471B" w:rsidP="00C12175">
            <w:pPr>
              <w:snapToGrid w:val="0"/>
              <w:jc w:val="center"/>
              <w:rPr>
                <w:rFonts w:asciiTheme="majorEastAsia" w:eastAsiaTheme="majorEastAsia" w:hAnsiTheme="majorEastAsia"/>
                <w:sz w:val="20"/>
                <w:szCs w:val="20"/>
              </w:rPr>
            </w:pPr>
            <w:r w:rsidRPr="000B59BF">
              <w:rPr>
                <w:rFonts w:asciiTheme="majorEastAsia" w:eastAsiaTheme="majorEastAsia" w:hAnsiTheme="majorEastAsia"/>
                <w:sz w:val="20"/>
                <w:szCs w:val="20"/>
              </w:rPr>
              <w:t>第15週</w:t>
            </w:r>
          </w:p>
          <w:p w14:paraId="14D47714"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05/17</w:t>
            </w:r>
          </w:p>
          <w:p w14:paraId="35E8EE0B"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lastRenderedPageBreak/>
              <w:t>|</w:t>
            </w:r>
          </w:p>
          <w:p w14:paraId="4400E32E" w14:textId="77777777" w:rsidR="00B6471B" w:rsidRPr="000B59BF" w:rsidRDefault="00B6471B" w:rsidP="00C12175">
            <w:pPr>
              <w:snapToGrid w:val="0"/>
              <w:spacing w:line="360" w:lineRule="exact"/>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05/23</w:t>
            </w:r>
          </w:p>
        </w:tc>
        <w:tc>
          <w:tcPr>
            <w:tcW w:w="2126" w:type="dxa"/>
          </w:tcPr>
          <w:p w14:paraId="7118249D"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b/>
                <w:color w:val="FFFFFF" w:themeColor="background1"/>
                <w:kern w:val="3"/>
                <w:sz w:val="20"/>
                <w:szCs w:val="20"/>
                <w:highlight w:val="darkCyan"/>
              </w:rPr>
              <w:lastRenderedPageBreak/>
              <w:t>第二章：</w:t>
            </w:r>
            <w:r w:rsidRPr="00B6471B">
              <w:rPr>
                <w:rFonts w:asciiTheme="majorEastAsia" w:eastAsiaTheme="majorEastAsia" w:hAnsiTheme="majorEastAsia" w:hint="eastAsia"/>
                <w:b/>
                <w:color w:val="FFFFFF" w:themeColor="background1"/>
                <w:kern w:val="3"/>
                <w:sz w:val="20"/>
                <w:szCs w:val="20"/>
                <w:highlight w:val="darkCyan"/>
              </w:rPr>
              <w:t>動力運輸載</w:t>
            </w:r>
            <w:r w:rsidRPr="00B6471B">
              <w:rPr>
                <w:rFonts w:asciiTheme="majorEastAsia" w:eastAsiaTheme="majorEastAsia" w:hAnsiTheme="majorEastAsia" w:hint="eastAsia"/>
                <w:b/>
                <w:color w:val="FFFFFF" w:themeColor="background1"/>
                <w:kern w:val="3"/>
                <w:sz w:val="20"/>
                <w:szCs w:val="20"/>
                <w:highlight w:val="darkCyan"/>
              </w:rPr>
              <w:lastRenderedPageBreak/>
              <w:t>具設計師</w:t>
            </w:r>
          </w:p>
          <w:p w14:paraId="4641911F" w14:textId="77777777" w:rsidR="00B6471B" w:rsidRPr="00436C72" w:rsidRDefault="00B6471B" w:rsidP="00C12175">
            <w:pPr>
              <w:widowControl/>
              <w:spacing w:line="360" w:lineRule="exact"/>
              <w:rPr>
                <w:rFonts w:asciiTheme="majorEastAsia" w:eastAsiaTheme="majorEastAsia" w:hAnsiTheme="majorEastAsia"/>
                <w:sz w:val="20"/>
                <w:szCs w:val="20"/>
              </w:rPr>
            </w:pPr>
            <w:r w:rsidRPr="00436C72">
              <w:rPr>
                <w:rFonts w:asciiTheme="majorEastAsia" w:eastAsiaTheme="majorEastAsia" w:hAnsiTheme="majorEastAsia"/>
                <w:sz w:val="20"/>
                <w:szCs w:val="20"/>
              </w:rPr>
              <w:t xml:space="preserve">終極任務　</w:t>
            </w:r>
          </w:p>
          <w:p w14:paraId="5C69364A" w14:textId="77777777" w:rsidR="00B6471B" w:rsidRPr="00436C72" w:rsidRDefault="00B6471B" w:rsidP="00C12175">
            <w:pPr>
              <w:snapToGrid w:val="0"/>
              <w:spacing w:line="360" w:lineRule="auto"/>
              <w:rPr>
                <w:rFonts w:asciiTheme="majorEastAsia" w:eastAsiaTheme="majorEastAsia" w:hAnsiTheme="majorEastAsia"/>
                <w:color w:val="000000" w:themeColor="text1"/>
                <w:kern w:val="2"/>
                <w:sz w:val="20"/>
                <w:szCs w:val="20"/>
              </w:rPr>
            </w:pPr>
            <w:r w:rsidRPr="00436C72">
              <w:rPr>
                <w:rFonts w:asciiTheme="majorEastAsia" w:eastAsiaTheme="majorEastAsia" w:hAnsiTheme="majorEastAsia" w:hint="eastAsia"/>
                <w:color w:val="000000" w:themeColor="text1"/>
                <w:kern w:val="2"/>
                <w:sz w:val="20"/>
                <w:szCs w:val="20"/>
              </w:rPr>
              <w:t>【能源教育】</w:t>
            </w:r>
          </w:p>
          <w:p w14:paraId="4B54A187" w14:textId="77777777" w:rsidR="00B6471B" w:rsidRPr="00436C72" w:rsidRDefault="00B6471B" w:rsidP="00C12175">
            <w:pPr>
              <w:snapToGrid w:val="0"/>
              <w:spacing w:line="360" w:lineRule="auto"/>
              <w:rPr>
                <w:rFonts w:asciiTheme="majorEastAsia" w:eastAsiaTheme="majorEastAsia" w:hAnsiTheme="majorEastAsia"/>
                <w:sz w:val="20"/>
                <w:szCs w:val="20"/>
              </w:rPr>
            </w:pPr>
            <w:r w:rsidRPr="00436C72">
              <w:rPr>
                <w:rFonts w:asciiTheme="majorEastAsia" w:eastAsiaTheme="majorEastAsia" w:hAnsiTheme="majorEastAsia" w:hint="eastAsia"/>
                <w:color w:val="000000" w:themeColor="text1"/>
                <w:kern w:val="2"/>
                <w:sz w:val="20"/>
                <w:szCs w:val="20"/>
              </w:rPr>
              <w:t>【生涯規劃】</w:t>
            </w:r>
          </w:p>
        </w:tc>
        <w:tc>
          <w:tcPr>
            <w:tcW w:w="2126" w:type="dxa"/>
          </w:tcPr>
          <w:p w14:paraId="08C5A06C" w14:textId="77777777" w:rsidR="00B6471B" w:rsidRPr="00B6471B" w:rsidRDefault="00B6471B" w:rsidP="00C12175">
            <w:pPr>
              <w:snapToGrid w:val="0"/>
              <w:spacing w:line="360" w:lineRule="exact"/>
              <w:rPr>
                <w:rFonts w:asciiTheme="majorEastAsia" w:eastAsiaTheme="majorEastAsia" w:hAnsiTheme="majorEastAsia"/>
                <w:b/>
                <w:color w:val="FFFFFF" w:themeColor="background1"/>
                <w:kern w:val="3"/>
                <w:sz w:val="20"/>
                <w:szCs w:val="20"/>
                <w:highlight w:val="darkCyan"/>
              </w:rPr>
            </w:pPr>
            <w:r w:rsidRPr="00436C72">
              <w:rPr>
                <w:rFonts w:asciiTheme="majorEastAsia" w:eastAsiaTheme="majorEastAsia" w:hAnsiTheme="majorEastAsia" w:hint="eastAsia"/>
                <w:sz w:val="20"/>
                <w:szCs w:val="20"/>
              </w:rPr>
              <w:lastRenderedPageBreak/>
              <w:t>滑步機械車</w:t>
            </w:r>
          </w:p>
        </w:tc>
        <w:tc>
          <w:tcPr>
            <w:tcW w:w="2694" w:type="dxa"/>
          </w:tcPr>
          <w:p w14:paraId="20A803B0"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color w:val="000000" w:themeColor="text1"/>
                <w:kern w:val="3"/>
                <w:sz w:val="20"/>
                <w:szCs w:val="20"/>
              </w:rPr>
              <w:t>學生能</w:t>
            </w:r>
          </w:p>
          <w:p w14:paraId="68A2301B"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lastRenderedPageBreak/>
              <w:t>1.觀察並分析滑步車的機構運作原理。</w:t>
            </w:r>
          </w:p>
          <w:p w14:paraId="311C6C5A"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2.運用適當材料設計並製作具有滑步動作的機械車。</w:t>
            </w:r>
          </w:p>
          <w:p w14:paraId="2A758BCB"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3.說明作品設計中如何應用動力傳遞、材料選擇與結構穩定概念。</w:t>
            </w:r>
          </w:p>
        </w:tc>
        <w:tc>
          <w:tcPr>
            <w:tcW w:w="1983" w:type="dxa"/>
          </w:tcPr>
          <w:p w14:paraId="7A80AF14"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lastRenderedPageBreak/>
              <w:t>1.作品評量。</w:t>
            </w:r>
          </w:p>
          <w:p w14:paraId="35C98548"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(100%)</w:t>
            </w:r>
          </w:p>
        </w:tc>
      </w:tr>
      <w:tr w:rsidR="00B6471B" w:rsidRPr="00F426E6" w14:paraId="53D3AF33" w14:textId="77777777" w:rsidTr="00C12175">
        <w:trPr>
          <w:trHeight w:val="510"/>
        </w:trPr>
        <w:tc>
          <w:tcPr>
            <w:tcW w:w="966" w:type="dxa"/>
            <w:vMerge/>
            <w:vAlign w:val="center"/>
          </w:tcPr>
          <w:p w14:paraId="315D3835" w14:textId="77777777" w:rsidR="00B6471B" w:rsidRPr="000B59BF" w:rsidRDefault="00B6471B" w:rsidP="00C12175">
            <w:pPr>
              <w:snapToGrid w:val="0"/>
              <w:jc w:val="center"/>
              <w:rPr>
                <w:rFonts w:asciiTheme="majorEastAsia" w:eastAsiaTheme="majorEastAsia" w:hAnsiTheme="majorEastAsia"/>
                <w:sz w:val="20"/>
                <w:szCs w:val="20"/>
              </w:rPr>
            </w:pPr>
          </w:p>
        </w:tc>
        <w:tc>
          <w:tcPr>
            <w:tcW w:w="2126" w:type="dxa"/>
          </w:tcPr>
          <w:p w14:paraId="60421E25"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rPr>
            </w:pPr>
            <w:r w:rsidRPr="00D24374">
              <w:rPr>
                <w:rFonts w:asciiTheme="majorEastAsia" w:eastAsiaTheme="majorEastAsia" w:hAnsiTheme="majorEastAsia"/>
                <w:b/>
                <w:color w:val="FFFFFF" w:themeColor="background1"/>
                <w:sz w:val="20"/>
                <w:szCs w:val="20"/>
                <w:highlight w:val="darkMagenta"/>
              </w:rPr>
              <w:t>第三章：網路使用與社會議題</w:t>
            </w:r>
          </w:p>
          <w:p w14:paraId="638B69ED"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第</w:t>
            </w:r>
            <w:r w:rsidRPr="00D24374">
              <w:rPr>
                <w:rFonts w:asciiTheme="majorEastAsia" w:eastAsiaTheme="majorEastAsia" w:hAnsiTheme="majorEastAsia" w:hint="eastAsia"/>
                <w:sz w:val="20"/>
                <w:szCs w:val="20"/>
              </w:rPr>
              <w:t>1</w:t>
            </w:r>
            <w:r w:rsidRPr="00D24374">
              <w:rPr>
                <w:rFonts w:asciiTheme="majorEastAsia" w:eastAsiaTheme="majorEastAsia" w:hAnsiTheme="majorEastAsia"/>
                <w:sz w:val="20"/>
                <w:szCs w:val="20"/>
              </w:rPr>
              <w:t xml:space="preserve">節　</w:t>
            </w:r>
            <w:r w:rsidRPr="00D24374">
              <w:rPr>
                <w:rFonts w:asciiTheme="majorEastAsia" w:eastAsiaTheme="majorEastAsia" w:hAnsiTheme="majorEastAsia" w:hint="eastAsia"/>
                <w:sz w:val="20"/>
                <w:szCs w:val="20"/>
              </w:rPr>
              <w:t>數位世界的自我迷失</w:t>
            </w:r>
          </w:p>
          <w:p w14:paraId="766B85EE" w14:textId="77777777" w:rsidR="00B6471B" w:rsidRPr="00D24374" w:rsidRDefault="00B6471B" w:rsidP="00C12175">
            <w:pPr>
              <w:spacing w:line="300" w:lineRule="auto"/>
              <w:rPr>
                <w:rFonts w:asciiTheme="majorEastAsia" w:eastAsiaTheme="majorEastAsia" w:hAnsiTheme="majorEastAsia" w:cs="新細明體"/>
                <w:color w:val="000000" w:themeColor="text1"/>
                <w:sz w:val="20"/>
                <w:szCs w:val="20"/>
                <w:bdr w:val="single" w:sz="4" w:space="0" w:color="auto"/>
              </w:rPr>
            </w:pPr>
            <w:r w:rsidRPr="00D24374">
              <w:rPr>
                <w:rFonts w:asciiTheme="majorEastAsia" w:eastAsiaTheme="majorEastAsia" w:hAnsiTheme="majorEastAsia" w:hint="eastAsia"/>
                <w:color w:val="000000" w:themeColor="text1"/>
                <w:kern w:val="2"/>
                <w:sz w:val="20"/>
                <w:szCs w:val="20"/>
              </w:rPr>
              <w:t>【性別平等】</w:t>
            </w:r>
          </w:p>
          <w:p w14:paraId="15FDFDB0" w14:textId="77777777" w:rsidR="00B6471B" w:rsidRPr="00D24374" w:rsidRDefault="00B6471B" w:rsidP="00C12175">
            <w:pPr>
              <w:spacing w:line="300" w:lineRule="auto"/>
              <w:rPr>
                <w:rFonts w:asciiTheme="majorEastAsia" w:eastAsiaTheme="majorEastAsia" w:hAnsiTheme="majorEastAsia" w:cs="新細明體"/>
                <w:color w:val="000000" w:themeColor="text1"/>
                <w:sz w:val="20"/>
                <w:szCs w:val="20"/>
              </w:rPr>
            </w:pPr>
            <w:r w:rsidRPr="00D24374">
              <w:rPr>
                <w:rFonts w:asciiTheme="majorEastAsia" w:eastAsiaTheme="majorEastAsia" w:hAnsiTheme="majorEastAsia" w:hint="eastAsia"/>
                <w:color w:val="000000" w:themeColor="text1"/>
                <w:kern w:val="2"/>
                <w:sz w:val="20"/>
                <w:szCs w:val="20"/>
              </w:rPr>
              <w:t>【人權教育】</w:t>
            </w:r>
          </w:p>
          <w:p w14:paraId="4BFA1716" w14:textId="77777777" w:rsidR="00B6471B" w:rsidRPr="00D24374" w:rsidRDefault="00B6471B" w:rsidP="00C12175">
            <w:pPr>
              <w:widowControl/>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【品德教育】</w:t>
            </w:r>
          </w:p>
          <w:p w14:paraId="54549224" w14:textId="77777777" w:rsidR="00B6471B" w:rsidRPr="00D24374" w:rsidRDefault="00B6471B" w:rsidP="00C12175">
            <w:pPr>
              <w:widowControl/>
              <w:spacing w:line="300" w:lineRule="auto"/>
              <w:rPr>
                <w:rFonts w:asciiTheme="majorEastAsia" w:eastAsiaTheme="majorEastAsia" w:hAnsiTheme="majorEastAsia"/>
                <w:sz w:val="20"/>
                <w:szCs w:val="20"/>
              </w:rPr>
            </w:pPr>
            <w:r w:rsidRPr="00D24374">
              <w:rPr>
                <w:rFonts w:asciiTheme="majorEastAsia" w:eastAsiaTheme="majorEastAsia" w:hAnsiTheme="majorEastAsia" w:hint="eastAsia"/>
                <w:color w:val="000000" w:themeColor="text1"/>
                <w:kern w:val="2"/>
                <w:sz w:val="20"/>
                <w:szCs w:val="20"/>
              </w:rPr>
              <w:t>【生涯規劃】</w:t>
            </w:r>
          </w:p>
        </w:tc>
        <w:tc>
          <w:tcPr>
            <w:tcW w:w="2126" w:type="dxa"/>
          </w:tcPr>
          <w:p w14:paraId="4B773F2D"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1-1 網路交友</w:t>
            </w:r>
          </w:p>
          <w:p w14:paraId="38BF81DB"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highlight w:val="darkMagenta"/>
              </w:rPr>
            </w:pPr>
            <w:r w:rsidRPr="00D24374">
              <w:rPr>
                <w:rFonts w:asciiTheme="majorEastAsia" w:eastAsiaTheme="majorEastAsia" w:hAnsiTheme="majorEastAsia" w:hint="eastAsia"/>
                <w:sz w:val="20"/>
                <w:szCs w:val="20"/>
              </w:rPr>
              <w:t>1-2 網路性別暴力</w:t>
            </w:r>
          </w:p>
        </w:tc>
        <w:tc>
          <w:tcPr>
            <w:tcW w:w="2694" w:type="dxa"/>
          </w:tcPr>
          <w:p w14:paraId="25E5869A"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學生能</w:t>
            </w:r>
          </w:p>
          <w:p w14:paraId="716985D4"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1.認識網路交友的潛在風險與交友安全原則。</w:t>
            </w:r>
          </w:p>
          <w:p w14:paraId="78400595"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2.辨識網路性別暴力的行為型態。</w:t>
            </w:r>
          </w:p>
          <w:p w14:paraId="4B2310CD"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3.培養尊重多元與保護自身權益的正確網路行為態度。</w:t>
            </w:r>
          </w:p>
        </w:tc>
        <w:tc>
          <w:tcPr>
            <w:tcW w:w="1983" w:type="dxa"/>
          </w:tcPr>
          <w:p w14:paraId="1B486310"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1.課堂參與</w:t>
            </w:r>
            <w:r w:rsidRPr="00D24374">
              <w:rPr>
                <w:rFonts w:asciiTheme="majorEastAsia" w:eastAsiaTheme="majorEastAsia" w:hAnsiTheme="majorEastAsia" w:hint="eastAsia"/>
                <w:sz w:val="20"/>
                <w:szCs w:val="20"/>
              </w:rPr>
              <w:t>。</w:t>
            </w:r>
          </w:p>
          <w:p w14:paraId="430D2771" w14:textId="77777777" w:rsidR="00B6471B" w:rsidRPr="00D24374" w:rsidRDefault="00B6471B" w:rsidP="00C12175">
            <w:pPr>
              <w:rPr>
                <w:rFonts w:asciiTheme="majorEastAsia" w:eastAsiaTheme="majorEastAsia" w:hAnsiTheme="majorEastAsia"/>
                <w:color w:val="000000"/>
                <w:sz w:val="20"/>
                <w:szCs w:val="20"/>
              </w:rPr>
            </w:pPr>
            <w:r w:rsidRPr="00D24374">
              <w:rPr>
                <w:rFonts w:asciiTheme="majorEastAsia" w:eastAsiaTheme="majorEastAsia" w:hAnsiTheme="majorEastAsia" w:hint="eastAsia"/>
                <w:sz w:val="20"/>
                <w:szCs w:val="20"/>
              </w:rPr>
              <w:t>(60%)</w:t>
            </w:r>
          </w:p>
          <w:p w14:paraId="6AAEF097"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2.平時觀察</w:t>
            </w:r>
            <w:r w:rsidRPr="00D24374">
              <w:rPr>
                <w:rFonts w:asciiTheme="majorEastAsia" w:eastAsiaTheme="majorEastAsia" w:hAnsiTheme="majorEastAsia" w:hint="eastAsia"/>
                <w:sz w:val="20"/>
                <w:szCs w:val="20"/>
              </w:rPr>
              <w:t>。</w:t>
            </w:r>
          </w:p>
          <w:p w14:paraId="5450C930"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(30%)</w:t>
            </w:r>
          </w:p>
          <w:p w14:paraId="3A432BB3"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3.小組討論。</w:t>
            </w:r>
          </w:p>
          <w:p w14:paraId="3DF05622"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p w14:paraId="4825239A" w14:textId="77777777" w:rsidR="00B6471B" w:rsidRPr="00D24374" w:rsidRDefault="00B6471B" w:rsidP="00C12175">
            <w:pPr>
              <w:rPr>
                <w:rFonts w:asciiTheme="majorEastAsia" w:eastAsiaTheme="majorEastAsia" w:hAnsiTheme="majorEastAsia"/>
                <w:sz w:val="20"/>
                <w:szCs w:val="20"/>
              </w:rPr>
            </w:pPr>
          </w:p>
        </w:tc>
      </w:tr>
      <w:tr w:rsidR="00B6471B" w:rsidRPr="00F426E6" w14:paraId="40555FC4" w14:textId="77777777" w:rsidTr="00C12175">
        <w:trPr>
          <w:trHeight w:val="510"/>
        </w:trPr>
        <w:tc>
          <w:tcPr>
            <w:tcW w:w="966" w:type="dxa"/>
            <w:vMerge w:val="restart"/>
            <w:vAlign w:val="center"/>
          </w:tcPr>
          <w:p w14:paraId="7AF512B6" w14:textId="77777777" w:rsidR="00B6471B" w:rsidRPr="000B59BF" w:rsidRDefault="00B6471B" w:rsidP="00C12175">
            <w:pPr>
              <w:snapToGrid w:val="0"/>
              <w:jc w:val="center"/>
              <w:rPr>
                <w:rFonts w:asciiTheme="majorEastAsia" w:eastAsiaTheme="majorEastAsia" w:hAnsiTheme="majorEastAsia"/>
                <w:sz w:val="20"/>
                <w:szCs w:val="20"/>
              </w:rPr>
            </w:pPr>
            <w:r w:rsidRPr="000B59BF">
              <w:rPr>
                <w:rFonts w:asciiTheme="majorEastAsia" w:eastAsiaTheme="majorEastAsia" w:hAnsiTheme="majorEastAsia"/>
                <w:sz w:val="20"/>
                <w:szCs w:val="20"/>
              </w:rPr>
              <w:t>第16週</w:t>
            </w:r>
          </w:p>
          <w:p w14:paraId="26DBD27F"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05/24</w:t>
            </w:r>
          </w:p>
          <w:p w14:paraId="5A2707B6"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w:t>
            </w:r>
          </w:p>
          <w:p w14:paraId="265FA616" w14:textId="77777777" w:rsidR="00B6471B" w:rsidRPr="000B59BF" w:rsidRDefault="00B6471B" w:rsidP="00C12175">
            <w:pPr>
              <w:snapToGrid w:val="0"/>
              <w:spacing w:line="360" w:lineRule="exact"/>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05/30</w:t>
            </w:r>
          </w:p>
        </w:tc>
        <w:tc>
          <w:tcPr>
            <w:tcW w:w="2126" w:type="dxa"/>
          </w:tcPr>
          <w:p w14:paraId="3E737315"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b/>
                <w:color w:val="FFFFFF" w:themeColor="background1"/>
                <w:kern w:val="3"/>
                <w:sz w:val="20"/>
                <w:szCs w:val="20"/>
                <w:highlight w:val="darkCyan"/>
              </w:rPr>
              <w:t>第二章：</w:t>
            </w:r>
            <w:r w:rsidRPr="00B6471B">
              <w:rPr>
                <w:rFonts w:asciiTheme="majorEastAsia" w:eastAsiaTheme="majorEastAsia" w:hAnsiTheme="majorEastAsia" w:hint="eastAsia"/>
                <w:b/>
                <w:color w:val="FFFFFF" w:themeColor="background1"/>
                <w:kern w:val="3"/>
                <w:sz w:val="20"/>
                <w:szCs w:val="20"/>
                <w:highlight w:val="darkCyan"/>
              </w:rPr>
              <w:t>動力運輸載具設計師</w:t>
            </w:r>
          </w:p>
          <w:p w14:paraId="6E12C557" w14:textId="77777777" w:rsidR="00B6471B" w:rsidRPr="00436C72" w:rsidRDefault="00B6471B" w:rsidP="00C12175">
            <w:pPr>
              <w:spacing w:line="360" w:lineRule="exact"/>
              <w:ind w:right="57"/>
              <w:rPr>
                <w:rFonts w:asciiTheme="majorEastAsia" w:eastAsiaTheme="majorEastAsia" w:hAnsiTheme="majorEastAsia"/>
                <w:sz w:val="20"/>
                <w:szCs w:val="20"/>
              </w:rPr>
            </w:pPr>
            <w:r w:rsidRPr="00436C72">
              <w:rPr>
                <w:rFonts w:asciiTheme="majorEastAsia" w:eastAsiaTheme="majorEastAsia" w:hAnsiTheme="majorEastAsia"/>
                <w:sz w:val="20"/>
                <w:szCs w:val="20"/>
              </w:rPr>
              <w:t xml:space="preserve">終極任務　</w:t>
            </w:r>
          </w:p>
          <w:p w14:paraId="61299D34" w14:textId="77777777" w:rsidR="00B6471B" w:rsidRPr="00436C72" w:rsidRDefault="00B6471B" w:rsidP="00C12175">
            <w:pPr>
              <w:snapToGrid w:val="0"/>
              <w:spacing w:line="360" w:lineRule="auto"/>
              <w:rPr>
                <w:rFonts w:asciiTheme="majorEastAsia" w:eastAsiaTheme="majorEastAsia" w:hAnsiTheme="majorEastAsia"/>
                <w:color w:val="000000" w:themeColor="text1"/>
                <w:kern w:val="2"/>
                <w:sz w:val="20"/>
                <w:szCs w:val="20"/>
              </w:rPr>
            </w:pPr>
            <w:r w:rsidRPr="00436C72">
              <w:rPr>
                <w:rFonts w:asciiTheme="majorEastAsia" w:eastAsiaTheme="majorEastAsia" w:hAnsiTheme="majorEastAsia" w:hint="eastAsia"/>
                <w:color w:val="000000" w:themeColor="text1"/>
                <w:kern w:val="2"/>
                <w:sz w:val="20"/>
                <w:szCs w:val="20"/>
              </w:rPr>
              <w:t>【能源教育】</w:t>
            </w:r>
          </w:p>
          <w:p w14:paraId="1480C4CF" w14:textId="77777777" w:rsidR="00B6471B" w:rsidRPr="00436C72" w:rsidRDefault="00B6471B" w:rsidP="00C12175">
            <w:pPr>
              <w:snapToGrid w:val="0"/>
              <w:spacing w:line="360" w:lineRule="auto"/>
              <w:rPr>
                <w:rFonts w:asciiTheme="majorEastAsia" w:eastAsiaTheme="majorEastAsia" w:hAnsiTheme="majorEastAsia"/>
                <w:sz w:val="20"/>
                <w:szCs w:val="20"/>
              </w:rPr>
            </w:pPr>
            <w:r w:rsidRPr="00436C72">
              <w:rPr>
                <w:rFonts w:asciiTheme="majorEastAsia" w:eastAsiaTheme="majorEastAsia" w:hAnsiTheme="majorEastAsia" w:hint="eastAsia"/>
                <w:color w:val="000000" w:themeColor="text1"/>
                <w:kern w:val="2"/>
                <w:sz w:val="20"/>
                <w:szCs w:val="20"/>
              </w:rPr>
              <w:t>【生涯規劃】</w:t>
            </w:r>
          </w:p>
        </w:tc>
        <w:tc>
          <w:tcPr>
            <w:tcW w:w="2126" w:type="dxa"/>
          </w:tcPr>
          <w:p w14:paraId="2B0B08C6" w14:textId="77777777" w:rsidR="00B6471B" w:rsidRPr="00B6471B" w:rsidRDefault="00B6471B" w:rsidP="00C12175">
            <w:pPr>
              <w:snapToGrid w:val="0"/>
              <w:spacing w:line="360" w:lineRule="exact"/>
              <w:rPr>
                <w:rFonts w:asciiTheme="majorEastAsia" w:eastAsiaTheme="majorEastAsia" w:hAnsiTheme="majorEastAsia"/>
                <w:b/>
                <w:color w:val="FFFFFF" w:themeColor="background1"/>
                <w:kern w:val="3"/>
                <w:sz w:val="20"/>
                <w:szCs w:val="20"/>
                <w:highlight w:val="darkCyan"/>
              </w:rPr>
            </w:pPr>
            <w:r w:rsidRPr="00436C72">
              <w:rPr>
                <w:rFonts w:asciiTheme="majorEastAsia" w:eastAsiaTheme="majorEastAsia" w:hAnsiTheme="majorEastAsia" w:hint="eastAsia"/>
                <w:sz w:val="20"/>
                <w:szCs w:val="20"/>
              </w:rPr>
              <w:t>滑步機械車</w:t>
            </w:r>
          </w:p>
        </w:tc>
        <w:tc>
          <w:tcPr>
            <w:tcW w:w="2694" w:type="dxa"/>
          </w:tcPr>
          <w:p w14:paraId="615C6A05"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color w:val="000000" w:themeColor="text1"/>
                <w:kern w:val="3"/>
                <w:sz w:val="20"/>
                <w:szCs w:val="20"/>
              </w:rPr>
              <w:t>學生能</w:t>
            </w:r>
          </w:p>
          <w:p w14:paraId="315C36B5"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1.觀察並分析滑步車的機構運作原理。</w:t>
            </w:r>
          </w:p>
          <w:p w14:paraId="39AB7F04"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2.運用適當材料設計並製作具有滑步動作的機械車。</w:t>
            </w:r>
          </w:p>
          <w:p w14:paraId="03349E50"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3.說明作品設計中如何應用動力傳遞、材料選擇與結構穩定概念。</w:t>
            </w:r>
          </w:p>
        </w:tc>
        <w:tc>
          <w:tcPr>
            <w:tcW w:w="1983" w:type="dxa"/>
          </w:tcPr>
          <w:p w14:paraId="14AA1F15"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1.作品評量。</w:t>
            </w:r>
          </w:p>
          <w:p w14:paraId="5D772F10"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(100%)</w:t>
            </w:r>
          </w:p>
        </w:tc>
      </w:tr>
      <w:tr w:rsidR="00B6471B" w:rsidRPr="00F426E6" w14:paraId="3AE96979" w14:textId="77777777" w:rsidTr="00C12175">
        <w:trPr>
          <w:trHeight w:val="510"/>
        </w:trPr>
        <w:tc>
          <w:tcPr>
            <w:tcW w:w="966" w:type="dxa"/>
            <w:vMerge/>
            <w:vAlign w:val="center"/>
          </w:tcPr>
          <w:p w14:paraId="2647ABB6" w14:textId="77777777" w:rsidR="00B6471B" w:rsidRPr="000B59BF" w:rsidRDefault="00B6471B" w:rsidP="00C12175">
            <w:pPr>
              <w:snapToGrid w:val="0"/>
              <w:jc w:val="center"/>
              <w:rPr>
                <w:rFonts w:asciiTheme="majorEastAsia" w:eastAsiaTheme="majorEastAsia" w:hAnsiTheme="majorEastAsia"/>
                <w:sz w:val="20"/>
                <w:szCs w:val="20"/>
              </w:rPr>
            </w:pPr>
          </w:p>
        </w:tc>
        <w:tc>
          <w:tcPr>
            <w:tcW w:w="2126" w:type="dxa"/>
          </w:tcPr>
          <w:p w14:paraId="26931FDD"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rPr>
            </w:pPr>
            <w:r w:rsidRPr="00D24374">
              <w:rPr>
                <w:rFonts w:asciiTheme="majorEastAsia" w:eastAsiaTheme="majorEastAsia" w:hAnsiTheme="majorEastAsia"/>
                <w:b/>
                <w:color w:val="FFFFFF" w:themeColor="background1"/>
                <w:sz w:val="20"/>
                <w:szCs w:val="20"/>
                <w:highlight w:val="darkMagenta"/>
              </w:rPr>
              <w:t>第三章：網路使用與社會議題</w:t>
            </w:r>
          </w:p>
          <w:p w14:paraId="753A2458"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第</w:t>
            </w:r>
            <w:r w:rsidRPr="00D24374">
              <w:rPr>
                <w:rFonts w:asciiTheme="majorEastAsia" w:eastAsiaTheme="majorEastAsia" w:hAnsiTheme="majorEastAsia" w:hint="eastAsia"/>
                <w:sz w:val="20"/>
                <w:szCs w:val="20"/>
              </w:rPr>
              <w:t>1</w:t>
            </w:r>
            <w:r w:rsidRPr="00D24374">
              <w:rPr>
                <w:rFonts w:asciiTheme="majorEastAsia" w:eastAsiaTheme="majorEastAsia" w:hAnsiTheme="majorEastAsia"/>
                <w:sz w:val="20"/>
                <w:szCs w:val="20"/>
              </w:rPr>
              <w:t xml:space="preserve">節　</w:t>
            </w:r>
            <w:r w:rsidRPr="00D24374">
              <w:rPr>
                <w:rFonts w:asciiTheme="majorEastAsia" w:eastAsiaTheme="majorEastAsia" w:hAnsiTheme="majorEastAsia" w:hint="eastAsia"/>
                <w:sz w:val="20"/>
                <w:szCs w:val="20"/>
              </w:rPr>
              <w:t>數位世界的自我迷失</w:t>
            </w:r>
          </w:p>
          <w:p w14:paraId="5291339C"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【性別平等】</w:t>
            </w:r>
          </w:p>
          <w:p w14:paraId="2775DA64"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【人權教育】</w:t>
            </w:r>
          </w:p>
          <w:p w14:paraId="6F47E553"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【品德教育】</w:t>
            </w:r>
          </w:p>
          <w:p w14:paraId="3435876E"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【國際教育】</w:t>
            </w:r>
          </w:p>
          <w:p w14:paraId="04995E8E" w14:textId="77777777" w:rsidR="00B6471B" w:rsidRPr="00D24374" w:rsidRDefault="00B6471B" w:rsidP="00C12175">
            <w:pPr>
              <w:spacing w:line="300" w:lineRule="auto"/>
              <w:rPr>
                <w:rFonts w:asciiTheme="majorEastAsia" w:eastAsiaTheme="majorEastAsia" w:hAnsiTheme="majorEastAsia"/>
                <w:sz w:val="20"/>
                <w:szCs w:val="20"/>
              </w:rPr>
            </w:pPr>
            <w:r w:rsidRPr="00D24374">
              <w:rPr>
                <w:rFonts w:asciiTheme="majorEastAsia" w:eastAsiaTheme="majorEastAsia" w:hAnsiTheme="majorEastAsia" w:hint="eastAsia"/>
                <w:color w:val="000000" w:themeColor="text1"/>
                <w:kern w:val="2"/>
                <w:sz w:val="20"/>
                <w:szCs w:val="20"/>
              </w:rPr>
              <w:t>【生涯規劃】</w:t>
            </w:r>
          </w:p>
        </w:tc>
        <w:tc>
          <w:tcPr>
            <w:tcW w:w="2126" w:type="dxa"/>
          </w:tcPr>
          <w:p w14:paraId="0ACD2E07"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highlight w:val="darkMagenta"/>
              </w:rPr>
            </w:pPr>
            <w:r w:rsidRPr="00D24374">
              <w:rPr>
                <w:rFonts w:asciiTheme="majorEastAsia" w:eastAsiaTheme="majorEastAsia" w:hAnsiTheme="majorEastAsia"/>
                <w:sz w:val="20"/>
                <w:szCs w:val="20"/>
              </w:rPr>
              <w:t>1-3網路成癮</w:t>
            </w:r>
          </w:p>
        </w:tc>
        <w:tc>
          <w:tcPr>
            <w:tcW w:w="2694" w:type="dxa"/>
          </w:tcPr>
          <w:p w14:paraId="7C6B7E1C"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學生能</w:t>
            </w:r>
          </w:p>
          <w:p w14:paraId="42D1E185"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1.辨識網路成癮的常見行為與可能徵兆。</w:t>
            </w:r>
          </w:p>
          <w:p w14:paraId="08C59425"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2.理解過度使用網路對學習、健康與人際關係的影響。</w:t>
            </w:r>
          </w:p>
          <w:p w14:paraId="1ED10757"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3.反思自身的網路使用習慣，認識自我控制的重要性。</w:t>
            </w:r>
          </w:p>
        </w:tc>
        <w:tc>
          <w:tcPr>
            <w:tcW w:w="1983" w:type="dxa"/>
          </w:tcPr>
          <w:p w14:paraId="54135B69"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1.課堂參與</w:t>
            </w:r>
            <w:r w:rsidRPr="00D24374">
              <w:rPr>
                <w:rFonts w:asciiTheme="majorEastAsia" w:eastAsiaTheme="majorEastAsia" w:hAnsiTheme="majorEastAsia" w:hint="eastAsia"/>
                <w:sz w:val="20"/>
                <w:szCs w:val="20"/>
              </w:rPr>
              <w:t>。</w:t>
            </w:r>
          </w:p>
          <w:p w14:paraId="05A6BDF0" w14:textId="77777777" w:rsidR="00B6471B" w:rsidRPr="00D24374" w:rsidRDefault="00B6471B" w:rsidP="00C12175">
            <w:pPr>
              <w:rPr>
                <w:rFonts w:asciiTheme="majorEastAsia" w:eastAsiaTheme="majorEastAsia" w:hAnsiTheme="majorEastAsia"/>
                <w:color w:val="000000"/>
                <w:sz w:val="20"/>
                <w:szCs w:val="20"/>
              </w:rPr>
            </w:pPr>
            <w:r w:rsidRPr="00D24374">
              <w:rPr>
                <w:rFonts w:asciiTheme="majorEastAsia" w:eastAsiaTheme="majorEastAsia" w:hAnsiTheme="majorEastAsia" w:hint="eastAsia"/>
                <w:sz w:val="20"/>
                <w:szCs w:val="20"/>
              </w:rPr>
              <w:t>(60%)</w:t>
            </w:r>
          </w:p>
          <w:p w14:paraId="68D15E27"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2.平時觀察</w:t>
            </w:r>
            <w:r w:rsidRPr="00D24374">
              <w:rPr>
                <w:rFonts w:asciiTheme="majorEastAsia" w:eastAsiaTheme="majorEastAsia" w:hAnsiTheme="majorEastAsia" w:hint="eastAsia"/>
                <w:sz w:val="20"/>
                <w:szCs w:val="20"/>
              </w:rPr>
              <w:t>。</w:t>
            </w:r>
          </w:p>
          <w:p w14:paraId="4315E053"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(20%)</w:t>
            </w:r>
          </w:p>
          <w:p w14:paraId="394BA80B"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3.小組討論。</w:t>
            </w:r>
          </w:p>
          <w:p w14:paraId="267A8A4F"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p w14:paraId="4618CA25"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sz w:val="20"/>
                <w:szCs w:val="20"/>
              </w:rPr>
              <w:t>4.報告分享。</w:t>
            </w:r>
          </w:p>
          <w:p w14:paraId="400FD84A"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tc>
      </w:tr>
      <w:tr w:rsidR="00B6471B" w:rsidRPr="00F426E6" w14:paraId="09866969" w14:textId="77777777" w:rsidTr="00C12175">
        <w:trPr>
          <w:trHeight w:val="510"/>
        </w:trPr>
        <w:tc>
          <w:tcPr>
            <w:tcW w:w="966" w:type="dxa"/>
            <w:vMerge w:val="restart"/>
            <w:vAlign w:val="center"/>
          </w:tcPr>
          <w:p w14:paraId="27801196" w14:textId="77777777" w:rsidR="00B6471B" w:rsidRPr="000B59BF" w:rsidRDefault="00B6471B" w:rsidP="00C12175">
            <w:pPr>
              <w:snapToGrid w:val="0"/>
              <w:jc w:val="center"/>
              <w:rPr>
                <w:rFonts w:asciiTheme="majorEastAsia" w:eastAsiaTheme="majorEastAsia" w:hAnsiTheme="majorEastAsia"/>
                <w:sz w:val="20"/>
                <w:szCs w:val="20"/>
              </w:rPr>
            </w:pPr>
            <w:r w:rsidRPr="000B59BF">
              <w:rPr>
                <w:rFonts w:asciiTheme="majorEastAsia" w:eastAsiaTheme="majorEastAsia" w:hAnsiTheme="majorEastAsia"/>
                <w:sz w:val="20"/>
                <w:szCs w:val="20"/>
              </w:rPr>
              <w:t>第17週</w:t>
            </w:r>
          </w:p>
          <w:p w14:paraId="772F7E08"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05/31</w:t>
            </w:r>
          </w:p>
          <w:p w14:paraId="7402F13D"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w:t>
            </w:r>
          </w:p>
          <w:p w14:paraId="2FEDA693" w14:textId="77777777" w:rsidR="00B6471B" w:rsidRPr="000B59BF" w:rsidRDefault="00B6471B" w:rsidP="00C12175">
            <w:pPr>
              <w:snapToGrid w:val="0"/>
              <w:spacing w:line="360" w:lineRule="exact"/>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06/06</w:t>
            </w:r>
          </w:p>
        </w:tc>
        <w:tc>
          <w:tcPr>
            <w:tcW w:w="2126" w:type="dxa"/>
          </w:tcPr>
          <w:p w14:paraId="4B1C2128"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b/>
                <w:color w:val="FFFFFF" w:themeColor="background1"/>
                <w:kern w:val="3"/>
                <w:sz w:val="20"/>
                <w:szCs w:val="20"/>
                <w:highlight w:val="darkCyan"/>
              </w:rPr>
              <w:t>第二章：</w:t>
            </w:r>
            <w:r w:rsidRPr="00B6471B">
              <w:rPr>
                <w:rFonts w:asciiTheme="majorEastAsia" w:eastAsiaTheme="majorEastAsia" w:hAnsiTheme="majorEastAsia" w:hint="eastAsia"/>
                <w:b/>
                <w:color w:val="FFFFFF" w:themeColor="background1"/>
                <w:kern w:val="3"/>
                <w:sz w:val="20"/>
                <w:szCs w:val="20"/>
                <w:highlight w:val="darkCyan"/>
              </w:rPr>
              <w:t>動力運輸載具設計師</w:t>
            </w:r>
          </w:p>
          <w:p w14:paraId="1130C783" w14:textId="77777777" w:rsidR="00B6471B" w:rsidRPr="00436C72" w:rsidRDefault="00B6471B" w:rsidP="00C12175">
            <w:pPr>
              <w:widowControl/>
              <w:spacing w:line="360" w:lineRule="exact"/>
              <w:rPr>
                <w:rFonts w:asciiTheme="majorEastAsia" w:eastAsiaTheme="majorEastAsia" w:hAnsiTheme="majorEastAsia"/>
                <w:sz w:val="20"/>
                <w:szCs w:val="20"/>
              </w:rPr>
            </w:pPr>
            <w:r w:rsidRPr="00436C72">
              <w:rPr>
                <w:rFonts w:asciiTheme="majorEastAsia" w:eastAsiaTheme="majorEastAsia" w:hAnsiTheme="majorEastAsia"/>
                <w:sz w:val="20"/>
                <w:szCs w:val="20"/>
              </w:rPr>
              <w:t xml:space="preserve">終極任務　</w:t>
            </w:r>
          </w:p>
          <w:p w14:paraId="1762A71D" w14:textId="77777777" w:rsidR="00B6471B" w:rsidRPr="00436C72" w:rsidRDefault="00B6471B" w:rsidP="00C12175">
            <w:pPr>
              <w:snapToGrid w:val="0"/>
              <w:spacing w:line="360" w:lineRule="auto"/>
              <w:rPr>
                <w:rFonts w:asciiTheme="majorEastAsia" w:eastAsiaTheme="majorEastAsia" w:hAnsiTheme="majorEastAsia"/>
                <w:color w:val="000000" w:themeColor="text1"/>
                <w:kern w:val="2"/>
                <w:sz w:val="20"/>
                <w:szCs w:val="20"/>
              </w:rPr>
            </w:pPr>
            <w:r w:rsidRPr="00436C72">
              <w:rPr>
                <w:rFonts w:asciiTheme="majorEastAsia" w:eastAsiaTheme="majorEastAsia" w:hAnsiTheme="majorEastAsia" w:hint="eastAsia"/>
                <w:color w:val="000000" w:themeColor="text1"/>
                <w:kern w:val="2"/>
                <w:sz w:val="20"/>
                <w:szCs w:val="20"/>
              </w:rPr>
              <w:t>【能源教育】</w:t>
            </w:r>
          </w:p>
          <w:p w14:paraId="3EB1B1B1" w14:textId="77777777" w:rsidR="00B6471B" w:rsidRPr="00436C72" w:rsidRDefault="00B6471B" w:rsidP="00C12175">
            <w:pPr>
              <w:snapToGrid w:val="0"/>
              <w:spacing w:line="360" w:lineRule="auto"/>
              <w:rPr>
                <w:rFonts w:asciiTheme="majorEastAsia" w:eastAsiaTheme="majorEastAsia" w:hAnsiTheme="majorEastAsia"/>
                <w:sz w:val="20"/>
                <w:szCs w:val="20"/>
              </w:rPr>
            </w:pPr>
            <w:r w:rsidRPr="00436C72">
              <w:rPr>
                <w:rFonts w:asciiTheme="majorEastAsia" w:eastAsiaTheme="majorEastAsia" w:hAnsiTheme="majorEastAsia" w:hint="eastAsia"/>
                <w:color w:val="000000" w:themeColor="text1"/>
                <w:kern w:val="2"/>
                <w:sz w:val="20"/>
                <w:szCs w:val="20"/>
              </w:rPr>
              <w:t>【生涯規劃】</w:t>
            </w:r>
          </w:p>
        </w:tc>
        <w:tc>
          <w:tcPr>
            <w:tcW w:w="2126" w:type="dxa"/>
          </w:tcPr>
          <w:p w14:paraId="41FAA8F2" w14:textId="77777777" w:rsidR="00B6471B" w:rsidRPr="00B6471B" w:rsidRDefault="00B6471B" w:rsidP="00C12175">
            <w:pPr>
              <w:snapToGrid w:val="0"/>
              <w:spacing w:line="360" w:lineRule="exact"/>
              <w:rPr>
                <w:rFonts w:asciiTheme="majorEastAsia" w:eastAsiaTheme="majorEastAsia" w:hAnsiTheme="majorEastAsia"/>
                <w:b/>
                <w:color w:val="FFFFFF" w:themeColor="background1"/>
                <w:kern w:val="3"/>
                <w:sz w:val="20"/>
                <w:szCs w:val="20"/>
                <w:highlight w:val="darkCyan"/>
              </w:rPr>
            </w:pPr>
            <w:r w:rsidRPr="00436C72">
              <w:rPr>
                <w:rFonts w:asciiTheme="majorEastAsia" w:eastAsiaTheme="majorEastAsia" w:hAnsiTheme="majorEastAsia" w:hint="eastAsia"/>
                <w:sz w:val="20"/>
                <w:szCs w:val="20"/>
              </w:rPr>
              <w:t>滑步機械車</w:t>
            </w:r>
          </w:p>
        </w:tc>
        <w:tc>
          <w:tcPr>
            <w:tcW w:w="2694" w:type="dxa"/>
          </w:tcPr>
          <w:p w14:paraId="483016FE"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color w:val="000000" w:themeColor="text1"/>
                <w:kern w:val="3"/>
                <w:sz w:val="20"/>
                <w:szCs w:val="20"/>
              </w:rPr>
              <w:t>學生能</w:t>
            </w:r>
          </w:p>
          <w:p w14:paraId="77EEE842"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1.觀察並分析滑步車的機構運作原理。</w:t>
            </w:r>
          </w:p>
          <w:p w14:paraId="235131F3"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2.運用適當材料設計並製作具有滑步動作的機械車。</w:t>
            </w:r>
          </w:p>
          <w:p w14:paraId="7CF6086C"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3.說明作品設計中如何應用動力傳遞、材料選擇與結構穩定概念。</w:t>
            </w:r>
          </w:p>
        </w:tc>
        <w:tc>
          <w:tcPr>
            <w:tcW w:w="1983" w:type="dxa"/>
          </w:tcPr>
          <w:p w14:paraId="05AE0C93"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1.作品評量。</w:t>
            </w:r>
          </w:p>
          <w:p w14:paraId="01252844"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(100%)</w:t>
            </w:r>
          </w:p>
        </w:tc>
      </w:tr>
      <w:tr w:rsidR="00B6471B" w:rsidRPr="00F426E6" w14:paraId="097B1DF2" w14:textId="77777777" w:rsidTr="00C12175">
        <w:trPr>
          <w:trHeight w:val="510"/>
        </w:trPr>
        <w:tc>
          <w:tcPr>
            <w:tcW w:w="966" w:type="dxa"/>
            <w:vMerge/>
            <w:vAlign w:val="center"/>
          </w:tcPr>
          <w:p w14:paraId="0486972C" w14:textId="77777777" w:rsidR="00B6471B" w:rsidRPr="000B59BF" w:rsidRDefault="00B6471B" w:rsidP="00C12175">
            <w:pPr>
              <w:snapToGrid w:val="0"/>
              <w:jc w:val="center"/>
              <w:rPr>
                <w:rFonts w:asciiTheme="majorEastAsia" w:eastAsiaTheme="majorEastAsia" w:hAnsiTheme="majorEastAsia"/>
                <w:sz w:val="20"/>
                <w:szCs w:val="20"/>
              </w:rPr>
            </w:pPr>
          </w:p>
        </w:tc>
        <w:tc>
          <w:tcPr>
            <w:tcW w:w="2126" w:type="dxa"/>
          </w:tcPr>
          <w:p w14:paraId="3A62308A"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b/>
                <w:color w:val="FFFFFF" w:themeColor="background1"/>
                <w:sz w:val="20"/>
                <w:szCs w:val="20"/>
                <w:highlight w:val="darkMagenta"/>
              </w:rPr>
              <w:t>第三章：網路使用與社會議題</w:t>
            </w:r>
          </w:p>
          <w:p w14:paraId="63ECED25"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lastRenderedPageBreak/>
              <w:t>第</w:t>
            </w:r>
            <w:r w:rsidRPr="00D24374">
              <w:rPr>
                <w:rFonts w:asciiTheme="majorEastAsia" w:eastAsiaTheme="majorEastAsia" w:hAnsiTheme="majorEastAsia" w:hint="eastAsia"/>
                <w:sz w:val="20"/>
                <w:szCs w:val="20"/>
              </w:rPr>
              <w:t>2</w:t>
            </w:r>
            <w:r w:rsidRPr="00D24374">
              <w:rPr>
                <w:rFonts w:asciiTheme="majorEastAsia" w:eastAsiaTheme="majorEastAsia" w:hAnsiTheme="majorEastAsia"/>
                <w:sz w:val="20"/>
                <w:szCs w:val="20"/>
              </w:rPr>
              <w:t xml:space="preserve">節　</w:t>
            </w:r>
            <w:r w:rsidRPr="00D24374">
              <w:rPr>
                <w:rFonts w:asciiTheme="majorEastAsia" w:eastAsiaTheme="majorEastAsia" w:hAnsiTheme="majorEastAsia" w:hint="eastAsia"/>
                <w:sz w:val="20"/>
                <w:szCs w:val="20"/>
              </w:rPr>
              <w:t>數位世界的隱形傷害</w:t>
            </w:r>
          </w:p>
          <w:p w14:paraId="13527FDB"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【性別平等】</w:t>
            </w:r>
          </w:p>
          <w:p w14:paraId="5EFFBF1C"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【人權教育】</w:t>
            </w:r>
          </w:p>
          <w:p w14:paraId="14538B1D"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【品德教育】</w:t>
            </w:r>
          </w:p>
          <w:p w14:paraId="640C8743" w14:textId="77777777" w:rsidR="00B6471B" w:rsidRPr="00D24374" w:rsidRDefault="00B6471B" w:rsidP="00C12175">
            <w:pPr>
              <w:spacing w:line="300" w:lineRule="auto"/>
              <w:rPr>
                <w:rFonts w:asciiTheme="majorEastAsia" w:eastAsiaTheme="majorEastAsia" w:hAnsiTheme="majorEastAsia"/>
                <w:sz w:val="20"/>
                <w:szCs w:val="20"/>
              </w:rPr>
            </w:pPr>
            <w:r w:rsidRPr="00D24374">
              <w:rPr>
                <w:rFonts w:asciiTheme="majorEastAsia" w:eastAsiaTheme="majorEastAsia" w:hAnsiTheme="majorEastAsia" w:hint="eastAsia"/>
                <w:color w:val="000000" w:themeColor="text1"/>
                <w:kern w:val="2"/>
                <w:sz w:val="20"/>
                <w:szCs w:val="20"/>
              </w:rPr>
              <w:t>【生涯規劃】</w:t>
            </w:r>
          </w:p>
        </w:tc>
        <w:tc>
          <w:tcPr>
            <w:tcW w:w="2126" w:type="dxa"/>
          </w:tcPr>
          <w:p w14:paraId="4FAE0A3A"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lastRenderedPageBreak/>
              <w:t>2-1網路言論自由與責任</w:t>
            </w:r>
          </w:p>
          <w:p w14:paraId="62CB3AB2"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highlight w:val="darkMagenta"/>
              </w:rPr>
            </w:pPr>
            <w:r w:rsidRPr="00D24374">
              <w:rPr>
                <w:rFonts w:asciiTheme="majorEastAsia" w:eastAsiaTheme="majorEastAsia" w:hAnsiTheme="majorEastAsia" w:hint="eastAsia"/>
                <w:sz w:val="20"/>
                <w:szCs w:val="20"/>
              </w:rPr>
              <w:lastRenderedPageBreak/>
              <w:t>2-2網路霸凌</w:t>
            </w:r>
          </w:p>
        </w:tc>
        <w:tc>
          <w:tcPr>
            <w:tcW w:w="2694" w:type="dxa"/>
          </w:tcPr>
          <w:p w14:paraId="2997A086"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lastRenderedPageBreak/>
              <w:t>學生能</w:t>
            </w:r>
          </w:p>
          <w:p w14:paraId="38F5F0B3"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1.認識網路言論自由的意義</w:t>
            </w:r>
            <w:r w:rsidRPr="00D24374">
              <w:rPr>
                <w:rFonts w:asciiTheme="majorEastAsia" w:eastAsiaTheme="majorEastAsia" w:hAnsiTheme="majorEastAsia" w:hint="eastAsia"/>
                <w:sz w:val="20"/>
                <w:szCs w:val="20"/>
              </w:rPr>
              <w:lastRenderedPageBreak/>
              <w:t>與法律界線。</w:t>
            </w:r>
          </w:p>
          <w:p w14:paraId="4E1FC976"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2.辨識不當網路發言可能構成的法律責任（如誹謗、公然侮辱）。</w:t>
            </w:r>
          </w:p>
          <w:p w14:paraId="348083D1"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3.認識網路霸凌的行為型態與對當事人的傷害。</w:t>
            </w:r>
          </w:p>
          <w:p w14:paraId="414DBB7F"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4.培養尊重他人、理性表達與共同維護友善網路環境的態度。</w:t>
            </w:r>
          </w:p>
        </w:tc>
        <w:tc>
          <w:tcPr>
            <w:tcW w:w="1983" w:type="dxa"/>
          </w:tcPr>
          <w:p w14:paraId="5E1ED76B"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lastRenderedPageBreak/>
              <w:t>1.課堂參與</w:t>
            </w:r>
            <w:r w:rsidRPr="00D24374">
              <w:rPr>
                <w:rFonts w:asciiTheme="majorEastAsia" w:eastAsiaTheme="majorEastAsia" w:hAnsiTheme="majorEastAsia" w:hint="eastAsia"/>
                <w:sz w:val="20"/>
                <w:szCs w:val="20"/>
              </w:rPr>
              <w:t>。</w:t>
            </w:r>
          </w:p>
          <w:p w14:paraId="603B0D5E" w14:textId="77777777" w:rsidR="00B6471B" w:rsidRPr="00D24374" w:rsidRDefault="00B6471B" w:rsidP="00C12175">
            <w:pPr>
              <w:rPr>
                <w:rFonts w:asciiTheme="majorEastAsia" w:eastAsiaTheme="majorEastAsia" w:hAnsiTheme="majorEastAsia"/>
                <w:color w:val="000000"/>
                <w:sz w:val="20"/>
                <w:szCs w:val="20"/>
              </w:rPr>
            </w:pPr>
            <w:r w:rsidRPr="00D24374">
              <w:rPr>
                <w:rFonts w:asciiTheme="majorEastAsia" w:eastAsiaTheme="majorEastAsia" w:hAnsiTheme="majorEastAsia" w:hint="eastAsia"/>
                <w:sz w:val="20"/>
                <w:szCs w:val="20"/>
              </w:rPr>
              <w:t>(60%)</w:t>
            </w:r>
          </w:p>
          <w:p w14:paraId="547CC5C2"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2.平時觀察</w:t>
            </w:r>
            <w:r w:rsidRPr="00D24374">
              <w:rPr>
                <w:rFonts w:asciiTheme="majorEastAsia" w:eastAsiaTheme="majorEastAsia" w:hAnsiTheme="majorEastAsia" w:hint="eastAsia"/>
                <w:sz w:val="20"/>
                <w:szCs w:val="20"/>
              </w:rPr>
              <w:t>。</w:t>
            </w:r>
          </w:p>
          <w:p w14:paraId="51BB91EC"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lastRenderedPageBreak/>
              <w:t>(30%)</w:t>
            </w:r>
          </w:p>
          <w:p w14:paraId="23D9DA89"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3.小組討論。</w:t>
            </w:r>
          </w:p>
          <w:p w14:paraId="77A17E67"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tc>
      </w:tr>
      <w:tr w:rsidR="00B6471B" w:rsidRPr="00F426E6" w14:paraId="197E53DC" w14:textId="77777777" w:rsidTr="00C12175">
        <w:trPr>
          <w:trHeight w:val="510"/>
        </w:trPr>
        <w:tc>
          <w:tcPr>
            <w:tcW w:w="966" w:type="dxa"/>
            <w:vMerge w:val="restart"/>
            <w:vAlign w:val="center"/>
          </w:tcPr>
          <w:p w14:paraId="53388F60" w14:textId="77777777" w:rsidR="00B6471B" w:rsidRPr="000B59BF" w:rsidRDefault="00B6471B" w:rsidP="00C12175">
            <w:pPr>
              <w:snapToGrid w:val="0"/>
              <w:jc w:val="center"/>
              <w:rPr>
                <w:rFonts w:asciiTheme="majorEastAsia" w:eastAsiaTheme="majorEastAsia" w:hAnsiTheme="majorEastAsia"/>
                <w:sz w:val="20"/>
                <w:szCs w:val="20"/>
              </w:rPr>
            </w:pPr>
            <w:r w:rsidRPr="000B59BF">
              <w:rPr>
                <w:rFonts w:asciiTheme="majorEastAsia" w:eastAsiaTheme="majorEastAsia" w:hAnsiTheme="majorEastAsia"/>
                <w:sz w:val="20"/>
                <w:szCs w:val="20"/>
              </w:rPr>
              <w:lastRenderedPageBreak/>
              <w:t>第18週</w:t>
            </w:r>
          </w:p>
          <w:p w14:paraId="3BE13423"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06/07</w:t>
            </w:r>
          </w:p>
          <w:p w14:paraId="4999E986"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w:t>
            </w:r>
          </w:p>
          <w:p w14:paraId="30A0861C" w14:textId="77777777" w:rsidR="00B6471B" w:rsidRPr="000B59BF" w:rsidRDefault="00B6471B" w:rsidP="00C12175">
            <w:pPr>
              <w:snapToGrid w:val="0"/>
              <w:spacing w:line="360" w:lineRule="exact"/>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06/13</w:t>
            </w:r>
          </w:p>
        </w:tc>
        <w:tc>
          <w:tcPr>
            <w:tcW w:w="2126" w:type="dxa"/>
          </w:tcPr>
          <w:p w14:paraId="19459E24"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b/>
                <w:color w:val="FFFFFF" w:themeColor="background1"/>
                <w:kern w:val="3"/>
                <w:sz w:val="20"/>
                <w:szCs w:val="20"/>
                <w:highlight w:val="darkCyan"/>
              </w:rPr>
              <w:t>第二章：</w:t>
            </w:r>
            <w:r w:rsidRPr="00B6471B">
              <w:rPr>
                <w:rFonts w:asciiTheme="majorEastAsia" w:eastAsiaTheme="majorEastAsia" w:hAnsiTheme="majorEastAsia" w:hint="eastAsia"/>
                <w:b/>
                <w:color w:val="FFFFFF" w:themeColor="background1"/>
                <w:kern w:val="3"/>
                <w:sz w:val="20"/>
                <w:szCs w:val="20"/>
                <w:highlight w:val="darkCyan"/>
              </w:rPr>
              <w:t>動力運輸載具設計師</w:t>
            </w:r>
          </w:p>
          <w:p w14:paraId="1ED086E0" w14:textId="77777777" w:rsidR="00B6471B" w:rsidRPr="00436C72" w:rsidRDefault="00B6471B" w:rsidP="00C12175">
            <w:pPr>
              <w:widowControl/>
              <w:spacing w:line="360" w:lineRule="exact"/>
              <w:rPr>
                <w:rFonts w:asciiTheme="majorEastAsia" w:eastAsiaTheme="majorEastAsia" w:hAnsiTheme="majorEastAsia"/>
                <w:sz w:val="20"/>
                <w:szCs w:val="20"/>
              </w:rPr>
            </w:pPr>
            <w:r w:rsidRPr="00436C72">
              <w:rPr>
                <w:rFonts w:asciiTheme="majorEastAsia" w:eastAsiaTheme="majorEastAsia" w:hAnsiTheme="majorEastAsia"/>
                <w:sz w:val="20"/>
                <w:szCs w:val="20"/>
              </w:rPr>
              <w:t xml:space="preserve">終極任務　</w:t>
            </w:r>
          </w:p>
          <w:p w14:paraId="40D2F0E7" w14:textId="77777777" w:rsidR="00B6471B" w:rsidRPr="00436C72" w:rsidRDefault="00B6471B" w:rsidP="00C12175">
            <w:pPr>
              <w:snapToGrid w:val="0"/>
              <w:spacing w:line="360" w:lineRule="auto"/>
              <w:rPr>
                <w:rFonts w:asciiTheme="majorEastAsia" w:eastAsiaTheme="majorEastAsia" w:hAnsiTheme="majorEastAsia"/>
                <w:color w:val="000000" w:themeColor="text1"/>
                <w:kern w:val="2"/>
                <w:sz w:val="20"/>
                <w:szCs w:val="20"/>
              </w:rPr>
            </w:pPr>
            <w:r w:rsidRPr="00436C72">
              <w:rPr>
                <w:rFonts w:asciiTheme="majorEastAsia" w:eastAsiaTheme="majorEastAsia" w:hAnsiTheme="majorEastAsia" w:hint="eastAsia"/>
                <w:color w:val="000000" w:themeColor="text1"/>
                <w:kern w:val="2"/>
                <w:sz w:val="20"/>
                <w:szCs w:val="20"/>
              </w:rPr>
              <w:t>【能源教育】</w:t>
            </w:r>
          </w:p>
          <w:p w14:paraId="7770AA3A" w14:textId="77777777" w:rsidR="00B6471B" w:rsidRPr="00436C72" w:rsidRDefault="00B6471B" w:rsidP="00C12175">
            <w:pPr>
              <w:snapToGrid w:val="0"/>
              <w:spacing w:line="360" w:lineRule="auto"/>
              <w:rPr>
                <w:rFonts w:asciiTheme="majorEastAsia" w:eastAsiaTheme="majorEastAsia" w:hAnsiTheme="majorEastAsia"/>
                <w:sz w:val="20"/>
                <w:szCs w:val="20"/>
              </w:rPr>
            </w:pPr>
            <w:r w:rsidRPr="00436C72">
              <w:rPr>
                <w:rFonts w:asciiTheme="majorEastAsia" w:eastAsiaTheme="majorEastAsia" w:hAnsiTheme="majorEastAsia" w:hint="eastAsia"/>
                <w:color w:val="000000" w:themeColor="text1"/>
                <w:kern w:val="2"/>
                <w:sz w:val="20"/>
                <w:szCs w:val="20"/>
              </w:rPr>
              <w:t>【生涯規劃】</w:t>
            </w:r>
          </w:p>
        </w:tc>
        <w:tc>
          <w:tcPr>
            <w:tcW w:w="2126" w:type="dxa"/>
          </w:tcPr>
          <w:p w14:paraId="383F6AE2" w14:textId="77777777" w:rsidR="00B6471B" w:rsidRPr="00B6471B" w:rsidRDefault="00B6471B" w:rsidP="00C12175">
            <w:pPr>
              <w:snapToGrid w:val="0"/>
              <w:spacing w:line="360" w:lineRule="exact"/>
              <w:rPr>
                <w:rFonts w:asciiTheme="majorEastAsia" w:eastAsiaTheme="majorEastAsia" w:hAnsiTheme="majorEastAsia"/>
                <w:b/>
                <w:color w:val="FFFFFF" w:themeColor="background1"/>
                <w:kern w:val="3"/>
                <w:sz w:val="20"/>
                <w:szCs w:val="20"/>
                <w:highlight w:val="darkCyan"/>
              </w:rPr>
            </w:pPr>
            <w:r w:rsidRPr="00436C72">
              <w:rPr>
                <w:rFonts w:asciiTheme="majorEastAsia" w:eastAsiaTheme="majorEastAsia" w:hAnsiTheme="majorEastAsia" w:hint="eastAsia"/>
                <w:sz w:val="20"/>
                <w:szCs w:val="20"/>
              </w:rPr>
              <w:t>電刷軌道車</w:t>
            </w:r>
          </w:p>
        </w:tc>
        <w:tc>
          <w:tcPr>
            <w:tcW w:w="2694" w:type="dxa"/>
          </w:tcPr>
          <w:p w14:paraId="73F424A8"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color w:val="000000" w:themeColor="text1"/>
                <w:kern w:val="3"/>
                <w:sz w:val="20"/>
                <w:szCs w:val="20"/>
              </w:rPr>
              <w:t>學生能</w:t>
            </w:r>
          </w:p>
          <w:p w14:paraId="782F48F3"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1.認識電刷導電原理及其在電動玩具或裝置中的應用。</w:t>
            </w:r>
          </w:p>
          <w:p w14:paraId="490E7F4C"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2.設計並製作可在軌道上運行的電刷驅動小車。</w:t>
            </w:r>
          </w:p>
          <w:p w14:paraId="4C366B8A"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3.分析影響車輛運行效果的因素，如電路接觸、摩擦力與重心分配。</w:t>
            </w:r>
          </w:p>
        </w:tc>
        <w:tc>
          <w:tcPr>
            <w:tcW w:w="1983" w:type="dxa"/>
          </w:tcPr>
          <w:p w14:paraId="5EC85A4F"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1.作品評量。</w:t>
            </w:r>
          </w:p>
          <w:p w14:paraId="473D65FC"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(100%)</w:t>
            </w:r>
          </w:p>
        </w:tc>
      </w:tr>
      <w:tr w:rsidR="00B6471B" w:rsidRPr="00F426E6" w14:paraId="7009811A" w14:textId="77777777" w:rsidTr="00C12175">
        <w:trPr>
          <w:trHeight w:val="510"/>
        </w:trPr>
        <w:tc>
          <w:tcPr>
            <w:tcW w:w="966" w:type="dxa"/>
            <w:vMerge/>
            <w:vAlign w:val="center"/>
          </w:tcPr>
          <w:p w14:paraId="1E63D433" w14:textId="77777777" w:rsidR="00B6471B" w:rsidRPr="000B59BF" w:rsidRDefault="00B6471B" w:rsidP="00C12175">
            <w:pPr>
              <w:snapToGrid w:val="0"/>
              <w:jc w:val="center"/>
              <w:rPr>
                <w:rFonts w:asciiTheme="majorEastAsia" w:eastAsiaTheme="majorEastAsia" w:hAnsiTheme="majorEastAsia"/>
                <w:sz w:val="20"/>
                <w:szCs w:val="20"/>
              </w:rPr>
            </w:pPr>
          </w:p>
        </w:tc>
        <w:tc>
          <w:tcPr>
            <w:tcW w:w="2126" w:type="dxa"/>
          </w:tcPr>
          <w:p w14:paraId="76D0619F"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b/>
                <w:color w:val="FFFFFF" w:themeColor="background1"/>
                <w:sz w:val="20"/>
                <w:szCs w:val="20"/>
                <w:highlight w:val="darkMagenta"/>
              </w:rPr>
              <w:t>第三章：網路使用與社會議題</w:t>
            </w:r>
          </w:p>
          <w:p w14:paraId="333DFA56"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第</w:t>
            </w:r>
            <w:r w:rsidRPr="00D24374">
              <w:rPr>
                <w:rFonts w:asciiTheme="majorEastAsia" w:eastAsiaTheme="majorEastAsia" w:hAnsiTheme="majorEastAsia" w:hint="eastAsia"/>
                <w:sz w:val="20"/>
                <w:szCs w:val="20"/>
              </w:rPr>
              <w:t>2</w:t>
            </w:r>
            <w:r w:rsidRPr="00D24374">
              <w:rPr>
                <w:rFonts w:asciiTheme="majorEastAsia" w:eastAsiaTheme="majorEastAsia" w:hAnsiTheme="majorEastAsia"/>
                <w:sz w:val="20"/>
                <w:szCs w:val="20"/>
              </w:rPr>
              <w:t xml:space="preserve">節　</w:t>
            </w:r>
            <w:r w:rsidRPr="00D24374">
              <w:rPr>
                <w:rFonts w:asciiTheme="majorEastAsia" w:eastAsiaTheme="majorEastAsia" w:hAnsiTheme="majorEastAsia" w:hint="eastAsia"/>
                <w:sz w:val="20"/>
                <w:szCs w:val="20"/>
              </w:rPr>
              <w:t>數位世界的隱形傷害</w:t>
            </w:r>
          </w:p>
          <w:p w14:paraId="6BB98C88"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【性別平等】</w:t>
            </w:r>
          </w:p>
          <w:p w14:paraId="48512EB3"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【人權教育】</w:t>
            </w:r>
          </w:p>
          <w:p w14:paraId="6D795514"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【品德教育】</w:t>
            </w:r>
          </w:p>
          <w:p w14:paraId="62C1C81D" w14:textId="77777777" w:rsidR="00B6471B" w:rsidRPr="00D24374" w:rsidRDefault="00B6471B" w:rsidP="00C12175">
            <w:pPr>
              <w:spacing w:line="300" w:lineRule="auto"/>
              <w:rPr>
                <w:rFonts w:asciiTheme="majorEastAsia" w:eastAsiaTheme="majorEastAsia" w:hAnsiTheme="majorEastAsia"/>
                <w:sz w:val="20"/>
                <w:szCs w:val="20"/>
              </w:rPr>
            </w:pPr>
            <w:r w:rsidRPr="00D24374">
              <w:rPr>
                <w:rFonts w:asciiTheme="majorEastAsia" w:eastAsiaTheme="majorEastAsia" w:hAnsiTheme="majorEastAsia" w:hint="eastAsia"/>
                <w:color w:val="000000" w:themeColor="text1"/>
                <w:kern w:val="2"/>
                <w:sz w:val="20"/>
                <w:szCs w:val="20"/>
              </w:rPr>
              <w:t>【生涯規劃】</w:t>
            </w:r>
          </w:p>
        </w:tc>
        <w:tc>
          <w:tcPr>
            <w:tcW w:w="2126" w:type="dxa"/>
          </w:tcPr>
          <w:p w14:paraId="3F26F772"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2-1 網路言論自由與責任</w:t>
            </w:r>
          </w:p>
          <w:p w14:paraId="54EFB45E"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highlight w:val="darkMagenta"/>
              </w:rPr>
            </w:pPr>
            <w:r w:rsidRPr="00D24374">
              <w:rPr>
                <w:rFonts w:asciiTheme="majorEastAsia" w:eastAsiaTheme="majorEastAsia" w:hAnsiTheme="majorEastAsia" w:hint="eastAsia"/>
                <w:sz w:val="20"/>
                <w:szCs w:val="20"/>
              </w:rPr>
              <w:t>2-2 網路霸凌</w:t>
            </w:r>
          </w:p>
        </w:tc>
        <w:tc>
          <w:tcPr>
            <w:tcW w:w="2694" w:type="dxa"/>
          </w:tcPr>
          <w:p w14:paraId="0AE75FD4"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學生能</w:t>
            </w:r>
          </w:p>
          <w:p w14:paraId="69540E25"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1.認識網路言論自由的意義與法律界線。</w:t>
            </w:r>
          </w:p>
          <w:p w14:paraId="58AFA23E"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2.辨識不當網路發言可能構成的法律責任（如誹謗、公然侮辱）。</w:t>
            </w:r>
          </w:p>
          <w:p w14:paraId="64F00794"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3.認識網路霸凌的行為型態與對當事人的傷害。</w:t>
            </w:r>
          </w:p>
          <w:p w14:paraId="675F978C"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4.培養尊重他人、理性表達與共同維護友善網路環境的態度。</w:t>
            </w:r>
          </w:p>
        </w:tc>
        <w:tc>
          <w:tcPr>
            <w:tcW w:w="1983" w:type="dxa"/>
          </w:tcPr>
          <w:p w14:paraId="5945CD72"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1.課堂參與</w:t>
            </w:r>
            <w:r w:rsidRPr="00D24374">
              <w:rPr>
                <w:rFonts w:asciiTheme="majorEastAsia" w:eastAsiaTheme="majorEastAsia" w:hAnsiTheme="majorEastAsia" w:hint="eastAsia"/>
                <w:sz w:val="20"/>
                <w:szCs w:val="20"/>
              </w:rPr>
              <w:t>。</w:t>
            </w:r>
          </w:p>
          <w:p w14:paraId="65E7645B" w14:textId="77777777" w:rsidR="00B6471B" w:rsidRPr="00D24374" w:rsidRDefault="00B6471B" w:rsidP="00C12175">
            <w:pPr>
              <w:rPr>
                <w:rFonts w:asciiTheme="majorEastAsia" w:eastAsiaTheme="majorEastAsia" w:hAnsiTheme="majorEastAsia"/>
                <w:color w:val="000000"/>
                <w:sz w:val="20"/>
                <w:szCs w:val="20"/>
              </w:rPr>
            </w:pPr>
            <w:r w:rsidRPr="00D24374">
              <w:rPr>
                <w:rFonts w:asciiTheme="majorEastAsia" w:eastAsiaTheme="majorEastAsia" w:hAnsiTheme="majorEastAsia" w:hint="eastAsia"/>
                <w:sz w:val="20"/>
                <w:szCs w:val="20"/>
              </w:rPr>
              <w:t>(50%)</w:t>
            </w:r>
          </w:p>
          <w:p w14:paraId="7901DE02"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2.平時觀察</w:t>
            </w:r>
            <w:r w:rsidRPr="00D24374">
              <w:rPr>
                <w:rFonts w:asciiTheme="majorEastAsia" w:eastAsiaTheme="majorEastAsia" w:hAnsiTheme="majorEastAsia" w:hint="eastAsia"/>
                <w:sz w:val="20"/>
                <w:szCs w:val="20"/>
              </w:rPr>
              <w:t>。</w:t>
            </w:r>
          </w:p>
          <w:p w14:paraId="57AEE298"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(30%)</w:t>
            </w:r>
          </w:p>
          <w:p w14:paraId="6B37C266"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3.小組討論。</w:t>
            </w:r>
          </w:p>
          <w:p w14:paraId="5529B372"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p w14:paraId="3BD607F0"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sz w:val="20"/>
                <w:szCs w:val="20"/>
              </w:rPr>
              <w:t>4.報告分享。</w:t>
            </w:r>
          </w:p>
          <w:p w14:paraId="1CFB4EC4"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tc>
      </w:tr>
      <w:tr w:rsidR="00B6471B" w:rsidRPr="00F426E6" w14:paraId="22302BF1" w14:textId="77777777" w:rsidTr="00C12175">
        <w:trPr>
          <w:trHeight w:val="510"/>
        </w:trPr>
        <w:tc>
          <w:tcPr>
            <w:tcW w:w="966" w:type="dxa"/>
            <w:vMerge w:val="restart"/>
            <w:vAlign w:val="center"/>
          </w:tcPr>
          <w:p w14:paraId="37AAC2B9" w14:textId="77777777" w:rsidR="00B6471B" w:rsidRPr="000B59BF" w:rsidRDefault="00B6471B" w:rsidP="00C12175">
            <w:pPr>
              <w:snapToGrid w:val="0"/>
              <w:jc w:val="center"/>
              <w:rPr>
                <w:rFonts w:asciiTheme="majorEastAsia" w:eastAsiaTheme="majorEastAsia" w:hAnsiTheme="majorEastAsia"/>
                <w:sz w:val="20"/>
                <w:szCs w:val="20"/>
              </w:rPr>
            </w:pPr>
            <w:r w:rsidRPr="000B59BF">
              <w:rPr>
                <w:rFonts w:asciiTheme="majorEastAsia" w:eastAsiaTheme="majorEastAsia" w:hAnsiTheme="majorEastAsia"/>
                <w:sz w:val="20"/>
                <w:szCs w:val="20"/>
              </w:rPr>
              <w:t>第19週</w:t>
            </w:r>
          </w:p>
          <w:p w14:paraId="2CFD0BD9"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06/14</w:t>
            </w:r>
          </w:p>
          <w:p w14:paraId="02BC591B"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w:t>
            </w:r>
          </w:p>
          <w:p w14:paraId="0EB3090C" w14:textId="77777777" w:rsidR="00B6471B" w:rsidRPr="000B59BF" w:rsidRDefault="00B6471B" w:rsidP="00C12175">
            <w:pPr>
              <w:snapToGrid w:val="0"/>
              <w:spacing w:line="360" w:lineRule="exact"/>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06/20</w:t>
            </w:r>
          </w:p>
        </w:tc>
        <w:tc>
          <w:tcPr>
            <w:tcW w:w="2126" w:type="dxa"/>
          </w:tcPr>
          <w:p w14:paraId="056ED999"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b/>
                <w:color w:val="FFFFFF" w:themeColor="background1"/>
                <w:kern w:val="3"/>
                <w:sz w:val="20"/>
                <w:szCs w:val="20"/>
                <w:highlight w:val="darkCyan"/>
              </w:rPr>
              <w:t>第二章：</w:t>
            </w:r>
            <w:r w:rsidRPr="00B6471B">
              <w:rPr>
                <w:rFonts w:asciiTheme="majorEastAsia" w:eastAsiaTheme="majorEastAsia" w:hAnsiTheme="majorEastAsia" w:hint="eastAsia"/>
                <w:b/>
                <w:color w:val="FFFFFF" w:themeColor="background1"/>
                <w:kern w:val="3"/>
                <w:sz w:val="20"/>
                <w:szCs w:val="20"/>
                <w:highlight w:val="darkCyan"/>
              </w:rPr>
              <w:t>動力運輸載具設計師</w:t>
            </w:r>
          </w:p>
          <w:p w14:paraId="089E6A99" w14:textId="77777777" w:rsidR="00B6471B" w:rsidRPr="00436C72" w:rsidRDefault="00B6471B" w:rsidP="00C12175">
            <w:pPr>
              <w:widowControl/>
              <w:spacing w:line="360" w:lineRule="exact"/>
              <w:rPr>
                <w:rFonts w:asciiTheme="majorEastAsia" w:eastAsiaTheme="majorEastAsia" w:hAnsiTheme="majorEastAsia"/>
                <w:sz w:val="20"/>
                <w:szCs w:val="20"/>
              </w:rPr>
            </w:pPr>
            <w:r w:rsidRPr="00436C72">
              <w:rPr>
                <w:rFonts w:asciiTheme="majorEastAsia" w:eastAsiaTheme="majorEastAsia" w:hAnsiTheme="majorEastAsia"/>
                <w:sz w:val="20"/>
                <w:szCs w:val="20"/>
              </w:rPr>
              <w:t xml:space="preserve">終極任務　</w:t>
            </w:r>
          </w:p>
          <w:p w14:paraId="406C22E9" w14:textId="77777777" w:rsidR="00B6471B" w:rsidRPr="00436C72" w:rsidRDefault="00B6471B" w:rsidP="00C12175">
            <w:pPr>
              <w:snapToGrid w:val="0"/>
              <w:spacing w:line="360" w:lineRule="auto"/>
              <w:rPr>
                <w:rFonts w:asciiTheme="majorEastAsia" w:eastAsiaTheme="majorEastAsia" w:hAnsiTheme="majorEastAsia"/>
                <w:color w:val="000000" w:themeColor="text1"/>
                <w:kern w:val="2"/>
                <w:sz w:val="20"/>
                <w:szCs w:val="20"/>
              </w:rPr>
            </w:pPr>
            <w:r w:rsidRPr="00436C72">
              <w:rPr>
                <w:rFonts w:asciiTheme="majorEastAsia" w:eastAsiaTheme="majorEastAsia" w:hAnsiTheme="majorEastAsia" w:hint="eastAsia"/>
                <w:color w:val="000000" w:themeColor="text1"/>
                <w:kern w:val="2"/>
                <w:sz w:val="20"/>
                <w:szCs w:val="20"/>
              </w:rPr>
              <w:t>【能源教育】</w:t>
            </w:r>
          </w:p>
          <w:p w14:paraId="0F840862" w14:textId="77777777" w:rsidR="00B6471B" w:rsidRPr="00436C72" w:rsidRDefault="00B6471B" w:rsidP="00C12175">
            <w:pPr>
              <w:snapToGrid w:val="0"/>
              <w:spacing w:line="360" w:lineRule="auto"/>
              <w:rPr>
                <w:rFonts w:asciiTheme="majorEastAsia" w:eastAsiaTheme="majorEastAsia" w:hAnsiTheme="majorEastAsia"/>
                <w:sz w:val="20"/>
                <w:szCs w:val="20"/>
              </w:rPr>
            </w:pPr>
            <w:r w:rsidRPr="00436C72">
              <w:rPr>
                <w:rFonts w:asciiTheme="majorEastAsia" w:eastAsiaTheme="majorEastAsia" w:hAnsiTheme="majorEastAsia" w:hint="eastAsia"/>
                <w:color w:val="000000" w:themeColor="text1"/>
                <w:kern w:val="2"/>
                <w:sz w:val="20"/>
                <w:szCs w:val="20"/>
              </w:rPr>
              <w:t>【生涯規劃】</w:t>
            </w:r>
          </w:p>
        </w:tc>
        <w:tc>
          <w:tcPr>
            <w:tcW w:w="2126" w:type="dxa"/>
          </w:tcPr>
          <w:p w14:paraId="574252DE" w14:textId="77777777" w:rsidR="00B6471B" w:rsidRPr="00B6471B" w:rsidRDefault="00B6471B" w:rsidP="00C12175">
            <w:pPr>
              <w:snapToGrid w:val="0"/>
              <w:spacing w:line="360" w:lineRule="exact"/>
              <w:rPr>
                <w:rFonts w:asciiTheme="majorEastAsia" w:eastAsiaTheme="majorEastAsia" w:hAnsiTheme="majorEastAsia"/>
                <w:b/>
                <w:color w:val="FFFFFF" w:themeColor="background1"/>
                <w:kern w:val="3"/>
                <w:sz w:val="20"/>
                <w:szCs w:val="20"/>
                <w:highlight w:val="darkCyan"/>
              </w:rPr>
            </w:pPr>
            <w:r w:rsidRPr="00436C72">
              <w:rPr>
                <w:rFonts w:asciiTheme="majorEastAsia" w:eastAsiaTheme="majorEastAsia" w:hAnsiTheme="majorEastAsia" w:hint="eastAsia"/>
                <w:sz w:val="20"/>
                <w:szCs w:val="20"/>
              </w:rPr>
              <w:t>電刷軌道車</w:t>
            </w:r>
          </w:p>
        </w:tc>
        <w:tc>
          <w:tcPr>
            <w:tcW w:w="2694" w:type="dxa"/>
          </w:tcPr>
          <w:p w14:paraId="2672027D"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color w:val="000000" w:themeColor="text1"/>
                <w:kern w:val="3"/>
                <w:sz w:val="20"/>
                <w:szCs w:val="20"/>
              </w:rPr>
              <w:t>學生能</w:t>
            </w:r>
          </w:p>
          <w:p w14:paraId="7ED64834"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1.認識電刷導電原理及其在電動玩具或裝置中的應用。</w:t>
            </w:r>
          </w:p>
          <w:p w14:paraId="7D9CE813"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2.設計並製作可在軌道上運行的電刷驅動小車。</w:t>
            </w:r>
          </w:p>
          <w:p w14:paraId="07802468"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3.分析影響車輛運行效果的因素，如電路接觸、摩擦力與重心分配。</w:t>
            </w:r>
          </w:p>
        </w:tc>
        <w:tc>
          <w:tcPr>
            <w:tcW w:w="1983" w:type="dxa"/>
          </w:tcPr>
          <w:p w14:paraId="5A0154DD"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1.作品評量。</w:t>
            </w:r>
          </w:p>
          <w:p w14:paraId="00218D23"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(100%)</w:t>
            </w:r>
          </w:p>
        </w:tc>
      </w:tr>
      <w:tr w:rsidR="00B6471B" w:rsidRPr="00F426E6" w14:paraId="7E1DADDA" w14:textId="77777777" w:rsidTr="00C12175">
        <w:trPr>
          <w:trHeight w:val="510"/>
        </w:trPr>
        <w:tc>
          <w:tcPr>
            <w:tcW w:w="966" w:type="dxa"/>
            <w:vMerge/>
            <w:vAlign w:val="center"/>
          </w:tcPr>
          <w:p w14:paraId="2D12872F" w14:textId="77777777" w:rsidR="00B6471B" w:rsidRPr="000B59BF" w:rsidRDefault="00B6471B" w:rsidP="00C12175">
            <w:pPr>
              <w:snapToGrid w:val="0"/>
              <w:jc w:val="center"/>
              <w:rPr>
                <w:rFonts w:asciiTheme="majorEastAsia" w:eastAsiaTheme="majorEastAsia" w:hAnsiTheme="majorEastAsia"/>
                <w:sz w:val="20"/>
                <w:szCs w:val="20"/>
              </w:rPr>
            </w:pPr>
          </w:p>
        </w:tc>
        <w:tc>
          <w:tcPr>
            <w:tcW w:w="2126" w:type="dxa"/>
          </w:tcPr>
          <w:p w14:paraId="3AD8D4A4"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b/>
                <w:color w:val="FFFFFF" w:themeColor="background1"/>
                <w:sz w:val="20"/>
                <w:szCs w:val="20"/>
                <w:highlight w:val="darkMagenta"/>
              </w:rPr>
              <w:t>第三章：網路使用與社會議題</w:t>
            </w:r>
          </w:p>
          <w:p w14:paraId="2B6264C1"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 xml:space="preserve">第3節　</w:t>
            </w:r>
            <w:r w:rsidRPr="00D24374">
              <w:rPr>
                <w:rFonts w:asciiTheme="majorEastAsia" w:eastAsiaTheme="majorEastAsia" w:hAnsiTheme="majorEastAsia" w:hint="eastAsia"/>
                <w:sz w:val="20"/>
                <w:szCs w:val="20"/>
              </w:rPr>
              <w:t>數位世界的資訊素養</w:t>
            </w:r>
          </w:p>
          <w:p w14:paraId="78C01D65"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【性別平等】</w:t>
            </w:r>
          </w:p>
          <w:p w14:paraId="7D34B15C"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【人權教育】</w:t>
            </w:r>
          </w:p>
          <w:p w14:paraId="6985186C" w14:textId="77777777" w:rsidR="00B6471B" w:rsidRPr="00D24374" w:rsidRDefault="00B6471B" w:rsidP="00C12175">
            <w:pPr>
              <w:spacing w:line="300" w:lineRule="auto"/>
              <w:rPr>
                <w:rFonts w:asciiTheme="majorEastAsia" w:eastAsiaTheme="majorEastAsia" w:hAnsiTheme="majorEastAsia" w:cs="新細明體"/>
                <w:color w:val="000000" w:themeColor="text1"/>
                <w:sz w:val="20"/>
                <w:szCs w:val="20"/>
                <w:bdr w:val="single" w:sz="4" w:space="0" w:color="auto"/>
              </w:rPr>
            </w:pPr>
            <w:r w:rsidRPr="00D24374">
              <w:rPr>
                <w:rFonts w:asciiTheme="majorEastAsia" w:eastAsiaTheme="majorEastAsia" w:hAnsiTheme="majorEastAsia" w:hint="eastAsia"/>
                <w:color w:val="000000" w:themeColor="text1"/>
                <w:kern w:val="2"/>
                <w:sz w:val="20"/>
                <w:szCs w:val="20"/>
              </w:rPr>
              <w:t>【品德教育】</w:t>
            </w:r>
          </w:p>
          <w:p w14:paraId="3206C6C5"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【法治教育】</w:t>
            </w:r>
          </w:p>
          <w:p w14:paraId="49043DBF"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lastRenderedPageBreak/>
              <w:t>【閱讀素養】</w:t>
            </w:r>
          </w:p>
          <w:p w14:paraId="42C19B7B" w14:textId="77777777" w:rsidR="00B6471B" w:rsidRPr="00D24374" w:rsidRDefault="00B6471B" w:rsidP="00C12175">
            <w:pPr>
              <w:spacing w:line="300" w:lineRule="auto"/>
              <w:rPr>
                <w:rFonts w:asciiTheme="majorEastAsia" w:eastAsiaTheme="majorEastAsia" w:hAnsiTheme="majorEastAsia" w:cs="新細明體"/>
                <w:color w:val="000000" w:themeColor="text1"/>
                <w:sz w:val="20"/>
                <w:szCs w:val="20"/>
                <w:bdr w:val="single" w:sz="4" w:space="0" w:color="auto"/>
              </w:rPr>
            </w:pPr>
            <w:r w:rsidRPr="00D24374">
              <w:rPr>
                <w:rFonts w:asciiTheme="majorEastAsia" w:eastAsiaTheme="majorEastAsia" w:hAnsiTheme="majorEastAsia" w:hint="eastAsia"/>
                <w:color w:val="000000" w:themeColor="text1"/>
                <w:kern w:val="2"/>
                <w:sz w:val="20"/>
                <w:szCs w:val="20"/>
              </w:rPr>
              <w:t>【國際教育】</w:t>
            </w:r>
          </w:p>
          <w:p w14:paraId="1876A862" w14:textId="77777777" w:rsidR="00B6471B" w:rsidRPr="00D24374" w:rsidRDefault="00B6471B" w:rsidP="00C12175">
            <w:pPr>
              <w:spacing w:line="300" w:lineRule="auto"/>
              <w:rPr>
                <w:rFonts w:asciiTheme="majorEastAsia" w:eastAsiaTheme="majorEastAsia" w:hAnsiTheme="majorEastAsia"/>
                <w:sz w:val="20"/>
                <w:szCs w:val="20"/>
              </w:rPr>
            </w:pPr>
            <w:r w:rsidRPr="00D24374">
              <w:rPr>
                <w:rFonts w:asciiTheme="majorEastAsia" w:eastAsiaTheme="majorEastAsia" w:hAnsiTheme="majorEastAsia" w:hint="eastAsia"/>
                <w:color w:val="000000" w:themeColor="text1"/>
                <w:kern w:val="2"/>
                <w:sz w:val="20"/>
                <w:szCs w:val="20"/>
              </w:rPr>
              <w:t>【生涯規劃】</w:t>
            </w:r>
          </w:p>
        </w:tc>
        <w:tc>
          <w:tcPr>
            <w:tcW w:w="2126" w:type="dxa"/>
          </w:tcPr>
          <w:p w14:paraId="1B268441"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highlight w:val="darkMagenta"/>
              </w:rPr>
            </w:pPr>
            <w:r w:rsidRPr="00D24374">
              <w:rPr>
                <w:rFonts w:asciiTheme="majorEastAsia" w:eastAsiaTheme="majorEastAsia" w:hAnsiTheme="majorEastAsia" w:hint="eastAsia"/>
                <w:sz w:val="20"/>
                <w:szCs w:val="20"/>
              </w:rPr>
              <w:lastRenderedPageBreak/>
              <w:t>3-1 媒體識讀</w:t>
            </w:r>
          </w:p>
        </w:tc>
        <w:tc>
          <w:tcPr>
            <w:tcW w:w="2694" w:type="dxa"/>
          </w:tcPr>
          <w:p w14:paraId="2FAC847C"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學生能</w:t>
            </w:r>
          </w:p>
          <w:p w14:paraId="08635ED8"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1.辨識媒體內容中的基本事實與資訊來源（事實層次）。</w:t>
            </w:r>
          </w:p>
          <w:p w14:paraId="673A371E"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2.分析媒體表達的立場、情緒與潛在偏見（立場層次）。</w:t>
            </w:r>
          </w:p>
          <w:p w14:paraId="3F617202"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3.評估媒體資訊的可信度與多元觀點，提出個人見解</w:t>
            </w:r>
            <w:r w:rsidRPr="00D24374">
              <w:rPr>
                <w:rFonts w:asciiTheme="majorEastAsia" w:eastAsiaTheme="majorEastAsia" w:hAnsiTheme="majorEastAsia" w:hint="eastAsia"/>
                <w:sz w:val="20"/>
                <w:szCs w:val="20"/>
              </w:rPr>
              <w:lastRenderedPageBreak/>
              <w:t>（思辨層次）。</w:t>
            </w:r>
          </w:p>
          <w:p w14:paraId="185F9716"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4.培養理性思考與不盲信媒體訊息的態度。</w:t>
            </w:r>
          </w:p>
        </w:tc>
        <w:tc>
          <w:tcPr>
            <w:tcW w:w="1983" w:type="dxa"/>
          </w:tcPr>
          <w:p w14:paraId="2633F119"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lastRenderedPageBreak/>
              <w:t>1.課堂參與</w:t>
            </w:r>
            <w:r w:rsidRPr="00D24374">
              <w:rPr>
                <w:rFonts w:asciiTheme="majorEastAsia" w:eastAsiaTheme="majorEastAsia" w:hAnsiTheme="majorEastAsia" w:hint="eastAsia"/>
                <w:sz w:val="20"/>
                <w:szCs w:val="20"/>
              </w:rPr>
              <w:t>。</w:t>
            </w:r>
          </w:p>
          <w:p w14:paraId="31B51836" w14:textId="77777777" w:rsidR="00B6471B" w:rsidRPr="00D24374" w:rsidRDefault="00B6471B" w:rsidP="00C12175">
            <w:pPr>
              <w:rPr>
                <w:rFonts w:asciiTheme="majorEastAsia" w:eastAsiaTheme="majorEastAsia" w:hAnsiTheme="majorEastAsia"/>
                <w:color w:val="000000"/>
                <w:sz w:val="20"/>
                <w:szCs w:val="20"/>
              </w:rPr>
            </w:pPr>
            <w:r w:rsidRPr="00D24374">
              <w:rPr>
                <w:rFonts w:asciiTheme="majorEastAsia" w:eastAsiaTheme="majorEastAsia" w:hAnsiTheme="majorEastAsia" w:hint="eastAsia"/>
                <w:sz w:val="20"/>
                <w:szCs w:val="20"/>
              </w:rPr>
              <w:t>(50%)</w:t>
            </w:r>
          </w:p>
          <w:p w14:paraId="0B6E9814"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2.平時觀察</w:t>
            </w:r>
            <w:r w:rsidRPr="00D24374">
              <w:rPr>
                <w:rFonts w:asciiTheme="majorEastAsia" w:eastAsiaTheme="majorEastAsia" w:hAnsiTheme="majorEastAsia" w:hint="eastAsia"/>
                <w:sz w:val="20"/>
                <w:szCs w:val="20"/>
              </w:rPr>
              <w:t>。</w:t>
            </w:r>
          </w:p>
          <w:p w14:paraId="2CCCDD2E"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(20%)</w:t>
            </w:r>
          </w:p>
          <w:p w14:paraId="4A4E041A"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3.小組討論。</w:t>
            </w:r>
          </w:p>
          <w:p w14:paraId="2E0043D8"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p w14:paraId="5B378C9C"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sz w:val="20"/>
                <w:szCs w:val="20"/>
              </w:rPr>
              <w:t>4.報告分享。</w:t>
            </w:r>
          </w:p>
          <w:p w14:paraId="7D1A2006"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p w14:paraId="6E4B80D6"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5.配合活動紀錄簿給學生作練習與自我</w:t>
            </w:r>
            <w:r w:rsidRPr="00D24374">
              <w:rPr>
                <w:rFonts w:asciiTheme="majorEastAsia" w:eastAsiaTheme="majorEastAsia" w:hAnsiTheme="majorEastAsia" w:hint="eastAsia"/>
                <w:sz w:val="20"/>
                <w:szCs w:val="20"/>
              </w:rPr>
              <w:lastRenderedPageBreak/>
              <w:t>檢核。</w:t>
            </w:r>
          </w:p>
          <w:p w14:paraId="619A78EB"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tc>
      </w:tr>
      <w:tr w:rsidR="00B6471B" w:rsidRPr="00F426E6" w14:paraId="3DA03AE9" w14:textId="77777777" w:rsidTr="00C12175">
        <w:trPr>
          <w:trHeight w:val="510"/>
        </w:trPr>
        <w:tc>
          <w:tcPr>
            <w:tcW w:w="966" w:type="dxa"/>
            <w:vMerge w:val="restart"/>
            <w:vAlign w:val="center"/>
          </w:tcPr>
          <w:p w14:paraId="53A38645" w14:textId="77777777" w:rsidR="00B6471B" w:rsidRPr="000B59BF" w:rsidRDefault="00B6471B" w:rsidP="00C12175">
            <w:pPr>
              <w:snapToGrid w:val="0"/>
              <w:jc w:val="center"/>
              <w:rPr>
                <w:rFonts w:asciiTheme="majorEastAsia" w:eastAsiaTheme="majorEastAsia" w:hAnsiTheme="majorEastAsia"/>
                <w:sz w:val="20"/>
                <w:szCs w:val="20"/>
              </w:rPr>
            </w:pPr>
            <w:r w:rsidRPr="000B59BF">
              <w:rPr>
                <w:rFonts w:asciiTheme="majorEastAsia" w:eastAsiaTheme="majorEastAsia" w:hAnsiTheme="majorEastAsia"/>
                <w:sz w:val="20"/>
                <w:szCs w:val="20"/>
              </w:rPr>
              <w:lastRenderedPageBreak/>
              <w:t>第20週</w:t>
            </w:r>
          </w:p>
          <w:p w14:paraId="4362EB7E"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06/21</w:t>
            </w:r>
          </w:p>
          <w:p w14:paraId="44F1263A"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w:t>
            </w:r>
          </w:p>
          <w:p w14:paraId="725456A9" w14:textId="77777777" w:rsidR="00B6471B" w:rsidRPr="000B59BF" w:rsidRDefault="00B6471B" w:rsidP="00C12175">
            <w:pPr>
              <w:snapToGrid w:val="0"/>
              <w:spacing w:line="360" w:lineRule="exact"/>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06/27</w:t>
            </w:r>
          </w:p>
        </w:tc>
        <w:tc>
          <w:tcPr>
            <w:tcW w:w="2126" w:type="dxa"/>
          </w:tcPr>
          <w:p w14:paraId="288D7833"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b/>
                <w:color w:val="FFFFFF" w:themeColor="background1"/>
                <w:kern w:val="3"/>
                <w:sz w:val="20"/>
                <w:szCs w:val="20"/>
                <w:highlight w:val="darkCyan"/>
              </w:rPr>
              <w:t>第二章：</w:t>
            </w:r>
            <w:r w:rsidRPr="00B6471B">
              <w:rPr>
                <w:rFonts w:asciiTheme="majorEastAsia" w:eastAsiaTheme="majorEastAsia" w:hAnsiTheme="majorEastAsia" w:hint="eastAsia"/>
                <w:b/>
                <w:color w:val="FFFFFF" w:themeColor="background1"/>
                <w:kern w:val="3"/>
                <w:sz w:val="20"/>
                <w:szCs w:val="20"/>
                <w:highlight w:val="darkCyan"/>
              </w:rPr>
              <w:t>動力運輸載具設計師</w:t>
            </w:r>
          </w:p>
          <w:p w14:paraId="5648F818" w14:textId="77777777" w:rsidR="00B6471B" w:rsidRPr="00436C72" w:rsidRDefault="00B6471B" w:rsidP="00C12175">
            <w:pPr>
              <w:widowControl/>
              <w:spacing w:line="360" w:lineRule="exact"/>
              <w:rPr>
                <w:rFonts w:asciiTheme="majorEastAsia" w:eastAsiaTheme="majorEastAsia" w:hAnsiTheme="majorEastAsia"/>
                <w:sz w:val="20"/>
                <w:szCs w:val="20"/>
              </w:rPr>
            </w:pPr>
            <w:r w:rsidRPr="00436C72">
              <w:rPr>
                <w:rFonts w:asciiTheme="majorEastAsia" w:eastAsiaTheme="majorEastAsia" w:hAnsiTheme="majorEastAsia"/>
                <w:sz w:val="20"/>
                <w:szCs w:val="20"/>
              </w:rPr>
              <w:t xml:space="preserve">終極任務　</w:t>
            </w:r>
          </w:p>
          <w:p w14:paraId="48629A11" w14:textId="77777777" w:rsidR="00B6471B" w:rsidRPr="00436C72" w:rsidRDefault="00B6471B" w:rsidP="00C12175">
            <w:pPr>
              <w:snapToGrid w:val="0"/>
              <w:spacing w:line="360" w:lineRule="auto"/>
              <w:rPr>
                <w:rFonts w:asciiTheme="majorEastAsia" w:eastAsiaTheme="majorEastAsia" w:hAnsiTheme="majorEastAsia"/>
                <w:color w:val="000000" w:themeColor="text1"/>
                <w:kern w:val="2"/>
                <w:sz w:val="20"/>
                <w:szCs w:val="20"/>
              </w:rPr>
            </w:pPr>
            <w:r w:rsidRPr="00436C72">
              <w:rPr>
                <w:rFonts w:asciiTheme="majorEastAsia" w:eastAsiaTheme="majorEastAsia" w:hAnsiTheme="majorEastAsia" w:hint="eastAsia"/>
                <w:color w:val="000000" w:themeColor="text1"/>
                <w:kern w:val="2"/>
                <w:sz w:val="20"/>
                <w:szCs w:val="20"/>
              </w:rPr>
              <w:t>【能源教育】</w:t>
            </w:r>
          </w:p>
          <w:p w14:paraId="09BD66DB" w14:textId="77777777" w:rsidR="00B6471B" w:rsidRPr="00436C72" w:rsidRDefault="00B6471B" w:rsidP="00C12175">
            <w:pPr>
              <w:snapToGrid w:val="0"/>
              <w:spacing w:line="360" w:lineRule="auto"/>
              <w:rPr>
                <w:rFonts w:asciiTheme="majorEastAsia" w:eastAsiaTheme="majorEastAsia" w:hAnsiTheme="majorEastAsia"/>
                <w:sz w:val="20"/>
                <w:szCs w:val="20"/>
              </w:rPr>
            </w:pPr>
            <w:r w:rsidRPr="00436C72">
              <w:rPr>
                <w:rFonts w:asciiTheme="majorEastAsia" w:eastAsiaTheme="majorEastAsia" w:hAnsiTheme="majorEastAsia" w:hint="eastAsia"/>
                <w:color w:val="000000" w:themeColor="text1"/>
                <w:kern w:val="2"/>
                <w:sz w:val="20"/>
                <w:szCs w:val="20"/>
              </w:rPr>
              <w:t>【生涯規劃】</w:t>
            </w:r>
          </w:p>
        </w:tc>
        <w:tc>
          <w:tcPr>
            <w:tcW w:w="2126" w:type="dxa"/>
          </w:tcPr>
          <w:p w14:paraId="421F8985" w14:textId="77777777" w:rsidR="00B6471B" w:rsidRPr="00B6471B" w:rsidRDefault="00B6471B" w:rsidP="00C12175">
            <w:pPr>
              <w:snapToGrid w:val="0"/>
              <w:spacing w:line="360" w:lineRule="exact"/>
              <w:rPr>
                <w:rFonts w:asciiTheme="majorEastAsia" w:eastAsiaTheme="majorEastAsia" w:hAnsiTheme="majorEastAsia"/>
                <w:b/>
                <w:color w:val="FFFFFF" w:themeColor="background1"/>
                <w:kern w:val="3"/>
                <w:sz w:val="20"/>
                <w:szCs w:val="20"/>
                <w:highlight w:val="darkCyan"/>
              </w:rPr>
            </w:pPr>
            <w:r w:rsidRPr="00436C72">
              <w:rPr>
                <w:rFonts w:asciiTheme="majorEastAsia" w:eastAsiaTheme="majorEastAsia" w:hAnsiTheme="majorEastAsia" w:hint="eastAsia"/>
                <w:sz w:val="20"/>
                <w:szCs w:val="20"/>
              </w:rPr>
              <w:t>電刷軌道車</w:t>
            </w:r>
          </w:p>
        </w:tc>
        <w:tc>
          <w:tcPr>
            <w:tcW w:w="2694" w:type="dxa"/>
          </w:tcPr>
          <w:p w14:paraId="4EEB825D"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color w:val="000000" w:themeColor="text1"/>
                <w:kern w:val="3"/>
                <w:sz w:val="20"/>
                <w:szCs w:val="20"/>
              </w:rPr>
              <w:t>學生能</w:t>
            </w:r>
          </w:p>
          <w:p w14:paraId="3BF51BD4"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1.認識電刷導電原理及其在電動玩具或裝置中的應用。</w:t>
            </w:r>
          </w:p>
          <w:p w14:paraId="45395906"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2.設計並製作可在軌道上運行的電刷驅動小車。</w:t>
            </w:r>
          </w:p>
          <w:p w14:paraId="4419202F"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3.分析影響車輛運行效果的因素，如電路接觸、摩擦力與重心分配。</w:t>
            </w:r>
          </w:p>
        </w:tc>
        <w:tc>
          <w:tcPr>
            <w:tcW w:w="1983" w:type="dxa"/>
          </w:tcPr>
          <w:p w14:paraId="12F47F39"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1.作品評量。</w:t>
            </w:r>
          </w:p>
          <w:p w14:paraId="48C16082"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(100%)</w:t>
            </w:r>
          </w:p>
        </w:tc>
      </w:tr>
      <w:tr w:rsidR="00B6471B" w:rsidRPr="00F426E6" w14:paraId="5B41DC2F" w14:textId="77777777" w:rsidTr="00C12175">
        <w:trPr>
          <w:trHeight w:val="510"/>
        </w:trPr>
        <w:tc>
          <w:tcPr>
            <w:tcW w:w="966" w:type="dxa"/>
            <w:vMerge/>
            <w:vAlign w:val="center"/>
          </w:tcPr>
          <w:p w14:paraId="4700D4C3" w14:textId="77777777" w:rsidR="00B6471B" w:rsidRPr="000B59BF" w:rsidRDefault="00B6471B" w:rsidP="00C12175">
            <w:pPr>
              <w:snapToGrid w:val="0"/>
              <w:jc w:val="center"/>
              <w:rPr>
                <w:rFonts w:asciiTheme="majorEastAsia" w:eastAsiaTheme="majorEastAsia" w:hAnsiTheme="majorEastAsia"/>
                <w:sz w:val="20"/>
                <w:szCs w:val="20"/>
              </w:rPr>
            </w:pPr>
          </w:p>
        </w:tc>
        <w:tc>
          <w:tcPr>
            <w:tcW w:w="2126" w:type="dxa"/>
          </w:tcPr>
          <w:p w14:paraId="05EF07B2"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b/>
                <w:color w:val="FFFFFF" w:themeColor="background1"/>
                <w:sz w:val="20"/>
                <w:szCs w:val="20"/>
                <w:highlight w:val="darkMagenta"/>
              </w:rPr>
              <w:t>第三章：網路使用與社會議題</w:t>
            </w:r>
          </w:p>
          <w:p w14:paraId="3E06FCC0"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 xml:space="preserve">第3節　</w:t>
            </w:r>
            <w:r w:rsidRPr="00D24374">
              <w:rPr>
                <w:rFonts w:asciiTheme="majorEastAsia" w:eastAsiaTheme="majorEastAsia" w:hAnsiTheme="majorEastAsia" w:hint="eastAsia"/>
                <w:sz w:val="20"/>
                <w:szCs w:val="20"/>
              </w:rPr>
              <w:t>數位世界的資訊素養</w:t>
            </w:r>
          </w:p>
          <w:p w14:paraId="2D1B175C"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【性別平等】</w:t>
            </w:r>
          </w:p>
          <w:p w14:paraId="035BF473"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【人權教育】</w:t>
            </w:r>
          </w:p>
          <w:p w14:paraId="79BD92F3" w14:textId="77777777" w:rsidR="00B6471B" w:rsidRPr="00D24374" w:rsidRDefault="00B6471B" w:rsidP="00C12175">
            <w:pPr>
              <w:spacing w:line="300" w:lineRule="auto"/>
              <w:rPr>
                <w:rFonts w:asciiTheme="majorEastAsia" w:eastAsiaTheme="majorEastAsia" w:hAnsiTheme="majorEastAsia" w:cs="新細明體"/>
                <w:color w:val="000000" w:themeColor="text1"/>
                <w:sz w:val="20"/>
                <w:szCs w:val="20"/>
                <w:bdr w:val="single" w:sz="4" w:space="0" w:color="auto"/>
              </w:rPr>
            </w:pPr>
            <w:r w:rsidRPr="00D24374">
              <w:rPr>
                <w:rFonts w:asciiTheme="majorEastAsia" w:eastAsiaTheme="majorEastAsia" w:hAnsiTheme="majorEastAsia" w:hint="eastAsia"/>
                <w:color w:val="000000" w:themeColor="text1"/>
                <w:kern w:val="2"/>
                <w:sz w:val="20"/>
                <w:szCs w:val="20"/>
              </w:rPr>
              <w:t>【品德教育】</w:t>
            </w:r>
          </w:p>
          <w:p w14:paraId="78BB76CD"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【法治教育】</w:t>
            </w:r>
          </w:p>
          <w:p w14:paraId="4AC9807F"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【閱讀素養】</w:t>
            </w:r>
          </w:p>
          <w:p w14:paraId="2F5362E0" w14:textId="77777777" w:rsidR="00B6471B" w:rsidRPr="00D24374" w:rsidRDefault="00B6471B" w:rsidP="00C12175">
            <w:pPr>
              <w:spacing w:line="300" w:lineRule="auto"/>
              <w:rPr>
                <w:rFonts w:asciiTheme="majorEastAsia" w:eastAsiaTheme="majorEastAsia" w:hAnsiTheme="majorEastAsia" w:cs="新細明體"/>
                <w:color w:val="000000" w:themeColor="text1"/>
                <w:sz w:val="20"/>
                <w:szCs w:val="20"/>
                <w:bdr w:val="single" w:sz="4" w:space="0" w:color="auto"/>
              </w:rPr>
            </w:pPr>
            <w:r w:rsidRPr="00D24374">
              <w:rPr>
                <w:rFonts w:asciiTheme="majorEastAsia" w:eastAsiaTheme="majorEastAsia" w:hAnsiTheme="majorEastAsia" w:hint="eastAsia"/>
                <w:color w:val="000000" w:themeColor="text1"/>
                <w:kern w:val="2"/>
                <w:sz w:val="20"/>
                <w:szCs w:val="20"/>
              </w:rPr>
              <w:t>【國際教育】</w:t>
            </w:r>
          </w:p>
          <w:p w14:paraId="2D0503F1" w14:textId="77777777" w:rsidR="00B6471B" w:rsidRPr="00D24374" w:rsidRDefault="00B6471B" w:rsidP="00C12175">
            <w:pPr>
              <w:spacing w:line="300" w:lineRule="auto"/>
              <w:rPr>
                <w:rFonts w:asciiTheme="majorEastAsia" w:eastAsiaTheme="majorEastAsia" w:hAnsiTheme="majorEastAsia"/>
                <w:sz w:val="20"/>
                <w:szCs w:val="20"/>
              </w:rPr>
            </w:pPr>
            <w:r w:rsidRPr="00D24374">
              <w:rPr>
                <w:rFonts w:asciiTheme="majorEastAsia" w:eastAsiaTheme="majorEastAsia" w:hAnsiTheme="majorEastAsia" w:hint="eastAsia"/>
                <w:color w:val="000000" w:themeColor="text1"/>
                <w:kern w:val="2"/>
                <w:sz w:val="20"/>
                <w:szCs w:val="20"/>
              </w:rPr>
              <w:t>【生涯規劃】</w:t>
            </w:r>
          </w:p>
        </w:tc>
        <w:tc>
          <w:tcPr>
            <w:tcW w:w="2126" w:type="dxa"/>
          </w:tcPr>
          <w:p w14:paraId="347502DA"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highlight w:val="darkMagenta"/>
              </w:rPr>
            </w:pPr>
            <w:r w:rsidRPr="00D24374">
              <w:rPr>
                <w:rFonts w:asciiTheme="majorEastAsia" w:eastAsiaTheme="majorEastAsia" w:hAnsiTheme="majorEastAsia" w:hint="eastAsia"/>
                <w:sz w:val="20"/>
                <w:szCs w:val="20"/>
              </w:rPr>
              <w:t>3-1 媒體識讀</w:t>
            </w:r>
          </w:p>
        </w:tc>
        <w:tc>
          <w:tcPr>
            <w:tcW w:w="2694" w:type="dxa"/>
          </w:tcPr>
          <w:p w14:paraId="07FB37EB"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學生能</w:t>
            </w:r>
          </w:p>
          <w:p w14:paraId="4B9CFA3A"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1.辨識媒體內容中的基本事實與資訊來源（事實層次）。</w:t>
            </w:r>
          </w:p>
          <w:p w14:paraId="60386453"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2.分析媒體表達的立場、情緒與潛在偏見（立場層次）。</w:t>
            </w:r>
          </w:p>
          <w:p w14:paraId="6E6DBB83"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3.評估媒體資訊的可信度與多元觀點，提出個人見解（思辨層次）。</w:t>
            </w:r>
          </w:p>
          <w:p w14:paraId="02BF77FF"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4.培養理性思考與不盲信媒體訊息的態度。</w:t>
            </w:r>
          </w:p>
        </w:tc>
        <w:tc>
          <w:tcPr>
            <w:tcW w:w="1983" w:type="dxa"/>
          </w:tcPr>
          <w:p w14:paraId="066B183B"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1.課堂參與</w:t>
            </w:r>
            <w:r w:rsidRPr="00D24374">
              <w:rPr>
                <w:rFonts w:asciiTheme="majorEastAsia" w:eastAsiaTheme="majorEastAsia" w:hAnsiTheme="majorEastAsia" w:hint="eastAsia"/>
                <w:sz w:val="20"/>
                <w:szCs w:val="20"/>
              </w:rPr>
              <w:t>。</w:t>
            </w:r>
          </w:p>
          <w:p w14:paraId="558D3174" w14:textId="77777777" w:rsidR="00B6471B" w:rsidRPr="00D24374" w:rsidRDefault="00B6471B" w:rsidP="00C12175">
            <w:pPr>
              <w:rPr>
                <w:rFonts w:asciiTheme="majorEastAsia" w:eastAsiaTheme="majorEastAsia" w:hAnsiTheme="majorEastAsia"/>
                <w:color w:val="000000"/>
                <w:sz w:val="20"/>
                <w:szCs w:val="20"/>
              </w:rPr>
            </w:pPr>
            <w:r w:rsidRPr="00D24374">
              <w:rPr>
                <w:rFonts w:asciiTheme="majorEastAsia" w:eastAsiaTheme="majorEastAsia" w:hAnsiTheme="majorEastAsia" w:hint="eastAsia"/>
                <w:sz w:val="20"/>
                <w:szCs w:val="20"/>
              </w:rPr>
              <w:t>(40%)</w:t>
            </w:r>
          </w:p>
          <w:p w14:paraId="24AF0B72"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2.平時觀察</w:t>
            </w:r>
            <w:r w:rsidRPr="00D24374">
              <w:rPr>
                <w:rFonts w:asciiTheme="majorEastAsia" w:eastAsiaTheme="majorEastAsia" w:hAnsiTheme="majorEastAsia" w:hint="eastAsia"/>
                <w:sz w:val="20"/>
                <w:szCs w:val="20"/>
              </w:rPr>
              <w:t>。</w:t>
            </w:r>
          </w:p>
          <w:p w14:paraId="6A56D693"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p w14:paraId="2072AE28"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3.小組討論。</w:t>
            </w:r>
          </w:p>
          <w:p w14:paraId="6A8FE575"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p w14:paraId="2D62AACC"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sz w:val="20"/>
                <w:szCs w:val="20"/>
              </w:rPr>
              <w:t>4.報告分享。</w:t>
            </w:r>
          </w:p>
          <w:p w14:paraId="3D3F2029"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(20%)</w:t>
            </w:r>
          </w:p>
          <w:p w14:paraId="39C1ACBF"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5.配合活動紀錄簿給學生作練習與自我檢核。</w:t>
            </w:r>
          </w:p>
          <w:p w14:paraId="560CEBC9"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p w14:paraId="48BE5409"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6.紙筆測驗。</w:t>
            </w:r>
          </w:p>
          <w:p w14:paraId="48AACB30"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tc>
      </w:tr>
      <w:tr w:rsidR="00B6471B" w:rsidRPr="00F426E6" w14:paraId="3912557F" w14:textId="77777777" w:rsidTr="00C12175">
        <w:trPr>
          <w:trHeight w:val="510"/>
        </w:trPr>
        <w:tc>
          <w:tcPr>
            <w:tcW w:w="966" w:type="dxa"/>
            <w:vMerge w:val="restart"/>
            <w:vAlign w:val="center"/>
          </w:tcPr>
          <w:p w14:paraId="08A8D88F" w14:textId="77777777" w:rsidR="00B6471B" w:rsidRPr="000B59BF" w:rsidRDefault="00B6471B" w:rsidP="00C12175">
            <w:pPr>
              <w:snapToGrid w:val="0"/>
              <w:jc w:val="center"/>
              <w:rPr>
                <w:rFonts w:asciiTheme="majorEastAsia" w:eastAsiaTheme="majorEastAsia" w:hAnsiTheme="majorEastAsia"/>
                <w:sz w:val="20"/>
                <w:szCs w:val="20"/>
              </w:rPr>
            </w:pPr>
            <w:r w:rsidRPr="000B59BF">
              <w:rPr>
                <w:rFonts w:asciiTheme="majorEastAsia" w:eastAsiaTheme="majorEastAsia" w:hAnsiTheme="majorEastAsia"/>
                <w:sz w:val="20"/>
                <w:szCs w:val="20"/>
              </w:rPr>
              <w:t>第21週</w:t>
            </w:r>
          </w:p>
          <w:p w14:paraId="5088A57D"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06/28</w:t>
            </w:r>
          </w:p>
          <w:p w14:paraId="25418773" w14:textId="77777777" w:rsidR="00B6471B" w:rsidRPr="000B59BF" w:rsidRDefault="00B6471B" w:rsidP="00C12175">
            <w:pPr>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w:t>
            </w:r>
          </w:p>
          <w:p w14:paraId="5DF614DA" w14:textId="77777777" w:rsidR="00B6471B" w:rsidRPr="000B59BF" w:rsidRDefault="00B6471B" w:rsidP="00C12175">
            <w:pPr>
              <w:spacing w:line="360" w:lineRule="exact"/>
              <w:ind w:left="57" w:right="57"/>
              <w:jc w:val="center"/>
              <w:rPr>
                <w:rFonts w:asciiTheme="majorEastAsia" w:eastAsiaTheme="majorEastAsia" w:hAnsiTheme="majorEastAsia"/>
                <w:sz w:val="20"/>
                <w:szCs w:val="20"/>
              </w:rPr>
            </w:pPr>
            <w:r w:rsidRPr="000B59BF">
              <w:rPr>
                <w:rFonts w:asciiTheme="majorEastAsia" w:eastAsiaTheme="majorEastAsia" w:hAnsiTheme="majorEastAsia" w:hint="eastAsia"/>
                <w:sz w:val="20"/>
                <w:szCs w:val="20"/>
              </w:rPr>
              <w:t>06/30</w:t>
            </w:r>
          </w:p>
        </w:tc>
        <w:tc>
          <w:tcPr>
            <w:tcW w:w="2126" w:type="dxa"/>
          </w:tcPr>
          <w:p w14:paraId="448AD360" w14:textId="77777777" w:rsidR="00B6471B" w:rsidRPr="00436C72"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b/>
                <w:color w:val="FFFFFF" w:themeColor="background1"/>
                <w:kern w:val="3"/>
                <w:sz w:val="20"/>
                <w:szCs w:val="20"/>
                <w:highlight w:val="darkCyan"/>
              </w:rPr>
              <w:t>第二章：</w:t>
            </w:r>
            <w:r w:rsidRPr="00B6471B">
              <w:rPr>
                <w:rFonts w:asciiTheme="majorEastAsia" w:eastAsiaTheme="majorEastAsia" w:hAnsiTheme="majorEastAsia" w:hint="eastAsia"/>
                <w:b/>
                <w:color w:val="FFFFFF" w:themeColor="background1"/>
                <w:kern w:val="3"/>
                <w:sz w:val="20"/>
                <w:szCs w:val="20"/>
                <w:highlight w:val="darkCyan"/>
              </w:rPr>
              <w:t>動力運輸載具設計師</w:t>
            </w:r>
          </w:p>
          <w:p w14:paraId="1CDBDE19" w14:textId="77777777" w:rsidR="00B6471B" w:rsidRPr="00436C72" w:rsidRDefault="00B6471B" w:rsidP="00C12175">
            <w:pPr>
              <w:widowControl/>
              <w:spacing w:line="360" w:lineRule="exact"/>
              <w:rPr>
                <w:rFonts w:asciiTheme="majorEastAsia" w:eastAsiaTheme="majorEastAsia" w:hAnsiTheme="majorEastAsia"/>
                <w:sz w:val="20"/>
                <w:szCs w:val="20"/>
              </w:rPr>
            </w:pPr>
            <w:r w:rsidRPr="00436C72">
              <w:rPr>
                <w:rFonts w:asciiTheme="majorEastAsia" w:eastAsiaTheme="majorEastAsia" w:hAnsiTheme="majorEastAsia"/>
                <w:sz w:val="20"/>
                <w:szCs w:val="20"/>
              </w:rPr>
              <w:t xml:space="preserve">終極任務　</w:t>
            </w:r>
          </w:p>
          <w:p w14:paraId="39E41EDA" w14:textId="77777777" w:rsidR="00B6471B" w:rsidRPr="00436C72" w:rsidRDefault="00B6471B" w:rsidP="00C12175">
            <w:pPr>
              <w:snapToGrid w:val="0"/>
              <w:spacing w:line="360" w:lineRule="auto"/>
              <w:rPr>
                <w:rFonts w:asciiTheme="majorEastAsia" w:eastAsiaTheme="majorEastAsia" w:hAnsiTheme="majorEastAsia"/>
                <w:color w:val="000000" w:themeColor="text1"/>
                <w:kern w:val="2"/>
                <w:sz w:val="20"/>
                <w:szCs w:val="20"/>
              </w:rPr>
            </w:pPr>
            <w:r w:rsidRPr="00436C72">
              <w:rPr>
                <w:rFonts w:asciiTheme="majorEastAsia" w:eastAsiaTheme="majorEastAsia" w:hAnsiTheme="majorEastAsia" w:hint="eastAsia"/>
                <w:color w:val="000000" w:themeColor="text1"/>
                <w:kern w:val="2"/>
                <w:sz w:val="20"/>
                <w:szCs w:val="20"/>
              </w:rPr>
              <w:t>【能源教育】</w:t>
            </w:r>
          </w:p>
          <w:p w14:paraId="7F806CC1" w14:textId="77777777" w:rsidR="00B6471B" w:rsidRPr="00436C72" w:rsidRDefault="00B6471B" w:rsidP="00C12175">
            <w:pPr>
              <w:snapToGrid w:val="0"/>
              <w:spacing w:line="360" w:lineRule="auto"/>
              <w:rPr>
                <w:rFonts w:asciiTheme="majorEastAsia" w:eastAsiaTheme="majorEastAsia" w:hAnsiTheme="majorEastAsia"/>
                <w:sz w:val="20"/>
                <w:szCs w:val="20"/>
              </w:rPr>
            </w:pPr>
            <w:r w:rsidRPr="00436C72">
              <w:rPr>
                <w:rFonts w:asciiTheme="majorEastAsia" w:eastAsiaTheme="majorEastAsia" w:hAnsiTheme="majorEastAsia" w:hint="eastAsia"/>
                <w:color w:val="000000" w:themeColor="text1"/>
                <w:kern w:val="2"/>
                <w:sz w:val="20"/>
                <w:szCs w:val="20"/>
              </w:rPr>
              <w:t>【生涯規劃】</w:t>
            </w:r>
          </w:p>
        </w:tc>
        <w:tc>
          <w:tcPr>
            <w:tcW w:w="2126" w:type="dxa"/>
          </w:tcPr>
          <w:p w14:paraId="7CD926F7" w14:textId="77777777" w:rsidR="00B6471B" w:rsidRPr="00B6471B" w:rsidRDefault="00B6471B" w:rsidP="00C12175">
            <w:pPr>
              <w:snapToGrid w:val="0"/>
              <w:spacing w:line="360" w:lineRule="exact"/>
              <w:rPr>
                <w:rFonts w:asciiTheme="majorEastAsia" w:eastAsiaTheme="majorEastAsia" w:hAnsiTheme="majorEastAsia"/>
                <w:b/>
                <w:color w:val="FFFFFF" w:themeColor="background1"/>
                <w:kern w:val="3"/>
                <w:sz w:val="20"/>
                <w:szCs w:val="20"/>
                <w:highlight w:val="darkCyan"/>
              </w:rPr>
            </w:pPr>
            <w:r w:rsidRPr="00436C72">
              <w:rPr>
                <w:rFonts w:asciiTheme="majorEastAsia" w:eastAsiaTheme="majorEastAsia" w:hAnsiTheme="majorEastAsia" w:hint="eastAsia"/>
                <w:sz w:val="20"/>
                <w:szCs w:val="20"/>
              </w:rPr>
              <w:t>電刷軌道車</w:t>
            </w:r>
          </w:p>
        </w:tc>
        <w:tc>
          <w:tcPr>
            <w:tcW w:w="2694" w:type="dxa"/>
          </w:tcPr>
          <w:p w14:paraId="31B8BF80"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color w:val="000000" w:themeColor="text1"/>
                <w:kern w:val="3"/>
                <w:sz w:val="20"/>
                <w:szCs w:val="20"/>
              </w:rPr>
              <w:t>學生能</w:t>
            </w:r>
          </w:p>
          <w:p w14:paraId="17976F63"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1.認識電刷導電原理及其在電動玩具或裝置中的應用。</w:t>
            </w:r>
          </w:p>
          <w:p w14:paraId="2798F34C"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2.設計並製作可在軌道上運行的電刷驅動小車。</w:t>
            </w:r>
          </w:p>
          <w:p w14:paraId="31BA6548" w14:textId="77777777" w:rsidR="00B6471B" w:rsidRPr="00436C72" w:rsidRDefault="00B6471B" w:rsidP="00C12175">
            <w:pPr>
              <w:snapToGrid w:val="0"/>
              <w:spacing w:line="360" w:lineRule="exact"/>
              <w:rPr>
                <w:rFonts w:asciiTheme="majorEastAsia" w:eastAsiaTheme="majorEastAsia" w:hAnsiTheme="majorEastAsia"/>
                <w:color w:val="000000" w:themeColor="text1"/>
                <w:kern w:val="3"/>
                <w:sz w:val="20"/>
                <w:szCs w:val="20"/>
              </w:rPr>
            </w:pPr>
            <w:r w:rsidRPr="00436C72">
              <w:rPr>
                <w:rFonts w:asciiTheme="majorEastAsia" w:eastAsiaTheme="majorEastAsia" w:hAnsiTheme="majorEastAsia" w:hint="eastAsia"/>
                <w:color w:val="000000" w:themeColor="text1"/>
                <w:kern w:val="3"/>
                <w:sz w:val="20"/>
                <w:szCs w:val="20"/>
              </w:rPr>
              <w:t>3.分析影響車輛運行效果的因素，如電路接觸、摩擦力與重心分配。</w:t>
            </w:r>
          </w:p>
        </w:tc>
        <w:tc>
          <w:tcPr>
            <w:tcW w:w="1983" w:type="dxa"/>
          </w:tcPr>
          <w:p w14:paraId="56CC373F"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1.作品評量。</w:t>
            </w:r>
          </w:p>
          <w:p w14:paraId="73705FA6" w14:textId="77777777" w:rsidR="00B6471B" w:rsidRPr="00436C72" w:rsidRDefault="00B6471B" w:rsidP="00C12175">
            <w:pPr>
              <w:spacing w:line="276" w:lineRule="auto"/>
              <w:rPr>
                <w:rFonts w:asciiTheme="majorEastAsia" w:eastAsiaTheme="majorEastAsia" w:hAnsiTheme="majorEastAsia"/>
                <w:color w:val="000000" w:themeColor="text1"/>
                <w:sz w:val="20"/>
                <w:szCs w:val="20"/>
              </w:rPr>
            </w:pPr>
            <w:r w:rsidRPr="00436C72">
              <w:rPr>
                <w:rFonts w:asciiTheme="majorEastAsia" w:eastAsiaTheme="majorEastAsia" w:hAnsiTheme="majorEastAsia" w:hint="eastAsia"/>
                <w:color w:val="000000" w:themeColor="text1"/>
                <w:sz w:val="20"/>
                <w:szCs w:val="20"/>
              </w:rPr>
              <w:t>(100%)</w:t>
            </w:r>
          </w:p>
        </w:tc>
      </w:tr>
      <w:tr w:rsidR="00B6471B" w:rsidRPr="00F426E6" w14:paraId="79F41912" w14:textId="77777777" w:rsidTr="00C12175">
        <w:trPr>
          <w:trHeight w:val="510"/>
        </w:trPr>
        <w:tc>
          <w:tcPr>
            <w:tcW w:w="966" w:type="dxa"/>
            <w:vMerge/>
            <w:vAlign w:val="center"/>
          </w:tcPr>
          <w:p w14:paraId="0F66BC16" w14:textId="77777777" w:rsidR="00B6471B" w:rsidRPr="000B59BF" w:rsidRDefault="00B6471B" w:rsidP="00C12175">
            <w:pPr>
              <w:snapToGrid w:val="0"/>
              <w:jc w:val="center"/>
              <w:rPr>
                <w:rFonts w:asciiTheme="majorEastAsia" w:eastAsiaTheme="majorEastAsia" w:hAnsiTheme="majorEastAsia"/>
                <w:sz w:val="20"/>
                <w:szCs w:val="20"/>
              </w:rPr>
            </w:pPr>
          </w:p>
        </w:tc>
        <w:tc>
          <w:tcPr>
            <w:tcW w:w="2126" w:type="dxa"/>
          </w:tcPr>
          <w:p w14:paraId="734A4E63"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b/>
                <w:color w:val="FFFFFF" w:themeColor="background1"/>
                <w:sz w:val="20"/>
                <w:szCs w:val="20"/>
                <w:highlight w:val="darkMagenta"/>
              </w:rPr>
              <w:t>第三章：網路使用與社會議題</w:t>
            </w:r>
          </w:p>
          <w:p w14:paraId="04AE273A"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 xml:space="preserve">第3節　</w:t>
            </w:r>
            <w:r w:rsidRPr="00D24374">
              <w:rPr>
                <w:rFonts w:asciiTheme="majorEastAsia" w:eastAsiaTheme="majorEastAsia" w:hAnsiTheme="majorEastAsia" w:hint="eastAsia"/>
                <w:sz w:val="20"/>
                <w:szCs w:val="20"/>
              </w:rPr>
              <w:t>數位世界的資訊素養</w:t>
            </w:r>
          </w:p>
          <w:p w14:paraId="282387E8"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【性別平等】</w:t>
            </w:r>
          </w:p>
          <w:p w14:paraId="76218CB8"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【人權教育】</w:t>
            </w:r>
          </w:p>
          <w:p w14:paraId="00206CF4"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【品德教育】</w:t>
            </w:r>
          </w:p>
          <w:p w14:paraId="770074B9" w14:textId="77777777" w:rsidR="00B6471B" w:rsidRPr="00D24374" w:rsidRDefault="00B6471B" w:rsidP="00C12175">
            <w:pPr>
              <w:spacing w:line="300" w:lineRule="auto"/>
              <w:rPr>
                <w:rFonts w:asciiTheme="majorEastAsia" w:eastAsiaTheme="majorEastAsia" w:hAnsiTheme="majorEastAsia"/>
                <w:color w:val="000000" w:themeColor="text1"/>
                <w:kern w:val="2"/>
                <w:sz w:val="20"/>
                <w:szCs w:val="20"/>
              </w:rPr>
            </w:pPr>
            <w:r w:rsidRPr="00D24374">
              <w:rPr>
                <w:rFonts w:asciiTheme="majorEastAsia" w:eastAsiaTheme="majorEastAsia" w:hAnsiTheme="majorEastAsia" w:hint="eastAsia"/>
                <w:color w:val="000000" w:themeColor="text1"/>
                <w:kern w:val="2"/>
                <w:sz w:val="20"/>
                <w:szCs w:val="20"/>
              </w:rPr>
              <w:t>【法治教育】</w:t>
            </w:r>
          </w:p>
          <w:p w14:paraId="678AE43A" w14:textId="77777777" w:rsidR="00B6471B" w:rsidRPr="00D24374" w:rsidRDefault="00B6471B" w:rsidP="00C12175">
            <w:pPr>
              <w:spacing w:line="300" w:lineRule="auto"/>
              <w:rPr>
                <w:rFonts w:asciiTheme="majorEastAsia" w:eastAsiaTheme="majorEastAsia" w:hAnsiTheme="majorEastAsia" w:cs="新細明體"/>
                <w:color w:val="000000" w:themeColor="text1"/>
                <w:sz w:val="20"/>
                <w:szCs w:val="20"/>
                <w:bdr w:val="single" w:sz="4" w:space="0" w:color="auto"/>
              </w:rPr>
            </w:pPr>
            <w:r w:rsidRPr="00D24374">
              <w:rPr>
                <w:rFonts w:asciiTheme="majorEastAsia" w:eastAsiaTheme="majorEastAsia" w:hAnsiTheme="majorEastAsia" w:hint="eastAsia"/>
                <w:color w:val="000000" w:themeColor="text1"/>
                <w:kern w:val="2"/>
                <w:sz w:val="20"/>
                <w:szCs w:val="20"/>
              </w:rPr>
              <w:t>【閱讀素養】</w:t>
            </w:r>
          </w:p>
          <w:p w14:paraId="5662796F" w14:textId="77777777" w:rsidR="00B6471B" w:rsidRPr="00D24374" w:rsidRDefault="00B6471B" w:rsidP="00C12175">
            <w:pPr>
              <w:spacing w:line="300" w:lineRule="auto"/>
              <w:rPr>
                <w:rFonts w:asciiTheme="majorEastAsia" w:eastAsiaTheme="majorEastAsia" w:hAnsiTheme="majorEastAsia"/>
                <w:sz w:val="20"/>
                <w:szCs w:val="20"/>
              </w:rPr>
            </w:pPr>
            <w:r w:rsidRPr="00D24374">
              <w:rPr>
                <w:rFonts w:asciiTheme="majorEastAsia" w:eastAsiaTheme="majorEastAsia" w:hAnsiTheme="majorEastAsia" w:hint="eastAsia"/>
                <w:color w:val="000000" w:themeColor="text1"/>
                <w:kern w:val="2"/>
                <w:sz w:val="20"/>
                <w:szCs w:val="20"/>
              </w:rPr>
              <w:t>【生涯規劃】</w:t>
            </w:r>
          </w:p>
        </w:tc>
        <w:tc>
          <w:tcPr>
            <w:tcW w:w="2126" w:type="dxa"/>
          </w:tcPr>
          <w:p w14:paraId="1AD9748A"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3-2 網路倫理與規範</w:t>
            </w:r>
          </w:p>
          <w:p w14:paraId="2358841D" w14:textId="77777777" w:rsidR="00B6471B" w:rsidRPr="00D24374" w:rsidRDefault="00B6471B" w:rsidP="00C12175">
            <w:pPr>
              <w:spacing w:line="300" w:lineRule="exact"/>
              <w:rPr>
                <w:rFonts w:asciiTheme="majorEastAsia" w:eastAsiaTheme="majorEastAsia" w:hAnsiTheme="majorEastAsia"/>
                <w:b/>
                <w:color w:val="FFFFFF" w:themeColor="background1"/>
                <w:sz w:val="20"/>
                <w:szCs w:val="20"/>
                <w:highlight w:val="darkMagenta"/>
              </w:rPr>
            </w:pPr>
            <w:r w:rsidRPr="00D24374">
              <w:rPr>
                <w:rFonts w:asciiTheme="majorEastAsia" w:eastAsiaTheme="majorEastAsia" w:hAnsiTheme="majorEastAsia" w:hint="eastAsia"/>
                <w:sz w:val="20"/>
                <w:szCs w:val="20"/>
              </w:rPr>
              <w:t>3-3 網路犯罪與法律</w:t>
            </w:r>
          </w:p>
        </w:tc>
        <w:tc>
          <w:tcPr>
            <w:tcW w:w="2694" w:type="dxa"/>
          </w:tcPr>
          <w:p w14:paraId="15D105EF"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sz w:val="20"/>
                <w:szCs w:val="20"/>
              </w:rPr>
              <w:t>學生能</w:t>
            </w:r>
          </w:p>
          <w:p w14:paraId="0EDD5A8C"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1.說明網路使用應遵守的基本倫理原則與行為規範。</w:t>
            </w:r>
          </w:p>
          <w:p w14:paraId="5CE77397"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2.辨識常見的網路不當行為（如盜版下載、假訊息散播）及其社會影響。</w:t>
            </w:r>
          </w:p>
          <w:p w14:paraId="364A53AE"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3.認識網路犯罪的類型（如駭客入侵、詐騙、網路誹謗）及相關法律責任。</w:t>
            </w:r>
          </w:p>
          <w:p w14:paraId="5C78FC4C" w14:textId="77777777" w:rsidR="00B6471B" w:rsidRPr="00D24374" w:rsidRDefault="00B6471B" w:rsidP="00C12175">
            <w:pPr>
              <w:spacing w:line="300" w:lineRule="exact"/>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4.培養守法、尊重他人並善用網路資源的正向公民素養。</w:t>
            </w:r>
          </w:p>
        </w:tc>
        <w:tc>
          <w:tcPr>
            <w:tcW w:w="1983" w:type="dxa"/>
          </w:tcPr>
          <w:p w14:paraId="2873D164"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1.課堂參與</w:t>
            </w:r>
            <w:r w:rsidRPr="00D24374">
              <w:rPr>
                <w:rFonts w:asciiTheme="majorEastAsia" w:eastAsiaTheme="majorEastAsia" w:hAnsiTheme="majorEastAsia" w:hint="eastAsia"/>
                <w:sz w:val="20"/>
                <w:szCs w:val="20"/>
              </w:rPr>
              <w:t>。</w:t>
            </w:r>
          </w:p>
          <w:p w14:paraId="7E34C4BD" w14:textId="77777777" w:rsidR="00B6471B" w:rsidRPr="00D24374" w:rsidRDefault="00B6471B" w:rsidP="00C12175">
            <w:pPr>
              <w:rPr>
                <w:rFonts w:asciiTheme="majorEastAsia" w:eastAsiaTheme="majorEastAsia" w:hAnsiTheme="majorEastAsia"/>
                <w:color w:val="000000"/>
                <w:sz w:val="20"/>
                <w:szCs w:val="20"/>
              </w:rPr>
            </w:pPr>
            <w:r w:rsidRPr="00D24374">
              <w:rPr>
                <w:rFonts w:asciiTheme="majorEastAsia" w:eastAsiaTheme="majorEastAsia" w:hAnsiTheme="majorEastAsia" w:hint="eastAsia"/>
                <w:sz w:val="20"/>
                <w:szCs w:val="20"/>
              </w:rPr>
              <w:t>(40%)</w:t>
            </w:r>
          </w:p>
          <w:p w14:paraId="496C7794"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color w:val="000000"/>
                <w:sz w:val="20"/>
                <w:szCs w:val="20"/>
              </w:rPr>
              <w:t>2.平時觀察</w:t>
            </w:r>
            <w:r w:rsidRPr="00D24374">
              <w:rPr>
                <w:rFonts w:asciiTheme="majorEastAsia" w:eastAsiaTheme="majorEastAsia" w:hAnsiTheme="majorEastAsia" w:hint="eastAsia"/>
                <w:sz w:val="20"/>
                <w:szCs w:val="20"/>
              </w:rPr>
              <w:t>。</w:t>
            </w:r>
          </w:p>
          <w:p w14:paraId="6134386A"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p w14:paraId="2B651792"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3.小組討論。</w:t>
            </w:r>
          </w:p>
          <w:p w14:paraId="60460671"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p w14:paraId="7972050C"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sz w:val="20"/>
                <w:szCs w:val="20"/>
              </w:rPr>
              <w:t>4.報告分享。</w:t>
            </w:r>
          </w:p>
          <w:p w14:paraId="2638A20F"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(20%)</w:t>
            </w:r>
          </w:p>
          <w:p w14:paraId="65ADE74C"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5.配合活動紀錄簿給學生作練習與自我檢核。</w:t>
            </w:r>
          </w:p>
          <w:p w14:paraId="5B8F443F"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p w14:paraId="223A0579"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6.紙筆測驗。</w:t>
            </w:r>
          </w:p>
          <w:p w14:paraId="26F0AB9B" w14:textId="77777777" w:rsidR="00B6471B" w:rsidRPr="00D24374" w:rsidRDefault="00B6471B" w:rsidP="00C12175">
            <w:pPr>
              <w:rPr>
                <w:rFonts w:asciiTheme="majorEastAsia" w:eastAsiaTheme="majorEastAsia" w:hAnsiTheme="majorEastAsia"/>
                <w:sz w:val="20"/>
                <w:szCs w:val="20"/>
              </w:rPr>
            </w:pPr>
            <w:r w:rsidRPr="00D24374">
              <w:rPr>
                <w:rFonts w:asciiTheme="majorEastAsia" w:eastAsiaTheme="majorEastAsia" w:hAnsiTheme="majorEastAsia" w:hint="eastAsia"/>
                <w:sz w:val="20"/>
                <w:szCs w:val="20"/>
              </w:rPr>
              <w:t>(10%)</w:t>
            </w:r>
          </w:p>
        </w:tc>
      </w:tr>
      <w:bookmarkEnd w:id="3"/>
    </w:tbl>
    <w:p w14:paraId="2003D429" w14:textId="77777777" w:rsidR="00B6471B" w:rsidRDefault="00B6471B">
      <w:pPr>
        <w:widowControl/>
        <w:rPr>
          <w:rFonts w:asciiTheme="majorEastAsia" w:eastAsiaTheme="majorEastAsia" w:hAnsiTheme="majorEastAsia" w:cs="標楷體"/>
          <w:color w:val="808080"/>
        </w:rPr>
      </w:pPr>
    </w:p>
    <w:tbl>
      <w:tblPr>
        <w:tblW w:w="94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8"/>
        <w:gridCol w:w="1581"/>
        <w:gridCol w:w="1636"/>
        <w:gridCol w:w="2362"/>
        <w:gridCol w:w="2359"/>
      </w:tblGrid>
      <w:tr w:rsidR="00B6471B" w:rsidRPr="00D039AB" w14:paraId="00893009" w14:textId="77777777" w:rsidTr="00C12175">
        <w:trPr>
          <w:trHeight w:val="494"/>
          <w:jc w:val="center"/>
        </w:trPr>
        <w:tc>
          <w:tcPr>
            <w:tcW w:w="9436" w:type="dxa"/>
            <w:gridSpan w:val="5"/>
            <w:shd w:val="clear" w:color="auto" w:fill="auto"/>
            <w:vAlign w:val="center"/>
          </w:tcPr>
          <w:p w14:paraId="519C9EE9" w14:textId="7BB9CC85" w:rsidR="00B6471B" w:rsidRPr="00D039AB" w:rsidRDefault="00B6471B" w:rsidP="00C12175">
            <w:pPr>
              <w:spacing w:line="360" w:lineRule="exact"/>
              <w:jc w:val="center"/>
              <w:rPr>
                <w:rFonts w:asciiTheme="majorEastAsia" w:eastAsiaTheme="majorEastAsia" w:hAnsiTheme="majorEastAsia" w:cs="標楷體"/>
                <w:b/>
                <w:color w:val="000000"/>
                <w:sz w:val="28"/>
                <w:szCs w:val="28"/>
              </w:rPr>
            </w:pPr>
            <w:r>
              <w:rPr>
                <w:rFonts w:ascii="標楷體" w:eastAsia="標楷體" w:hAnsi="標楷體" w:cs="標楷體" w:hint="eastAsia"/>
                <w:b/>
                <w:color w:val="000000"/>
                <w:sz w:val="28"/>
                <w:szCs w:val="28"/>
              </w:rPr>
              <w:lastRenderedPageBreak/>
              <w:t>桃園市大崙國民中學</w:t>
            </w:r>
            <w:r>
              <w:rPr>
                <w:rFonts w:ascii="標楷體" w:eastAsia="標楷體" w:hAnsi="標楷體" w:cs="標楷體" w:hint="eastAsia"/>
                <w:b/>
                <w:color w:val="000000"/>
                <w:sz w:val="28"/>
                <w:szCs w:val="28"/>
                <w:u w:val="single"/>
              </w:rPr>
              <w:t>114</w:t>
            </w:r>
            <w:r>
              <w:rPr>
                <w:rFonts w:ascii="標楷體" w:eastAsia="標楷體" w:hAnsi="標楷體" w:cs="標楷體" w:hint="eastAsia"/>
                <w:b/>
                <w:color w:val="000000"/>
                <w:sz w:val="28"/>
                <w:szCs w:val="28"/>
              </w:rPr>
              <w:t xml:space="preserve">學年度 第一學期 </w:t>
            </w:r>
            <w:r>
              <w:rPr>
                <w:rFonts w:ascii="標楷體" w:eastAsia="標楷體" w:hAnsi="標楷體" w:cs="標楷體" w:hint="eastAsia"/>
                <w:b/>
                <w:color w:val="000000"/>
                <w:sz w:val="28"/>
                <w:szCs w:val="28"/>
              </w:rPr>
              <w:t>九</w:t>
            </w:r>
            <w:r>
              <w:rPr>
                <w:rFonts w:ascii="標楷體" w:eastAsia="標楷體" w:hAnsi="標楷體" w:cs="標楷體" w:hint="eastAsia"/>
                <w:b/>
                <w:color w:val="000000"/>
                <w:sz w:val="28"/>
                <w:szCs w:val="28"/>
              </w:rPr>
              <w:t>年級【科技領域】課程計畫</w:t>
            </w:r>
          </w:p>
        </w:tc>
      </w:tr>
      <w:tr w:rsidR="00B6471B" w:rsidRPr="00D039AB" w14:paraId="737D7560" w14:textId="77777777" w:rsidTr="00C12175">
        <w:trPr>
          <w:trHeight w:val="412"/>
          <w:jc w:val="center"/>
        </w:trPr>
        <w:tc>
          <w:tcPr>
            <w:tcW w:w="1498" w:type="dxa"/>
            <w:vAlign w:val="center"/>
          </w:tcPr>
          <w:p w14:paraId="2A047627" w14:textId="77777777" w:rsidR="00B6471B" w:rsidRPr="00D039AB" w:rsidRDefault="00B6471B" w:rsidP="00C12175">
            <w:pPr>
              <w:spacing w:line="360" w:lineRule="exact"/>
              <w:rPr>
                <w:rFonts w:asciiTheme="majorEastAsia" w:eastAsiaTheme="majorEastAsia" w:hAnsiTheme="majorEastAsia" w:cs="標楷體"/>
                <w:color w:val="000000"/>
              </w:rPr>
            </w:pPr>
            <w:r w:rsidRPr="00D039AB">
              <w:rPr>
                <w:rFonts w:asciiTheme="majorEastAsia" w:eastAsiaTheme="majorEastAsia" w:hAnsiTheme="majorEastAsia" w:cs="標楷體"/>
                <w:color w:val="000000"/>
              </w:rPr>
              <w:t>每週節數</w:t>
            </w:r>
          </w:p>
        </w:tc>
        <w:tc>
          <w:tcPr>
            <w:tcW w:w="3217" w:type="dxa"/>
            <w:gridSpan w:val="2"/>
            <w:vAlign w:val="center"/>
          </w:tcPr>
          <w:p w14:paraId="08358872" w14:textId="77777777" w:rsidR="00B6471B" w:rsidRPr="00D039AB" w:rsidRDefault="00B6471B" w:rsidP="00C12175">
            <w:pPr>
              <w:spacing w:line="360" w:lineRule="exact"/>
              <w:rPr>
                <w:rFonts w:asciiTheme="majorEastAsia" w:eastAsiaTheme="majorEastAsia" w:hAnsiTheme="majorEastAsia" w:cs="標楷體"/>
                <w:color w:val="000000"/>
              </w:rPr>
            </w:pPr>
            <w:r>
              <w:rPr>
                <w:rFonts w:asciiTheme="majorEastAsia" w:eastAsiaTheme="majorEastAsia" w:hAnsiTheme="majorEastAsia" w:cs="標楷體" w:hint="eastAsia"/>
                <w:color w:val="000000"/>
              </w:rPr>
              <w:t>2</w:t>
            </w:r>
            <w:r w:rsidRPr="00D039AB">
              <w:rPr>
                <w:rFonts w:asciiTheme="majorEastAsia" w:eastAsiaTheme="majorEastAsia" w:hAnsiTheme="majorEastAsia" w:cs="標楷體"/>
                <w:color w:val="000000"/>
              </w:rPr>
              <w:t>節</w:t>
            </w:r>
          </w:p>
        </w:tc>
        <w:tc>
          <w:tcPr>
            <w:tcW w:w="2362" w:type="dxa"/>
            <w:vAlign w:val="center"/>
          </w:tcPr>
          <w:p w14:paraId="08C026F7" w14:textId="77777777" w:rsidR="00B6471B" w:rsidRPr="00D039AB" w:rsidRDefault="00B6471B" w:rsidP="00C12175">
            <w:pPr>
              <w:spacing w:line="360" w:lineRule="exact"/>
              <w:rPr>
                <w:rFonts w:asciiTheme="majorEastAsia" w:eastAsiaTheme="majorEastAsia" w:hAnsiTheme="majorEastAsia" w:cs="標楷體"/>
                <w:color w:val="000000"/>
              </w:rPr>
            </w:pPr>
            <w:r w:rsidRPr="00D039AB">
              <w:rPr>
                <w:rFonts w:asciiTheme="majorEastAsia" w:eastAsiaTheme="majorEastAsia" w:hAnsiTheme="majorEastAsia" w:cs="標楷體"/>
                <w:color w:val="000000"/>
              </w:rPr>
              <w:t>設計者</w:t>
            </w:r>
          </w:p>
        </w:tc>
        <w:tc>
          <w:tcPr>
            <w:tcW w:w="2359" w:type="dxa"/>
            <w:vAlign w:val="center"/>
          </w:tcPr>
          <w:p w14:paraId="4EA38DA3" w14:textId="77777777" w:rsidR="00B6471B" w:rsidRPr="00D039AB" w:rsidRDefault="00B6471B" w:rsidP="00C12175">
            <w:pPr>
              <w:spacing w:line="360" w:lineRule="exact"/>
              <w:rPr>
                <w:rFonts w:asciiTheme="majorEastAsia" w:eastAsiaTheme="majorEastAsia" w:hAnsiTheme="majorEastAsia" w:cs="標楷體"/>
                <w:color w:val="000000"/>
              </w:rPr>
            </w:pPr>
            <w:r>
              <w:rPr>
                <w:rFonts w:asciiTheme="majorEastAsia" w:eastAsiaTheme="majorEastAsia" w:hAnsiTheme="majorEastAsia" w:cs="標楷體" w:hint="eastAsia"/>
                <w:color w:val="000000"/>
              </w:rPr>
              <w:t>三</w:t>
            </w:r>
            <w:r w:rsidRPr="00D039AB">
              <w:rPr>
                <w:rFonts w:asciiTheme="majorEastAsia" w:eastAsiaTheme="majorEastAsia" w:hAnsiTheme="majorEastAsia" w:cs="標楷體"/>
                <w:color w:val="000000"/>
              </w:rPr>
              <w:t>年級教學團隊</w:t>
            </w:r>
          </w:p>
        </w:tc>
      </w:tr>
      <w:tr w:rsidR="00B6471B" w:rsidRPr="00D039AB" w14:paraId="48D0A3AA" w14:textId="77777777" w:rsidTr="00C12175">
        <w:trPr>
          <w:trHeight w:val="439"/>
          <w:jc w:val="center"/>
        </w:trPr>
        <w:tc>
          <w:tcPr>
            <w:tcW w:w="1498" w:type="dxa"/>
            <w:vMerge w:val="restart"/>
            <w:vAlign w:val="center"/>
          </w:tcPr>
          <w:p w14:paraId="2F0CCD3A" w14:textId="77777777" w:rsidR="00B6471B" w:rsidRPr="00D039AB" w:rsidRDefault="00B6471B" w:rsidP="00C12175">
            <w:pPr>
              <w:spacing w:line="360" w:lineRule="exact"/>
              <w:rPr>
                <w:rFonts w:asciiTheme="majorEastAsia" w:eastAsiaTheme="majorEastAsia" w:hAnsiTheme="majorEastAsia" w:cs="標楷體"/>
                <w:b/>
                <w:color w:val="000000"/>
              </w:rPr>
            </w:pPr>
            <w:r w:rsidRPr="00B6471B">
              <w:rPr>
                <w:rFonts w:asciiTheme="majorEastAsia" w:eastAsiaTheme="majorEastAsia" w:hAnsiTheme="majorEastAsia" w:cs="標楷體" w:hint="eastAsia"/>
                <w:b/>
                <w:color w:val="FFFFFF" w:themeColor="background1"/>
                <w:highlight w:val="darkCyan"/>
              </w:rPr>
              <w:t>生活科技</w:t>
            </w:r>
          </w:p>
          <w:p w14:paraId="1929EC89" w14:textId="77777777" w:rsidR="00B6471B" w:rsidRPr="00D039AB" w:rsidRDefault="00B6471B" w:rsidP="00C12175">
            <w:pPr>
              <w:spacing w:line="360" w:lineRule="exact"/>
              <w:rPr>
                <w:rFonts w:asciiTheme="majorEastAsia" w:eastAsiaTheme="majorEastAsia" w:hAnsiTheme="majorEastAsia" w:cs="標楷體"/>
                <w:b/>
                <w:color w:val="000000"/>
              </w:rPr>
            </w:pPr>
            <w:r w:rsidRPr="00D039AB">
              <w:rPr>
                <w:rFonts w:asciiTheme="majorEastAsia" w:eastAsiaTheme="majorEastAsia" w:hAnsiTheme="majorEastAsia" w:cs="標楷體"/>
                <w:b/>
                <w:color w:val="000000"/>
              </w:rPr>
              <w:t>核心素養</w:t>
            </w:r>
          </w:p>
        </w:tc>
        <w:tc>
          <w:tcPr>
            <w:tcW w:w="1581" w:type="dxa"/>
            <w:vAlign w:val="center"/>
          </w:tcPr>
          <w:p w14:paraId="7863FBAA" w14:textId="77777777" w:rsidR="00B6471B" w:rsidRPr="00D039AB" w:rsidRDefault="00B6471B" w:rsidP="00C12175">
            <w:pPr>
              <w:spacing w:line="360" w:lineRule="exact"/>
              <w:rPr>
                <w:rFonts w:asciiTheme="majorEastAsia" w:eastAsiaTheme="majorEastAsia" w:hAnsiTheme="majorEastAsia" w:cs="標楷體"/>
                <w:color w:val="000000"/>
              </w:rPr>
            </w:pPr>
            <w:r w:rsidRPr="00D039AB">
              <w:rPr>
                <w:rFonts w:asciiTheme="majorEastAsia" w:eastAsiaTheme="majorEastAsia" w:hAnsiTheme="majorEastAsia" w:cs="標楷體"/>
                <w:color w:val="000000"/>
              </w:rPr>
              <w:t>A自主行動</w:t>
            </w:r>
          </w:p>
        </w:tc>
        <w:tc>
          <w:tcPr>
            <w:tcW w:w="6357" w:type="dxa"/>
            <w:gridSpan w:val="3"/>
            <w:vAlign w:val="center"/>
          </w:tcPr>
          <w:p w14:paraId="2EBA95EE" w14:textId="77777777" w:rsidR="00B6471B" w:rsidRPr="00A421B7" w:rsidRDefault="00B6471B" w:rsidP="00C12175">
            <w:pPr>
              <w:adjustRightInd w:val="0"/>
              <w:spacing w:line="360" w:lineRule="exact"/>
              <w:rPr>
                <w:rFonts w:asciiTheme="majorEastAsia" w:eastAsiaTheme="majorEastAsia" w:hAnsiTheme="majorEastAsia" w:cs="標楷體"/>
                <w:color w:val="000000"/>
                <w:sz w:val="20"/>
                <w:szCs w:val="20"/>
              </w:rPr>
            </w:pPr>
            <w:sdt>
              <w:sdtPr>
                <w:rPr>
                  <w:rFonts w:asciiTheme="majorEastAsia" w:eastAsiaTheme="majorEastAsia" w:hAnsiTheme="majorEastAsia"/>
                  <w:sz w:val="20"/>
                  <w:szCs w:val="20"/>
                </w:rPr>
                <w:tag w:val="goog_rdk_0"/>
                <w:id w:val="601229687"/>
              </w:sdtPr>
              <w:sdtContent>
                <w:sdt>
                  <w:sdtPr>
                    <w:rPr>
                      <w:rFonts w:asciiTheme="majorEastAsia" w:eastAsiaTheme="majorEastAsia" w:hAnsiTheme="majorEastAsia"/>
                      <w:sz w:val="20"/>
                      <w:szCs w:val="20"/>
                    </w:rPr>
                    <w:tag w:val="goog_rdk_2"/>
                    <w:id w:val="1758175056"/>
                  </w:sdtPr>
                  <w:sdtContent>
                    <w:r w:rsidRPr="00A421B7">
                      <w:rPr>
                        <w:rFonts w:ascii="Segoe UI Emoji" w:eastAsiaTheme="majorEastAsia" w:hAnsi="Segoe UI Emoji" w:cs="Segoe UI Emoji"/>
                        <w:color w:val="000000"/>
                        <w:sz w:val="20"/>
                        <w:szCs w:val="20"/>
                      </w:rPr>
                      <w:t>⬛</w:t>
                    </w:r>
                  </w:sdtContent>
                </w:sdt>
              </w:sdtContent>
            </w:sdt>
            <w:r w:rsidRPr="00A421B7">
              <w:rPr>
                <w:rFonts w:asciiTheme="majorEastAsia" w:eastAsiaTheme="majorEastAsia" w:hAnsiTheme="majorEastAsia" w:cs="標楷體"/>
                <w:color w:val="000000"/>
                <w:sz w:val="20"/>
                <w:szCs w:val="20"/>
              </w:rPr>
              <w:t>A1.身心素質與自我精進、</w:t>
            </w:r>
            <w:sdt>
              <w:sdtPr>
                <w:rPr>
                  <w:rFonts w:asciiTheme="majorEastAsia" w:eastAsiaTheme="majorEastAsia" w:hAnsiTheme="majorEastAsia"/>
                  <w:sz w:val="20"/>
                  <w:szCs w:val="20"/>
                </w:rPr>
                <w:tag w:val="goog_rdk_2"/>
                <w:id w:val="567146403"/>
              </w:sdtPr>
              <w:sdtContent>
                <w:r w:rsidRPr="00A421B7">
                  <w:rPr>
                    <w:rFonts w:ascii="Segoe UI Emoji" w:eastAsiaTheme="majorEastAsia" w:hAnsi="Segoe UI Emoji" w:cs="Segoe UI Emoji"/>
                    <w:color w:val="000000"/>
                    <w:sz w:val="20"/>
                    <w:szCs w:val="20"/>
                  </w:rPr>
                  <w:t>⬛</w:t>
                </w:r>
              </w:sdtContent>
            </w:sdt>
            <w:sdt>
              <w:sdtPr>
                <w:rPr>
                  <w:rFonts w:asciiTheme="majorEastAsia" w:eastAsiaTheme="majorEastAsia" w:hAnsiTheme="majorEastAsia"/>
                  <w:sz w:val="20"/>
                  <w:szCs w:val="20"/>
                </w:rPr>
                <w:tag w:val="goog_rdk_1"/>
                <w:id w:val="-1689826851"/>
              </w:sdtPr>
              <w:sdtContent>
                <w:sdt>
                  <w:sdtPr>
                    <w:rPr>
                      <w:rFonts w:asciiTheme="majorEastAsia" w:eastAsiaTheme="majorEastAsia" w:hAnsiTheme="majorEastAsia"/>
                      <w:sz w:val="20"/>
                      <w:szCs w:val="20"/>
                    </w:rPr>
                    <w:tag w:val="goog_rdk_0"/>
                    <w:id w:val="-416096097"/>
                  </w:sdtPr>
                  <w:sdtContent/>
                </w:sdt>
              </w:sdtContent>
            </w:sdt>
            <w:r w:rsidRPr="00A421B7">
              <w:rPr>
                <w:rFonts w:asciiTheme="majorEastAsia" w:eastAsiaTheme="majorEastAsia" w:hAnsiTheme="majorEastAsia" w:cs="標楷體"/>
                <w:color w:val="000000"/>
                <w:sz w:val="20"/>
                <w:szCs w:val="20"/>
              </w:rPr>
              <w:t>A2.系統思考與問題解決、</w:t>
            </w:r>
          </w:p>
          <w:p w14:paraId="471697F6" w14:textId="77777777" w:rsidR="00B6471B" w:rsidRPr="00A421B7" w:rsidRDefault="00B6471B" w:rsidP="00C12175">
            <w:pPr>
              <w:adjustRightInd w:val="0"/>
              <w:spacing w:line="360" w:lineRule="exact"/>
              <w:rPr>
                <w:rFonts w:asciiTheme="majorEastAsia" w:eastAsiaTheme="majorEastAsia" w:hAnsiTheme="majorEastAsia" w:cs="標楷體"/>
                <w:color w:val="000000"/>
                <w:sz w:val="20"/>
                <w:szCs w:val="20"/>
              </w:rPr>
            </w:pPr>
            <w:sdt>
              <w:sdtPr>
                <w:rPr>
                  <w:rFonts w:asciiTheme="majorEastAsia" w:eastAsiaTheme="majorEastAsia" w:hAnsiTheme="majorEastAsia"/>
                  <w:sz w:val="20"/>
                  <w:szCs w:val="20"/>
                </w:rPr>
                <w:tag w:val="goog_rdk_2"/>
                <w:id w:val="-1462266993"/>
              </w:sdtPr>
              <w:sdtContent>
                <w:sdt>
                  <w:sdtPr>
                    <w:rPr>
                      <w:rFonts w:asciiTheme="majorEastAsia" w:eastAsiaTheme="majorEastAsia" w:hAnsiTheme="majorEastAsia"/>
                      <w:sz w:val="20"/>
                      <w:szCs w:val="20"/>
                    </w:rPr>
                    <w:tag w:val="goog_rdk_0"/>
                    <w:id w:val="1092352106"/>
                  </w:sdtPr>
                  <w:sdtContent>
                    <w:sdt>
                      <w:sdtPr>
                        <w:rPr>
                          <w:rFonts w:asciiTheme="majorEastAsia" w:eastAsiaTheme="majorEastAsia" w:hAnsiTheme="majorEastAsia"/>
                          <w:sz w:val="20"/>
                          <w:szCs w:val="20"/>
                        </w:rPr>
                        <w:tag w:val="goog_rdk_2"/>
                        <w:id w:val="1462311711"/>
                      </w:sdtPr>
                      <w:sdtContent>
                        <w:r w:rsidRPr="00A421B7">
                          <w:rPr>
                            <w:rFonts w:ascii="Segoe UI Emoji" w:eastAsiaTheme="majorEastAsia" w:hAnsi="Segoe UI Emoji" w:cs="Segoe UI Emoji"/>
                            <w:color w:val="000000"/>
                            <w:sz w:val="20"/>
                            <w:szCs w:val="20"/>
                          </w:rPr>
                          <w:t>⬛</w:t>
                        </w:r>
                      </w:sdtContent>
                    </w:sdt>
                  </w:sdtContent>
                </w:sdt>
              </w:sdtContent>
            </w:sdt>
            <w:r w:rsidRPr="00A421B7">
              <w:rPr>
                <w:rFonts w:asciiTheme="majorEastAsia" w:eastAsiaTheme="majorEastAsia" w:hAnsiTheme="majorEastAsia" w:cs="標楷體"/>
                <w:color w:val="000000"/>
                <w:sz w:val="20"/>
                <w:szCs w:val="20"/>
              </w:rPr>
              <w:t>A3.規劃執行與創新應變</w:t>
            </w:r>
          </w:p>
        </w:tc>
      </w:tr>
      <w:tr w:rsidR="00B6471B" w:rsidRPr="00D039AB" w14:paraId="2BEE0125" w14:textId="77777777" w:rsidTr="00C12175">
        <w:trPr>
          <w:trHeight w:val="439"/>
          <w:jc w:val="center"/>
        </w:trPr>
        <w:tc>
          <w:tcPr>
            <w:tcW w:w="1498" w:type="dxa"/>
            <w:vMerge/>
            <w:vAlign w:val="center"/>
          </w:tcPr>
          <w:p w14:paraId="07238ECC" w14:textId="77777777" w:rsidR="00B6471B" w:rsidRPr="00D039AB" w:rsidRDefault="00B6471B" w:rsidP="00C12175">
            <w:pPr>
              <w:pBdr>
                <w:top w:val="nil"/>
                <w:left w:val="nil"/>
                <w:bottom w:val="nil"/>
                <w:right w:val="nil"/>
                <w:between w:val="nil"/>
              </w:pBdr>
              <w:spacing w:line="360" w:lineRule="exact"/>
              <w:rPr>
                <w:rFonts w:asciiTheme="majorEastAsia" w:eastAsiaTheme="majorEastAsia" w:hAnsiTheme="majorEastAsia" w:cs="標楷體"/>
                <w:color w:val="000000"/>
              </w:rPr>
            </w:pPr>
          </w:p>
        </w:tc>
        <w:tc>
          <w:tcPr>
            <w:tcW w:w="1581" w:type="dxa"/>
            <w:vAlign w:val="center"/>
          </w:tcPr>
          <w:p w14:paraId="7A29DA02" w14:textId="77777777" w:rsidR="00B6471B" w:rsidRPr="00D039AB" w:rsidRDefault="00B6471B" w:rsidP="00C12175">
            <w:pPr>
              <w:spacing w:line="360" w:lineRule="exact"/>
              <w:rPr>
                <w:rFonts w:asciiTheme="majorEastAsia" w:eastAsiaTheme="majorEastAsia" w:hAnsiTheme="majorEastAsia" w:cs="標楷體"/>
                <w:color w:val="000000"/>
              </w:rPr>
            </w:pPr>
            <w:r w:rsidRPr="00D039AB">
              <w:rPr>
                <w:rFonts w:asciiTheme="majorEastAsia" w:eastAsiaTheme="majorEastAsia" w:hAnsiTheme="majorEastAsia" w:cs="標楷體"/>
                <w:color w:val="000000"/>
              </w:rPr>
              <w:t>B溝通互動</w:t>
            </w:r>
          </w:p>
        </w:tc>
        <w:tc>
          <w:tcPr>
            <w:tcW w:w="6357" w:type="dxa"/>
            <w:gridSpan w:val="3"/>
            <w:vAlign w:val="center"/>
          </w:tcPr>
          <w:p w14:paraId="329D7DE2" w14:textId="77777777" w:rsidR="00B6471B" w:rsidRPr="00A421B7" w:rsidRDefault="00B6471B" w:rsidP="00C12175">
            <w:pPr>
              <w:adjustRightInd w:val="0"/>
              <w:spacing w:line="360" w:lineRule="exact"/>
              <w:rPr>
                <w:rFonts w:asciiTheme="majorEastAsia" w:eastAsiaTheme="majorEastAsia" w:hAnsiTheme="majorEastAsia" w:cs="標楷體"/>
                <w:color w:val="000000"/>
                <w:sz w:val="20"/>
                <w:szCs w:val="20"/>
              </w:rPr>
            </w:pPr>
            <w:sdt>
              <w:sdtPr>
                <w:rPr>
                  <w:rFonts w:asciiTheme="majorEastAsia" w:eastAsiaTheme="majorEastAsia" w:hAnsiTheme="majorEastAsia"/>
                  <w:sz w:val="20"/>
                  <w:szCs w:val="20"/>
                </w:rPr>
                <w:tag w:val="goog_rdk_3"/>
                <w:id w:val="-1142263147"/>
              </w:sdtPr>
              <w:sdtContent>
                <w:sdt>
                  <w:sdtPr>
                    <w:rPr>
                      <w:rFonts w:asciiTheme="majorEastAsia" w:eastAsiaTheme="majorEastAsia" w:hAnsiTheme="majorEastAsia"/>
                      <w:sz w:val="20"/>
                      <w:szCs w:val="20"/>
                    </w:rPr>
                    <w:tag w:val="goog_rdk_0"/>
                    <w:id w:val="354772689"/>
                  </w:sdtPr>
                  <w:sdtContent>
                    <w:sdt>
                      <w:sdtPr>
                        <w:rPr>
                          <w:rFonts w:asciiTheme="majorEastAsia" w:eastAsiaTheme="majorEastAsia" w:hAnsiTheme="majorEastAsia"/>
                          <w:sz w:val="20"/>
                          <w:szCs w:val="20"/>
                        </w:rPr>
                        <w:tag w:val="goog_rdk_5"/>
                        <w:id w:val="-1425955975"/>
                      </w:sdtPr>
                      <w:sdtContent>
                        <w:r w:rsidRPr="00A421B7">
                          <w:rPr>
                            <w:rFonts w:ascii="Segoe UI Emoji" w:eastAsiaTheme="majorEastAsia" w:hAnsi="Segoe UI Emoji" w:cs="Segoe UI Emoji"/>
                            <w:color w:val="000000"/>
                            <w:sz w:val="20"/>
                            <w:szCs w:val="20"/>
                          </w:rPr>
                          <w:t>⬛</w:t>
                        </w:r>
                      </w:sdtContent>
                    </w:sdt>
                  </w:sdtContent>
                </w:sdt>
              </w:sdtContent>
            </w:sdt>
            <w:r w:rsidRPr="00A421B7">
              <w:rPr>
                <w:rFonts w:asciiTheme="majorEastAsia" w:eastAsiaTheme="majorEastAsia" w:hAnsiTheme="majorEastAsia" w:cs="標楷體"/>
                <w:color w:val="000000"/>
                <w:sz w:val="20"/>
                <w:szCs w:val="20"/>
              </w:rPr>
              <w:t>B1.符號運用與溝通表達、</w:t>
            </w:r>
            <w:sdt>
              <w:sdtPr>
                <w:rPr>
                  <w:rFonts w:asciiTheme="majorEastAsia" w:eastAsiaTheme="majorEastAsia" w:hAnsiTheme="majorEastAsia"/>
                  <w:sz w:val="20"/>
                  <w:szCs w:val="20"/>
                </w:rPr>
                <w:tag w:val="goog_rdk_4"/>
                <w:id w:val="-1199307593"/>
              </w:sdtPr>
              <w:sdtContent>
                <w:sdt>
                  <w:sdtPr>
                    <w:rPr>
                      <w:rFonts w:asciiTheme="majorEastAsia" w:eastAsiaTheme="majorEastAsia" w:hAnsiTheme="majorEastAsia"/>
                      <w:sz w:val="20"/>
                      <w:szCs w:val="20"/>
                    </w:rPr>
                    <w:tag w:val="goog_rdk_0"/>
                    <w:id w:val="224039541"/>
                  </w:sdtPr>
                  <w:sdtContent>
                    <w:r w:rsidRPr="00A421B7">
                      <w:rPr>
                        <w:rFonts w:asciiTheme="majorEastAsia" w:eastAsiaTheme="majorEastAsia" w:hAnsiTheme="majorEastAsia" w:cs="Fira Mono" w:hint="eastAsia"/>
                        <w:color w:val="000000"/>
                        <w:sz w:val="20"/>
                        <w:szCs w:val="20"/>
                      </w:rPr>
                      <w:t>□</w:t>
                    </w:r>
                  </w:sdtContent>
                </w:sdt>
              </w:sdtContent>
            </w:sdt>
            <w:r w:rsidRPr="00A421B7">
              <w:rPr>
                <w:rFonts w:asciiTheme="majorEastAsia" w:eastAsiaTheme="majorEastAsia" w:hAnsiTheme="majorEastAsia" w:cs="標楷體"/>
                <w:color w:val="000000"/>
                <w:sz w:val="20"/>
                <w:szCs w:val="20"/>
              </w:rPr>
              <w:t>B2.科技資訊與媒體素養、</w:t>
            </w:r>
          </w:p>
          <w:p w14:paraId="5EF30404" w14:textId="77777777" w:rsidR="00B6471B" w:rsidRPr="00A421B7" w:rsidRDefault="00B6471B" w:rsidP="00C12175">
            <w:pPr>
              <w:adjustRightInd w:val="0"/>
              <w:spacing w:line="360" w:lineRule="exact"/>
              <w:rPr>
                <w:rFonts w:asciiTheme="majorEastAsia" w:eastAsiaTheme="majorEastAsia" w:hAnsiTheme="majorEastAsia" w:cs="標楷體"/>
                <w:color w:val="000000"/>
                <w:sz w:val="20"/>
                <w:szCs w:val="20"/>
              </w:rPr>
            </w:pPr>
            <w:sdt>
              <w:sdtPr>
                <w:rPr>
                  <w:rFonts w:asciiTheme="majorEastAsia" w:eastAsiaTheme="majorEastAsia" w:hAnsiTheme="majorEastAsia"/>
                  <w:sz w:val="20"/>
                  <w:szCs w:val="20"/>
                </w:rPr>
                <w:tag w:val="goog_rdk_5"/>
                <w:id w:val="950438003"/>
              </w:sdtPr>
              <w:sdtContent>
                <w:sdt>
                  <w:sdtPr>
                    <w:rPr>
                      <w:rFonts w:asciiTheme="majorEastAsia" w:eastAsiaTheme="majorEastAsia" w:hAnsiTheme="majorEastAsia"/>
                      <w:sz w:val="20"/>
                      <w:szCs w:val="20"/>
                    </w:rPr>
                    <w:tag w:val="goog_rdk_0"/>
                    <w:id w:val="1143537404"/>
                  </w:sdtPr>
                  <w:sdtContent>
                    <w:r w:rsidRPr="00A421B7">
                      <w:rPr>
                        <w:rFonts w:asciiTheme="majorEastAsia" w:eastAsiaTheme="majorEastAsia" w:hAnsiTheme="majorEastAsia" w:cs="Fira Mono" w:hint="eastAsia"/>
                        <w:color w:val="000000"/>
                        <w:sz w:val="20"/>
                        <w:szCs w:val="20"/>
                      </w:rPr>
                      <w:t>□</w:t>
                    </w:r>
                  </w:sdtContent>
                </w:sdt>
              </w:sdtContent>
            </w:sdt>
            <w:r w:rsidRPr="00A421B7">
              <w:rPr>
                <w:rFonts w:asciiTheme="majorEastAsia" w:eastAsiaTheme="majorEastAsia" w:hAnsiTheme="majorEastAsia" w:cs="標楷體"/>
                <w:color w:val="000000"/>
                <w:sz w:val="20"/>
                <w:szCs w:val="20"/>
              </w:rPr>
              <w:t>3.藝術涵養與美感素養</w:t>
            </w:r>
          </w:p>
        </w:tc>
      </w:tr>
      <w:tr w:rsidR="00B6471B" w:rsidRPr="00D039AB" w14:paraId="1040542A" w14:textId="77777777" w:rsidTr="00C12175">
        <w:trPr>
          <w:trHeight w:val="439"/>
          <w:jc w:val="center"/>
        </w:trPr>
        <w:tc>
          <w:tcPr>
            <w:tcW w:w="1498" w:type="dxa"/>
            <w:vMerge/>
            <w:vAlign w:val="center"/>
          </w:tcPr>
          <w:p w14:paraId="64AEAD4C" w14:textId="77777777" w:rsidR="00B6471B" w:rsidRPr="00D039AB" w:rsidRDefault="00B6471B" w:rsidP="00C12175">
            <w:pPr>
              <w:pBdr>
                <w:top w:val="nil"/>
                <w:left w:val="nil"/>
                <w:bottom w:val="nil"/>
                <w:right w:val="nil"/>
                <w:between w:val="nil"/>
              </w:pBdr>
              <w:spacing w:line="360" w:lineRule="exact"/>
              <w:rPr>
                <w:rFonts w:asciiTheme="majorEastAsia" w:eastAsiaTheme="majorEastAsia" w:hAnsiTheme="majorEastAsia" w:cs="標楷體"/>
                <w:color w:val="000000"/>
              </w:rPr>
            </w:pPr>
          </w:p>
        </w:tc>
        <w:tc>
          <w:tcPr>
            <w:tcW w:w="1581" w:type="dxa"/>
            <w:vAlign w:val="center"/>
          </w:tcPr>
          <w:p w14:paraId="1C3B3A0B" w14:textId="77777777" w:rsidR="00B6471B" w:rsidRPr="00D039AB" w:rsidRDefault="00B6471B" w:rsidP="00C12175">
            <w:pPr>
              <w:spacing w:line="360" w:lineRule="exact"/>
              <w:rPr>
                <w:rFonts w:asciiTheme="majorEastAsia" w:eastAsiaTheme="majorEastAsia" w:hAnsiTheme="majorEastAsia" w:cs="標楷體"/>
                <w:color w:val="000000"/>
              </w:rPr>
            </w:pPr>
            <w:r w:rsidRPr="00D039AB">
              <w:rPr>
                <w:rFonts w:asciiTheme="majorEastAsia" w:eastAsiaTheme="majorEastAsia" w:hAnsiTheme="majorEastAsia" w:cs="標楷體"/>
                <w:color w:val="000000"/>
              </w:rPr>
              <w:t>C社會參與</w:t>
            </w:r>
          </w:p>
        </w:tc>
        <w:tc>
          <w:tcPr>
            <w:tcW w:w="6357" w:type="dxa"/>
            <w:gridSpan w:val="3"/>
            <w:vAlign w:val="center"/>
          </w:tcPr>
          <w:p w14:paraId="272E6E05" w14:textId="77777777" w:rsidR="00B6471B" w:rsidRPr="00A421B7" w:rsidRDefault="00B6471B" w:rsidP="00C12175">
            <w:pPr>
              <w:adjustRightInd w:val="0"/>
              <w:spacing w:line="360" w:lineRule="exact"/>
              <w:rPr>
                <w:rFonts w:asciiTheme="majorEastAsia" w:eastAsiaTheme="majorEastAsia" w:hAnsiTheme="majorEastAsia" w:cs="標楷體"/>
                <w:color w:val="000000"/>
                <w:sz w:val="20"/>
                <w:szCs w:val="20"/>
              </w:rPr>
            </w:pPr>
            <w:sdt>
              <w:sdtPr>
                <w:rPr>
                  <w:rFonts w:asciiTheme="majorEastAsia" w:eastAsiaTheme="majorEastAsia" w:hAnsiTheme="majorEastAsia"/>
                  <w:sz w:val="20"/>
                  <w:szCs w:val="20"/>
                </w:rPr>
                <w:tag w:val="goog_rdk_6"/>
                <w:id w:val="-61107962"/>
              </w:sdtPr>
              <w:sdtContent>
                <w:sdt>
                  <w:sdtPr>
                    <w:rPr>
                      <w:rFonts w:asciiTheme="majorEastAsia" w:eastAsiaTheme="majorEastAsia" w:hAnsiTheme="majorEastAsia"/>
                      <w:sz w:val="20"/>
                      <w:szCs w:val="20"/>
                    </w:rPr>
                    <w:tag w:val="goog_rdk_0"/>
                    <w:id w:val="-520556904"/>
                  </w:sdtPr>
                  <w:sdtContent>
                    <w:sdt>
                      <w:sdtPr>
                        <w:rPr>
                          <w:rFonts w:asciiTheme="majorEastAsia" w:eastAsiaTheme="majorEastAsia" w:hAnsiTheme="majorEastAsia"/>
                          <w:sz w:val="20"/>
                          <w:szCs w:val="20"/>
                        </w:rPr>
                        <w:tag w:val="goog_rdk_5"/>
                        <w:id w:val="-1264533257"/>
                      </w:sdtPr>
                      <w:sdtContent>
                        <w:r w:rsidRPr="00A421B7">
                          <w:rPr>
                            <w:rFonts w:ascii="Segoe UI Emoji" w:eastAsiaTheme="majorEastAsia" w:hAnsi="Segoe UI Emoji" w:cs="Segoe UI Emoji"/>
                            <w:color w:val="000000"/>
                            <w:sz w:val="20"/>
                            <w:szCs w:val="20"/>
                          </w:rPr>
                          <w:t>⬛</w:t>
                        </w:r>
                      </w:sdtContent>
                    </w:sdt>
                  </w:sdtContent>
                </w:sdt>
              </w:sdtContent>
            </w:sdt>
            <w:r w:rsidRPr="00A421B7">
              <w:rPr>
                <w:rFonts w:asciiTheme="majorEastAsia" w:eastAsiaTheme="majorEastAsia" w:hAnsiTheme="majorEastAsia" w:cs="標楷體"/>
                <w:color w:val="000000"/>
                <w:sz w:val="20"/>
                <w:szCs w:val="20"/>
              </w:rPr>
              <w:t>C1.道德實踐與公民意識、</w:t>
            </w:r>
            <w:sdt>
              <w:sdtPr>
                <w:rPr>
                  <w:rFonts w:asciiTheme="majorEastAsia" w:eastAsiaTheme="majorEastAsia" w:hAnsiTheme="majorEastAsia"/>
                  <w:sz w:val="20"/>
                  <w:szCs w:val="20"/>
                </w:rPr>
                <w:tag w:val="goog_rdk_7"/>
                <w:id w:val="555364579"/>
              </w:sdtPr>
              <w:sdtContent>
                <w:sdt>
                  <w:sdtPr>
                    <w:rPr>
                      <w:rFonts w:asciiTheme="majorEastAsia" w:eastAsiaTheme="majorEastAsia" w:hAnsiTheme="majorEastAsia"/>
                      <w:sz w:val="20"/>
                      <w:szCs w:val="20"/>
                    </w:rPr>
                    <w:tag w:val="goog_rdk_0"/>
                    <w:id w:val="-822193546"/>
                  </w:sdtPr>
                  <w:sdtContent>
                    <w:sdt>
                      <w:sdtPr>
                        <w:rPr>
                          <w:rFonts w:asciiTheme="majorEastAsia" w:eastAsiaTheme="majorEastAsia" w:hAnsiTheme="majorEastAsia"/>
                          <w:sz w:val="20"/>
                          <w:szCs w:val="20"/>
                        </w:rPr>
                        <w:tag w:val="goog_rdk_5"/>
                        <w:id w:val="-950167775"/>
                      </w:sdtPr>
                      <w:sdtContent>
                        <w:r w:rsidRPr="00A421B7">
                          <w:rPr>
                            <w:rFonts w:ascii="Segoe UI Emoji" w:eastAsiaTheme="majorEastAsia" w:hAnsi="Segoe UI Emoji" w:cs="Segoe UI Emoji"/>
                            <w:color w:val="000000"/>
                            <w:sz w:val="20"/>
                            <w:szCs w:val="20"/>
                          </w:rPr>
                          <w:t>⬛</w:t>
                        </w:r>
                      </w:sdtContent>
                    </w:sdt>
                  </w:sdtContent>
                </w:sdt>
              </w:sdtContent>
            </w:sdt>
            <w:r w:rsidRPr="00A421B7">
              <w:rPr>
                <w:rFonts w:asciiTheme="majorEastAsia" w:eastAsiaTheme="majorEastAsia" w:hAnsiTheme="majorEastAsia" w:cs="標楷體"/>
                <w:color w:val="000000"/>
                <w:sz w:val="20"/>
                <w:szCs w:val="20"/>
              </w:rPr>
              <w:t>C2.人際關係與團隊合作、</w:t>
            </w:r>
          </w:p>
          <w:p w14:paraId="3B3F8E3B" w14:textId="77777777" w:rsidR="00B6471B" w:rsidRPr="00A421B7" w:rsidRDefault="00B6471B" w:rsidP="00C12175">
            <w:pPr>
              <w:adjustRightInd w:val="0"/>
              <w:spacing w:line="360" w:lineRule="exact"/>
              <w:rPr>
                <w:rFonts w:asciiTheme="majorEastAsia" w:eastAsiaTheme="majorEastAsia" w:hAnsiTheme="majorEastAsia" w:cs="標楷體"/>
                <w:color w:val="000000"/>
                <w:sz w:val="20"/>
                <w:szCs w:val="20"/>
              </w:rPr>
            </w:pPr>
            <w:sdt>
              <w:sdtPr>
                <w:rPr>
                  <w:rFonts w:asciiTheme="majorEastAsia" w:eastAsiaTheme="majorEastAsia" w:hAnsiTheme="majorEastAsia"/>
                  <w:sz w:val="20"/>
                  <w:szCs w:val="20"/>
                </w:rPr>
                <w:tag w:val="goog_rdk_8"/>
                <w:id w:val="640313453"/>
              </w:sdtPr>
              <w:sdtContent>
                <w:sdt>
                  <w:sdtPr>
                    <w:rPr>
                      <w:rFonts w:asciiTheme="majorEastAsia" w:eastAsiaTheme="majorEastAsia" w:hAnsiTheme="majorEastAsia"/>
                      <w:sz w:val="20"/>
                      <w:szCs w:val="20"/>
                    </w:rPr>
                    <w:tag w:val="goog_rdk_0"/>
                    <w:id w:val="2135354305"/>
                  </w:sdtPr>
                  <w:sdtContent>
                    <w:sdt>
                      <w:sdtPr>
                        <w:rPr>
                          <w:rFonts w:asciiTheme="majorEastAsia" w:eastAsiaTheme="majorEastAsia" w:hAnsiTheme="majorEastAsia"/>
                          <w:sz w:val="20"/>
                          <w:szCs w:val="20"/>
                        </w:rPr>
                        <w:tag w:val="goog_rdk_5"/>
                        <w:id w:val="-205795891"/>
                      </w:sdtPr>
                      <w:sdtContent>
                        <w:r w:rsidRPr="00A421B7">
                          <w:rPr>
                            <w:rFonts w:ascii="Segoe UI Emoji" w:eastAsiaTheme="majorEastAsia" w:hAnsi="Segoe UI Emoji" w:cs="Segoe UI Emoji"/>
                            <w:color w:val="000000"/>
                            <w:sz w:val="20"/>
                            <w:szCs w:val="20"/>
                          </w:rPr>
                          <w:t>⬛</w:t>
                        </w:r>
                      </w:sdtContent>
                    </w:sdt>
                  </w:sdtContent>
                </w:sdt>
              </w:sdtContent>
            </w:sdt>
            <w:r w:rsidRPr="00A421B7">
              <w:rPr>
                <w:rFonts w:asciiTheme="majorEastAsia" w:eastAsiaTheme="majorEastAsia" w:hAnsiTheme="majorEastAsia" w:cs="標楷體"/>
                <w:color w:val="000000"/>
                <w:sz w:val="20"/>
                <w:szCs w:val="20"/>
              </w:rPr>
              <w:t>C3.多元文化與國際理解</w:t>
            </w:r>
          </w:p>
        </w:tc>
      </w:tr>
      <w:tr w:rsidR="00B6471B" w:rsidRPr="00D039AB" w14:paraId="7D51F8A5" w14:textId="77777777" w:rsidTr="00C12175">
        <w:trPr>
          <w:trHeight w:val="439"/>
          <w:jc w:val="center"/>
        </w:trPr>
        <w:tc>
          <w:tcPr>
            <w:tcW w:w="1498" w:type="dxa"/>
            <w:vMerge w:val="restart"/>
            <w:vAlign w:val="center"/>
          </w:tcPr>
          <w:p w14:paraId="0EE983DC" w14:textId="77777777" w:rsidR="00B6471B" w:rsidRPr="00D039AB" w:rsidRDefault="00B6471B" w:rsidP="00C12175">
            <w:pPr>
              <w:spacing w:line="360" w:lineRule="exact"/>
              <w:rPr>
                <w:rFonts w:asciiTheme="majorEastAsia" w:eastAsiaTheme="majorEastAsia" w:hAnsiTheme="majorEastAsia" w:cs="標楷體"/>
                <w:b/>
                <w:color w:val="FFFFFF" w:themeColor="background1"/>
              </w:rPr>
            </w:pPr>
            <w:r w:rsidRPr="00D039AB">
              <w:rPr>
                <w:rFonts w:asciiTheme="majorEastAsia" w:eastAsiaTheme="majorEastAsia" w:hAnsiTheme="majorEastAsia" w:cs="標楷體" w:hint="eastAsia"/>
                <w:b/>
                <w:color w:val="FFFFFF" w:themeColor="background1"/>
                <w:highlight w:val="darkMagenta"/>
              </w:rPr>
              <w:t>資訊科技</w:t>
            </w:r>
          </w:p>
          <w:p w14:paraId="2F745608" w14:textId="77777777" w:rsidR="00B6471B" w:rsidRPr="00D039AB" w:rsidRDefault="00B6471B" w:rsidP="00C12175">
            <w:pPr>
              <w:pBdr>
                <w:top w:val="nil"/>
                <w:left w:val="nil"/>
                <w:bottom w:val="nil"/>
                <w:right w:val="nil"/>
                <w:between w:val="nil"/>
              </w:pBdr>
              <w:spacing w:line="360" w:lineRule="exact"/>
              <w:rPr>
                <w:rFonts w:asciiTheme="majorEastAsia" w:eastAsiaTheme="majorEastAsia" w:hAnsiTheme="majorEastAsia" w:cs="標楷體"/>
                <w:color w:val="000000"/>
              </w:rPr>
            </w:pPr>
            <w:r w:rsidRPr="00D039AB">
              <w:rPr>
                <w:rFonts w:asciiTheme="majorEastAsia" w:eastAsiaTheme="majorEastAsia" w:hAnsiTheme="majorEastAsia" w:cs="標楷體"/>
                <w:b/>
                <w:color w:val="000000"/>
              </w:rPr>
              <w:t>核心素養</w:t>
            </w:r>
          </w:p>
        </w:tc>
        <w:tc>
          <w:tcPr>
            <w:tcW w:w="1581" w:type="dxa"/>
            <w:vAlign w:val="center"/>
          </w:tcPr>
          <w:p w14:paraId="1D1532D8" w14:textId="77777777" w:rsidR="00B6471B" w:rsidRPr="00D039AB" w:rsidRDefault="00B6471B" w:rsidP="00C12175">
            <w:pPr>
              <w:spacing w:line="360" w:lineRule="exact"/>
              <w:rPr>
                <w:rFonts w:asciiTheme="majorEastAsia" w:eastAsiaTheme="majorEastAsia" w:hAnsiTheme="majorEastAsia" w:cs="標楷體"/>
                <w:color w:val="000000"/>
              </w:rPr>
            </w:pPr>
            <w:r w:rsidRPr="00D039AB">
              <w:rPr>
                <w:rFonts w:asciiTheme="majorEastAsia" w:eastAsiaTheme="majorEastAsia" w:hAnsiTheme="majorEastAsia" w:cs="標楷體"/>
                <w:color w:val="000000"/>
              </w:rPr>
              <w:t>A自主行動</w:t>
            </w:r>
          </w:p>
        </w:tc>
        <w:tc>
          <w:tcPr>
            <w:tcW w:w="6357" w:type="dxa"/>
            <w:gridSpan w:val="3"/>
            <w:vAlign w:val="center"/>
          </w:tcPr>
          <w:p w14:paraId="514C5C50" w14:textId="77777777" w:rsidR="00B6471B" w:rsidRPr="00A421B7" w:rsidRDefault="00B6471B" w:rsidP="00C12175">
            <w:pPr>
              <w:adjustRightInd w:val="0"/>
              <w:spacing w:line="360" w:lineRule="exact"/>
              <w:rPr>
                <w:rFonts w:asciiTheme="majorEastAsia" w:eastAsiaTheme="majorEastAsia" w:hAnsiTheme="majorEastAsia" w:cs="標楷體"/>
                <w:color w:val="000000"/>
                <w:sz w:val="20"/>
                <w:szCs w:val="20"/>
              </w:rPr>
            </w:pPr>
            <w:sdt>
              <w:sdtPr>
                <w:rPr>
                  <w:rFonts w:asciiTheme="majorEastAsia" w:eastAsiaTheme="majorEastAsia" w:hAnsiTheme="majorEastAsia"/>
                  <w:sz w:val="20"/>
                  <w:szCs w:val="20"/>
                </w:rPr>
                <w:tag w:val="goog_rdk_0"/>
                <w:id w:val="435177404"/>
              </w:sdtPr>
              <w:sdtContent>
                <w:sdt>
                  <w:sdtPr>
                    <w:rPr>
                      <w:rFonts w:asciiTheme="majorEastAsia" w:eastAsiaTheme="majorEastAsia" w:hAnsiTheme="majorEastAsia"/>
                      <w:sz w:val="20"/>
                      <w:szCs w:val="20"/>
                    </w:rPr>
                    <w:tag w:val="goog_rdk_2"/>
                    <w:id w:val="1376201461"/>
                  </w:sdtPr>
                  <w:sdtContent>
                    <w:r w:rsidRPr="00A421B7">
                      <w:rPr>
                        <w:rFonts w:ascii="Segoe UI Emoji" w:eastAsiaTheme="majorEastAsia" w:hAnsi="Segoe UI Emoji" w:cs="Segoe UI Emoji"/>
                        <w:color w:val="000000"/>
                        <w:sz w:val="20"/>
                        <w:szCs w:val="20"/>
                      </w:rPr>
                      <w:t>⬛</w:t>
                    </w:r>
                  </w:sdtContent>
                </w:sdt>
              </w:sdtContent>
            </w:sdt>
            <w:r w:rsidRPr="00A421B7">
              <w:rPr>
                <w:rFonts w:asciiTheme="majorEastAsia" w:eastAsiaTheme="majorEastAsia" w:hAnsiTheme="majorEastAsia" w:cs="標楷體"/>
                <w:color w:val="000000"/>
                <w:sz w:val="20"/>
                <w:szCs w:val="20"/>
              </w:rPr>
              <w:t>A1.身心素質與自我精進、</w:t>
            </w:r>
            <w:sdt>
              <w:sdtPr>
                <w:rPr>
                  <w:rFonts w:asciiTheme="majorEastAsia" w:eastAsiaTheme="majorEastAsia" w:hAnsiTheme="majorEastAsia"/>
                  <w:sz w:val="20"/>
                  <w:szCs w:val="20"/>
                </w:rPr>
                <w:tag w:val="goog_rdk_2"/>
                <w:id w:val="1243227479"/>
              </w:sdtPr>
              <w:sdtContent>
                <w:r w:rsidRPr="00A421B7">
                  <w:rPr>
                    <w:rFonts w:ascii="Segoe UI Emoji" w:eastAsiaTheme="majorEastAsia" w:hAnsi="Segoe UI Emoji" w:cs="Segoe UI Emoji"/>
                    <w:color w:val="000000"/>
                    <w:sz w:val="20"/>
                    <w:szCs w:val="20"/>
                  </w:rPr>
                  <w:t>⬛</w:t>
                </w:r>
              </w:sdtContent>
            </w:sdt>
            <w:sdt>
              <w:sdtPr>
                <w:rPr>
                  <w:rFonts w:asciiTheme="majorEastAsia" w:eastAsiaTheme="majorEastAsia" w:hAnsiTheme="majorEastAsia"/>
                  <w:sz w:val="20"/>
                  <w:szCs w:val="20"/>
                </w:rPr>
                <w:tag w:val="goog_rdk_1"/>
                <w:id w:val="-634179854"/>
              </w:sdtPr>
              <w:sdtContent>
                <w:sdt>
                  <w:sdtPr>
                    <w:rPr>
                      <w:rFonts w:asciiTheme="majorEastAsia" w:eastAsiaTheme="majorEastAsia" w:hAnsiTheme="majorEastAsia"/>
                      <w:sz w:val="20"/>
                      <w:szCs w:val="20"/>
                    </w:rPr>
                    <w:tag w:val="goog_rdk_0"/>
                    <w:id w:val="1230036306"/>
                  </w:sdtPr>
                  <w:sdtContent/>
                </w:sdt>
              </w:sdtContent>
            </w:sdt>
            <w:r w:rsidRPr="00A421B7">
              <w:rPr>
                <w:rFonts w:asciiTheme="majorEastAsia" w:eastAsiaTheme="majorEastAsia" w:hAnsiTheme="majorEastAsia" w:cs="標楷體"/>
                <w:color w:val="000000"/>
                <w:sz w:val="20"/>
                <w:szCs w:val="20"/>
              </w:rPr>
              <w:t>A2.系統思考與問題解決、</w:t>
            </w:r>
          </w:p>
          <w:p w14:paraId="797E4CB7" w14:textId="77777777" w:rsidR="00B6471B" w:rsidRPr="00A421B7" w:rsidRDefault="00B6471B" w:rsidP="00C12175">
            <w:pPr>
              <w:adjustRightInd w:val="0"/>
              <w:spacing w:line="360" w:lineRule="exact"/>
              <w:rPr>
                <w:rFonts w:asciiTheme="majorEastAsia" w:eastAsiaTheme="majorEastAsia" w:hAnsiTheme="majorEastAsia"/>
                <w:sz w:val="20"/>
                <w:szCs w:val="20"/>
              </w:rPr>
            </w:pPr>
            <w:sdt>
              <w:sdtPr>
                <w:rPr>
                  <w:rFonts w:asciiTheme="majorEastAsia" w:eastAsiaTheme="majorEastAsia" w:hAnsiTheme="majorEastAsia"/>
                  <w:sz w:val="20"/>
                  <w:szCs w:val="20"/>
                </w:rPr>
                <w:tag w:val="goog_rdk_2"/>
                <w:id w:val="-275649345"/>
              </w:sdtPr>
              <w:sdtContent>
                <w:sdt>
                  <w:sdtPr>
                    <w:rPr>
                      <w:rFonts w:asciiTheme="majorEastAsia" w:eastAsiaTheme="majorEastAsia" w:hAnsiTheme="majorEastAsia"/>
                      <w:sz w:val="20"/>
                      <w:szCs w:val="20"/>
                    </w:rPr>
                    <w:tag w:val="goog_rdk_0"/>
                    <w:id w:val="-693535681"/>
                  </w:sdtPr>
                  <w:sdtContent>
                    <w:sdt>
                      <w:sdtPr>
                        <w:rPr>
                          <w:rFonts w:asciiTheme="majorEastAsia" w:eastAsiaTheme="majorEastAsia" w:hAnsiTheme="majorEastAsia"/>
                          <w:sz w:val="20"/>
                          <w:szCs w:val="20"/>
                        </w:rPr>
                        <w:tag w:val="goog_rdk_2"/>
                        <w:id w:val="-373152743"/>
                      </w:sdtPr>
                      <w:sdtContent>
                        <w:sdt>
                          <w:sdtPr>
                            <w:rPr>
                              <w:rFonts w:asciiTheme="majorEastAsia" w:eastAsiaTheme="majorEastAsia" w:hAnsiTheme="majorEastAsia"/>
                              <w:sz w:val="20"/>
                              <w:szCs w:val="20"/>
                            </w:rPr>
                            <w:tag w:val="goog_rdk_0"/>
                            <w:id w:val="-1339312885"/>
                          </w:sdtPr>
                          <w:sdtContent>
                            <w:r w:rsidRPr="00A421B7">
                              <w:rPr>
                                <w:rFonts w:asciiTheme="majorEastAsia" w:eastAsiaTheme="majorEastAsia" w:hAnsiTheme="majorEastAsia" w:cs="Fira Mono" w:hint="eastAsia"/>
                                <w:color w:val="000000"/>
                                <w:sz w:val="20"/>
                                <w:szCs w:val="20"/>
                              </w:rPr>
                              <w:t>□</w:t>
                            </w:r>
                          </w:sdtContent>
                        </w:sdt>
                      </w:sdtContent>
                    </w:sdt>
                  </w:sdtContent>
                </w:sdt>
              </w:sdtContent>
            </w:sdt>
            <w:r w:rsidRPr="00A421B7">
              <w:rPr>
                <w:rFonts w:asciiTheme="majorEastAsia" w:eastAsiaTheme="majorEastAsia" w:hAnsiTheme="majorEastAsia" w:cs="標楷體"/>
                <w:color w:val="000000"/>
                <w:sz w:val="20"/>
                <w:szCs w:val="20"/>
              </w:rPr>
              <w:t>A3.規劃執行與創新應變</w:t>
            </w:r>
          </w:p>
        </w:tc>
      </w:tr>
      <w:tr w:rsidR="00B6471B" w:rsidRPr="00D039AB" w14:paraId="7B11D39C" w14:textId="77777777" w:rsidTr="00C12175">
        <w:trPr>
          <w:trHeight w:val="439"/>
          <w:jc w:val="center"/>
        </w:trPr>
        <w:tc>
          <w:tcPr>
            <w:tcW w:w="1498" w:type="dxa"/>
            <w:vMerge/>
            <w:vAlign w:val="center"/>
          </w:tcPr>
          <w:p w14:paraId="4CBCCEFF" w14:textId="77777777" w:rsidR="00B6471B" w:rsidRPr="00D039AB" w:rsidRDefault="00B6471B" w:rsidP="00C12175">
            <w:pPr>
              <w:pBdr>
                <w:top w:val="nil"/>
                <w:left w:val="nil"/>
                <w:bottom w:val="nil"/>
                <w:right w:val="nil"/>
                <w:between w:val="nil"/>
              </w:pBdr>
              <w:spacing w:line="360" w:lineRule="exact"/>
              <w:rPr>
                <w:rFonts w:asciiTheme="majorEastAsia" w:eastAsiaTheme="majorEastAsia" w:hAnsiTheme="majorEastAsia" w:cs="標楷體"/>
                <w:color w:val="000000"/>
              </w:rPr>
            </w:pPr>
          </w:p>
        </w:tc>
        <w:tc>
          <w:tcPr>
            <w:tcW w:w="1581" w:type="dxa"/>
            <w:vAlign w:val="center"/>
          </w:tcPr>
          <w:p w14:paraId="025DECA0" w14:textId="77777777" w:rsidR="00B6471B" w:rsidRPr="00D039AB" w:rsidRDefault="00B6471B" w:rsidP="00C12175">
            <w:pPr>
              <w:spacing w:line="360" w:lineRule="exact"/>
              <w:rPr>
                <w:rFonts w:asciiTheme="majorEastAsia" w:eastAsiaTheme="majorEastAsia" w:hAnsiTheme="majorEastAsia" w:cs="標楷體"/>
                <w:color w:val="000000"/>
              </w:rPr>
            </w:pPr>
            <w:r w:rsidRPr="00D039AB">
              <w:rPr>
                <w:rFonts w:asciiTheme="majorEastAsia" w:eastAsiaTheme="majorEastAsia" w:hAnsiTheme="majorEastAsia" w:cs="標楷體"/>
                <w:color w:val="000000"/>
              </w:rPr>
              <w:t>B溝通互動</w:t>
            </w:r>
          </w:p>
        </w:tc>
        <w:tc>
          <w:tcPr>
            <w:tcW w:w="6357" w:type="dxa"/>
            <w:gridSpan w:val="3"/>
            <w:vAlign w:val="center"/>
          </w:tcPr>
          <w:p w14:paraId="684B5D63" w14:textId="77777777" w:rsidR="00B6471B" w:rsidRPr="00A421B7" w:rsidRDefault="00B6471B" w:rsidP="00C12175">
            <w:pPr>
              <w:adjustRightInd w:val="0"/>
              <w:spacing w:line="360" w:lineRule="exact"/>
              <w:rPr>
                <w:rFonts w:asciiTheme="majorEastAsia" w:eastAsiaTheme="majorEastAsia" w:hAnsiTheme="majorEastAsia" w:cs="標楷體"/>
                <w:color w:val="000000"/>
                <w:sz w:val="20"/>
                <w:szCs w:val="20"/>
              </w:rPr>
            </w:pPr>
            <w:sdt>
              <w:sdtPr>
                <w:rPr>
                  <w:rFonts w:asciiTheme="majorEastAsia" w:eastAsiaTheme="majorEastAsia" w:hAnsiTheme="majorEastAsia"/>
                  <w:sz w:val="20"/>
                  <w:szCs w:val="20"/>
                </w:rPr>
                <w:tag w:val="goog_rdk_3"/>
                <w:id w:val="857161162"/>
              </w:sdtPr>
              <w:sdtContent>
                <w:sdt>
                  <w:sdtPr>
                    <w:rPr>
                      <w:rFonts w:asciiTheme="majorEastAsia" w:eastAsiaTheme="majorEastAsia" w:hAnsiTheme="majorEastAsia"/>
                      <w:sz w:val="20"/>
                      <w:szCs w:val="20"/>
                    </w:rPr>
                    <w:tag w:val="goog_rdk_0"/>
                    <w:id w:val="-825442164"/>
                  </w:sdtPr>
                  <w:sdtContent>
                    <w:sdt>
                      <w:sdtPr>
                        <w:rPr>
                          <w:rFonts w:asciiTheme="majorEastAsia" w:eastAsiaTheme="majorEastAsia" w:hAnsiTheme="majorEastAsia"/>
                          <w:sz w:val="20"/>
                          <w:szCs w:val="20"/>
                        </w:rPr>
                        <w:tag w:val="goog_rdk_5"/>
                        <w:id w:val="519742084"/>
                      </w:sdtPr>
                      <w:sdtContent>
                        <w:r w:rsidRPr="00A421B7">
                          <w:rPr>
                            <w:rFonts w:ascii="Segoe UI Emoji" w:eastAsiaTheme="majorEastAsia" w:hAnsi="Segoe UI Emoji" w:cs="Segoe UI Emoji"/>
                            <w:color w:val="000000"/>
                            <w:sz w:val="20"/>
                            <w:szCs w:val="20"/>
                          </w:rPr>
                          <w:t>⬛</w:t>
                        </w:r>
                      </w:sdtContent>
                    </w:sdt>
                  </w:sdtContent>
                </w:sdt>
              </w:sdtContent>
            </w:sdt>
            <w:r w:rsidRPr="00A421B7">
              <w:rPr>
                <w:rFonts w:asciiTheme="majorEastAsia" w:eastAsiaTheme="majorEastAsia" w:hAnsiTheme="majorEastAsia" w:cs="標楷體"/>
                <w:color w:val="000000"/>
                <w:sz w:val="20"/>
                <w:szCs w:val="20"/>
              </w:rPr>
              <w:t>B1.符號運用與溝通表達、</w:t>
            </w:r>
            <w:sdt>
              <w:sdtPr>
                <w:rPr>
                  <w:rFonts w:asciiTheme="majorEastAsia" w:eastAsiaTheme="majorEastAsia" w:hAnsiTheme="majorEastAsia"/>
                  <w:sz w:val="20"/>
                  <w:szCs w:val="20"/>
                </w:rPr>
                <w:tag w:val="goog_rdk_4"/>
                <w:id w:val="166055576"/>
              </w:sdtPr>
              <w:sdtContent>
                <w:sdt>
                  <w:sdtPr>
                    <w:rPr>
                      <w:rFonts w:asciiTheme="majorEastAsia" w:eastAsiaTheme="majorEastAsia" w:hAnsiTheme="majorEastAsia"/>
                      <w:sz w:val="20"/>
                      <w:szCs w:val="20"/>
                    </w:rPr>
                    <w:tag w:val="goog_rdk_0"/>
                    <w:id w:val="310916474"/>
                  </w:sdtPr>
                  <w:sdtContent>
                    <w:sdt>
                      <w:sdtPr>
                        <w:rPr>
                          <w:rFonts w:asciiTheme="majorEastAsia" w:eastAsiaTheme="majorEastAsia" w:hAnsiTheme="majorEastAsia"/>
                          <w:sz w:val="20"/>
                          <w:szCs w:val="20"/>
                        </w:rPr>
                        <w:tag w:val="goog_rdk_0"/>
                        <w:id w:val="-967508747"/>
                      </w:sdtPr>
                      <w:sdtContent>
                        <w:sdt>
                          <w:sdtPr>
                            <w:rPr>
                              <w:rFonts w:asciiTheme="majorEastAsia" w:eastAsiaTheme="majorEastAsia" w:hAnsiTheme="majorEastAsia"/>
                              <w:sz w:val="20"/>
                              <w:szCs w:val="20"/>
                            </w:rPr>
                            <w:tag w:val="goog_rdk_5"/>
                            <w:id w:val="2095129256"/>
                          </w:sdtPr>
                          <w:sdtContent>
                            <w:r w:rsidRPr="00A421B7">
                              <w:rPr>
                                <w:rFonts w:ascii="Segoe UI Emoji" w:eastAsiaTheme="majorEastAsia" w:hAnsi="Segoe UI Emoji" w:cs="Segoe UI Emoji"/>
                                <w:color w:val="000000"/>
                                <w:sz w:val="20"/>
                                <w:szCs w:val="20"/>
                              </w:rPr>
                              <w:t>⬛</w:t>
                            </w:r>
                          </w:sdtContent>
                        </w:sdt>
                      </w:sdtContent>
                    </w:sdt>
                  </w:sdtContent>
                </w:sdt>
              </w:sdtContent>
            </w:sdt>
            <w:r w:rsidRPr="00A421B7">
              <w:rPr>
                <w:rFonts w:asciiTheme="majorEastAsia" w:eastAsiaTheme="majorEastAsia" w:hAnsiTheme="majorEastAsia" w:cs="標楷體"/>
                <w:color w:val="000000"/>
                <w:sz w:val="20"/>
                <w:szCs w:val="20"/>
              </w:rPr>
              <w:t>B2.科技資訊與媒體素養、</w:t>
            </w:r>
          </w:p>
          <w:p w14:paraId="2E4A7FB3" w14:textId="77777777" w:rsidR="00B6471B" w:rsidRPr="00A421B7" w:rsidRDefault="00B6471B" w:rsidP="00C12175">
            <w:pPr>
              <w:adjustRightInd w:val="0"/>
              <w:spacing w:line="360" w:lineRule="exact"/>
              <w:rPr>
                <w:rFonts w:asciiTheme="majorEastAsia" w:eastAsiaTheme="majorEastAsia" w:hAnsiTheme="majorEastAsia"/>
                <w:sz w:val="20"/>
                <w:szCs w:val="20"/>
              </w:rPr>
            </w:pPr>
            <w:sdt>
              <w:sdtPr>
                <w:rPr>
                  <w:rFonts w:asciiTheme="majorEastAsia" w:eastAsiaTheme="majorEastAsia" w:hAnsiTheme="majorEastAsia"/>
                  <w:sz w:val="20"/>
                  <w:szCs w:val="20"/>
                </w:rPr>
                <w:tag w:val="goog_rdk_5"/>
                <w:id w:val="-908996864"/>
              </w:sdtPr>
              <w:sdtContent>
                <w:sdt>
                  <w:sdtPr>
                    <w:rPr>
                      <w:rFonts w:asciiTheme="majorEastAsia" w:eastAsiaTheme="majorEastAsia" w:hAnsiTheme="majorEastAsia"/>
                      <w:sz w:val="20"/>
                      <w:szCs w:val="20"/>
                    </w:rPr>
                    <w:tag w:val="goog_rdk_0"/>
                    <w:id w:val="-1962791780"/>
                  </w:sdtPr>
                  <w:sdtContent>
                    <w:r w:rsidRPr="00A421B7">
                      <w:rPr>
                        <w:rFonts w:asciiTheme="majorEastAsia" w:eastAsiaTheme="majorEastAsia" w:hAnsiTheme="majorEastAsia" w:cs="Fira Mono" w:hint="eastAsia"/>
                        <w:color w:val="000000"/>
                        <w:sz w:val="20"/>
                        <w:szCs w:val="20"/>
                      </w:rPr>
                      <w:t>□</w:t>
                    </w:r>
                  </w:sdtContent>
                </w:sdt>
              </w:sdtContent>
            </w:sdt>
            <w:r w:rsidRPr="00A421B7">
              <w:rPr>
                <w:rFonts w:asciiTheme="majorEastAsia" w:eastAsiaTheme="majorEastAsia" w:hAnsiTheme="majorEastAsia" w:cs="標楷體"/>
                <w:color w:val="000000"/>
                <w:sz w:val="20"/>
                <w:szCs w:val="20"/>
              </w:rPr>
              <w:t>3.藝術涵養與美感素養</w:t>
            </w:r>
          </w:p>
        </w:tc>
      </w:tr>
      <w:tr w:rsidR="00B6471B" w:rsidRPr="00D039AB" w14:paraId="1AA3E8BE" w14:textId="77777777" w:rsidTr="00C12175">
        <w:trPr>
          <w:trHeight w:val="439"/>
          <w:jc w:val="center"/>
        </w:trPr>
        <w:tc>
          <w:tcPr>
            <w:tcW w:w="1498" w:type="dxa"/>
            <w:vMerge/>
            <w:vAlign w:val="center"/>
          </w:tcPr>
          <w:p w14:paraId="75F002DA" w14:textId="77777777" w:rsidR="00B6471B" w:rsidRPr="00D039AB" w:rsidRDefault="00B6471B" w:rsidP="00C12175">
            <w:pPr>
              <w:pBdr>
                <w:top w:val="nil"/>
                <w:left w:val="nil"/>
                <w:bottom w:val="nil"/>
                <w:right w:val="nil"/>
                <w:between w:val="nil"/>
              </w:pBdr>
              <w:spacing w:line="360" w:lineRule="exact"/>
              <w:rPr>
                <w:rFonts w:asciiTheme="majorEastAsia" w:eastAsiaTheme="majorEastAsia" w:hAnsiTheme="majorEastAsia" w:cs="標楷體"/>
                <w:color w:val="000000"/>
              </w:rPr>
            </w:pPr>
          </w:p>
        </w:tc>
        <w:tc>
          <w:tcPr>
            <w:tcW w:w="1581" w:type="dxa"/>
            <w:vAlign w:val="center"/>
          </w:tcPr>
          <w:p w14:paraId="13AA56B7" w14:textId="77777777" w:rsidR="00B6471B" w:rsidRPr="00D039AB" w:rsidRDefault="00B6471B" w:rsidP="00C12175">
            <w:pPr>
              <w:spacing w:line="360" w:lineRule="exact"/>
              <w:rPr>
                <w:rFonts w:asciiTheme="majorEastAsia" w:eastAsiaTheme="majorEastAsia" w:hAnsiTheme="majorEastAsia" w:cs="標楷體"/>
                <w:color w:val="000000"/>
              </w:rPr>
            </w:pPr>
            <w:r w:rsidRPr="00D039AB">
              <w:rPr>
                <w:rFonts w:asciiTheme="majorEastAsia" w:eastAsiaTheme="majorEastAsia" w:hAnsiTheme="majorEastAsia" w:cs="標楷體"/>
                <w:color w:val="000000"/>
              </w:rPr>
              <w:t>C社會參與</w:t>
            </w:r>
          </w:p>
        </w:tc>
        <w:tc>
          <w:tcPr>
            <w:tcW w:w="6357" w:type="dxa"/>
            <w:gridSpan w:val="3"/>
            <w:vAlign w:val="center"/>
          </w:tcPr>
          <w:p w14:paraId="08CD6527" w14:textId="77777777" w:rsidR="00B6471B" w:rsidRPr="00A421B7" w:rsidRDefault="00B6471B" w:rsidP="00C12175">
            <w:pPr>
              <w:adjustRightInd w:val="0"/>
              <w:spacing w:line="360" w:lineRule="exact"/>
              <w:rPr>
                <w:rFonts w:asciiTheme="majorEastAsia" w:eastAsiaTheme="majorEastAsia" w:hAnsiTheme="majorEastAsia" w:cs="標楷體"/>
                <w:color w:val="000000"/>
                <w:sz w:val="20"/>
                <w:szCs w:val="20"/>
              </w:rPr>
            </w:pPr>
            <w:sdt>
              <w:sdtPr>
                <w:rPr>
                  <w:rFonts w:asciiTheme="majorEastAsia" w:eastAsiaTheme="majorEastAsia" w:hAnsiTheme="majorEastAsia"/>
                  <w:sz w:val="20"/>
                  <w:szCs w:val="20"/>
                </w:rPr>
                <w:tag w:val="goog_rdk_6"/>
                <w:id w:val="-1406758090"/>
              </w:sdtPr>
              <w:sdtContent>
                <w:sdt>
                  <w:sdtPr>
                    <w:rPr>
                      <w:rFonts w:asciiTheme="majorEastAsia" w:eastAsiaTheme="majorEastAsia" w:hAnsiTheme="majorEastAsia"/>
                      <w:sz w:val="20"/>
                      <w:szCs w:val="20"/>
                    </w:rPr>
                    <w:tag w:val="goog_rdk_0"/>
                    <w:id w:val="-277256779"/>
                  </w:sdtPr>
                  <w:sdtContent>
                    <w:sdt>
                      <w:sdtPr>
                        <w:rPr>
                          <w:rFonts w:asciiTheme="majorEastAsia" w:eastAsiaTheme="majorEastAsia" w:hAnsiTheme="majorEastAsia"/>
                          <w:sz w:val="20"/>
                          <w:szCs w:val="20"/>
                        </w:rPr>
                        <w:tag w:val="goog_rdk_5"/>
                        <w:id w:val="688729658"/>
                      </w:sdtPr>
                      <w:sdtContent>
                        <w:sdt>
                          <w:sdtPr>
                            <w:rPr>
                              <w:rFonts w:asciiTheme="majorEastAsia" w:eastAsiaTheme="majorEastAsia" w:hAnsiTheme="majorEastAsia"/>
                              <w:sz w:val="20"/>
                              <w:szCs w:val="20"/>
                            </w:rPr>
                            <w:tag w:val="goog_rdk_0"/>
                            <w:id w:val="-239408923"/>
                          </w:sdtPr>
                          <w:sdtContent>
                            <w:r w:rsidRPr="00A421B7">
                              <w:rPr>
                                <w:rFonts w:asciiTheme="majorEastAsia" w:eastAsiaTheme="majorEastAsia" w:hAnsiTheme="majorEastAsia" w:cs="Fira Mono" w:hint="eastAsia"/>
                                <w:color w:val="000000"/>
                                <w:sz w:val="20"/>
                                <w:szCs w:val="20"/>
                              </w:rPr>
                              <w:t>□</w:t>
                            </w:r>
                          </w:sdtContent>
                        </w:sdt>
                      </w:sdtContent>
                    </w:sdt>
                  </w:sdtContent>
                </w:sdt>
              </w:sdtContent>
            </w:sdt>
            <w:r w:rsidRPr="00A421B7">
              <w:rPr>
                <w:rFonts w:asciiTheme="majorEastAsia" w:eastAsiaTheme="majorEastAsia" w:hAnsiTheme="majorEastAsia" w:cs="標楷體"/>
                <w:color w:val="000000"/>
                <w:sz w:val="20"/>
                <w:szCs w:val="20"/>
              </w:rPr>
              <w:t>C1.道德實踐與公民意識、</w:t>
            </w:r>
            <w:sdt>
              <w:sdtPr>
                <w:rPr>
                  <w:rFonts w:asciiTheme="majorEastAsia" w:eastAsiaTheme="majorEastAsia" w:hAnsiTheme="majorEastAsia"/>
                  <w:sz w:val="20"/>
                  <w:szCs w:val="20"/>
                </w:rPr>
                <w:tag w:val="goog_rdk_7"/>
                <w:id w:val="-1397504957"/>
              </w:sdtPr>
              <w:sdtContent>
                <w:sdt>
                  <w:sdtPr>
                    <w:rPr>
                      <w:rFonts w:asciiTheme="majorEastAsia" w:eastAsiaTheme="majorEastAsia" w:hAnsiTheme="majorEastAsia"/>
                      <w:sz w:val="20"/>
                      <w:szCs w:val="20"/>
                    </w:rPr>
                    <w:tag w:val="goog_rdk_0"/>
                    <w:id w:val="-1663156594"/>
                  </w:sdtPr>
                  <w:sdtContent>
                    <w:sdt>
                      <w:sdtPr>
                        <w:rPr>
                          <w:rFonts w:asciiTheme="majorEastAsia" w:eastAsiaTheme="majorEastAsia" w:hAnsiTheme="majorEastAsia"/>
                          <w:sz w:val="20"/>
                          <w:szCs w:val="20"/>
                        </w:rPr>
                        <w:tag w:val="goog_rdk_5"/>
                        <w:id w:val="595521199"/>
                      </w:sdtPr>
                      <w:sdtContent>
                        <w:r w:rsidRPr="00A421B7">
                          <w:rPr>
                            <w:rFonts w:ascii="Segoe UI Emoji" w:eastAsiaTheme="majorEastAsia" w:hAnsi="Segoe UI Emoji" w:cs="Segoe UI Emoji"/>
                            <w:color w:val="000000"/>
                            <w:sz w:val="20"/>
                            <w:szCs w:val="20"/>
                          </w:rPr>
                          <w:t>⬛</w:t>
                        </w:r>
                      </w:sdtContent>
                    </w:sdt>
                  </w:sdtContent>
                </w:sdt>
              </w:sdtContent>
            </w:sdt>
            <w:r w:rsidRPr="00A421B7">
              <w:rPr>
                <w:rFonts w:asciiTheme="majorEastAsia" w:eastAsiaTheme="majorEastAsia" w:hAnsiTheme="majorEastAsia" w:cs="標楷體"/>
                <w:color w:val="000000"/>
                <w:sz w:val="20"/>
                <w:szCs w:val="20"/>
              </w:rPr>
              <w:t>C2.人際關係與團隊合作、</w:t>
            </w:r>
          </w:p>
          <w:p w14:paraId="4AAE4543" w14:textId="77777777" w:rsidR="00B6471B" w:rsidRPr="00A421B7" w:rsidRDefault="00B6471B" w:rsidP="00C12175">
            <w:pPr>
              <w:adjustRightInd w:val="0"/>
              <w:spacing w:line="360" w:lineRule="exact"/>
              <w:rPr>
                <w:rFonts w:asciiTheme="majorEastAsia" w:eastAsiaTheme="majorEastAsia" w:hAnsiTheme="majorEastAsia"/>
                <w:sz w:val="20"/>
                <w:szCs w:val="20"/>
              </w:rPr>
            </w:pPr>
            <w:sdt>
              <w:sdtPr>
                <w:rPr>
                  <w:rFonts w:asciiTheme="majorEastAsia" w:eastAsiaTheme="majorEastAsia" w:hAnsiTheme="majorEastAsia"/>
                  <w:sz w:val="20"/>
                  <w:szCs w:val="20"/>
                </w:rPr>
                <w:tag w:val="goog_rdk_8"/>
                <w:id w:val="356790339"/>
              </w:sdtPr>
              <w:sdtContent>
                <w:sdt>
                  <w:sdtPr>
                    <w:rPr>
                      <w:rFonts w:asciiTheme="majorEastAsia" w:eastAsiaTheme="majorEastAsia" w:hAnsiTheme="majorEastAsia"/>
                      <w:sz w:val="20"/>
                      <w:szCs w:val="20"/>
                    </w:rPr>
                    <w:tag w:val="goog_rdk_0"/>
                    <w:id w:val="-945311753"/>
                  </w:sdtPr>
                  <w:sdtContent>
                    <w:sdt>
                      <w:sdtPr>
                        <w:rPr>
                          <w:rFonts w:asciiTheme="majorEastAsia" w:eastAsiaTheme="majorEastAsia" w:hAnsiTheme="majorEastAsia"/>
                          <w:sz w:val="20"/>
                          <w:szCs w:val="20"/>
                        </w:rPr>
                        <w:tag w:val="goog_rdk_5"/>
                        <w:id w:val="-341695784"/>
                      </w:sdtPr>
                      <w:sdtContent>
                        <w:sdt>
                          <w:sdtPr>
                            <w:rPr>
                              <w:rFonts w:asciiTheme="majorEastAsia" w:eastAsiaTheme="majorEastAsia" w:hAnsiTheme="majorEastAsia"/>
                              <w:sz w:val="20"/>
                              <w:szCs w:val="20"/>
                            </w:rPr>
                            <w:tag w:val="goog_rdk_0"/>
                            <w:id w:val="1462845124"/>
                          </w:sdtPr>
                          <w:sdtContent>
                            <w:r w:rsidRPr="00A421B7">
                              <w:rPr>
                                <w:rFonts w:asciiTheme="majorEastAsia" w:eastAsiaTheme="majorEastAsia" w:hAnsiTheme="majorEastAsia" w:cs="Fira Mono" w:hint="eastAsia"/>
                                <w:color w:val="000000"/>
                                <w:sz w:val="20"/>
                                <w:szCs w:val="20"/>
                              </w:rPr>
                              <w:t>□</w:t>
                            </w:r>
                          </w:sdtContent>
                        </w:sdt>
                      </w:sdtContent>
                    </w:sdt>
                  </w:sdtContent>
                </w:sdt>
              </w:sdtContent>
            </w:sdt>
            <w:r w:rsidRPr="00A421B7">
              <w:rPr>
                <w:rFonts w:asciiTheme="majorEastAsia" w:eastAsiaTheme="majorEastAsia" w:hAnsiTheme="majorEastAsia" w:cs="標楷體"/>
                <w:color w:val="000000"/>
                <w:sz w:val="20"/>
                <w:szCs w:val="20"/>
              </w:rPr>
              <w:t>C3.多元文化與國際理解</w:t>
            </w:r>
          </w:p>
        </w:tc>
      </w:tr>
      <w:tr w:rsidR="00B6471B" w:rsidRPr="00D039AB" w14:paraId="53476E27" w14:textId="77777777" w:rsidTr="00C12175">
        <w:trPr>
          <w:trHeight w:val="432"/>
          <w:jc w:val="center"/>
        </w:trPr>
        <w:tc>
          <w:tcPr>
            <w:tcW w:w="1498" w:type="dxa"/>
            <w:vMerge w:val="restart"/>
            <w:vAlign w:val="center"/>
          </w:tcPr>
          <w:p w14:paraId="1D248CDA" w14:textId="77777777" w:rsidR="00B6471B" w:rsidRPr="00D039AB" w:rsidRDefault="00B6471B" w:rsidP="00C12175">
            <w:pPr>
              <w:spacing w:line="360" w:lineRule="exact"/>
              <w:rPr>
                <w:rFonts w:asciiTheme="majorEastAsia" w:eastAsiaTheme="majorEastAsia" w:hAnsiTheme="majorEastAsia" w:cs="標楷體"/>
                <w:color w:val="000000"/>
              </w:rPr>
            </w:pPr>
            <w:r w:rsidRPr="00D039AB">
              <w:rPr>
                <w:rFonts w:asciiTheme="majorEastAsia" w:eastAsiaTheme="majorEastAsia" w:hAnsiTheme="majorEastAsia" w:cs="標楷體"/>
                <w:color w:val="000000"/>
              </w:rPr>
              <w:t>學習重點</w:t>
            </w:r>
          </w:p>
        </w:tc>
        <w:tc>
          <w:tcPr>
            <w:tcW w:w="1581" w:type="dxa"/>
            <w:vAlign w:val="center"/>
          </w:tcPr>
          <w:p w14:paraId="1E3C5A25" w14:textId="77777777" w:rsidR="00B6471B" w:rsidRPr="00D039AB" w:rsidRDefault="00B6471B" w:rsidP="00C12175">
            <w:pPr>
              <w:spacing w:line="360" w:lineRule="exact"/>
              <w:rPr>
                <w:rFonts w:asciiTheme="majorEastAsia" w:eastAsiaTheme="majorEastAsia" w:hAnsiTheme="majorEastAsia" w:cs="標楷體"/>
                <w:color w:val="000000"/>
              </w:rPr>
            </w:pPr>
            <w:r w:rsidRPr="00D039AB">
              <w:rPr>
                <w:rFonts w:asciiTheme="majorEastAsia" w:eastAsiaTheme="majorEastAsia" w:hAnsiTheme="majorEastAsia" w:cs="標楷體"/>
                <w:color w:val="000000"/>
              </w:rPr>
              <w:t xml:space="preserve"> 學習表現</w:t>
            </w:r>
          </w:p>
        </w:tc>
        <w:tc>
          <w:tcPr>
            <w:tcW w:w="6357" w:type="dxa"/>
            <w:gridSpan w:val="3"/>
          </w:tcPr>
          <w:p w14:paraId="0C5AF3D8" w14:textId="77777777" w:rsidR="00B6471B" w:rsidRPr="00D039AB" w:rsidRDefault="00B6471B" w:rsidP="00C12175">
            <w:pPr>
              <w:spacing w:line="360" w:lineRule="exact"/>
              <w:rPr>
                <w:rFonts w:asciiTheme="majorEastAsia" w:eastAsiaTheme="majorEastAsia" w:hAnsiTheme="majorEastAsia" w:cs="標楷體"/>
                <w:b/>
                <w:color w:val="000000"/>
              </w:rPr>
            </w:pPr>
            <w:r w:rsidRPr="00B6471B">
              <w:rPr>
                <w:rFonts w:asciiTheme="majorEastAsia" w:eastAsiaTheme="majorEastAsia" w:hAnsiTheme="majorEastAsia" w:cs="標楷體" w:hint="eastAsia"/>
                <w:b/>
                <w:color w:val="FFFFFF" w:themeColor="background1"/>
                <w:highlight w:val="darkCyan"/>
              </w:rPr>
              <w:t>生活科技</w:t>
            </w:r>
          </w:p>
          <w:p w14:paraId="18495401" w14:textId="77777777" w:rsidR="00B6471B" w:rsidRPr="00B34392" w:rsidRDefault="00B6471B" w:rsidP="00C12175">
            <w:pPr>
              <w:snapToGrid w:val="0"/>
              <w:spacing w:line="360" w:lineRule="exact"/>
              <w:jc w:val="both"/>
              <w:rPr>
                <w:rFonts w:asciiTheme="majorEastAsia" w:eastAsiaTheme="majorEastAsia" w:hAnsiTheme="majorEastAsia"/>
                <w:b/>
                <w:sz w:val="20"/>
                <w:szCs w:val="20"/>
              </w:rPr>
            </w:pPr>
            <w:r w:rsidRPr="00B34392">
              <w:rPr>
                <w:rFonts w:asciiTheme="majorEastAsia" w:eastAsiaTheme="majorEastAsia" w:hAnsiTheme="majorEastAsia"/>
                <w:b/>
                <w:sz w:val="20"/>
                <w:szCs w:val="20"/>
              </w:rPr>
              <w:t>第一章</w:t>
            </w:r>
          </w:p>
          <w:p w14:paraId="5028561F" w14:textId="77777777" w:rsidR="00B6471B" w:rsidRPr="00B34392" w:rsidRDefault="00B6471B" w:rsidP="00C12175">
            <w:pPr>
              <w:spacing w:line="360" w:lineRule="exact"/>
              <w:rPr>
                <w:rFonts w:asciiTheme="majorEastAsia" w:eastAsiaTheme="majorEastAsia" w:hAnsiTheme="majorEastAsia"/>
                <w:sz w:val="20"/>
                <w:szCs w:val="20"/>
              </w:rPr>
            </w:pPr>
            <w:r w:rsidRPr="00B34392">
              <w:rPr>
                <w:rFonts w:asciiTheme="majorEastAsia" w:eastAsiaTheme="majorEastAsia" w:hAnsiTheme="majorEastAsia" w:hint="eastAsia"/>
                <w:sz w:val="20"/>
                <w:szCs w:val="20"/>
                <w:bdr w:val="single" w:sz="4" w:space="0" w:color="auto"/>
              </w:rPr>
              <w:t>設k-IV-1</w:t>
            </w:r>
            <w:r w:rsidRPr="00B34392">
              <w:rPr>
                <w:rFonts w:asciiTheme="majorEastAsia" w:eastAsiaTheme="majorEastAsia" w:hAnsiTheme="majorEastAsia" w:hint="eastAsia"/>
                <w:sz w:val="20"/>
                <w:szCs w:val="20"/>
              </w:rPr>
              <w:t xml:space="preserve">  能了解日常科技的意涵與設計製作的基本概念。</w:t>
            </w:r>
          </w:p>
          <w:p w14:paraId="367CC019" w14:textId="77777777" w:rsidR="00B6471B" w:rsidRPr="00B34392" w:rsidRDefault="00B6471B" w:rsidP="00C12175">
            <w:pPr>
              <w:spacing w:line="360" w:lineRule="exact"/>
              <w:rPr>
                <w:rFonts w:asciiTheme="majorEastAsia" w:eastAsiaTheme="majorEastAsia" w:hAnsiTheme="majorEastAsia"/>
                <w:sz w:val="20"/>
                <w:szCs w:val="20"/>
                <w:bdr w:val="single" w:sz="4" w:space="0" w:color="auto"/>
              </w:rPr>
            </w:pPr>
            <w:r w:rsidRPr="00B34392">
              <w:rPr>
                <w:rFonts w:asciiTheme="majorEastAsia" w:eastAsiaTheme="majorEastAsia" w:hAnsiTheme="majorEastAsia" w:hint="eastAsia"/>
                <w:sz w:val="20"/>
                <w:szCs w:val="20"/>
                <w:bdr w:val="single" w:sz="4" w:space="0" w:color="auto"/>
              </w:rPr>
              <w:t>設k-IV-2</w:t>
            </w:r>
            <w:r w:rsidRPr="00B34392">
              <w:rPr>
                <w:rFonts w:asciiTheme="majorEastAsia" w:eastAsiaTheme="majorEastAsia" w:hAnsiTheme="majorEastAsia" w:hint="eastAsia"/>
                <w:sz w:val="20"/>
                <w:szCs w:val="20"/>
              </w:rPr>
              <w:t xml:space="preserve">  能了解科技產品的基本原理、發展歷程、與創新關鍵。</w:t>
            </w:r>
          </w:p>
          <w:p w14:paraId="6AE25AF1" w14:textId="77777777" w:rsidR="00B6471B" w:rsidRPr="00B34392" w:rsidRDefault="00B6471B" w:rsidP="00C12175">
            <w:pPr>
              <w:spacing w:line="360" w:lineRule="exact"/>
              <w:rPr>
                <w:rFonts w:asciiTheme="majorEastAsia" w:eastAsiaTheme="majorEastAsia" w:hAnsiTheme="majorEastAsia"/>
                <w:sz w:val="20"/>
                <w:szCs w:val="20"/>
                <w:bdr w:val="single" w:sz="4" w:space="0" w:color="auto"/>
              </w:rPr>
            </w:pPr>
            <w:r w:rsidRPr="00B34392">
              <w:rPr>
                <w:rFonts w:asciiTheme="majorEastAsia" w:eastAsiaTheme="majorEastAsia" w:hAnsiTheme="majorEastAsia" w:hint="eastAsia"/>
                <w:sz w:val="20"/>
                <w:szCs w:val="20"/>
                <w:bdr w:val="single" w:sz="4" w:space="0" w:color="auto"/>
              </w:rPr>
              <w:t>設a-IV-1</w:t>
            </w:r>
            <w:r w:rsidRPr="00B34392">
              <w:rPr>
                <w:rFonts w:asciiTheme="majorEastAsia" w:eastAsiaTheme="majorEastAsia" w:hAnsiTheme="majorEastAsia" w:hint="eastAsia"/>
                <w:sz w:val="20"/>
                <w:szCs w:val="20"/>
              </w:rPr>
              <w:t xml:space="preserve">  能主動參與科技實作活動及探索興趣，不受性別的限制。</w:t>
            </w:r>
          </w:p>
          <w:p w14:paraId="08C7C3EB" w14:textId="77777777" w:rsidR="00B6471B" w:rsidRPr="00B34392" w:rsidRDefault="00B6471B" w:rsidP="00C12175">
            <w:pPr>
              <w:spacing w:line="360" w:lineRule="exact"/>
              <w:rPr>
                <w:rFonts w:asciiTheme="majorEastAsia" w:eastAsiaTheme="majorEastAsia" w:hAnsiTheme="majorEastAsia"/>
                <w:sz w:val="20"/>
                <w:szCs w:val="20"/>
                <w:bdr w:val="single" w:sz="4" w:space="0" w:color="auto"/>
              </w:rPr>
            </w:pPr>
            <w:r w:rsidRPr="00B34392">
              <w:rPr>
                <w:rFonts w:asciiTheme="majorEastAsia" w:eastAsiaTheme="majorEastAsia" w:hAnsiTheme="majorEastAsia" w:hint="eastAsia"/>
                <w:sz w:val="20"/>
                <w:szCs w:val="20"/>
                <w:bdr w:val="single" w:sz="4" w:space="0" w:color="auto"/>
              </w:rPr>
              <w:t>設a-IV-3</w:t>
            </w:r>
            <w:r w:rsidRPr="00B34392">
              <w:rPr>
                <w:rFonts w:asciiTheme="majorEastAsia" w:eastAsiaTheme="majorEastAsia" w:hAnsiTheme="majorEastAsia" w:hint="eastAsia"/>
                <w:sz w:val="20"/>
                <w:szCs w:val="20"/>
              </w:rPr>
              <w:t xml:space="preserve">  能主動關注人與科技、社會、環境的關係。</w:t>
            </w:r>
          </w:p>
          <w:p w14:paraId="72B3C54A" w14:textId="77777777" w:rsidR="00B6471B" w:rsidRPr="00B34392" w:rsidRDefault="00B6471B" w:rsidP="00C12175">
            <w:pPr>
              <w:spacing w:line="360" w:lineRule="exact"/>
              <w:rPr>
                <w:rFonts w:asciiTheme="majorEastAsia" w:eastAsiaTheme="majorEastAsia" w:hAnsiTheme="majorEastAsia"/>
                <w:sz w:val="20"/>
                <w:szCs w:val="20"/>
                <w:bdr w:val="single" w:sz="4" w:space="0" w:color="auto"/>
              </w:rPr>
            </w:pPr>
            <w:r w:rsidRPr="00B34392">
              <w:rPr>
                <w:rFonts w:asciiTheme="majorEastAsia" w:eastAsiaTheme="majorEastAsia" w:hAnsiTheme="majorEastAsia" w:hint="eastAsia"/>
                <w:sz w:val="20"/>
                <w:szCs w:val="20"/>
                <w:bdr w:val="single" w:sz="4" w:space="0" w:color="auto"/>
              </w:rPr>
              <w:t>設s-IV-1</w:t>
            </w:r>
            <w:r w:rsidRPr="00B34392">
              <w:rPr>
                <w:rFonts w:asciiTheme="majorEastAsia" w:eastAsiaTheme="majorEastAsia" w:hAnsiTheme="majorEastAsia" w:hint="eastAsia"/>
                <w:sz w:val="20"/>
                <w:szCs w:val="20"/>
              </w:rPr>
              <w:t xml:space="preserve">  能繪製可正確傳達設計理念的平面或立體設計圖。</w:t>
            </w:r>
          </w:p>
          <w:p w14:paraId="75A4AD8D" w14:textId="77777777" w:rsidR="00B6471B" w:rsidRPr="00B34392" w:rsidRDefault="00B6471B" w:rsidP="00C12175">
            <w:pPr>
              <w:spacing w:line="360" w:lineRule="exact"/>
              <w:rPr>
                <w:rFonts w:asciiTheme="majorEastAsia" w:eastAsiaTheme="majorEastAsia" w:hAnsiTheme="majorEastAsia"/>
                <w:sz w:val="20"/>
                <w:szCs w:val="20"/>
              </w:rPr>
            </w:pPr>
            <w:r w:rsidRPr="00B34392">
              <w:rPr>
                <w:rFonts w:asciiTheme="majorEastAsia" w:eastAsiaTheme="majorEastAsia" w:hAnsiTheme="majorEastAsia" w:hint="eastAsia"/>
                <w:sz w:val="20"/>
                <w:szCs w:val="20"/>
                <w:bdr w:val="single" w:sz="4" w:space="0" w:color="auto"/>
              </w:rPr>
              <w:t>設s-IV-2</w:t>
            </w:r>
            <w:r w:rsidRPr="00B34392">
              <w:rPr>
                <w:rFonts w:asciiTheme="majorEastAsia" w:eastAsiaTheme="majorEastAsia" w:hAnsiTheme="majorEastAsia" w:hint="eastAsia"/>
                <w:sz w:val="20"/>
                <w:szCs w:val="20"/>
              </w:rPr>
              <w:t xml:space="preserve">  能運用基本工具進行材料處理與組裝。</w:t>
            </w:r>
          </w:p>
          <w:p w14:paraId="49A2FC39" w14:textId="77777777" w:rsidR="00B6471B" w:rsidRPr="00B34392" w:rsidRDefault="00B6471B" w:rsidP="00C12175">
            <w:pPr>
              <w:spacing w:line="360" w:lineRule="exact"/>
              <w:rPr>
                <w:rFonts w:asciiTheme="majorEastAsia" w:eastAsiaTheme="majorEastAsia" w:hAnsiTheme="majorEastAsia"/>
                <w:sz w:val="20"/>
                <w:szCs w:val="20"/>
              </w:rPr>
            </w:pPr>
            <w:r w:rsidRPr="00B34392">
              <w:rPr>
                <w:rFonts w:asciiTheme="majorEastAsia" w:eastAsiaTheme="majorEastAsia" w:hAnsiTheme="majorEastAsia" w:hint="eastAsia"/>
                <w:sz w:val="20"/>
                <w:szCs w:val="20"/>
                <w:bdr w:val="single" w:sz="4" w:space="0" w:color="auto"/>
              </w:rPr>
              <w:t>設c-IV-1</w:t>
            </w:r>
            <w:r w:rsidRPr="00B34392">
              <w:rPr>
                <w:rFonts w:asciiTheme="majorEastAsia" w:eastAsiaTheme="majorEastAsia" w:hAnsiTheme="majorEastAsia" w:hint="eastAsia"/>
                <w:sz w:val="20"/>
                <w:szCs w:val="20"/>
              </w:rPr>
              <w:t xml:space="preserve">  能運用設計流程，實際設計並製作科技產品以解決問題。</w:t>
            </w:r>
          </w:p>
          <w:p w14:paraId="0CB2F63E" w14:textId="77777777" w:rsidR="00B6471B" w:rsidRPr="00B34392" w:rsidRDefault="00B6471B" w:rsidP="00C12175">
            <w:pPr>
              <w:spacing w:line="360" w:lineRule="exact"/>
              <w:rPr>
                <w:rFonts w:asciiTheme="majorEastAsia" w:eastAsiaTheme="majorEastAsia" w:hAnsiTheme="majorEastAsia"/>
                <w:sz w:val="20"/>
                <w:szCs w:val="20"/>
              </w:rPr>
            </w:pPr>
            <w:r w:rsidRPr="00B34392">
              <w:rPr>
                <w:rFonts w:asciiTheme="majorEastAsia" w:eastAsiaTheme="majorEastAsia" w:hAnsiTheme="majorEastAsia" w:hint="eastAsia"/>
                <w:sz w:val="20"/>
                <w:szCs w:val="20"/>
                <w:bdr w:val="single" w:sz="4" w:space="0" w:color="auto"/>
              </w:rPr>
              <w:t>設c-IV-2</w:t>
            </w:r>
            <w:r w:rsidRPr="00B34392">
              <w:rPr>
                <w:rFonts w:asciiTheme="majorEastAsia" w:eastAsiaTheme="majorEastAsia" w:hAnsiTheme="majorEastAsia" w:hint="eastAsia"/>
                <w:sz w:val="20"/>
                <w:szCs w:val="20"/>
              </w:rPr>
              <w:t xml:space="preserve">  能在實作活動中展現創新思考的能力。</w:t>
            </w:r>
          </w:p>
          <w:p w14:paraId="489D72B4" w14:textId="77777777" w:rsidR="00B6471B" w:rsidRPr="00B34392" w:rsidRDefault="00B6471B" w:rsidP="00C12175">
            <w:pPr>
              <w:snapToGrid w:val="0"/>
              <w:spacing w:line="360" w:lineRule="exact"/>
              <w:jc w:val="both"/>
              <w:rPr>
                <w:rFonts w:asciiTheme="majorEastAsia" w:eastAsiaTheme="majorEastAsia" w:hAnsiTheme="majorEastAsia"/>
                <w:sz w:val="20"/>
                <w:szCs w:val="20"/>
              </w:rPr>
            </w:pPr>
            <w:r w:rsidRPr="00B34392">
              <w:rPr>
                <w:rFonts w:asciiTheme="majorEastAsia" w:eastAsiaTheme="majorEastAsia" w:hAnsiTheme="majorEastAsia" w:hint="eastAsia"/>
                <w:sz w:val="20"/>
                <w:szCs w:val="20"/>
                <w:bdr w:val="single" w:sz="4" w:space="0" w:color="auto"/>
              </w:rPr>
              <w:t>設c-IV-3</w:t>
            </w:r>
            <w:r w:rsidRPr="00B34392">
              <w:rPr>
                <w:rFonts w:asciiTheme="majorEastAsia" w:eastAsiaTheme="majorEastAsia" w:hAnsiTheme="majorEastAsia" w:hint="eastAsia"/>
                <w:sz w:val="20"/>
                <w:szCs w:val="20"/>
              </w:rPr>
              <w:t xml:space="preserve">  能具備與人溝通、協調、合作的能力。</w:t>
            </w:r>
          </w:p>
          <w:p w14:paraId="5B46367C" w14:textId="77777777" w:rsidR="00B6471B" w:rsidRPr="00B34392" w:rsidRDefault="00B6471B" w:rsidP="00C12175">
            <w:pPr>
              <w:snapToGrid w:val="0"/>
              <w:spacing w:line="360" w:lineRule="exact"/>
              <w:jc w:val="both"/>
              <w:rPr>
                <w:rFonts w:asciiTheme="majorEastAsia" w:eastAsiaTheme="majorEastAsia" w:hAnsiTheme="majorEastAsia"/>
                <w:b/>
                <w:sz w:val="20"/>
                <w:szCs w:val="20"/>
              </w:rPr>
            </w:pPr>
            <w:r w:rsidRPr="00B34392">
              <w:rPr>
                <w:rFonts w:asciiTheme="majorEastAsia" w:eastAsiaTheme="majorEastAsia" w:hAnsiTheme="majorEastAsia" w:hint="eastAsia"/>
                <w:b/>
                <w:sz w:val="20"/>
                <w:szCs w:val="20"/>
              </w:rPr>
              <w:t>第二章</w:t>
            </w:r>
          </w:p>
          <w:p w14:paraId="2FA51DBF" w14:textId="77777777" w:rsidR="00B6471B" w:rsidRPr="00B34392" w:rsidRDefault="00B6471B" w:rsidP="00C12175">
            <w:pPr>
              <w:spacing w:line="360" w:lineRule="exact"/>
              <w:rPr>
                <w:rFonts w:asciiTheme="majorEastAsia" w:eastAsiaTheme="majorEastAsia" w:hAnsiTheme="majorEastAsia"/>
                <w:sz w:val="20"/>
                <w:szCs w:val="20"/>
              </w:rPr>
            </w:pPr>
            <w:r w:rsidRPr="00B34392">
              <w:rPr>
                <w:rFonts w:asciiTheme="majorEastAsia" w:eastAsiaTheme="majorEastAsia" w:hAnsiTheme="majorEastAsia" w:hint="eastAsia"/>
                <w:sz w:val="20"/>
                <w:szCs w:val="20"/>
                <w:bdr w:val="single" w:sz="4" w:space="0" w:color="auto"/>
              </w:rPr>
              <w:t>設k-IV-1</w:t>
            </w:r>
            <w:r w:rsidRPr="00B34392">
              <w:rPr>
                <w:rFonts w:asciiTheme="majorEastAsia" w:eastAsiaTheme="majorEastAsia" w:hAnsiTheme="majorEastAsia" w:hint="eastAsia"/>
                <w:sz w:val="20"/>
                <w:szCs w:val="20"/>
              </w:rPr>
              <w:t xml:space="preserve">  能了解日常科技的意涵與設計製作的基本概念。</w:t>
            </w:r>
          </w:p>
          <w:p w14:paraId="6C72F509" w14:textId="77777777" w:rsidR="00B6471B" w:rsidRPr="00B34392" w:rsidRDefault="00B6471B" w:rsidP="00C12175">
            <w:pPr>
              <w:spacing w:line="360" w:lineRule="exact"/>
              <w:rPr>
                <w:rFonts w:asciiTheme="majorEastAsia" w:eastAsiaTheme="majorEastAsia" w:hAnsiTheme="majorEastAsia"/>
                <w:sz w:val="20"/>
                <w:szCs w:val="20"/>
                <w:bdr w:val="single" w:sz="4" w:space="0" w:color="auto"/>
              </w:rPr>
            </w:pPr>
            <w:r w:rsidRPr="00B34392">
              <w:rPr>
                <w:rFonts w:asciiTheme="majorEastAsia" w:eastAsiaTheme="majorEastAsia" w:hAnsiTheme="majorEastAsia" w:hint="eastAsia"/>
                <w:sz w:val="20"/>
                <w:szCs w:val="20"/>
                <w:bdr w:val="single" w:sz="4" w:space="0" w:color="auto"/>
              </w:rPr>
              <w:t>設k-IV-2</w:t>
            </w:r>
            <w:r w:rsidRPr="00B34392">
              <w:rPr>
                <w:rFonts w:asciiTheme="majorEastAsia" w:eastAsiaTheme="majorEastAsia" w:hAnsiTheme="majorEastAsia" w:hint="eastAsia"/>
                <w:sz w:val="20"/>
                <w:szCs w:val="20"/>
              </w:rPr>
              <w:t xml:space="preserve">  能了解科技產品的基本原理、發展歷程、與創新關鍵。</w:t>
            </w:r>
          </w:p>
          <w:p w14:paraId="112F5382" w14:textId="77777777" w:rsidR="00B6471B" w:rsidRPr="00B34392" w:rsidRDefault="00B6471B" w:rsidP="00C12175">
            <w:pPr>
              <w:spacing w:line="360" w:lineRule="exact"/>
              <w:rPr>
                <w:rFonts w:asciiTheme="majorEastAsia" w:eastAsiaTheme="majorEastAsia" w:hAnsiTheme="majorEastAsia"/>
                <w:sz w:val="20"/>
                <w:szCs w:val="20"/>
              </w:rPr>
            </w:pPr>
            <w:r w:rsidRPr="00B34392">
              <w:rPr>
                <w:rFonts w:asciiTheme="majorEastAsia" w:eastAsiaTheme="majorEastAsia" w:hAnsiTheme="majorEastAsia" w:hint="eastAsia"/>
                <w:sz w:val="20"/>
                <w:szCs w:val="20"/>
                <w:bdr w:val="single" w:sz="4" w:space="0" w:color="auto"/>
              </w:rPr>
              <w:t>設k-IV-3</w:t>
            </w:r>
            <w:r w:rsidRPr="00B34392">
              <w:rPr>
                <w:rFonts w:asciiTheme="majorEastAsia" w:eastAsiaTheme="majorEastAsia" w:hAnsiTheme="majorEastAsia" w:hint="eastAsia"/>
                <w:sz w:val="20"/>
                <w:szCs w:val="20"/>
              </w:rPr>
              <w:t xml:space="preserve">  能了解選用適當材料及正確工具的基本知識。</w:t>
            </w:r>
          </w:p>
          <w:p w14:paraId="5FA351CE" w14:textId="77777777" w:rsidR="00B6471B" w:rsidRPr="00B34392" w:rsidRDefault="00B6471B" w:rsidP="00C12175">
            <w:pPr>
              <w:spacing w:line="360" w:lineRule="exact"/>
              <w:rPr>
                <w:rFonts w:asciiTheme="majorEastAsia" w:eastAsiaTheme="majorEastAsia" w:hAnsiTheme="majorEastAsia"/>
                <w:sz w:val="20"/>
                <w:szCs w:val="20"/>
                <w:bdr w:val="single" w:sz="4" w:space="0" w:color="auto"/>
              </w:rPr>
            </w:pPr>
            <w:r w:rsidRPr="00B34392">
              <w:rPr>
                <w:rFonts w:asciiTheme="majorEastAsia" w:eastAsiaTheme="majorEastAsia" w:hAnsiTheme="majorEastAsia" w:hint="eastAsia"/>
                <w:sz w:val="20"/>
                <w:szCs w:val="20"/>
                <w:bdr w:val="single" w:sz="4" w:space="0" w:color="auto"/>
              </w:rPr>
              <w:t>設k-IV-4</w:t>
            </w:r>
            <w:r w:rsidRPr="00B34392">
              <w:rPr>
                <w:rFonts w:asciiTheme="majorEastAsia" w:eastAsiaTheme="majorEastAsia" w:hAnsiTheme="majorEastAsia" w:hint="eastAsia"/>
                <w:sz w:val="20"/>
                <w:szCs w:val="20"/>
              </w:rPr>
              <w:t xml:space="preserve">  能了解選擇、分析與運用科技產品的基本知識。</w:t>
            </w:r>
          </w:p>
          <w:p w14:paraId="178632CA" w14:textId="77777777" w:rsidR="00B6471B" w:rsidRPr="00B34392" w:rsidRDefault="00B6471B" w:rsidP="00C12175">
            <w:pPr>
              <w:spacing w:line="360" w:lineRule="exact"/>
              <w:rPr>
                <w:rFonts w:asciiTheme="majorEastAsia" w:eastAsiaTheme="majorEastAsia" w:hAnsiTheme="majorEastAsia"/>
                <w:sz w:val="20"/>
                <w:szCs w:val="20"/>
                <w:bdr w:val="single" w:sz="4" w:space="0" w:color="auto"/>
              </w:rPr>
            </w:pPr>
            <w:r w:rsidRPr="00B34392">
              <w:rPr>
                <w:rFonts w:asciiTheme="majorEastAsia" w:eastAsiaTheme="majorEastAsia" w:hAnsiTheme="majorEastAsia" w:hint="eastAsia"/>
                <w:sz w:val="20"/>
                <w:szCs w:val="20"/>
                <w:bdr w:val="single" w:sz="4" w:space="0" w:color="auto"/>
              </w:rPr>
              <w:t>設a-IV-1</w:t>
            </w:r>
            <w:r w:rsidRPr="00B34392">
              <w:rPr>
                <w:rFonts w:asciiTheme="majorEastAsia" w:eastAsiaTheme="majorEastAsia" w:hAnsiTheme="majorEastAsia" w:hint="eastAsia"/>
                <w:sz w:val="20"/>
                <w:szCs w:val="20"/>
              </w:rPr>
              <w:t xml:space="preserve">  能主動參與科技實作活動及探索興趣，不受性別的限制。</w:t>
            </w:r>
          </w:p>
          <w:p w14:paraId="125738E4" w14:textId="77777777" w:rsidR="00B6471B" w:rsidRPr="00B34392" w:rsidRDefault="00B6471B" w:rsidP="00C12175">
            <w:pPr>
              <w:spacing w:line="360" w:lineRule="exact"/>
              <w:rPr>
                <w:rFonts w:asciiTheme="majorEastAsia" w:eastAsiaTheme="majorEastAsia" w:hAnsiTheme="majorEastAsia"/>
                <w:sz w:val="20"/>
                <w:szCs w:val="20"/>
              </w:rPr>
            </w:pPr>
            <w:r w:rsidRPr="00B34392">
              <w:rPr>
                <w:rFonts w:asciiTheme="majorEastAsia" w:eastAsiaTheme="majorEastAsia" w:hAnsiTheme="majorEastAsia" w:hint="eastAsia"/>
                <w:sz w:val="20"/>
                <w:szCs w:val="20"/>
                <w:bdr w:val="single" w:sz="4" w:space="0" w:color="auto"/>
              </w:rPr>
              <w:t>設a-IV-2</w:t>
            </w:r>
            <w:r w:rsidRPr="00B34392">
              <w:rPr>
                <w:rFonts w:asciiTheme="majorEastAsia" w:eastAsiaTheme="majorEastAsia" w:hAnsiTheme="majorEastAsia" w:hint="eastAsia"/>
                <w:sz w:val="20"/>
                <w:szCs w:val="20"/>
              </w:rPr>
              <w:t xml:space="preserve">  能具有正確的科技價值觀，並適當的選用科技產品。</w:t>
            </w:r>
          </w:p>
          <w:p w14:paraId="372E3D93" w14:textId="77777777" w:rsidR="00B6471B" w:rsidRPr="00B34392" w:rsidRDefault="00B6471B" w:rsidP="00C12175">
            <w:pPr>
              <w:spacing w:line="360" w:lineRule="exact"/>
              <w:rPr>
                <w:rFonts w:asciiTheme="majorEastAsia" w:eastAsiaTheme="majorEastAsia" w:hAnsiTheme="majorEastAsia"/>
                <w:sz w:val="20"/>
                <w:szCs w:val="20"/>
                <w:bdr w:val="single" w:sz="4" w:space="0" w:color="auto"/>
              </w:rPr>
            </w:pPr>
            <w:r w:rsidRPr="00B34392">
              <w:rPr>
                <w:rFonts w:asciiTheme="majorEastAsia" w:eastAsiaTheme="majorEastAsia" w:hAnsiTheme="majorEastAsia" w:hint="eastAsia"/>
                <w:sz w:val="20"/>
                <w:szCs w:val="20"/>
                <w:bdr w:val="single" w:sz="4" w:space="0" w:color="auto"/>
              </w:rPr>
              <w:t>設a-IV-3</w:t>
            </w:r>
            <w:r w:rsidRPr="00B34392">
              <w:rPr>
                <w:rFonts w:asciiTheme="majorEastAsia" w:eastAsiaTheme="majorEastAsia" w:hAnsiTheme="majorEastAsia" w:hint="eastAsia"/>
                <w:sz w:val="20"/>
                <w:szCs w:val="20"/>
              </w:rPr>
              <w:t xml:space="preserve">  能主動關注人與科技、社會、環境的關係。</w:t>
            </w:r>
          </w:p>
          <w:p w14:paraId="03FCF378" w14:textId="77777777" w:rsidR="00B6471B" w:rsidRPr="00B34392" w:rsidRDefault="00B6471B" w:rsidP="00C12175">
            <w:pPr>
              <w:spacing w:line="360" w:lineRule="exact"/>
              <w:rPr>
                <w:rFonts w:asciiTheme="majorEastAsia" w:eastAsiaTheme="majorEastAsia" w:hAnsiTheme="majorEastAsia"/>
                <w:sz w:val="20"/>
                <w:szCs w:val="20"/>
                <w:bdr w:val="single" w:sz="4" w:space="0" w:color="auto"/>
              </w:rPr>
            </w:pPr>
            <w:r w:rsidRPr="00B34392">
              <w:rPr>
                <w:rFonts w:asciiTheme="majorEastAsia" w:eastAsiaTheme="majorEastAsia" w:hAnsiTheme="majorEastAsia" w:hint="eastAsia"/>
                <w:sz w:val="20"/>
                <w:szCs w:val="20"/>
                <w:bdr w:val="single" w:sz="4" w:space="0" w:color="auto"/>
              </w:rPr>
              <w:t>設s-IV-1</w:t>
            </w:r>
            <w:r w:rsidRPr="00B34392">
              <w:rPr>
                <w:rFonts w:asciiTheme="majorEastAsia" w:eastAsiaTheme="majorEastAsia" w:hAnsiTheme="majorEastAsia" w:hint="eastAsia"/>
                <w:sz w:val="20"/>
                <w:szCs w:val="20"/>
              </w:rPr>
              <w:t xml:space="preserve">  能繪製可正確傳達設計理念的平面或立體設計圖。</w:t>
            </w:r>
          </w:p>
          <w:p w14:paraId="1A14E583" w14:textId="77777777" w:rsidR="00B6471B" w:rsidRPr="00B34392" w:rsidRDefault="00B6471B" w:rsidP="00C12175">
            <w:pPr>
              <w:spacing w:line="360" w:lineRule="exact"/>
              <w:rPr>
                <w:rFonts w:asciiTheme="majorEastAsia" w:eastAsiaTheme="majorEastAsia" w:hAnsiTheme="majorEastAsia"/>
                <w:sz w:val="20"/>
                <w:szCs w:val="20"/>
              </w:rPr>
            </w:pPr>
            <w:r w:rsidRPr="00B34392">
              <w:rPr>
                <w:rFonts w:asciiTheme="majorEastAsia" w:eastAsiaTheme="majorEastAsia" w:hAnsiTheme="majorEastAsia" w:hint="eastAsia"/>
                <w:sz w:val="20"/>
                <w:szCs w:val="20"/>
                <w:bdr w:val="single" w:sz="4" w:space="0" w:color="auto"/>
              </w:rPr>
              <w:t>設s-IV-2</w:t>
            </w:r>
            <w:r w:rsidRPr="00B34392">
              <w:rPr>
                <w:rFonts w:asciiTheme="majorEastAsia" w:eastAsiaTheme="majorEastAsia" w:hAnsiTheme="majorEastAsia" w:hint="eastAsia"/>
                <w:sz w:val="20"/>
                <w:szCs w:val="20"/>
              </w:rPr>
              <w:t xml:space="preserve">  能運用基本工具進行材料處理與組裝。</w:t>
            </w:r>
          </w:p>
          <w:p w14:paraId="2EB59ECB" w14:textId="77777777" w:rsidR="00B6471B" w:rsidRPr="00B34392" w:rsidRDefault="00B6471B" w:rsidP="00C12175">
            <w:pPr>
              <w:spacing w:line="360" w:lineRule="exact"/>
              <w:rPr>
                <w:rFonts w:asciiTheme="majorEastAsia" w:eastAsiaTheme="majorEastAsia" w:hAnsiTheme="majorEastAsia"/>
                <w:sz w:val="20"/>
                <w:szCs w:val="20"/>
                <w:bdr w:val="single" w:sz="4" w:space="0" w:color="auto"/>
              </w:rPr>
            </w:pPr>
            <w:r w:rsidRPr="00B34392">
              <w:rPr>
                <w:rFonts w:asciiTheme="majorEastAsia" w:eastAsiaTheme="majorEastAsia" w:hAnsiTheme="majorEastAsia" w:hint="eastAsia"/>
                <w:sz w:val="20"/>
                <w:szCs w:val="20"/>
                <w:bdr w:val="single" w:sz="4" w:space="0" w:color="auto"/>
              </w:rPr>
              <w:t>設s-IV-3</w:t>
            </w:r>
            <w:r w:rsidRPr="00B34392">
              <w:rPr>
                <w:rFonts w:asciiTheme="majorEastAsia" w:eastAsiaTheme="majorEastAsia" w:hAnsiTheme="majorEastAsia" w:hint="eastAsia"/>
                <w:sz w:val="20"/>
                <w:szCs w:val="20"/>
              </w:rPr>
              <w:t xml:space="preserve">  能運用科技工具保養與維護科技產品。</w:t>
            </w:r>
          </w:p>
          <w:p w14:paraId="0899A12C" w14:textId="77777777" w:rsidR="00B6471B" w:rsidRPr="00B34392" w:rsidRDefault="00B6471B" w:rsidP="00C12175">
            <w:pPr>
              <w:spacing w:line="360" w:lineRule="exact"/>
              <w:rPr>
                <w:rFonts w:asciiTheme="majorEastAsia" w:eastAsiaTheme="majorEastAsia" w:hAnsiTheme="majorEastAsia"/>
                <w:sz w:val="20"/>
                <w:szCs w:val="20"/>
              </w:rPr>
            </w:pPr>
            <w:r w:rsidRPr="00B34392">
              <w:rPr>
                <w:rFonts w:asciiTheme="majorEastAsia" w:eastAsiaTheme="majorEastAsia" w:hAnsiTheme="majorEastAsia" w:hint="eastAsia"/>
                <w:sz w:val="20"/>
                <w:szCs w:val="20"/>
                <w:bdr w:val="single" w:sz="4" w:space="0" w:color="auto"/>
              </w:rPr>
              <w:t>設c-IV-1</w:t>
            </w:r>
            <w:r w:rsidRPr="00B34392">
              <w:rPr>
                <w:rFonts w:asciiTheme="majorEastAsia" w:eastAsiaTheme="majorEastAsia" w:hAnsiTheme="majorEastAsia" w:hint="eastAsia"/>
                <w:sz w:val="20"/>
                <w:szCs w:val="20"/>
              </w:rPr>
              <w:t xml:space="preserve">  能運用設計流程，實際設計並製作科技產品以解決問題。</w:t>
            </w:r>
          </w:p>
          <w:p w14:paraId="08C8DD25" w14:textId="77777777" w:rsidR="00B6471B" w:rsidRDefault="00B6471B" w:rsidP="00C12175">
            <w:pPr>
              <w:widowControl/>
              <w:spacing w:line="360" w:lineRule="exact"/>
              <w:rPr>
                <w:rFonts w:asciiTheme="majorEastAsia" w:eastAsiaTheme="majorEastAsia" w:hAnsiTheme="majorEastAsia"/>
                <w:sz w:val="20"/>
                <w:szCs w:val="20"/>
              </w:rPr>
            </w:pPr>
            <w:r w:rsidRPr="00B34392">
              <w:rPr>
                <w:rFonts w:asciiTheme="majorEastAsia" w:eastAsiaTheme="majorEastAsia" w:hAnsiTheme="majorEastAsia" w:hint="eastAsia"/>
                <w:sz w:val="20"/>
                <w:szCs w:val="20"/>
                <w:bdr w:val="single" w:sz="4" w:space="0" w:color="auto"/>
              </w:rPr>
              <w:t>設c-IV-2</w:t>
            </w:r>
            <w:r w:rsidRPr="00B34392">
              <w:rPr>
                <w:rFonts w:asciiTheme="majorEastAsia" w:eastAsiaTheme="majorEastAsia" w:hAnsiTheme="majorEastAsia" w:hint="eastAsia"/>
                <w:sz w:val="20"/>
                <w:szCs w:val="20"/>
              </w:rPr>
              <w:t xml:space="preserve">  能在實作活動中展現創新思考的能力。</w:t>
            </w:r>
          </w:p>
          <w:p w14:paraId="1CD884D9" w14:textId="77777777" w:rsidR="00B6471B" w:rsidRPr="00D039AB" w:rsidRDefault="00B6471B" w:rsidP="00C12175">
            <w:pPr>
              <w:widowControl/>
              <w:spacing w:line="360" w:lineRule="exact"/>
              <w:rPr>
                <w:rFonts w:asciiTheme="majorEastAsia" w:eastAsiaTheme="majorEastAsia" w:hAnsiTheme="majorEastAsia" w:cs="標楷體"/>
                <w:b/>
                <w:color w:val="FFFFFF" w:themeColor="background1"/>
              </w:rPr>
            </w:pPr>
            <w:r w:rsidRPr="00D039AB">
              <w:rPr>
                <w:rFonts w:asciiTheme="majorEastAsia" w:eastAsiaTheme="majorEastAsia" w:hAnsiTheme="majorEastAsia" w:cs="標楷體" w:hint="eastAsia"/>
                <w:b/>
                <w:color w:val="FFFFFF" w:themeColor="background1"/>
                <w:highlight w:val="darkMagenta"/>
              </w:rPr>
              <w:t>資訊科技</w:t>
            </w:r>
          </w:p>
          <w:p w14:paraId="396D3959" w14:textId="77777777" w:rsidR="00B6471B" w:rsidRPr="007F6DE5" w:rsidRDefault="00B6471B" w:rsidP="00C12175">
            <w:pPr>
              <w:pBdr>
                <w:top w:val="nil"/>
                <w:left w:val="nil"/>
                <w:bottom w:val="nil"/>
                <w:right w:val="nil"/>
                <w:between w:val="nil"/>
              </w:pBdr>
              <w:spacing w:line="360" w:lineRule="exact"/>
              <w:rPr>
                <w:rFonts w:asciiTheme="majorEastAsia" w:eastAsiaTheme="majorEastAsia" w:hAnsiTheme="majorEastAsia" w:cs="BiauKai"/>
                <w:b/>
                <w:sz w:val="20"/>
                <w:szCs w:val="20"/>
              </w:rPr>
            </w:pPr>
            <w:r w:rsidRPr="007F6DE5">
              <w:rPr>
                <w:rFonts w:asciiTheme="majorEastAsia" w:eastAsiaTheme="majorEastAsia" w:hAnsiTheme="majorEastAsia" w:cs="BiauKai" w:hint="eastAsia"/>
                <w:b/>
                <w:sz w:val="20"/>
                <w:szCs w:val="20"/>
              </w:rPr>
              <w:lastRenderedPageBreak/>
              <w:t>第三章</w:t>
            </w:r>
          </w:p>
          <w:p w14:paraId="2E3DCDDF" w14:textId="77777777" w:rsidR="00B6471B" w:rsidRPr="007F6DE5" w:rsidRDefault="00B6471B" w:rsidP="00C12175">
            <w:pPr>
              <w:pBdr>
                <w:top w:val="nil"/>
                <w:left w:val="nil"/>
                <w:bottom w:val="nil"/>
                <w:right w:val="nil"/>
                <w:between w:val="nil"/>
              </w:pBdr>
              <w:spacing w:line="360" w:lineRule="exact"/>
              <w:rPr>
                <w:rFonts w:asciiTheme="majorEastAsia" w:eastAsiaTheme="majorEastAsia" w:hAnsiTheme="majorEastAsia" w:cs="BiauKai"/>
                <w:b/>
                <w:sz w:val="20"/>
                <w:szCs w:val="20"/>
              </w:rPr>
            </w:pPr>
            <w:r w:rsidRPr="007F6DE5">
              <w:rPr>
                <w:rFonts w:asciiTheme="majorEastAsia" w:eastAsiaTheme="majorEastAsia" w:hAnsiTheme="majorEastAsia" w:cs="新細明體" w:hint="eastAsia"/>
                <w:color w:val="000000"/>
                <w:sz w:val="20"/>
                <w:szCs w:val="20"/>
                <w:bdr w:val="single" w:sz="4" w:space="0" w:color="auto"/>
              </w:rPr>
              <w:t>運t-IV-1</w:t>
            </w:r>
            <w:r w:rsidRPr="007F6DE5">
              <w:rPr>
                <w:rFonts w:asciiTheme="majorEastAsia" w:eastAsiaTheme="majorEastAsia" w:hAnsiTheme="majorEastAsia" w:cs="新細明體" w:hint="eastAsia"/>
                <w:color w:val="000000"/>
                <w:sz w:val="20"/>
                <w:szCs w:val="20"/>
              </w:rPr>
              <w:t xml:space="preserve">  能了解資訊系統的基本組成架構與運算原理。</w:t>
            </w:r>
          </w:p>
          <w:p w14:paraId="140FA2E1" w14:textId="77777777" w:rsidR="00B6471B" w:rsidRPr="007F6DE5" w:rsidRDefault="00B6471B" w:rsidP="00C12175">
            <w:pPr>
              <w:pBdr>
                <w:top w:val="nil"/>
                <w:left w:val="nil"/>
                <w:bottom w:val="nil"/>
                <w:right w:val="nil"/>
                <w:between w:val="nil"/>
              </w:pBdr>
              <w:spacing w:line="360" w:lineRule="exact"/>
              <w:rPr>
                <w:rFonts w:asciiTheme="majorEastAsia" w:eastAsiaTheme="majorEastAsia" w:hAnsiTheme="majorEastAsia" w:cs="新細明體"/>
                <w:color w:val="000000"/>
                <w:sz w:val="20"/>
                <w:szCs w:val="20"/>
              </w:rPr>
            </w:pPr>
            <w:r w:rsidRPr="007F6DE5">
              <w:rPr>
                <w:rFonts w:asciiTheme="majorEastAsia" w:eastAsiaTheme="majorEastAsia" w:hAnsiTheme="majorEastAsia" w:cs="新細明體" w:hint="eastAsia"/>
                <w:color w:val="000000"/>
                <w:sz w:val="20"/>
                <w:szCs w:val="20"/>
                <w:bdr w:val="single" w:sz="4" w:space="0" w:color="auto"/>
              </w:rPr>
              <w:t>運t-IV-4</w:t>
            </w:r>
            <w:r w:rsidRPr="007F6DE5">
              <w:rPr>
                <w:rFonts w:asciiTheme="majorEastAsia" w:eastAsiaTheme="majorEastAsia" w:hAnsiTheme="majorEastAsia" w:cs="新細明體" w:hint="eastAsia"/>
                <w:color w:val="000000"/>
                <w:sz w:val="20"/>
                <w:szCs w:val="20"/>
              </w:rPr>
              <w:t xml:space="preserve">  能應用運算思維解析問題。</w:t>
            </w:r>
          </w:p>
          <w:p w14:paraId="36E8546D" w14:textId="77777777" w:rsidR="00B6471B" w:rsidRPr="007F6DE5" w:rsidRDefault="00B6471B" w:rsidP="00C12175">
            <w:pPr>
              <w:widowControl/>
              <w:spacing w:line="360" w:lineRule="exact"/>
              <w:jc w:val="both"/>
              <w:rPr>
                <w:rFonts w:asciiTheme="majorEastAsia" w:eastAsiaTheme="majorEastAsia" w:hAnsiTheme="majorEastAsia" w:cs="新細明體"/>
                <w:color w:val="000000"/>
                <w:sz w:val="20"/>
                <w:szCs w:val="20"/>
              </w:rPr>
            </w:pPr>
            <w:r w:rsidRPr="007F6DE5">
              <w:rPr>
                <w:rFonts w:asciiTheme="majorEastAsia" w:eastAsiaTheme="majorEastAsia" w:hAnsiTheme="majorEastAsia" w:cs="新細明體" w:hint="eastAsia"/>
                <w:color w:val="000000"/>
                <w:sz w:val="20"/>
                <w:szCs w:val="20"/>
                <w:bdr w:val="single" w:sz="4" w:space="0" w:color="auto"/>
              </w:rPr>
              <w:t>運p-IV-1</w:t>
            </w:r>
            <w:r w:rsidRPr="007F6DE5">
              <w:rPr>
                <w:rFonts w:asciiTheme="majorEastAsia" w:eastAsiaTheme="majorEastAsia" w:hAnsiTheme="majorEastAsia" w:cs="新細明體" w:hint="eastAsia"/>
                <w:color w:val="000000"/>
                <w:sz w:val="20"/>
                <w:szCs w:val="20"/>
              </w:rPr>
              <w:t xml:space="preserve">  能選用適當的資訊科技組織思維，並進行有效的表達。</w:t>
            </w:r>
          </w:p>
          <w:p w14:paraId="09FBA667" w14:textId="77777777" w:rsidR="00B6471B" w:rsidRPr="007F6DE5" w:rsidRDefault="00B6471B" w:rsidP="00C12175">
            <w:pPr>
              <w:widowControl/>
              <w:spacing w:line="360" w:lineRule="exact"/>
              <w:jc w:val="both"/>
              <w:rPr>
                <w:rFonts w:asciiTheme="majorEastAsia" w:eastAsiaTheme="majorEastAsia" w:hAnsiTheme="majorEastAsia" w:cs="新細明體"/>
                <w:color w:val="000000"/>
                <w:sz w:val="20"/>
                <w:szCs w:val="20"/>
              </w:rPr>
            </w:pPr>
            <w:r w:rsidRPr="007F6DE5">
              <w:rPr>
                <w:rFonts w:asciiTheme="majorEastAsia" w:eastAsiaTheme="majorEastAsia" w:hAnsiTheme="majorEastAsia" w:cs="新細明體" w:hint="eastAsia"/>
                <w:color w:val="000000"/>
                <w:sz w:val="20"/>
                <w:szCs w:val="20"/>
                <w:bdr w:val="single" w:sz="4" w:space="0" w:color="auto"/>
              </w:rPr>
              <w:t>運a-IV-3</w:t>
            </w:r>
            <w:r w:rsidRPr="007F6DE5">
              <w:rPr>
                <w:rFonts w:asciiTheme="majorEastAsia" w:eastAsiaTheme="majorEastAsia" w:hAnsiTheme="majorEastAsia" w:cs="新細明體" w:hint="eastAsia"/>
                <w:color w:val="000000"/>
                <w:sz w:val="20"/>
                <w:szCs w:val="20"/>
              </w:rPr>
              <w:t xml:space="preserve">  能具備探索資訊科技之興趣，不受性別限制。</w:t>
            </w:r>
          </w:p>
          <w:p w14:paraId="162B77DD" w14:textId="77777777" w:rsidR="00B6471B" w:rsidRPr="007F6DE5" w:rsidRDefault="00B6471B" w:rsidP="00C12175">
            <w:pPr>
              <w:widowControl/>
              <w:spacing w:line="360" w:lineRule="exact"/>
              <w:jc w:val="both"/>
              <w:rPr>
                <w:rFonts w:asciiTheme="majorEastAsia" w:eastAsiaTheme="majorEastAsia" w:hAnsiTheme="majorEastAsia" w:cs="新細明體"/>
                <w:color w:val="000000"/>
                <w:sz w:val="20"/>
                <w:szCs w:val="20"/>
              </w:rPr>
            </w:pPr>
            <w:r w:rsidRPr="007F6DE5">
              <w:rPr>
                <w:rFonts w:asciiTheme="majorEastAsia" w:eastAsiaTheme="majorEastAsia" w:hAnsiTheme="majorEastAsia" w:cs="新細明體" w:hint="eastAsia"/>
                <w:color w:val="000000"/>
                <w:sz w:val="20"/>
                <w:szCs w:val="20"/>
                <w:bdr w:val="single" w:sz="4" w:space="0" w:color="auto"/>
              </w:rPr>
              <w:t>設a-IV-3</w:t>
            </w:r>
            <w:r w:rsidRPr="007F6DE5">
              <w:rPr>
                <w:rFonts w:asciiTheme="majorEastAsia" w:eastAsiaTheme="majorEastAsia" w:hAnsiTheme="majorEastAsia" w:cs="新細明體" w:hint="eastAsia"/>
                <w:color w:val="000000"/>
                <w:sz w:val="20"/>
                <w:szCs w:val="20"/>
              </w:rPr>
              <w:t xml:space="preserve">  能主動關注與科技、社會、環境的關係。</w:t>
            </w:r>
          </w:p>
          <w:p w14:paraId="1CA226D7" w14:textId="77777777" w:rsidR="00B6471B" w:rsidRPr="007F6DE5" w:rsidRDefault="00B6471B" w:rsidP="00C12175">
            <w:pPr>
              <w:widowControl/>
              <w:spacing w:line="360" w:lineRule="exact"/>
              <w:jc w:val="both"/>
              <w:rPr>
                <w:rFonts w:asciiTheme="majorEastAsia" w:eastAsiaTheme="majorEastAsia" w:hAnsiTheme="majorEastAsia" w:cs="BiauKai"/>
                <w:b/>
                <w:sz w:val="20"/>
                <w:szCs w:val="20"/>
              </w:rPr>
            </w:pPr>
            <w:r w:rsidRPr="007F6DE5">
              <w:rPr>
                <w:rFonts w:asciiTheme="majorEastAsia" w:eastAsiaTheme="majorEastAsia" w:hAnsiTheme="majorEastAsia" w:cs="BiauKai" w:hint="eastAsia"/>
                <w:b/>
                <w:sz w:val="20"/>
                <w:szCs w:val="20"/>
              </w:rPr>
              <w:t>第四章</w:t>
            </w:r>
          </w:p>
          <w:p w14:paraId="13B8B982" w14:textId="77777777" w:rsidR="00B6471B" w:rsidRPr="007F6DE5" w:rsidRDefault="00B6471B" w:rsidP="00C12175">
            <w:pPr>
              <w:widowControl/>
              <w:spacing w:line="360" w:lineRule="exact"/>
              <w:jc w:val="both"/>
              <w:rPr>
                <w:rFonts w:asciiTheme="majorEastAsia" w:eastAsiaTheme="majorEastAsia" w:hAnsiTheme="majorEastAsia" w:cs="新細明體"/>
                <w:color w:val="000000"/>
                <w:sz w:val="20"/>
                <w:szCs w:val="20"/>
              </w:rPr>
            </w:pPr>
            <w:r w:rsidRPr="007F6DE5">
              <w:rPr>
                <w:rFonts w:asciiTheme="majorEastAsia" w:eastAsiaTheme="majorEastAsia" w:hAnsiTheme="majorEastAsia" w:cs="新細明體" w:hint="eastAsia"/>
                <w:color w:val="000000"/>
                <w:sz w:val="20"/>
                <w:szCs w:val="20"/>
                <w:bdr w:val="single" w:sz="4" w:space="0" w:color="auto"/>
              </w:rPr>
              <w:t>運t-IV-3</w:t>
            </w:r>
            <w:r w:rsidRPr="007F6DE5">
              <w:rPr>
                <w:rFonts w:asciiTheme="majorEastAsia" w:eastAsiaTheme="majorEastAsia" w:hAnsiTheme="majorEastAsia" w:cs="新細明體" w:hint="eastAsia"/>
                <w:color w:val="000000"/>
                <w:sz w:val="20"/>
                <w:szCs w:val="20"/>
              </w:rPr>
              <w:t xml:space="preserve">  能設計資訊作品以解決生活問題。</w:t>
            </w:r>
          </w:p>
          <w:p w14:paraId="30B17AEE" w14:textId="77777777" w:rsidR="00B6471B" w:rsidRPr="007F6DE5" w:rsidRDefault="00B6471B" w:rsidP="00C12175">
            <w:pPr>
              <w:pBdr>
                <w:top w:val="nil"/>
                <w:left w:val="nil"/>
                <w:bottom w:val="nil"/>
                <w:right w:val="nil"/>
                <w:between w:val="nil"/>
              </w:pBdr>
              <w:spacing w:line="360" w:lineRule="exact"/>
              <w:rPr>
                <w:rFonts w:asciiTheme="majorEastAsia" w:eastAsiaTheme="majorEastAsia" w:hAnsiTheme="majorEastAsia" w:cs="新細明體"/>
                <w:color w:val="000000"/>
                <w:sz w:val="20"/>
                <w:szCs w:val="20"/>
                <w:bdr w:val="single" w:sz="4" w:space="0" w:color="auto"/>
              </w:rPr>
            </w:pPr>
            <w:r w:rsidRPr="007F6DE5">
              <w:rPr>
                <w:rFonts w:asciiTheme="majorEastAsia" w:eastAsiaTheme="majorEastAsia" w:hAnsiTheme="majorEastAsia" w:cs="新細明體" w:hint="eastAsia"/>
                <w:color w:val="000000"/>
                <w:sz w:val="20"/>
                <w:szCs w:val="20"/>
                <w:bdr w:val="single" w:sz="4" w:space="0" w:color="auto"/>
              </w:rPr>
              <w:t>運c-IV-2</w:t>
            </w:r>
            <w:r w:rsidRPr="007F6DE5">
              <w:rPr>
                <w:rFonts w:asciiTheme="majorEastAsia" w:eastAsiaTheme="majorEastAsia" w:hAnsiTheme="majorEastAsia" w:cs="新細明體" w:hint="eastAsia"/>
                <w:color w:val="000000"/>
                <w:sz w:val="20"/>
                <w:szCs w:val="20"/>
              </w:rPr>
              <w:t xml:space="preserve">  能選用適當的資訊科技與他人合作完成作品。</w:t>
            </w:r>
          </w:p>
          <w:p w14:paraId="23C5D9F9" w14:textId="77777777" w:rsidR="00B6471B" w:rsidRPr="007F6DE5" w:rsidRDefault="00B6471B" w:rsidP="00C12175">
            <w:pPr>
              <w:pBdr>
                <w:top w:val="nil"/>
                <w:left w:val="nil"/>
                <w:bottom w:val="nil"/>
                <w:right w:val="nil"/>
                <w:between w:val="nil"/>
              </w:pBdr>
              <w:spacing w:line="360" w:lineRule="exact"/>
              <w:rPr>
                <w:rFonts w:asciiTheme="majorEastAsia" w:eastAsiaTheme="majorEastAsia" w:hAnsiTheme="majorEastAsia" w:cs="新細明體"/>
                <w:color w:val="000000"/>
                <w:sz w:val="20"/>
                <w:szCs w:val="20"/>
              </w:rPr>
            </w:pPr>
            <w:r w:rsidRPr="007F6DE5">
              <w:rPr>
                <w:rFonts w:asciiTheme="majorEastAsia" w:eastAsiaTheme="majorEastAsia" w:hAnsiTheme="majorEastAsia" w:cs="新細明體" w:hint="eastAsia"/>
                <w:color w:val="000000"/>
                <w:sz w:val="20"/>
                <w:szCs w:val="20"/>
                <w:bdr w:val="single" w:sz="4" w:space="0" w:color="auto"/>
              </w:rPr>
              <w:t>運c-IV-3</w:t>
            </w:r>
            <w:r w:rsidRPr="007F6DE5">
              <w:rPr>
                <w:rFonts w:asciiTheme="majorEastAsia" w:eastAsiaTheme="majorEastAsia" w:hAnsiTheme="majorEastAsia" w:cs="新細明體" w:hint="eastAsia"/>
                <w:color w:val="000000"/>
                <w:sz w:val="20"/>
                <w:szCs w:val="20"/>
              </w:rPr>
              <w:t xml:space="preserve">  能應用資訊科技與他人合作進行數位創作。</w:t>
            </w:r>
          </w:p>
          <w:p w14:paraId="7847F34E" w14:textId="77777777" w:rsidR="00B6471B" w:rsidRPr="007F6DE5" w:rsidRDefault="00B6471B" w:rsidP="00C12175">
            <w:pPr>
              <w:pBdr>
                <w:top w:val="nil"/>
                <w:left w:val="nil"/>
                <w:bottom w:val="nil"/>
                <w:right w:val="nil"/>
                <w:between w:val="nil"/>
              </w:pBdr>
              <w:spacing w:line="360" w:lineRule="exact"/>
              <w:rPr>
                <w:rFonts w:asciiTheme="majorEastAsia" w:eastAsiaTheme="majorEastAsia" w:hAnsiTheme="majorEastAsia" w:cs="新細明體"/>
                <w:color w:val="000000"/>
                <w:sz w:val="20"/>
                <w:szCs w:val="20"/>
              </w:rPr>
            </w:pPr>
            <w:r w:rsidRPr="007F6DE5">
              <w:rPr>
                <w:rFonts w:asciiTheme="majorEastAsia" w:eastAsiaTheme="majorEastAsia" w:hAnsiTheme="majorEastAsia" w:cs="新細明體" w:hint="eastAsia"/>
                <w:color w:val="000000"/>
                <w:sz w:val="20"/>
                <w:szCs w:val="20"/>
                <w:bdr w:val="single" w:sz="4" w:space="0" w:color="auto"/>
              </w:rPr>
              <w:t>運p-IV-1</w:t>
            </w:r>
            <w:r w:rsidRPr="007F6DE5">
              <w:rPr>
                <w:rFonts w:asciiTheme="majorEastAsia" w:eastAsiaTheme="majorEastAsia" w:hAnsiTheme="majorEastAsia" w:cs="新細明體" w:hint="eastAsia"/>
                <w:color w:val="000000"/>
                <w:sz w:val="20"/>
                <w:szCs w:val="20"/>
              </w:rPr>
              <w:t xml:space="preserve">  能選用適當的資訊科技組織思維，並進行有效的表達。</w:t>
            </w:r>
          </w:p>
          <w:p w14:paraId="7B4DECF8" w14:textId="77777777" w:rsidR="00B6471B" w:rsidRPr="007F6DE5" w:rsidRDefault="00B6471B" w:rsidP="00C12175">
            <w:pPr>
              <w:pBdr>
                <w:top w:val="nil"/>
                <w:left w:val="nil"/>
                <w:bottom w:val="nil"/>
                <w:right w:val="nil"/>
                <w:between w:val="nil"/>
              </w:pBdr>
              <w:spacing w:line="360" w:lineRule="exact"/>
              <w:rPr>
                <w:rFonts w:asciiTheme="majorEastAsia" w:eastAsiaTheme="majorEastAsia" w:hAnsiTheme="majorEastAsia" w:cs="新細明體"/>
                <w:color w:val="000000"/>
                <w:sz w:val="20"/>
                <w:szCs w:val="20"/>
                <w:bdr w:val="single" w:sz="4" w:space="0" w:color="auto"/>
              </w:rPr>
            </w:pPr>
            <w:r w:rsidRPr="007F6DE5">
              <w:rPr>
                <w:rFonts w:asciiTheme="majorEastAsia" w:eastAsiaTheme="majorEastAsia" w:hAnsiTheme="majorEastAsia" w:cs="新細明體" w:hint="eastAsia"/>
                <w:color w:val="000000"/>
                <w:sz w:val="20"/>
                <w:szCs w:val="20"/>
                <w:bdr w:val="single" w:sz="4" w:space="0" w:color="auto"/>
              </w:rPr>
              <w:t>運p-IV-2</w:t>
            </w:r>
            <w:r w:rsidRPr="007F6DE5">
              <w:rPr>
                <w:rFonts w:asciiTheme="majorEastAsia" w:eastAsiaTheme="majorEastAsia" w:hAnsiTheme="majorEastAsia" w:cs="新細明體" w:hint="eastAsia"/>
                <w:color w:val="000000"/>
                <w:sz w:val="20"/>
                <w:szCs w:val="20"/>
              </w:rPr>
              <w:t xml:space="preserve">  能利用資訊科技與他人進行有效的互動。</w:t>
            </w:r>
          </w:p>
          <w:p w14:paraId="7788ED30" w14:textId="77777777" w:rsidR="00B6471B" w:rsidRPr="007F6DE5" w:rsidRDefault="00B6471B" w:rsidP="00C12175">
            <w:pPr>
              <w:pBdr>
                <w:top w:val="nil"/>
                <w:left w:val="nil"/>
                <w:bottom w:val="nil"/>
                <w:right w:val="nil"/>
                <w:between w:val="nil"/>
              </w:pBdr>
              <w:spacing w:line="360" w:lineRule="exact"/>
              <w:rPr>
                <w:rFonts w:asciiTheme="majorEastAsia" w:eastAsiaTheme="majorEastAsia" w:hAnsiTheme="majorEastAsia"/>
                <w:b/>
                <w:sz w:val="20"/>
                <w:szCs w:val="20"/>
              </w:rPr>
            </w:pPr>
            <w:r w:rsidRPr="007F6DE5">
              <w:rPr>
                <w:rFonts w:asciiTheme="majorEastAsia" w:eastAsiaTheme="majorEastAsia" w:hAnsiTheme="majorEastAsia" w:hint="eastAsia"/>
                <w:b/>
                <w:sz w:val="20"/>
                <w:szCs w:val="20"/>
              </w:rPr>
              <w:t>第五章</w:t>
            </w:r>
          </w:p>
          <w:p w14:paraId="5B003775" w14:textId="77777777" w:rsidR="00B6471B" w:rsidRPr="007F6DE5" w:rsidRDefault="00B6471B" w:rsidP="00C12175">
            <w:pPr>
              <w:widowControl/>
              <w:spacing w:line="360" w:lineRule="exact"/>
              <w:jc w:val="both"/>
              <w:rPr>
                <w:rFonts w:asciiTheme="majorEastAsia" w:eastAsiaTheme="majorEastAsia" w:hAnsiTheme="majorEastAsia" w:cs="新細明體"/>
                <w:color w:val="000000"/>
                <w:sz w:val="20"/>
                <w:szCs w:val="20"/>
                <w:bdr w:val="single" w:sz="4" w:space="0" w:color="auto"/>
              </w:rPr>
            </w:pPr>
            <w:r w:rsidRPr="007F6DE5">
              <w:rPr>
                <w:rFonts w:asciiTheme="majorEastAsia" w:eastAsiaTheme="majorEastAsia" w:hAnsiTheme="majorEastAsia" w:cs="新細明體" w:hint="eastAsia"/>
                <w:color w:val="000000"/>
                <w:sz w:val="20"/>
                <w:szCs w:val="20"/>
                <w:bdr w:val="single" w:sz="4" w:space="0" w:color="auto"/>
              </w:rPr>
              <w:t>運t-IV-3</w:t>
            </w:r>
            <w:r w:rsidRPr="007F6DE5">
              <w:rPr>
                <w:rFonts w:asciiTheme="majorEastAsia" w:eastAsiaTheme="majorEastAsia" w:hAnsiTheme="majorEastAsia" w:cs="新細明體" w:hint="eastAsia"/>
                <w:color w:val="000000"/>
                <w:sz w:val="20"/>
                <w:szCs w:val="20"/>
              </w:rPr>
              <w:t xml:space="preserve">  能設計資訊作品以解決生活問題。</w:t>
            </w:r>
          </w:p>
          <w:p w14:paraId="325C686F" w14:textId="77777777" w:rsidR="00B6471B" w:rsidRPr="007F6DE5" w:rsidRDefault="00B6471B" w:rsidP="00C12175">
            <w:pPr>
              <w:pBdr>
                <w:top w:val="nil"/>
                <w:left w:val="nil"/>
                <w:bottom w:val="nil"/>
                <w:right w:val="nil"/>
                <w:between w:val="nil"/>
              </w:pBdr>
              <w:spacing w:line="360" w:lineRule="exact"/>
              <w:rPr>
                <w:rFonts w:asciiTheme="majorEastAsia" w:eastAsiaTheme="majorEastAsia" w:hAnsiTheme="majorEastAsia" w:cs="新細明體"/>
                <w:color w:val="000000"/>
                <w:sz w:val="20"/>
                <w:szCs w:val="20"/>
                <w:bdr w:val="single" w:sz="4" w:space="0" w:color="auto"/>
              </w:rPr>
            </w:pPr>
            <w:r w:rsidRPr="007F6DE5">
              <w:rPr>
                <w:rFonts w:asciiTheme="majorEastAsia" w:eastAsiaTheme="majorEastAsia" w:hAnsiTheme="majorEastAsia" w:cs="新細明體" w:hint="eastAsia"/>
                <w:color w:val="000000"/>
                <w:sz w:val="20"/>
                <w:szCs w:val="20"/>
                <w:bdr w:val="single" w:sz="4" w:space="0" w:color="auto"/>
              </w:rPr>
              <w:t>運t-IV-4</w:t>
            </w:r>
            <w:r w:rsidRPr="007F6DE5">
              <w:rPr>
                <w:rFonts w:asciiTheme="majorEastAsia" w:eastAsiaTheme="majorEastAsia" w:hAnsiTheme="majorEastAsia" w:cs="新細明體" w:hint="eastAsia"/>
                <w:color w:val="000000"/>
                <w:sz w:val="20"/>
                <w:szCs w:val="20"/>
              </w:rPr>
              <w:t xml:space="preserve">  能應用運算思維解析問題。</w:t>
            </w:r>
          </w:p>
          <w:p w14:paraId="1E1F3781" w14:textId="77777777" w:rsidR="00B6471B" w:rsidRPr="007F6DE5" w:rsidRDefault="00B6471B" w:rsidP="00C12175">
            <w:pPr>
              <w:pBdr>
                <w:top w:val="nil"/>
                <w:left w:val="nil"/>
                <w:bottom w:val="nil"/>
                <w:right w:val="nil"/>
                <w:between w:val="nil"/>
              </w:pBdr>
              <w:spacing w:line="360" w:lineRule="exact"/>
              <w:rPr>
                <w:rFonts w:asciiTheme="majorEastAsia" w:eastAsiaTheme="majorEastAsia" w:hAnsiTheme="majorEastAsia" w:cs="新細明體"/>
                <w:color w:val="000000"/>
                <w:sz w:val="20"/>
                <w:szCs w:val="20"/>
              </w:rPr>
            </w:pPr>
            <w:r w:rsidRPr="007F6DE5">
              <w:rPr>
                <w:rFonts w:asciiTheme="majorEastAsia" w:eastAsiaTheme="majorEastAsia" w:hAnsiTheme="majorEastAsia" w:cs="新細明體" w:hint="eastAsia"/>
                <w:color w:val="000000"/>
                <w:sz w:val="20"/>
                <w:szCs w:val="20"/>
                <w:bdr w:val="single" w:sz="4" w:space="0" w:color="auto"/>
              </w:rPr>
              <w:t>運p-IV-1</w:t>
            </w:r>
            <w:r w:rsidRPr="007F6DE5">
              <w:rPr>
                <w:rFonts w:asciiTheme="majorEastAsia" w:eastAsiaTheme="majorEastAsia" w:hAnsiTheme="majorEastAsia" w:cs="新細明體" w:hint="eastAsia"/>
                <w:color w:val="000000"/>
                <w:sz w:val="20"/>
                <w:szCs w:val="20"/>
              </w:rPr>
              <w:t xml:space="preserve">  能選用適當的資訊科技組織思維，並進行有效的表達。</w:t>
            </w:r>
          </w:p>
          <w:p w14:paraId="2EA106C9" w14:textId="77777777" w:rsidR="00B6471B" w:rsidRPr="007F6DE5" w:rsidRDefault="00B6471B" w:rsidP="00C12175">
            <w:pPr>
              <w:widowControl/>
              <w:spacing w:line="360" w:lineRule="exact"/>
              <w:jc w:val="both"/>
              <w:rPr>
                <w:rFonts w:asciiTheme="majorEastAsia" w:eastAsiaTheme="majorEastAsia" w:hAnsiTheme="majorEastAsia" w:cs="新細明體"/>
                <w:color w:val="000000"/>
                <w:sz w:val="20"/>
                <w:szCs w:val="20"/>
                <w:bdr w:val="single" w:sz="4" w:space="0" w:color="auto"/>
              </w:rPr>
            </w:pPr>
            <w:r w:rsidRPr="007F6DE5">
              <w:rPr>
                <w:rFonts w:asciiTheme="majorEastAsia" w:eastAsiaTheme="majorEastAsia" w:hAnsiTheme="majorEastAsia" w:cs="新細明體" w:hint="eastAsia"/>
                <w:color w:val="000000"/>
                <w:sz w:val="20"/>
                <w:szCs w:val="20"/>
                <w:bdr w:val="single" w:sz="4" w:space="0" w:color="auto"/>
              </w:rPr>
              <w:t>運t-IV-2</w:t>
            </w:r>
            <w:r w:rsidRPr="007F6DE5">
              <w:rPr>
                <w:rFonts w:asciiTheme="majorEastAsia" w:eastAsiaTheme="majorEastAsia" w:hAnsiTheme="majorEastAsia" w:cs="新細明體" w:hint="eastAsia"/>
                <w:color w:val="000000"/>
                <w:sz w:val="20"/>
                <w:szCs w:val="20"/>
              </w:rPr>
              <w:t xml:space="preserve">  能熟悉資訊系統之使用與簡易故障排除。</w:t>
            </w:r>
          </w:p>
          <w:p w14:paraId="728E2C53" w14:textId="77777777" w:rsidR="00B6471B" w:rsidRPr="00D039AB" w:rsidRDefault="00B6471B" w:rsidP="00C12175">
            <w:pPr>
              <w:snapToGrid w:val="0"/>
              <w:spacing w:line="360" w:lineRule="exact"/>
              <w:jc w:val="both"/>
              <w:rPr>
                <w:rFonts w:asciiTheme="majorEastAsia" w:eastAsiaTheme="majorEastAsia" w:hAnsiTheme="majorEastAsia"/>
                <w:sz w:val="20"/>
                <w:szCs w:val="20"/>
              </w:rPr>
            </w:pPr>
            <w:r w:rsidRPr="007F6DE5">
              <w:rPr>
                <w:rFonts w:asciiTheme="majorEastAsia" w:eastAsiaTheme="majorEastAsia" w:hAnsiTheme="majorEastAsia" w:cs="新細明體" w:hint="eastAsia"/>
                <w:color w:val="000000"/>
                <w:sz w:val="20"/>
                <w:szCs w:val="20"/>
                <w:bdr w:val="single" w:sz="4" w:space="0" w:color="auto"/>
              </w:rPr>
              <w:t>運t-IV-3</w:t>
            </w:r>
            <w:r w:rsidRPr="007F6DE5">
              <w:rPr>
                <w:rFonts w:asciiTheme="majorEastAsia" w:eastAsiaTheme="majorEastAsia" w:hAnsiTheme="majorEastAsia" w:cs="新細明體" w:hint="eastAsia"/>
                <w:color w:val="000000"/>
                <w:sz w:val="20"/>
                <w:szCs w:val="20"/>
              </w:rPr>
              <w:t xml:space="preserve">  能設計資訊作品以解決生活問題。</w:t>
            </w:r>
          </w:p>
        </w:tc>
      </w:tr>
      <w:tr w:rsidR="00B6471B" w:rsidRPr="00D039AB" w14:paraId="33E547BF" w14:textId="77777777" w:rsidTr="00C12175">
        <w:trPr>
          <w:trHeight w:val="432"/>
          <w:jc w:val="center"/>
        </w:trPr>
        <w:tc>
          <w:tcPr>
            <w:tcW w:w="1498" w:type="dxa"/>
            <w:vMerge/>
            <w:vAlign w:val="center"/>
          </w:tcPr>
          <w:p w14:paraId="7659ADB3" w14:textId="77777777" w:rsidR="00B6471B" w:rsidRPr="00D039AB" w:rsidRDefault="00B6471B" w:rsidP="00C12175">
            <w:pPr>
              <w:pBdr>
                <w:top w:val="nil"/>
                <w:left w:val="nil"/>
                <w:bottom w:val="nil"/>
                <w:right w:val="nil"/>
                <w:between w:val="nil"/>
              </w:pBdr>
              <w:spacing w:line="360" w:lineRule="exact"/>
              <w:rPr>
                <w:rFonts w:asciiTheme="majorEastAsia" w:eastAsiaTheme="majorEastAsia" w:hAnsiTheme="majorEastAsia" w:cs="標楷體"/>
                <w:color w:val="000000"/>
              </w:rPr>
            </w:pPr>
          </w:p>
        </w:tc>
        <w:tc>
          <w:tcPr>
            <w:tcW w:w="1581" w:type="dxa"/>
            <w:vAlign w:val="center"/>
          </w:tcPr>
          <w:p w14:paraId="69699C91" w14:textId="77777777" w:rsidR="00B6471B" w:rsidRPr="00D039AB" w:rsidRDefault="00B6471B" w:rsidP="00C12175">
            <w:pPr>
              <w:spacing w:line="360" w:lineRule="exact"/>
              <w:rPr>
                <w:rFonts w:asciiTheme="majorEastAsia" w:eastAsiaTheme="majorEastAsia" w:hAnsiTheme="majorEastAsia" w:cs="標楷體"/>
                <w:color w:val="000000"/>
              </w:rPr>
            </w:pPr>
            <w:r w:rsidRPr="00D039AB">
              <w:rPr>
                <w:rFonts w:asciiTheme="majorEastAsia" w:eastAsiaTheme="majorEastAsia" w:hAnsiTheme="majorEastAsia" w:cs="標楷體"/>
                <w:color w:val="000000"/>
              </w:rPr>
              <w:t xml:space="preserve"> 學習內容</w:t>
            </w:r>
          </w:p>
        </w:tc>
        <w:tc>
          <w:tcPr>
            <w:tcW w:w="6357" w:type="dxa"/>
            <w:gridSpan w:val="3"/>
            <w:vAlign w:val="center"/>
          </w:tcPr>
          <w:p w14:paraId="13A8604A" w14:textId="77777777" w:rsidR="00B6471B" w:rsidRPr="00D039AB" w:rsidRDefault="00B6471B" w:rsidP="00C12175">
            <w:pPr>
              <w:pBdr>
                <w:top w:val="nil"/>
                <w:left w:val="nil"/>
                <w:bottom w:val="nil"/>
                <w:right w:val="nil"/>
                <w:between w:val="nil"/>
              </w:pBdr>
              <w:spacing w:line="360" w:lineRule="exact"/>
              <w:rPr>
                <w:rFonts w:asciiTheme="majorEastAsia" w:eastAsiaTheme="majorEastAsia" w:hAnsiTheme="majorEastAsia" w:cs="BiauKai"/>
                <w:b/>
                <w:sz w:val="20"/>
                <w:szCs w:val="20"/>
              </w:rPr>
            </w:pPr>
            <w:r w:rsidRPr="00B6471B">
              <w:rPr>
                <w:rFonts w:asciiTheme="majorEastAsia" w:eastAsiaTheme="majorEastAsia" w:hAnsiTheme="majorEastAsia" w:cs="標楷體" w:hint="eastAsia"/>
                <w:b/>
                <w:color w:val="FFFFFF" w:themeColor="background1"/>
                <w:highlight w:val="darkCyan"/>
              </w:rPr>
              <w:t>生活科技</w:t>
            </w:r>
          </w:p>
          <w:p w14:paraId="3D82A2CB" w14:textId="77777777" w:rsidR="00B6471B" w:rsidRPr="00B34392" w:rsidRDefault="00B6471B" w:rsidP="00C12175">
            <w:pPr>
              <w:widowControl/>
              <w:spacing w:line="360" w:lineRule="exact"/>
              <w:rPr>
                <w:rFonts w:asciiTheme="majorEastAsia" w:eastAsiaTheme="majorEastAsia" w:hAnsiTheme="majorEastAsia"/>
                <w:b/>
                <w:sz w:val="20"/>
                <w:szCs w:val="20"/>
              </w:rPr>
            </w:pPr>
            <w:r w:rsidRPr="00B34392">
              <w:rPr>
                <w:rFonts w:asciiTheme="majorEastAsia" w:eastAsiaTheme="majorEastAsia" w:hAnsiTheme="majorEastAsia"/>
                <w:b/>
                <w:sz w:val="20"/>
                <w:szCs w:val="20"/>
              </w:rPr>
              <w:t>第一章</w:t>
            </w:r>
          </w:p>
          <w:p w14:paraId="57AC0A28" w14:textId="77777777" w:rsidR="00B6471B" w:rsidRPr="00B34392" w:rsidRDefault="00B6471B" w:rsidP="00C12175">
            <w:pPr>
              <w:spacing w:line="360" w:lineRule="exact"/>
              <w:rPr>
                <w:rFonts w:asciiTheme="majorEastAsia" w:eastAsiaTheme="majorEastAsia" w:hAnsiTheme="majorEastAsia"/>
                <w:sz w:val="20"/>
                <w:szCs w:val="20"/>
              </w:rPr>
            </w:pPr>
            <w:r w:rsidRPr="00B34392">
              <w:rPr>
                <w:rFonts w:asciiTheme="majorEastAsia" w:eastAsiaTheme="majorEastAsia" w:hAnsiTheme="majorEastAsia" w:hint="eastAsia"/>
                <w:sz w:val="20"/>
                <w:szCs w:val="20"/>
                <w:bdr w:val="single" w:sz="4" w:space="0" w:color="auto"/>
              </w:rPr>
              <w:t>生P-IV-5</w:t>
            </w:r>
            <w:r w:rsidRPr="00B34392">
              <w:rPr>
                <w:rFonts w:asciiTheme="majorEastAsia" w:eastAsiaTheme="majorEastAsia" w:hAnsiTheme="majorEastAsia" w:hint="eastAsia"/>
                <w:sz w:val="20"/>
                <w:szCs w:val="20"/>
              </w:rPr>
              <w:t xml:space="preserve">  材料的選用與加工處理。</w:t>
            </w:r>
          </w:p>
          <w:p w14:paraId="7E0E7426" w14:textId="77777777" w:rsidR="00B6471B" w:rsidRPr="00B34392" w:rsidRDefault="00B6471B" w:rsidP="00C12175">
            <w:pPr>
              <w:spacing w:line="360" w:lineRule="exact"/>
              <w:rPr>
                <w:rFonts w:asciiTheme="majorEastAsia" w:eastAsiaTheme="majorEastAsia" w:hAnsiTheme="majorEastAsia"/>
                <w:sz w:val="20"/>
                <w:szCs w:val="20"/>
              </w:rPr>
            </w:pPr>
            <w:r w:rsidRPr="00B34392">
              <w:rPr>
                <w:rFonts w:asciiTheme="majorEastAsia" w:eastAsiaTheme="majorEastAsia" w:hAnsiTheme="majorEastAsia" w:hint="eastAsia"/>
                <w:sz w:val="20"/>
                <w:szCs w:val="20"/>
                <w:bdr w:val="single" w:sz="4" w:space="0" w:color="auto"/>
              </w:rPr>
              <w:t>生N-IV-3</w:t>
            </w:r>
            <w:r w:rsidRPr="00B34392">
              <w:rPr>
                <w:rFonts w:asciiTheme="majorEastAsia" w:eastAsiaTheme="majorEastAsia" w:hAnsiTheme="majorEastAsia" w:hint="eastAsia"/>
                <w:sz w:val="20"/>
                <w:szCs w:val="20"/>
              </w:rPr>
              <w:t xml:space="preserve">  科技與科學的關係。</w:t>
            </w:r>
          </w:p>
          <w:p w14:paraId="0B8ACAEC" w14:textId="77777777" w:rsidR="00B6471B" w:rsidRPr="00B34392" w:rsidRDefault="00B6471B" w:rsidP="00C12175">
            <w:pPr>
              <w:spacing w:line="360" w:lineRule="exact"/>
              <w:rPr>
                <w:rFonts w:asciiTheme="majorEastAsia" w:eastAsiaTheme="majorEastAsia" w:hAnsiTheme="majorEastAsia"/>
                <w:sz w:val="20"/>
                <w:szCs w:val="20"/>
              </w:rPr>
            </w:pPr>
            <w:r w:rsidRPr="00B34392">
              <w:rPr>
                <w:rFonts w:asciiTheme="majorEastAsia" w:eastAsiaTheme="majorEastAsia" w:hAnsiTheme="majorEastAsia" w:hint="eastAsia"/>
                <w:sz w:val="20"/>
                <w:szCs w:val="20"/>
                <w:bdr w:val="single" w:sz="4" w:space="0" w:color="auto"/>
              </w:rPr>
              <w:t>生A-IV-5</w:t>
            </w:r>
            <w:r w:rsidRPr="00B34392">
              <w:rPr>
                <w:rFonts w:asciiTheme="majorEastAsia" w:eastAsiaTheme="majorEastAsia" w:hAnsiTheme="majorEastAsia" w:hint="eastAsia"/>
                <w:sz w:val="20"/>
                <w:szCs w:val="20"/>
              </w:rPr>
              <w:t xml:space="preserve">  日常科技產品的電與控制應用。</w:t>
            </w:r>
          </w:p>
          <w:p w14:paraId="66976F9D" w14:textId="77777777" w:rsidR="00B6471B" w:rsidRPr="00B34392" w:rsidRDefault="00B6471B" w:rsidP="00C12175">
            <w:pPr>
              <w:widowControl/>
              <w:spacing w:line="360" w:lineRule="exact"/>
              <w:rPr>
                <w:rFonts w:asciiTheme="majorEastAsia" w:eastAsiaTheme="majorEastAsia" w:hAnsiTheme="majorEastAsia"/>
                <w:sz w:val="20"/>
                <w:szCs w:val="20"/>
              </w:rPr>
            </w:pPr>
            <w:r w:rsidRPr="00B34392">
              <w:rPr>
                <w:rFonts w:asciiTheme="majorEastAsia" w:eastAsiaTheme="majorEastAsia" w:hAnsiTheme="majorEastAsia" w:hint="eastAsia"/>
                <w:sz w:val="20"/>
                <w:szCs w:val="20"/>
                <w:bdr w:val="single" w:sz="4" w:space="0" w:color="auto"/>
              </w:rPr>
              <w:t>生S-IV-4</w:t>
            </w:r>
            <w:r w:rsidRPr="00B34392">
              <w:rPr>
                <w:rFonts w:asciiTheme="majorEastAsia" w:eastAsiaTheme="majorEastAsia" w:hAnsiTheme="majorEastAsia" w:hint="eastAsia"/>
                <w:sz w:val="20"/>
                <w:szCs w:val="20"/>
              </w:rPr>
              <w:t xml:space="preserve">  科技產業的發展。</w:t>
            </w:r>
          </w:p>
          <w:p w14:paraId="5AA1B67F" w14:textId="77777777" w:rsidR="00B6471B" w:rsidRPr="00B34392" w:rsidRDefault="00B6471B" w:rsidP="00C12175">
            <w:pPr>
              <w:widowControl/>
              <w:spacing w:line="360" w:lineRule="exact"/>
              <w:rPr>
                <w:rFonts w:asciiTheme="majorEastAsia" w:eastAsiaTheme="majorEastAsia" w:hAnsiTheme="majorEastAsia"/>
                <w:b/>
                <w:sz w:val="20"/>
                <w:szCs w:val="20"/>
              </w:rPr>
            </w:pPr>
            <w:r w:rsidRPr="00B34392">
              <w:rPr>
                <w:rFonts w:asciiTheme="majorEastAsia" w:eastAsiaTheme="majorEastAsia" w:hAnsiTheme="majorEastAsia" w:hint="eastAsia"/>
                <w:b/>
                <w:sz w:val="20"/>
                <w:szCs w:val="20"/>
              </w:rPr>
              <w:t>第二章</w:t>
            </w:r>
          </w:p>
          <w:p w14:paraId="08E30586" w14:textId="77777777" w:rsidR="00B6471B" w:rsidRPr="00B34392" w:rsidRDefault="00B6471B" w:rsidP="00C12175">
            <w:pPr>
              <w:spacing w:line="360" w:lineRule="exact"/>
              <w:rPr>
                <w:rFonts w:asciiTheme="majorEastAsia" w:eastAsiaTheme="majorEastAsia" w:hAnsiTheme="majorEastAsia"/>
                <w:sz w:val="20"/>
                <w:szCs w:val="20"/>
              </w:rPr>
            </w:pPr>
            <w:r w:rsidRPr="00B34392">
              <w:rPr>
                <w:rFonts w:asciiTheme="majorEastAsia" w:eastAsiaTheme="majorEastAsia" w:hAnsiTheme="majorEastAsia" w:hint="eastAsia"/>
                <w:sz w:val="20"/>
                <w:szCs w:val="20"/>
                <w:bdr w:val="single" w:sz="4" w:space="0" w:color="auto"/>
              </w:rPr>
              <w:t>生S-IV-2</w:t>
            </w:r>
            <w:r w:rsidRPr="00B34392">
              <w:rPr>
                <w:rFonts w:asciiTheme="majorEastAsia" w:eastAsiaTheme="majorEastAsia" w:hAnsiTheme="majorEastAsia" w:hint="eastAsia"/>
                <w:sz w:val="20"/>
                <w:szCs w:val="20"/>
              </w:rPr>
              <w:t xml:space="preserve">  科技對社會與環境的影響。</w:t>
            </w:r>
          </w:p>
          <w:p w14:paraId="0857A1ED" w14:textId="77777777" w:rsidR="00B6471B" w:rsidRPr="00B34392" w:rsidRDefault="00B6471B" w:rsidP="00C12175">
            <w:pPr>
              <w:spacing w:line="360" w:lineRule="exact"/>
              <w:rPr>
                <w:rFonts w:asciiTheme="majorEastAsia" w:eastAsiaTheme="majorEastAsia" w:hAnsiTheme="majorEastAsia"/>
                <w:sz w:val="20"/>
                <w:szCs w:val="20"/>
              </w:rPr>
            </w:pPr>
            <w:r w:rsidRPr="00B34392">
              <w:rPr>
                <w:rFonts w:asciiTheme="majorEastAsia" w:eastAsiaTheme="majorEastAsia" w:hAnsiTheme="majorEastAsia" w:hint="eastAsia"/>
                <w:sz w:val="20"/>
                <w:szCs w:val="20"/>
                <w:bdr w:val="single" w:sz="4" w:space="0" w:color="auto"/>
              </w:rPr>
              <w:t>生P-IV-7</w:t>
            </w:r>
            <w:r w:rsidRPr="00B34392">
              <w:rPr>
                <w:rFonts w:asciiTheme="majorEastAsia" w:eastAsiaTheme="majorEastAsia" w:hAnsiTheme="majorEastAsia" w:hint="eastAsia"/>
                <w:sz w:val="20"/>
                <w:szCs w:val="20"/>
              </w:rPr>
              <w:t xml:space="preserve">  產品的設計與發展。</w:t>
            </w:r>
          </w:p>
          <w:p w14:paraId="24EBB613" w14:textId="77777777" w:rsidR="00B6471B" w:rsidRDefault="00B6471B" w:rsidP="00C12175">
            <w:pPr>
              <w:widowControl/>
              <w:spacing w:line="360" w:lineRule="exact"/>
              <w:rPr>
                <w:rFonts w:asciiTheme="majorEastAsia" w:eastAsiaTheme="majorEastAsia" w:hAnsiTheme="majorEastAsia"/>
                <w:sz w:val="20"/>
                <w:szCs w:val="20"/>
              </w:rPr>
            </w:pPr>
            <w:r w:rsidRPr="00B34392">
              <w:rPr>
                <w:rFonts w:asciiTheme="majorEastAsia" w:eastAsiaTheme="majorEastAsia" w:hAnsiTheme="majorEastAsia" w:hint="eastAsia"/>
                <w:sz w:val="20"/>
                <w:szCs w:val="20"/>
                <w:bdr w:val="single" w:sz="4" w:space="0" w:color="auto"/>
              </w:rPr>
              <w:t>生A-IV-6</w:t>
            </w:r>
            <w:r w:rsidRPr="00B34392">
              <w:rPr>
                <w:rFonts w:asciiTheme="majorEastAsia" w:eastAsiaTheme="majorEastAsia" w:hAnsiTheme="majorEastAsia" w:hint="eastAsia"/>
                <w:sz w:val="20"/>
                <w:szCs w:val="20"/>
              </w:rPr>
              <w:t xml:space="preserve">  新興科技的應用。</w:t>
            </w:r>
          </w:p>
          <w:p w14:paraId="01B4BA7E" w14:textId="77777777" w:rsidR="00B6471B" w:rsidRPr="00D039AB" w:rsidRDefault="00B6471B" w:rsidP="00C12175">
            <w:pPr>
              <w:widowControl/>
              <w:spacing w:line="360" w:lineRule="exact"/>
              <w:rPr>
                <w:rFonts w:asciiTheme="majorEastAsia" w:eastAsiaTheme="majorEastAsia" w:hAnsiTheme="majorEastAsia" w:cs="標楷體"/>
                <w:b/>
                <w:color w:val="FFFFFF" w:themeColor="background1"/>
              </w:rPr>
            </w:pPr>
            <w:r w:rsidRPr="00D039AB">
              <w:rPr>
                <w:rFonts w:asciiTheme="majorEastAsia" w:eastAsiaTheme="majorEastAsia" w:hAnsiTheme="majorEastAsia" w:cs="標楷體" w:hint="eastAsia"/>
                <w:b/>
                <w:color w:val="FFFFFF" w:themeColor="background1"/>
                <w:highlight w:val="darkMagenta"/>
              </w:rPr>
              <w:t>資訊科技</w:t>
            </w:r>
          </w:p>
          <w:p w14:paraId="0D63211C" w14:textId="77777777" w:rsidR="00B6471B" w:rsidRPr="007F6DE5" w:rsidRDefault="00B6471B" w:rsidP="00C12175">
            <w:pPr>
              <w:pBdr>
                <w:top w:val="nil"/>
                <w:left w:val="nil"/>
                <w:bottom w:val="nil"/>
                <w:right w:val="nil"/>
                <w:between w:val="nil"/>
              </w:pBdr>
              <w:spacing w:line="360" w:lineRule="exact"/>
              <w:rPr>
                <w:rFonts w:asciiTheme="majorEastAsia" w:eastAsiaTheme="majorEastAsia" w:hAnsiTheme="majorEastAsia" w:cs="BiauKai"/>
                <w:b/>
                <w:sz w:val="20"/>
                <w:szCs w:val="20"/>
              </w:rPr>
            </w:pPr>
            <w:r w:rsidRPr="007F6DE5">
              <w:rPr>
                <w:rFonts w:asciiTheme="majorEastAsia" w:eastAsiaTheme="majorEastAsia" w:hAnsiTheme="majorEastAsia" w:cs="BiauKai" w:hint="eastAsia"/>
                <w:b/>
                <w:sz w:val="20"/>
                <w:szCs w:val="20"/>
              </w:rPr>
              <w:t>第三章</w:t>
            </w:r>
          </w:p>
          <w:p w14:paraId="2EF9DE88" w14:textId="77777777" w:rsidR="00B6471B" w:rsidRPr="007F6DE5" w:rsidRDefault="00B6471B" w:rsidP="00C12175">
            <w:pPr>
              <w:spacing w:line="360" w:lineRule="exact"/>
              <w:rPr>
                <w:rFonts w:asciiTheme="majorEastAsia" w:eastAsiaTheme="majorEastAsia" w:hAnsiTheme="majorEastAsia"/>
                <w:sz w:val="20"/>
                <w:szCs w:val="20"/>
              </w:rPr>
            </w:pPr>
            <w:r w:rsidRPr="007F6DE5">
              <w:rPr>
                <w:rFonts w:asciiTheme="majorEastAsia" w:eastAsiaTheme="majorEastAsia" w:hAnsiTheme="majorEastAsia" w:hint="eastAsia"/>
                <w:sz w:val="20"/>
                <w:szCs w:val="20"/>
                <w:bdr w:val="single" w:sz="4" w:space="0" w:color="auto"/>
              </w:rPr>
              <w:t>資D-IV-1</w:t>
            </w:r>
            <w:r w:rsidRPr="007F6DE5">
              <w:rPr>
                <w:rFonts w:asciiTheme="majorEastAsia" w:eastAsiaTheme="majorEastAsia" w:hAnsiTheme="majorEastAsia" w:hint="eastAsia"/>
                <w:sz w:val="20"/>
                <w:szCs w:val="20"/>
              </w:rPr>
              <w:t xml:space="preserve">  資料數位化之原理與方法。</w:t>
            </w:r>
          </w:p>
          <w:p w14:paraId="42DACA18" w14:textId="77777777" w:rsidR="00B6471B" w:rsidRPr="007F6DE5" w:rsidRDefault="00B6471B" w:rsidP="00C12175">
            <w:pPr>
              <w:spacing w:line="360" w:lineRule="exact"/>
              <w:rPr>
                <w:rFonts w:asciiTheme="majorEastAsia" w:eastAsiaTheme="majorEastAsia" w:hAnsiTheme="majorEastAsia"/>
                <w:sz w:val="20"/>
                <w:szCs w:val="20"/>
              </w:rPr>
            </w:pPr>
            <w:r w:rsidRPr="007F6DE5">
              <w:rPr>
                <w:rFonts w:asciiTheme="majorEastAsia" w:eastAsiaTheme="majorEastAsia" w:hAnsiTheme="majorEastAsia" w:hint="eastAsia"/>
                <w:sz w:val="20"/>
                <w:szCs w:val="20"/>
                <w:bdr w:val="single" w:sz="4" w:space="0" w:color="auto"/>
              </w:rPr>
              <w:t>資D-IV-2</w:t>
            </w:r>
            <w:r w:rsidRPr="007F6DE5">
              <w:rPr>
                <w:rFonts w:asciiTheme="majorEastAsia" w:eastAsiaTheme="majorEastAsia" w:hAnsiTheme="majorEastAsia" w:hint="eastAsia"/>
                <w:sz w:val="20"/>
                <w:szCs w:val="20"/>
              </w:rPr>
              <w:t xml:space="preserve">  數位資料的表示方法。</w:t>
            </w:r>
          </w:p>
          <w:p w14:paraId="5E87C785" w14:textId="77777777" w:rsidR="00B6471B" w:rsidRPr="007F6DE5" w:rsidRDefault="00B6471B" w:rsidP="00C12175">
            <w:pPr>
              <w:spacing w:line="360" w:lineRule="exact"/>
              <w:rPr>
                <w:rFonts w:asciiTheme="majorEastAsia" w:eastAsiaTheme="majorEastAsia" w:hAnsiTheme="majorEastAsia"/>
                <w:sz w:val="20"/>
                <w:szCs w:val="20"/>
              </w:rPr>
            </w:pPr>
            <w:r w:rsidRPr="007F6DE5">
              <w:rPr>
                <w:rFonts w:asciiTheme="majorEastAsia" w:eastAsiaTheme="majorEastAsia" w:hAnsiTheme="majorEastAsia" w:hint="eastAsia"/>
                <w:sz w:val="20"/>
                <w:szCs w:val="20"/>
                <w:bdr w:val="single" w:sz="4" w:space="0" w:color="auto"/>
              </w:rPr>
              <w:t>資D-IV-3</w:t>
            </w:r>
            <w:r w:rsidRPr="007F6DE5">
              <w:rPr>
                <w:rFonts w:asciiTheme="majorEastAsia" w:eastAsiaTheme="majorEastAsia" w:hAnsiTheme="majorEastAsia" w:hint="eastAsia"/>
                <w:sz w:val="20"/>
                <w:szCs w:val="20"/>
              </w:rPr>
              <w:t xml:space="preserve">  資料處理概念與方法。</w:t>
            </w:r>
          </w:p>
          <w:p w14:paraId="19FE1A20" w14:textId="77777777" w:rsidR="00B6471B" w:rsidRPr="007F6DE5" w:rsidRDefault="00B6471B" w:rsidP="00C12175">
            <w:pPr>
              <w:pBdr>
                <w:top w:val="nil"/>
                <w:left w:val="nil"/>
                <w:bottom w:val="nil"/>
                <w:right w:val="nil"/>
                <w:between w:val="nil"/>
              </w:pBdr>
              <w:spacing w:line="360" w:lineRule="exact"/>
              <w:rPr>
                <w:rFonts w:asciiTheme="majorEastAsia" w:eastAsiaTheme="majorEastAsia" w:hAnsiTheme="majorEastAsia" w:cs="BiauKai"/>
                <w:b/>
                <w:sz w:val="20"/>
                <w:szCs w:val="20"/>
              </w:rPr>
            </w:pPr>
            <w:r w:rsidRPr="007F6DE5">
              <w:rPr>
                <w:rFonts w:asciiTheme="majorEastAsia" w:eastAsiaTheme="majorEastAsia" w:hAnsiTheme="majorEastAsia" w:cs="BiauKai" w:hint="eastAsia"/>
                <w:b/>
                <w:sz w:val="20"/>
                <w:szCs w:val="20"/>
              </w:rPr>
              <w:t>第四章</w:t>
            </w:r>
          </w:p>
          <w:p w14:paraId="443D0B2D" w14:textId="77777777" w:rsidR="00B6471B" w:rsidRPr="007F6DE5" w:rsidRDefault="00B6471B" w:rsidP="00C12175">
            <w:pPr>
              <w:spacing w:line="360" w:lineRule="exact"/>
              <w:rPr>
                <w:rFonts w:asciiTheme="majorEastAsia" w:eastAsiaTheme="majorEastAsia" w:hAnsiTheme="majorEastAsia"/>
                <w:sz w:val="20"/>
                <w:szCs w:val="20"/>
              </w:rPr>
            </w:pPr>
            <w:r w:rsidRPr="007F6DE5">
              <w:rPr>
                <w:rFonts w:asciiTheme="majorEastAsia" w:eastAsiaTheme="majorEastAsia" w:hAnsiTheme="majorEastAsia" w:hint="eastAsia"/>
                <w:sz w:val="20"/>
                <w:szCs w:val="20"/>
                <w:bdr w:val="single" w:sz="4" w:space="0" w:color="auto"/>
              </w:rPr>
              <w:t>資</w:t>
            </w:r>
            <w:r w:rsidRPr="007F6DE5">
              <w:rPr>
                <w:rFonts w:asciiTheme="majorEastAsia" w:eastAsiaTheme="majorEastAsia" w:hAnsiTheme="majorEastAsia"/>
                <w:sz w:val="20"/>
                <w:szCs w:val="20"/>
                <w:bdr w:val="single" w:sz="4" w:space="0" w:color="auto"/>
              </w:rPr>
              <w:t>T-IV-2</w:t>
            </w:r>
            <w:r w:rsidRPr="007F6DE5">
              <w:rPr>
                <w:rFonts w:asciiTheme="majorEastAsia" w:eastAsiaTheme="majorEastAsia" w:hAnsiTheme="majorEastAsia"/>
                <w:sz w:val="20"/>
                <w:szCs w:val="20"/>
              </w:rPr>
              <w:t xml:space="preserve">  資訊科技應用專題。</w:t>
            </w:r>
          </w:p>
          <w:p w14:paraId="74E2971C" w14:textId="77777777" w:rsidR="00B6471B" w:rsidRPr="007F6DE5" w:rsidRDefault="00B6471B" w:rsidP="00C12175">
            <w:pPr>
              <w:widowControl/>
              <w:spacing w:line="360" w:lineRule="exact"/>
              <w:ind w:firstLine="23"/>
              <w:jc w:val="both"/>
              <w:rPr>
                <w:rFonts w:asciiTheme="majorEastAsia" w:eastAsiaTheme="majorEastAsia" w:hAnsiTheme="majorEastAsia"/>
                <w:b/>
                <w:sz w:val="20"/>
                <w:szCs w:val="20"/>
              </w:rPr>
            </w:pPr>
            <w:r w:rsidRPr="007F6DE5">
              <w:rPr>
                <w:rFonts w:asciiTheme="majorEastAsia" w:eastAsiaTheme="majorEastAsia" w:hAnsiTheme="majorEastAsia" w:hint="eastAsia"/>
                <w:b/>
                <w:sz w:val="20"/>
                <w:szCs w:val="20"/>
              </w:rPr>
              <w:t>第五章</w:t>
            </w:r>
          </w:p>
          <w:p w14:paraId="33CBFE3D" w14:textId="77777777" w:rsidR="00B6471B" w:rsidRPr="00D039AB" w:rsidRDefault="00B6471B" w:rsidP="00C12175">
            <w:pPr>
              <w:widowControl/>
              <w:spacing w:line="360" w:lineRule="exact"/>
              <w:rPr>
                <w:rFonts w:asciiTheme="majorEastAsia" w:eastAsiaTheme="majorEastAsia" w:hAnsiTheme="majorEastAsia"/>
                <w:sz w:val="20"/>
                <w:szCs w:val="20"/>
              </w:rPr>
            </w:pPr>
            <w:r w:rsidRPr="007F6DE5">
              <w:rPr>
                <w:rFonts w:asciiTheme="majorEastAsia" w:eastAsiaTheme="majorEastAsia" w:hAnsiTheme="majorEastAsia" w:hint="eastAsia"/>
                <w:sz w:val="20"/>
                <w:szCs w:val="20"/>
                <w:bdr w:val="single" w:sz="4" w:space="0" w:color="auto"/>
              </w:rPr>
              <w:t>資</w:t>
            </w:r>
            <w:r w:rsidRPr="007F6DE5">
              <w:rPr>
                <w:rFonts w:asciiTheme="majorEastAsia" w:eastAsiaTheme="majorEastAsia" w:hAnsiTheme="majorEastAsia"/>
                <w:sz w:val="20"/>
                <w:szCs w:val="20"/>
                <w:bdr w:val="single" w:sz="4" w:space="0" w:color="auto"/>
              </w:rPr>
              <w:t>D-IV-3</w:t>
            </w:r>
            <w:r w:rsidRPr="007F6DE5">
              <w:rPr>
                <w:rFonts w:asciiTheme="majorEastAsia" w:eastAsiaTheme="majorEastAsia" w:hAnsiTheme="majorEastAsia"/>
                <w:sz w:val="20"/>
                <w:szCs w:val="20"/>
              </w:rPr>
              <w:t xml:space="preserve">  資料處理概念與方法。</w:t>
            </w:r>
          </w:p>
        </w:tc>
      </w:tr>
      <w:tr w:rsidR="00B6471B" w:rsidRPr="00D039AB" w14:paraId="02E7F3EB" w14:textId="77777777" w:rsidTr="00C12175">
        <w:trPr>
          <w:trHeight w:val="978"/>
          <w:jc w:val="center"/>
        </w:trPr>
        <w:tc>
          <w:tcPr>
            <w:tcW w:w="1498" w:type="dxa"/>
            <w:vAlign w:val="center"/>
          </w:tcPr>
          <w:p w14:paraId="7DFE3F34" w14:textId="77777777" w:rsidR="00B6471B" w:rsidRPr="00D039AB" w:rsidRDefault="00B6471B" w:rsidP="00C12175">
            <w:pPr>
              <w:spacing w:line="360" w:lineRule="exact"/>
              <w:rPr>
                <w:rFonts w:asciiTheme="majorEastAsia" w:eastAsiaTheme="majorEastAsia" w:hAnsiTheme="majorEastAsia" w:cs="標楷體"/>
                <w:color w:val="000000"/>
              </w:rPr>
            </w:pPr>
            <w:r w:rsidRPr="00D039AB">
              <w:rPr>
                <w:rFonts w:asciiTheme="majorEastAsia" w:eastAsiaTheme="majorEastAsia" w:hAnsiTheme="majorEastAsia" w:cs="標楷體"/>
                <w:color w:val="000000"/>
              </w:rPr>
              <w:t>融入之議題</w:t>
            </w:r>
          </w:p>
        </w:tc>
        <w:tc>
          <w:tcPr>
            <w:tcW w:w="7938" w:type="dxa"/>
            <w:gridSpan w:val="4"/>
          </w:tcPr>
          <w:p w14:paraId="1DCB9F69" w14:textId="77777777" w:rsidR="00B6471B" w:rsidRPr="00D039AB"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B6471B">
              <w:rPr>
                <w:rFonts w:asciiTheme="majorEastAsia" w:eastAsiaTheme="majorEastAsia" w:hAnsiTheme="majorEastAsia" w:cs="標楷體" w:hint="eastAsia"/>
                <w:b/>
                <w:color w:val="FFFFFF" w:themeColor="background1"/>
                <w:highlight w:val="darkCyan"/>
              </w:rPr>
              <w:t>生活科技</w:t>
            </w:r>
          </w:p>
          <w:p w14:paraId="27AF39D1" w14:textId="77777777" w:rsidR="00B6471B" w:rsidRPr="00B3439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B34392">
              <w:rPr>
                <w:rFonts w:asciiTheme="majorEastAsia" w:eastAsiaTheme="majorEastAsia" w:hAnsiTheme="majorEastAsia" w:hint="eastAsia"/>
                <w:kern w:val="3"/>
                <w:sz w:val="20"/>
                <w:szCs w:val="20"/>
              </w:rPr>
              <w:t>【環境教育】</w:t>
            </w:r>
          </w:p>
          <w:p w14:paraId="0849C306" w14:textId="77777777" w:rsidR="00B6471B" w:rsidRPr="00B34392" w:rsidRDefault="00B6471B" w:rsidP="00C12175">
            <w:pPr>
              <w:widowControl/>
              <w:spacing w:line="360" w:lineRule="exact"/>
              <w:rPr>
                <w:rFonts w:asciiTheme="majorEastAsia" w:eastAsiaTheme="majorEastAsia" w:hAnsiTheme="majorEastAsia" w:cs="新細明體"/>
                <w:sz w:val="20"/>
                <w:szCs w:val="20"/>
              </w:rPr>
            </w:pPr>
            <w:r w:rsidRPr="00B34392">
              <w:rPr>
                <w:rFonts w:asciiTheme="majorEastAsia" w:eastAsiaTheme="majorEastAsia" w:hAnsiTheme="majorEastAsia" w:cs="新細明體" w:hint="eastAsia"/>
                <w:sz w:val="20"/>
                <w:szCs w:val="20"/>
                <w:bdr w:val="single" w:sz="4" w:space="0" w:color="auto"/>
              </w:rPr>
              <w:t>環J4</w:t>
            </w:r>
            <w:r w:rsidRPr="00B34392">
              <w:rPr>
                <w:rFonts w:asciiTheme="majorEastAsia" w:eastAsiaTheme="majorEastAsia" w:hAnsiTheme="majorEastAsia" w:cs="新細明體" w:hint="eastAsia"/>
                <w:sz w:val="20"/>
                <w:szCs w:val="20"/>
              </w:rPr>
              <w:t xml:space="preserve">  瞭解永續發展的意義（環境、社會、與經濟的均衡發展）與原則。</w:t>
            </w:r>
          </w:p>
          <w:p w14:paraId="10CB6438" w14:textId="77777777" w:rsidR="00B6471B" w:rsidRPr="00B34392" w:rsidRDefault="00B6471B" w:rsidP="00C12175">
            <w:pPr>
              <w:widowControl/>
              <w:spacing w:line="360" w:lineRule="exact"/>
              <w:rPr>
                <w:rFonts w:asciiTheme="majorEastAsia" w:eastAsiaTheme="majorEastAsia" w:hAnsiTheme="majorEastAsia" w:cs="新細明體"/>
                <w:bCs/>
                <w:color w:val="000000"/>
                <w:sz w:val="20"/>
                <w:szCs w:val="20"/>
                <w:bdr w:val="single" w:sz="4" w:space="0" w:color="auto"/>
              </w:rPr>
            </w:pPr>
            <w:r w:rsidRPr="00B34392">
              <w:rPr>
                <w:rFonts w:asciiTheme="majorEastAsia" w:eastAsiaTheme="majorEastAsia" w:hAnsiTheme="majorEastAsia" w:cs="新細明體" w:hint="eastAsia"/>
                <w:bCs/>
                <w:color w:val="000000"/>
                <w:sz w:val="20"/>
                <w:szCs w:val="20"/>
                <w:bdr w:val="single" w:sz="4" w:space="0" w:color="auto"/>
              </w:rPr>
              <w:lastRenderedPageBreak/>
              <w:t>環</w:t>
            </w:r>
            <w:r w:rsidRPr="00B34392">
              <w:rPr>
                <w:rFonts w:asciiTheme="majorEastAsia" w:eastAsiaTheme="majorEastAsia" w:hAnsiTheme="majorEastAsia" w:cs="新細明體"/>
                <w:bCs/>
                <w:color w:val="000000"/>
                <w:sz w:val="20"/>
                <w:szCs w:val="20"/>
                <w:bdr w:val="single" w:sz="4" w:space="0" w:color="auto"/>
              </w:rPr>
              <w:t>J12</w:t>
            </w:r>
            <w:r w:rsidRPr="00B34392">
              <w:rPr>
                <w:rFonts w:asciiTheme="majorEastAsia" w:eastAsiaTheme="majorEastAsia" w:hAnsiTheme="majorEastAsia" w:cs="新細明體" w:hint="eastAsia"/>
                <w:bCs/>
                <w:color w:val="000000"/>
                <w:sz w:val="20"/>
                <w:szCs w:val="20"/>
              </w:rPr>
              <w:t xml:space="preserve">  </w:t>
            </w:r>
            <w:r w:rsidRPr="00B34392">
              <w:rPr>
                <w:rFonts w:asciiTheme="majorEastAsia" w:eastAsiaTheme="majorEastAsia" w:hAnsiTheme="majorEastAsia" w:cs="新細明體"/>
                <w:bCs/>
                <w:color w:val="000000"/>
                <w:sz w:val="20"/>
                <w:szCs w:val="20"/>
              </w:rPr>
              <w:t>認識不同類型災</w:t>
            </w:r>
            <w:r w:rsidRPr="00B34392">
              <w:rPr>
                <w:rFonts w:asciiTheme="majorEastAsia" w:eastAsiaTheme="majorEastAsia" w:hAnsiTheme="majorEastAsia" w:cs="新細明體" w:hint="eastAsia"/>
                <w:bCs/>
                <w:color w:val="000000"/>
                <w:sz w:val="20"/>
                <w:szCs w:val="20"/>
              </w:rPr>
              <w:t>害可能伴隨的危險，學習適當預防與避難行為。</w:t>
            </w:r>
          </w:p>
          <w:p w14:paraId="65D0842B" w14:textId="77777777" w:rsidR="00B6471B" w:rsidRPr="00B34392" w:rsidRDefault="00B6471B" w:rsidP="00C12175">
            <w:pPr>
              <w:widowControl/>
              <w:spacing w:line="360" w:lineRule="exact"/>
              <w:rPr>
                <w:rFonts w:asciiTheme="majorEastAsia" w:eastAsiaTheme="majorEastAsia" w:hAnsiTheme="majorEastAsia" w:cs="新細明體"/>
                <w:sz w:val="20"/>
                <w:szCs w:val="20"/>
                <w:bdr w:val="single" w:sz="4" w:space="0" w:color="auto"/>
              </w:rPr>
            </w:pPr>
            <w:r w:rsidRPr="00B34392">
              <w:rPr>
                <w:rFonts w:asciiTheme="majorEastAsia" w:eastAsiaTheme="majorEastAsia" w:hAnsiTheme="majorEastAsia" w:cs="新細明體" w:hint="eastAsia"/>
                <w:sz w:val="20"/>
                <w:szCs w:val="20"/>
                <w:bdr w:val="single" w:sz="4" w:space="0" w:color="auto"/>
              </w:rPr>
              <w:t>環J15</w:t>
            </w:r>
            <w:r w:rsidRPr="00B34392">
              <w:rPr>
                <w:rFonts w:asciiTheme="majorEastAsia" w:eastAsiaTheme="majorEastAsia" w:hAnsiTheme="majorEastAsia" w:cs="新細明體" w:hint="eastAsia"/>
                <w:sz w:val="20"/>
                <w:szCs w:val="20"/>
              </w:rPr>
              <w:t xml:space="preserve">  認識產品的生命週期，探討其生態足跡、水足跡及碳足跡。</w:t>
            </w:r>
          </w:p>
          <w:p w14:paraId="0B6B5EEF" w14:textId="77777777" w:rsidR="00B6471B" w:rsidRPr="00B3439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B34392">
              <w:rPr>
                <w:rFonts w:asciiTheme="majorEastAsia" w:eastAsiaTheme="majorEastAsia" w:hAnsiTheme="majorEastAsia" w:hint="eastAsia"/>
                <w:kern w:val="3"/>
                <w:sz w:val="20"/>
                <w:szCs w:val="20"/>
              </w:rPr>
              <w:t>【性別平等】</w:t>
            </w:r>
          </w:p>
          <w:p w14:paraId="3125AD39" w14:textId="77777777" w:rsidR="00B6471B" w:rsidRPr="00B34392" w:rsidRDefault="00B6471B" w:rsidP="00C12175">
            <w:pPr>
              <w:widowControl/>
              <w:spacing w:line="360" w:lineRule="exact"/>
              <w:rPr>
                <w:rFonts w:asciiTheme="majorEastAsia" w:eastAsiaTheme="majorEastAsia" w:hAnsiTheme="majorEastAsia" w:cs="新細明體"/>
                <w:sz w:val="20"/>
                <w:szCs w:val="20"/>
              </w:rPr>
            </w:pPr>
            <w:r w:rsidRPr="00B34392">
              <w:rPr>
                <w:rFonts w:asciiTheme="majorEastAsia" w:eastAsiaTheme="majorEastAsia" w:hAnsiTheme="majorEastAsia" w:cs="新細明體" w:hint="eastAsia"/>
                <w:sz w:val="20"/>
                <w:szCs w:val="20"/>
                <w:bdr w:val="single" w:sz="4" w:space="0" w:color="auto"/>
              </w:rPr>
              <w:t>性J8</w:t>
            </w:r>
            <w:r w:rsidRPr="00B34392">
              <w:rPr>
                <w:rFonts w:asciiTheme="majorEastAsia" w:eastAsiaTheme="majorEastAsia" w:hAnsiTheme="majorEastAsia" w:cs="新細明體" w:hint="eastAsia"/>
                <w:sz w:val="20"/>
                <w:szCs w:val="20"/>
              </w:rPr>
              <w:t xml:space="preserve">  解讀科技產品的性別意涵。</w:t>
            </w:r>
          </w:p>
          <w:p w14:paraId="0D73389B" w14:textId="77777777" w:rsidR="00B6471B" w:rsidRPr="00B34392" w:rsidRDefault="00B6471B" w:rsidP="00C12175">
            <w:pPr>
              <w:widowControl/>
              <w:spacing w:line="360" w:lineRule="exact"/>
              <w:rPr>
                <w:rFonts w:asciiTheme="majorEastAsia" w:eastAsiaTheme="majorEastAsia" w:hAnsiTheme="majorEastAsia" w:cs="新細明體"/>
                <w:sz w:val="20"/>
                <w:szCs w:val="20"/>
              </w:rPr>
            </w:pPr>
            <w:r w:rsidRPr="00B34392">
              <w:rPr>
                <w:rFonts w:asciiTheme="majorEastAsia" w:eastAsiaTheme="majorEastAsia" w:hAnsiTheme="majorEastAsia" w:cs="新細明體" w:hint="eastAsia"/>
                <w:sz w:val="20"/>
                <w:szCs w:val="20"/>
                <w:bdr w:val="single" w:sz="4" w:space="0" w:color="auto"/>
              </w:rPr>
              <w:t>性J14</w:t>
            </w:r>
            <w:r w:rsidRPr="00B34392">
              <w:rPr>
                <w:rFonts w:asciiTheme="majorEastAsia" w:eastAsiaTheme="majorEastAsia" w:hAnsiTheme="majorEastAsia" w:cs="新細明體" w:hint="eastAsia"/>
                <w:sz w:val="20"/>
                <w:szCs w:val="20"/>
              </w:rPr>
              <w:t xml:space="preserve">  認識社會中性別、種族與階級的權力結構關係。</w:t>
            </w:r>
          </w:p>
          <w:p w14:paraId="184F3E12" w14:textId="77777777" w:rsidR="00B6471B" w:rsidRPr="00B3439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B34392">
              <w:rPr>
                <w:rFonts w:asciiTheme="majorEastAsia" w:eastAsiaTheme="majorEastAsia" w:hAnsiTheme="majorEastAsia" w:hint="eastAsia"/>
                <w:kern w:val="3"/>
                <w:sz w:val="20"/>
                <w:szCs w:val="20"/>
              </w:rPr>
              <w:t>【能源教育】</w:t>
            </w:r>
          </w:p>
          <w:p w14:paraId="330CEF03" w14:textId="77777777" w:rsidR="00B6471B" w:rsidRPr="00B34392" w:rsidRDefault="00B6471B" w:rsidP="00C12175">
            <w:pPr>
              <w:widowControl/>
              <w:spacing w:line="360" w:lineRule="exact"/>
              <w:rPr>
                <w:rFonts w:asciiTheme="majorEastAsia" w:eastAsiaTheme="majorEastAsia" w:hAnsiTheme="majorEastAsia" w:cs="新細明體"/>
                <w:bCs/>
                <w:color w:val="000000"/>
                <w:sz w:val="20"/>
                <w:szCs w:val="20"/>
              </w:rPr>
            </w:pPr>
            <w:r w:rsidRPr="00B34392">
              <w:rPr>
                <w:rFonts w:asciiTheme="majorEastAsia" w:eastAsiaTheme="majorEastAsia" w:hAnsiTheme="majorEastAsia" w:cs="新細明體" w:hint="eastAsia"/>
                <w:bCs/>
                <w:color w:val="000000"/>
                <w:sz w:val="20"/>
                <w:szCs w:val="20"/>
                <w:bdr w:val="single" w:sz="4" w:space="0" w:color="auto"/>
              </w:rPr>
              <w:t>能</w:t>
            </w:r>
            <w:r w:rsidRPr="00B34392">
              <w:rPr>
                <w:rFonts w:asciiTheme="majorEastAsia" w:eastAsiaTheme="majorEastAsia" w:hAnsiTheme="majorEastAsia" w:cs="新細明體"/>
                <w:bCs/>
                <w:color w:val="000000"/>
                <w:sz w:val="20"/>
                <w:szCs w:val="20"/>
                <w:bdr w:val="single" w:sz="4" w:space="0" w:color="auto"/>
              </w:rPr>
              <w:t>J8</w:t>
            </w:r>
            <w:r w:rsidRPr="00B34392">
              <w:rPr>
                <w:rFonts w:asciiTheme="majorEastAsia" w:eastAsiaTheme="majorEastAsia" w:hAnsiTheme="majorEastAsia" w:cs="新細明體" w:hint="eastAsia"/>
                <w:bCs/>
                <w:color w:val="000000"/>
                <w:sz w:val="20"/>
                <w:szCs w:val="20"/>
              </w:rPr>
              <w:t xml:space="preserve">  </w:t>
            </w:r>
            <w:r w:rsidRPr="00B34392">
              <w:rPr>
                <w:rFonts w:asciiTheme="majorEastAsia" w:eastAsiaTheme="majorEastAsia" w:hAnsiTheme="majorEastAsia" w:cs="新細明體"/>
                <w:bCs/>
                <w:color w:val="000000"/>
                <w:sz w:val="20"/>
                <w:szCs w:val="20"/>
              </w:rPr>
              <w:t>養成動手做探究</w:t>
            </w:r>
            <w:r w:rsidRPr="00B34392">
              <w:rPr>
                <w:rFonts w:asciiTheme="majorEastAsia" w:eastAsiaTheme="majorEastAsia" w:hAnsiTheme="majorEastAsia" w:cs="新細明體" w:hint="eastAsia"/>
                <w:bCs/>
                <w:color w:val="000000"/>
                <w:sz w:val="20"/>
                <w:szCs w:val="20"/>
              </w:rPr>
              <w:t>能源科技的態度。</w:t>
            </w:r>
          </w:p>
          <w:p w14:paraId="123A21F4" w14:textId="77777777" w:rsidR="00B6471B" w:rsidRPr="00B3439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B34392">
              <w:rPr>
                <w:rFonts w:asciiTheme="majorEastAsia" w:eastAsiaTheme="majorEastAsia" w:hAnsiTheme="majorEastAsia" w:hint="eastAsia"/>
                <w:kern w:val="3"/>
                <w:sz w:val="20"/>
                <w:szCs w:val="20"/>
              </w:rPr>
              <w:t>【品德教育】</w:t>
            </w:r>
          </w:p>
          <w:p w14:paraId="5B355BA4" w14:textId="77777777" w:rsidR="00B6471B" w:rsidRPr="00B34392" w:rsidRDefault="00B6471B" w:rsidP="00C12175">
            <w:pPr>
              <w:widowControl/>
              <w:spacing w:line="360" w:lineRule="exact"/>
              <w:rPr>
                <w:rFonts w:asciiTheme="majorEastAsia" w:eastAsiaTheme="majorEastAsia" w:hAnsiTheme="majorEastAsia" w:cs="新細明體"/>
                <w:sz w:val="20"/>
                <w:szCs w:val="20"/>
                <w:bdr w:val="single" w:sz="4" w:space="0" w:color="auto"/>
              </w:rPr>
            </w:pPr>
            <w:r w:rsidRPr="00B34392">
              <w:rPr>
                <w:rFonts w:asciiTheme="majorEastAsia" w:eastAsiaTheme="majorEastAsia" w:hAnsiTheme="majorEastAsia" w:cs="新細明體" w:hint="eastAsia"/>
                <w:sz w:val="20"/>
                <w:szCs w:val="20"/>
                <w:bdr w:val="single" w:sz="4" w:space="0" w:color="auto"/>
              </w:rPr>
              <w:t>品</w:t>
            </w:r>
            <w:r w:rsidRPr="00B34392">
              <w:rPr>
                <w:rFonts w:asciiTheme="majorEastAsia" w:eastAsiaTheme="majorEastAsia" w:hAnsiTheme="majorEastAsia" w:cs="新細明體"/>
                <w:sz w:val="20"/>
                <w:szCs w:val="20"/>
                <w:bdr w:val="single" w:sz="4" w:space="0" w:color="auto"/>
              </w:rPr>
              <w:t>J1</w:t>
            </w:r>
          </w:p>
          <w:p w14:paraId="29097FCA" w14:textId="77777777" w:rsidR="00B6471B" w:rsidRPr="00B34392" w:rsidRDefault="00B6471B" w:rsidP="00C12175">
            <w:pPr>
              <w:widowControl/>
              <w:spacing w:line="360" w:lineRule="exact"/>
              <w:rPr>
                <w:rFonts w:asciiTheme="majorEastAsia" w:eastAsiaTheme="majorEastAsia" w:hAnsiTheme="majorEastAsia" w:cs="新細明體"/>
                <w:sz w:val="20"/>
                <w:szCs w:val="20"/>
              </w:rPr>
            </w:pPr>
            <w:r w:rsidRPr="00B34392">
              <w:rPr>
                <w:rFonts w:asciiTheme="majorEastAsia" w:eastAsiaTheme="majorEastAsia" w:hAnsiTheme="majorEastAsia" w:cs="新細明體"/>
                <w:sz w:val="20"/>
                <w:szCs w:val="20"/>
              </w:rPr>
              <w:t>溝通合作與和諧</w:t>
            </w:r>
            <w:r w:rsidRPr="00B34392">
              <w:rPr>
                <w:rFonts w:asciiTheme="majorEastAsia" w:eastAsiaTheme="majorEastAsia" w:hAnsiTheme="majorEastAsia" w:cs="新細明體" w:hint="eastAsia"/>
                <w:sz w:val="20"/>
                <w:szCs w:val="20"/>
              </w:rPr>
              <w:t>人際關係</w:t>
            </w:r>
            <w:r w:rsidRPr="00B34392">
              <w:rPr>
                <w:rFonts w:asciiTheme="majorEastAsia" w:eastAsiaTheme="majorEastAsia" w:hAnsiTheme="majorEastAsia" w:cs="新細明體"/>
                <w:sz w:val="20"/>
                <w:szCs w:val="20"/>
              </w:rPr>
              <w:t>。</w:t>
            </w:r>
          </w:p>
          <w:p w14:paraId="6C7840B9" w14:textId="77777777" w:rsidR="00B6471B" w:rsidRPr="00B3439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B34392">
              <w:rPr>
                <w:rFonts w:asciiTheme="majorEastAsia" w:eastAsiaTheme="majorEastAsia" w:hAnsiTheme="majorEastAsia" w:hint="eastAsia"/>
                <w:kern w:val="3"/>
                <w:sz w:val="20"/>
                <w:szCs w:val="20"/>
              </w:rPr>
              <w:t>【安全教育】</w:t>
            </w:r>
          </w:p>
          <w:p w14:paraId="5C57D8F7" w14:textId="77777777" w:rsidR="00B6471B" w:rsidRPr="00B34392" w:rsidRDefault="00B6471B" w:rsidP="00C12175">
            <w:pPr>
              <w:widowControl/>
              <w:spacing w:line="360" w:lineRule="exact"/>
              <w:rPr>
                <w:rFonts w:asciiTheme="majorEastAsia" w:eastAsiaTheme="majorEastAsia" w:hAnsiTheme="majorEastAsia" w:cs="新細明體"/>
                <w:sz w:val="20"/>
                <w:szCs w:val="20"/>
              </w:rPr>
            </w:pPr>
            <w:r w:rsidRPr="00B34392">
              <w:rPr>
                <w:rFonts w:asciiTheme="majorEastAsia" w:eastAsiaTheme="majorEastAsia" w:hAnsiTheme="majorEastAsia" w:cs="新細明體" w:hint="eastAsia"/>
                <w:sz w:val="20"/>
                <w:szCs w:val="20"/>
                <w:bdr w:val="single" w:sz="4" w:space="0" w:color="auto"/>
              </w:rPr>
              <w:t>安J4</w:t>
            </w:r>
            <w:r w:rsidRPr="00B34392">
              <w:rPr>
                <w:rFonts w:asciiTheme="majorEastAsia" w:eastAsiaTheme="majorEastAsia" w:hAnsiTheme="majorEastAsia" w:cs="新細明體" w:hint="eastAsia"/>
                <w:sz w:val="20"/>
                <w:szCs w:val="20"/>
              </w:rPr>
              <w:t xml:space="preserve">  探討日常生活發生事故的影響因素。</w:t>
            </w:r>
          </w:p>
          <w:p w14:paraId="312B5AF7" w14:textId="77777777" w:rsidR="00B6471B" w:rsidRPr="00B3439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B34392">
              <w:rPr>
                <w:rFonts w:asciiTheme="majorEastAsia" w:eastAsiaTheme="majorEastAsia" w:hAnsiTheme="majorEastAsia" w:hint="eastAsia"/>
                <w:kern w:val="3"/>
                <w:sz w:val="20"/>
                <w:szCs w:val="20"/>
              </w:rPr>
              <w:t>【閱讀素養】</w:t>
            </w:r>
          </w:p>
          <w:p w14:paraId="674D8A66" w14:textId="77777777" w:rsidR="00B6471B" w:rsidRPr="00B34392" w:rsidRDefault="00B6471B" w:rsidP="00C12175">
            <w:pPr>
              <w:widowControl/>
              <w:spacing w:line="360" w:lineRule="exact"/>
              <w:rPr>
                <w:rFonts w:asciiTheme="majorEastAsia" w:eastAsiaTheme="majorEastAsia" w:hAnsiTheme="majorEastAsia" w:cs="新細明體"/>
                <w:sz w:val="20"/>
                <w:szCs w:val="20"/>
                <w:bdr w:val="single" w:sz="4" w:space="0" w:color="auto"/>
              </w:rPr>
            </w:pPr>
            <w:r w:rsidRPr="00B34392">
              <w:rPr>
                <w:rFonts w:asciiTheme="majorEastAsia" w:eastAsiaTheme="majorEastAsia" w:hAnsiTheme="majorEastAsia" w:cs="新細明體" w:hint="eastAsia"/>
                <w:sz w:val="20"/>
                <w:szCs w:val="20"/>
                <w:bdr w:val="single" w:sz="4" w:space="0" w:color="auto"/>
              </w:rPr>
              <w:t>閱</w:t>
            </w:r>
            <w:r w:rsidRPr="00B34392">
              <w:rPr>
                <w:rFonts w:asciiTheme="majorEastAsia" w:eastAsiaTheme="majorEastAsia" w:hAnsiTheme="majorEastAsia" w:cs="新細明體"/>
                <w:sz w:val="20"/>
                <w:szCs w:val="20"/>
                <w:bdr w:val="single" w:sz="4" w:space="0" w:color="auto"/>
              </w:rPr>
              <w:t>J2</w:t>
            </w:r>
            <w:r w:rsidRPr="00B34392">
              <w:rPr>
                <w:rFonts w:asciiTheme="majorEastAsia" w:eastAsiaTheme="majorEastAsia" w:hAnsiTheme="majorEastAsia" w:cs="新細明體" w:hint="eastAsia"/>
                <w:sz w:val="20"/>
                <w:szCs w:val="20"/>
              </w:rPr>
              <w:t xml:space="preserve">  </w:t>
            </w:r>
            <w:r w:rsidRPr="00B34392">
              <w:rPr>
                <w:rFonts w:asciiTheme="majorEastAsia" w:eastAsiaTheme="majorEastAsia" w:hAnsiTheme="majorEastAsia" w:cs="新細明體"/>
                <w:sz w:val="20"/>
                <w:szCs w:val="20"/>
              </w:rPr>
              <w:t>發展跨文本的比</w:t>
            </w:r>
            <w:r w:rsidRPr="00B34392">
              <w:rPr>
                <w:rFonts w:asciiTheme="majorEastAsia" w:eastAsiaTheme="majorEastAsia" w:hAnsiTheme="majorEastAsia" w:cs="新細明體" w:hint="eastAsia"/>
                <w:sz w:val="20"/>
                <w:szCs w:val="20"/>
              </w:rPr>
              <w:t>對、分析、深究的能力，以判讀文本知識的正確性。</w:t>
            </w:r>
          </w:p>
          <w:p w14:paraId="24C34EA3" w14:textId="77777777" w:rsidR="00B6471B" w:rsidRPr="00B34392" w:rsidRDefault="00B6471B" w:rsidP="00C12175">
            <w:pPr>
              <w:widowControl/>
              <w:spacing w:line="360" w:lineRule="exact"/>
              <w:rPr>
                <w:rFonts w:asciiTheme="majorEastAsia" w:eastAsiaTheme="majorEastAsia" w:hAnsiTheme="majorEastAsia" w:cs="新細明體"/>
                <w:bCs/>
                <w:color w:val="000000"/>
                <w:sz w:val="20"/>
                <w:szCs w:val="20"/>
                <w:bdr w:val="single" w:sz="4" w:space="0" w:color="auto"/>
              </w:rPr>
            </w:pPr>
            <w:r w:rsidRPr="00B34392">
              <w:rPr>
                <w:rFonts w:asciiTheme="majorEastAsia" w:eastAsiaTheme="majorEastAsia" w:hAnsiTheme="majorEastAsia" w:cs="新細明體" w:hint="eastAsia"/>
                <w:bCs/>
                <w:color w:val="000000"/>
                <w:sz w:val="20"/>
                <w:szCs w:val="20"/>
                <w:bdr w:val="single" w:sz="4" w:space="0" w:color="auto"/>
              </w:rPr>
              <w:t>閱</w:t>
            </w:r>
            <w:r w:rsidRPr="00B34392">
              <w:rPr>
                <w:rFonts w:asciiTheme="majorEastAsia" w:eastAsiaTheme="majorEastAsia" w:hAnsiTheme="majorEastAsia" w:cs="新細明體"/>
                <w:bCs/>
                <w:color w:val="000000"/>
                <w:sz w:val="20"/>
                <w:szCs w:val="20"/>
                <w:bdr w:val="single" w:sz="4" w:space="0" w:color="auto"/>
              </w:rPr>
              <w:t>J3</w:t>
            </w:r>
            <w:r w:rsidRPr="00B34392">
              <w:rPr>
                <w:rFonts w:asciiTheme="majorEastAsia" w:eastAsiaTheme="majorEastAsia" w:hAnsiTheme="majorEastAsia" w:cs="新細明體" w:hint="eastAsia"/>
                <w:bCs/>
                <w:color w:val="000000"/>
                <w:sz w:val="20"/>
                <w:szCs w:val="20"/>
              </w:rPr>
              <w:t xml:space="preserve">  </w:t>
            </w:r>
            <w:r w:rsidRPr="00B34392">
              <w:rPr>
                <w:rFonts w:asciiTheme="majorEastAsia" w:eastAsiaTheme="majorEastAsia" w:hAnsiTheme="majorEastAsia" w:cs="新細明體"/>
                <w:bCs/>
                <w:color w:val="000000"/>
                <w:sz w:val="20"/>
                <w:szCs w:val="20"/>
              </w:rPr>
              <w:t>理解學科知識內</w:t>
            </w:r>
            <w:r w:rsidRPr="00B34392">
              <w:rPr>
                <w:rFonts w:asciiTheme="majorEastAsia" w:eastAsiaTheme="majorEastAsia" w:hAnsiTheme="majorEastAsia" w:cs="新細明體" w:hint="eastAsia"/>
                <w:bCs/>
                <w:color w:val="000000"/>
                <w:sz w:val="20"/>
                <w:szCs w:val="20"/>
              </w:rPr>
              <w:t>的重要詞彙的意涵，並懂得如何運用該詞彙與他人進行溝通。</w:t>
            </w:r>
          </w:p>
          <w:p w14:paraId="73AC860C" w14:textId="77777777" w:rsidR="00B6471B" w:rsidRPr="00B34392" w:rsidRDefault="00B6471B" w:rsidP="00C12175">
            <w:pPr>
              <w:widowControl/>
              <w:spacing w:line="360" w:lineRule="exact"/>
              <w:rPr>
                <w:rFonts w:asciiTheme="majorEastAsia" w:eastAsiaTheme="majorEastAsia" w:hAnsiTheme="majorEastAsia" w:cs="新細明體"/>
                <w:bCs/>
                <w:color w:val="000000"/>
                <w:sz w:val="20"/>
                <w:szCs w:val="20"/>
                <w:bdr w:val="single" w:sz="4" w:space="0" w:color="auto"/>
              </w:rPr>
            </w:pPr>
            <w:r w:rsidRPr="00B34392">
              <w:rPr>
                <w:rFonts w:asciiTheme="majorEastAsia" w:eastAsiaTheme="majorEastAsia" w:hAnsiTheme="majorEastAsia" w:cs="新細明體" w:hint="eastAsia"/>
                <w:bCs/>
                <w:color w:val="000000"/>
                <w:sz w:val="20"/>
                <w:szCs w:val="20"/>
                <w:bdr w:val="single" w:sz="4" w:space="0" w:color="auto"/>
              </w:rPr>
              <w:t>閱</w:t>
            </w:r>
            <w:r w:rsidRPr="00B34392">
              <w:rPr>
                <w:rFonts w:asciiTheme="majorEastAsia" w:eastAsiaTheme="majorEastAsia" w:hAnsiTheme="majorEastAsia" w:cs="新細明體"/>
                <w:bCs/>
                <w:color w:val="000000"/>
                <w:sz w:val="20"/>
                <w:szCs w:val="20"/>
                <w:bdr w:val="single" w:sz="4" w:space="0" w:color="auto"/>
              </w:rPr>
              <w:t>J10</w:t>
            </w:r>
            <w:r w:rsidRPr="00B34392">
              <w:rPr>
                <w:rFonts w:asciiTheme="majorEastAsia" w:eastAsiaTheme="majorEastAsia" w:hAnsiTheme="majorEastAsia" w:cs="新細明體" w:hint="eastAsia"/>
                <w:bCs/>
                <w:color w:val="000000"/>
                <w:sz w:val="20"/>
                <w:szCs w:val="20"/>
              </w:rPr>
              <w:t xml:space="preserve">  </w:t>
            </w:r>
            <w:r w:rsidRPr="00B34392">
              <w:rPr>
                <w:rFonts w:asciiTheme="majorEastAsia" w:eastAsiaTheme="majorEastAsia" w:hAnsiTheme="majorEastAsia" w:cs="新細明體"/>
                <w:bCs/>
                <w:color w:val="000000"/>
                <w:sz w:val="20"/>
                <w:szCs w:val="20"/>
              </w:rPr>
              <w:t>主動尋求多元</w:t>
            </w:r>
            <w:r w:rsidRPr="00B34392">
              <w:rPr>
                <w:rFonts w:asciiTheme="majorEastAsia" w:eastAsiaTheme="majorEastAsia" w:hAnsiTheme="majorEastAsia" w:cs="新細明體" w:hint="eastAsia"/>
                <w:bCs/>
                <w:color w:val="000000"/>
                <w:sz w:val="20"/>
                <w:szCs w:val="20"/>
              </w:rPr>
              <w:t>的詮釋，並試著表達自己的想法。</w:t>
            </w:r>
          </w:p>
          <w:p w14:paraId="3C9F7B76" w14:textId="77777777" w:rsidR="00B6471B" w:rsidRPr="00B3439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B34392">
              <w:rPr>
                <w:rFonts w:asciiTheme="majorEastAsia" w:eastAsiaTheme="majorEastAsia" w:hAnsiTheme="majorEastAsia" w:hint="eastAsia"/>
                <w:kern w:val="3"/>
                <w:sz w:val="20"/>
                <w:szCs w:val="20"/>
              </w:rPr>
              <w:t>【生涯規劃】</w:t>
            </w:r>
          </w:p>
          <w:p w14:paraId="4D503682" w14:textId="77777777" w:rsidR="00B6471B" w:rsidRPr="00B34392" w:rsidRDefault="00B6471B" w:rsidP="00C12175">
            <w:pPr>
              <w:widowControl/>
              <w:spacing w:line="360" w:lineRule="exact"/>
              <w:rPr>
                <w:rFonts w:asciiTheme="majorEastAsia" w:eastAsiaTheme="majorEastAsia" w:hAnsiTheme="majorEastAsia" w:cs="新細明體"/>
                <w:bCs/>
                <w:color w:val="000000"/>
                <w:sz w:val="20"/>
                <w:szCs w:val="20"/>
                <w:bdr w:val="single" w:sz="4" w:space="0" w:color="auto"/>
              </w:rPr>
            </w:pPr>
            <w:r w:rsidRPr="00B34392">
              <w:rPr>
                <w:rFonts w:asciiTheme="majorEastAsia" w:eastAsiaTheme="majorEastAsia" w:hAnsiTheme="majorEastAsia" w:cs="新細明體" w:hint="eastAsia"/>
                <w:bCs/>
                <w:color w:val="000000"/>
                <w:sz w:val="20"/>
                <w:szCs w:val="20"/>
                <w:bdr w:val="single" w:sz="4" w:space="0" w:color="auto"/>
              </w:rPr>
              <w:t>涯</w:t>
            </w:r>
            <w:r w:rsidRPr="00B34392">
              <w:rPr>
                <w:rFonts w:asciiTheme="majorEastAsia" w:eastAsiaTheme="majorEastAsia" w:hAnsiTheme="majorEastAsia" w:cs="新細明體"/>
                <w:bCs/>
                <w:color w:val="000000"/>
                <w:sz w:val="20"/>
                <w:szCs w:val="20"/>
                <w:bdr w:val="single" w:sz="4" w:space="0" w:color="auto"/>
              </w:rPr>
              <w:t>J3</w:t>
            </w:r>
            <w:r w:rsidRPr="00B34392">
              <w:rPr>
                <w:rFonts w:asciiTheme="majorEastAsia" w:eastAsiaTheme="majorEastAsia" w:hAnsiTheme="majorEastAsia" w:cs="新細明體" w:hint="eastAsia"/>
                <w:bCs/>
                <w:color w:val="000000"/>
                <w:sz w:val="20"/>
                <w:szCs w:val="20"/>
              </w:rPr>
              <w:t xml:space="preserve">  </w:t>
            </w:r>
            <w:r w:rsidRPr="00B34392">
              <w:rPr>
                <w:rFonts w:asciiTheme="majorEastAsia" w:eastAsiaTheme="majorEastAsia" w:hAnsiTheme="majorEastAsia" w:cs="新細明體"/>
                <w:bCs/>
                <w:color w:val="000000"/>
                <w:sz w:val="20"/>
                <w:szCs w:val="20"/>
              </w:rPr>
              <w:t>覺察自己的能力與</w:t>
            </w:r>
            <w:r w:rsidRPr="00B34392">
              <w:rPr>
                <w:rFonts w:asciiTheme="majorEastAsia" w:eastAsiaTheme="majorEastAsia" w:hAnsiTheme="majorEastAsia" w:cs="新細明體" w:hint="eastAsia"/>
                <w:bCs/>
                <w:color w:val="000000"/>
                <w:sz w:val="20"/>
                <w:szCs w:val="20"/>
              </w:rPr>
              <w:t>興趣。</w:t>
            </w:r>
          </w:p>
          <w:p w14:paraId="1947EE7F" w14:textId="77777777" w:rsidR="00B6471B" w:rsidRPr="00B34392" w:rsidRDefault="00B6471B" w:rsidP="00C12175">
            <w:pPr>
              <w:widowControl/>
              <w:spacing w:line="360" w:lineRule="exact"/>
              <w:rPr>
                <w:rFonts w:asciiTheme="majorEastAsia" w:eastAsiaTheme="majorEastAsia" w:hAnsiTheme="majorEastAsia" w:cs="新細明體"/>
                <w:sz w:val="20"/>
                <w:szCs w:val="20"/>
              </w:rPr>
            </w:pPr>
            <w:r w:rsidRPr="00B34392">
              <w:rPr>
                <w:rFonts w:asciiTheme="majorEastAsia" w:eastAsiaTheme="majorEastAsia" w:hAnsiTheme="majorEastAsia" w:cs="新細明體" w:hint="eastAsia"/>
                <w:sz w:val="20"/>
                <w:szCs w:val="20"/>
                <w:bdr w:val="single" w:sz="4" w:space="0" w:color="auto"/>
              </w:rPr>
              <w:t>涯</w:t>
            </w:r>
            <w:r w:rsidRPr="00B34392">
              <w:rPr>
                <w:rFonts w:asciiTheme="majorEastAsia" w:eastAsiaTheme="majorEastAsia" w:hAnsiTheme="majorEastAsia" w:cs="新細明體"/>
                <w:sz w:val="20"/>
                <w:szCs w:val="20"/>
                <w:bdr w:val="single" w:sz="4" w:space="0" w:color="auto"/>
              </w:rPr>
              <w:t>J7</w:t>
            </w:r>
            <w:r w:rsidRPr="00B34392">
              <w:rPr>
                <w:rFonts w:asciiTheme="majorEastAsia" w:eastAsiaTheme="majorEastAsia" w:hAnsiTheme="majorEastAsia" w:cs="新細明體" w:hint="eastAsia"/>
                <w:sz w:val="20"/>
                <w:szCs w:val="20"/>
              </w:rPr>
              <w:t xml:space="preserve">  </w:t>
            </w:r>
            <w:r w:rsidRPr="00B34392">
              <w:rPr>
                <w:rFonts w:asciiTheme="majorEastAsia" w:eastAsiaTheme="majorEastAsia" w:hAnsiTheme="majorEastAsia" w:cs="新細明體"/>
                <w:sz w:val="20"/>
                <w:szCs w:val="20"/>
              </w:rPr>
              <w:t>學習蒐集與分析工</w:t>
            </w:r>
            <w:r w:rsidRPr="00B34392">
              <w:rPr>
                <w:rFonts w:asciiTheme="majorEastAsia" w:eastAsiaTheme="majorEastAsia" w:hAnsiTheme="majorEastAsia" w:cs="新細明體" w:hint="eastAsia"/>
                <w:sz w:val="20"/>
                <w:szCs w:val="20"/>
              </w:rPr>
              <w:t>作</w:t>
            </w:r>
            <w:r w:rsidRPr="00B34392">
              <w:rPr>
                <w:rFonts w:asciiTheme="majorEastAsia" w:eastAsiaTheme="majorEastAsia" w:hAnsiTheme="majorEastAsia" w:cs="新細明體"/>
                <w:sz w:val="20"/>
                <w:szCs w:val="20"/>
              </w:rPr>
              <w:t xml:space="preserve"> </w:t>
            </w:r>
            <w:r w:rsidRPr="00B34392">
              <w:rPr>
                <w:rFonts w:asciiTheme="majorEastAsia" w:eastAsiaTheme="majorEastAsia" w:hAnsiTheme="majorEastAsia" w:cs="新細明體" w:hint="eastAsia"/>
                <w:sz w:val="20"/>
                <w:szCs w:val="20"/>
              </w:rPr>
              <w:t>/</w:t>
            </w:r>
            <w:r w:rsidRPr="00B34392">
              <w:rPr>
                <w:rFonts w:asciiTheme="majorEastAsia" w:eastAsiaTheme="majorEastAsia" w:hAnsiTheme="majorEastAsia" w:cs="新細明體"/>
                <w:sz w:val="20"/>
                <w:szCs w:val="20"/>
              </w:rPr>
              <w:t>教育環境的資</w:t>
            </w:r>
            <w:r w:rsidRPr="00B34392">
              <w:rPr>
                <w:rFonts w:asciiTheme="majorEastAsia" w:eastAsiaTheme="majorEastAsia" w:hAnsiTheme="majorEastAsia" w:cs="新細明體" w:hint="eastAsia"/>
                <w:sz w:val="20"/>
                <w:szCs w:val="20"/>
              </w:rPr>
              <w:t>料。</w:t>
            </w:r>
          </w:p>
          <w:p w14:paraId="77954CBC" w14:textId="77777777" w:rsidR="00B6471B" w:rsidRPr="00B34392" w:rsidRDefault="00B6471B" w:rsidP="00C12175">
            <w:pPr>
              <w:widowControl/>
              <w:spacing w:line="360" w:lineRule="exact"/>
              <w:rPr>
                <w:rFonts w:asciiTheme="majorEastAsia" w:eastAsiaTheme="majorEastAsia" w:hAnsiTheme="majorEastAsia" w:cs="新細明體"/>
                <w:sz w:val="20"/>
                <w:szCs w:val="20"/>
              </w:rPr>
            </w:pPr>
            <w:r w:rsidRPr="00B34392">
              <w:rPr>
                <w:rFonts w:asciiTheme="majorEastAsia" w:eastAsiaTheme="majorEastAsia" w:hAnsiTheme="majorEastAsia" w:cs="新細明體" w:hint="eastAsia"/>
                <w:sz w:val="20"/>
                <w:szCs w:val="20"/>
                <w:bdr w:val="single" w:sz="4" w:space="0" w:color="auto"/>
              </w:rPr>
              <w:t>涯J9</w:t>
            </w:r>
            <w:r w:rsidRPr="00B34392">
              <w:rPr>
                <w:rFonts w:asciiTheme="majorEastAsia" w:eastAsiaTheme="majorEastAsia" w:hAnsiTheme="majorEastAsia" w:cs="新細明體" w:hint="eastAsia"/>
                <w:sz w:val="20"/>
                <w:szCs w:val="20"/>
              </w:rPr>
              <w:t xml:space="preserve">  社會變遷與工作教育環境的關係。</w:t>
            </w:r>
          </w:p>
          <w:p w14:paraId="35ADB6E4" w14:textId="77777777" w:rsidR="00B6471B" w:rsidRPr="00B34392" w:rsidRDefault="00B6471B" w:rsidP="00C12175">
            <w:pPr>
              <w:widowControl/>
              <w:spacing w:line="360" w:lineRule="exact"/>
              <w:rPr>
                <w:rFonts w:asciiTheme="majorEastAsia" w:eastAsiaTheme="majorEastAsia" w:hAnsiTheme="majorEastAsia" w:cs="新細明體"/>
                <w:sz w:val="20"/>
                <w:szCs w:val="20"/>
              </w:rPr>
            </w:pPr>
            <w:r w:rsidRPr="00B34392">
              <w:rPr>
                <w:rFonts w:asciiTheme="majorEastAsia" w:eastAsiaTheme="majorEastAsia" w:hAnsiTheme="majorEastAsia" w:cs="新細明體" w:hint="eastAsia"/>
                <w:sz w:val="20"/>
                <w:szCs w:val="20"/>
                <w:bdr w:val="single" w:sz="4" w:space="0" w:color="auto"/>
              </w:rPr>
              <w:t>涯J13</w:t>
            </w:r>
            <w:r w:rsidRPr="00B34392">
              <w:rPr>
                <w:rFonts w:asciiTheme="majorEastAsia" w:eastAsiaTheme="majorEastAsia" w:hAnsiTheme="majorEastAsia" w:cs="新細明體" w:hint="eastAsia"/>
                <w:sz w:val="20"/>
                <w:szCs w:val="20"/>
              </w:rPr>
              <w:t xml:space="preserve"> 培養生涯規劃及執行的能力。</w:t>
            </w:r>
          </w:p>
          <w:p w14:paraId="644E2690" w14:textId="77777777" w:rsidR="00B6471B" w:rsidRPr="00B3439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B34392">
              <w:rPr>
                <w:rFonts w:asciiTheme="majorEastAsia" w:eastAsiaTheme="majorEastAsia" w:hAnsiTheme="majorEastAsia" w:hint="eastAsia"/>
                <w:kern w:val="3"/>
                <w:sz w:val="20"/>
                <w:szCs w:val="20"/>
              </w:rPr>
              <w:t>【S</w:t>
            </w:r>
            <w:r w:rsidRPr="00B34392">
              <w:rPr>
                <w:rFonts w:asciiTheme="majorEastAsia" w:eastAsiaTheme="majorEastAsia" w:hAnsiTheme="majorEastAsia"/>
                <w:kern w:val="3"/>
                <w:sz w:val="20"/>
                <w:szCs w:val="20"/>
              </w:rPr>
              <w:t>D</w:t>
            </w:r>
            <w:r w:rsidRPr="00B34392">
              <w:rPr>
                <w:rFonts w:asciiTheme="majorEastAsia" w:eastAsiaTheme="majorEastAsia" w:hAnsiTheme="majorEastAsia" w:hint="eastAsia"/>
                <w:kern w:val="3"/>
                <w:sz w:val="20"/>
                <w:szCs w:val="20"/>
              </w:rPr>
              <w:t>Gs】</w:t>
            </w:r>
          </w:p>
          <w:p w14:paraId="252A4512" w14:textId="77777777" w:rsidR="00B6471B" w:rsidRPr="00B34392" w:rsidRDefault="00B6471B" w:rsidP="00C12175">
            <w:pPr>
              <w:widowControl/>
              <w:spacing w:line="360" w:lineRule="exact"/>
              <w:rPr>
                <w:rFonts w:asciiTheme="majorEastAsia" w:eastAsiaTheme="majorEastAsia" w:hAnsiTheme="majorEastAsia" w:cs="新細明體"/>
                <w:sz w:val="20"/>
                <w:szCs w:val="20"/>
                <w:bdr w:val="single" w:sz="4" w:space="0" w:color="auto"/>
              </w:rPr>
            </w:pPr>
            <w:r w:rsidRPr="00B34392">
              <w:rPr>
                <w:rFonts w:asciiTheme="majorEastAsia" w:eastAsiaTheme="majorEastAsia" w:hAnsiTheme="majorEastAsia" w:cs="新細明體" w:hint="eastAsia"/>
                <w:sz w:val="20"/>
                <w:szCs w:val="20"/>
              </w:rPr>
              <w:t>目標5性別平等。</w:t>
            </w:r>
          </w:p>
          <w:p w14:paraId="61A88673" w14:textId="77777777" w:rsidR="00B6471B" w:rsidRPr="00B3439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B34392">
              <w:rPr>
                <w:rFonts w:asciiTheme="majorEastAsia" w:eastAsiaTheme="majorEastAsia" w:hAnsiTheme="majorEastAsia" w:hint="eastAsia"/>
                <w:kern w:val="3"/>
                <w:sz w:val="20"/>
                <w:szCs w:val="20"/>
              </w:rPr>
              <w:t>目標9</w:t>
            </w:r>
            <w:r w:rsidRPr="00B34392">
              <w:rPr>
                <w:rFonts w:asciiTheme="majorEastAsia" w:eastAsiaTheme="majorEastAsia" w:hAnsiTheme="majorEastAsia"/>
                <w:kern w:val="3"/>
                <w:sz w:val="20"/>
                <w:szCs w:val="20"/>
              </w:rPr>
              <w:t xml:space="preserve"> </w:t>
            </w:r>
            <w:r w:rsidRPr="00B34392">
              <w:rPr>
                <w:rFonts w:asciiTheme="majorEastAsia" w:eastAsiaTheme="majorEastAsia" w:hAnsiTheme="majorEastAsia" w:hint="eastAsia"/>
                <w:kern w:val="3"/>
                <w:sz w:val="20"/>
                <w:szCs w:val="20"/>
              </w:rPr>
              <w:t>永續工業與基礎建設。</w:t>
            </w:r>
          </w:p>
          <w:p w14:paraId="193ACB7D" w14:textId="77777777" w:rsidR="00B6471B" w:rsidRDefault="00B6471B" w:rsidP="00C12175">
            <w:pPr>
              <w:widowControl/>
              <w:spacing w:line="360" w:lineRule="exact"/>
              <w:rPr>
                <w:rFonts w:asciiTheme="majorEastAsia" w:eastAsiaTheme="majorEastAsia" w:hAnsiTheme="majorEastAsia"/>
                <w:kern w:val="3"/>
                <w:sz w:val="20"/>
                <w:szCs w:val="20"/>
              </w:rPr>
            </w:pPr>
            <w:r w:rsidRPr="00B34392">
              <w:rPr>
                <w:rFonts w:asciiTheme="majorEastAsia" w:eastAsiaTheme="majorEastAsia" w:hAnsiTheme="majorEastAsia" w:hint="eastAsia"/>
                <w:kern w:val="3"/>
                <w:sz w:val="20"/>
                <w:szCs w:val="20"/>
              </w:rPr>
              <w:t>目標12 永續的消費與生產模式。</w:t>
            </w:r>
          </w:p>
          <w:p w14:paraId="7F9D287D" w14:textId="77777777" w:rsidR="00B6471B" w:rsidRPr="00D039AB" w:rsidRDefault="00B6471B" w:rsidP="00C12175">
            <w:pPr>
              <w:widowControl/>
              <w:spacing w:line="360" w:lineRule="exact"/>
              <w:rPr>
                <w:rFonts w:asciiTheme="majorEastAsia" w:eastAsiaTheme="majorEastAsia" w:hAnsiTheme="majorEastAsia" w:cs="標楷體"/>
                <w:b/>
                <w:color w:val="FFFFFF" w:themeColor="background1"/>
              </w:rPr>
            </w:pPr>
            <w:r w:rsidRPr="00D039AB">
              <w:rPr>
                <w:rFonts w:asciiTheme="majorEastAsia" w:eastAsiaTheme="majorEastAsia" w:hAnsiTheme="majorEastAsia" w:cs="標楷體" w:hint="eastAsia"/>
                <w:b/>
                <w:color w:val="FFFFFF" w:themeColor="background1"/>
                <w:highlight w:val="darkMagenta"/>
              </w:rPr>
              <w:t>資訊科技</w:t>
            </w:r>
          </w:p>
          <w:p w14:paraId="4B273873" w14:textId="77777777" w:rsidR="00B6471B" w:rsidRPr="007F6DE5"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7F6DE5">
              <w:rPr>
                <w:rFonts w:asciiTheme="majorEastAsia" w:eastAsiaTheme="majorEastAsia" w:hAnsiTheme="majorEastAsia" w:hint="eastAsia"/>
                <w:kern w:val="3"/>
                <w:sz w:val="20"/>
                <w:szCs w:val="20"/>
              </w:rPr>
              <w:t>【人權教育】</w:t>
            </w:r>
          </w:p>
          <w:p w14:paraId="3AAD6321" w14:textId="77777777" w:rsidR="00B6471B" w:rsidRPr="007F6DE5" w:rsidRDefault="00B6471B" w:rsidP="00C12175">
            <w:pPr>
              <w:spacing w:line="360" w:lineRule="exact"/>
              <w:rPr>
                <w:rFonts w:asciiTheme="majorEastAsia" w:eastAsiaTheme="majorEastAsia" w:hAnsiTheme="majorEastAsia"/>
                <w:sz w:val="20"/>
                <w:szCs w:val="20"/>
              </w:rPr>
            </w:pPr>
            <w:r w:rsidRPr="007F6DE5">
              <w:rPr>
                <w:rFonts w:asciiTheme="majorEastAsia" w:eastAsiaTheme="majorEastAsia" w:hAnsiTheme="majorEastAsia" w:hint="eastAsia"/>
                <w:sz w:val="20"/>
                <w:szCs w:val="20"/>
                <w:bdr w:val="single" w:sz="4" w:space="0" w:color="auto"/>
              </w:rPr>
              <w:t>人</w:t>
            </w:r>
            <w:r w:rsidRPr="007F6DE5">
              <w:rPr>
                <w:rFonts w:asciiTheme="majorEastAsia" w:eastAsiaTheme="majorEastAsia" w:hAnsiTheme="majorEastAsia"/>
                <w:sz w:val="20"/>
                <w:szCs w:val="20"/>
                <w:bdr w:val="single" w:sz="4" w:space="0" w:color="auto"/>
              </w:rPr>
              <w:t>J11</w:t>
            </w:r>
            <w:r w:rsidRPr="007F6DE5">
              <w:rPr>
                <w:rFonts w:asciiTheme="majorEastAsia" w:eastAsiaTheme="majorEastAsia" w:hAnsiTheme="majorEastAsia"/>
                <w:sz w:val="20"/>
                <w:szCs w:val="20"/>
              </w:rPr>
              <w:t xml:space="preserve"> </w:t>
            </w:r>
            <w:r w:rsidRPr="007F6DE5">
              <w:rPr>
                <w:rFonts w:asciiTheme="majorEastAsia" w:eastAsiaTheme="majorEastAsia" w:hAnsiTheme="majorEastAsia" w:hint="eastAsia"/>
                <w:sz w:val="20"/>
                <w:szCs w:val="20"/>
              </w:rPr>
              <w:t xml:space="preserve"> 運用資訊網絡了解人權相關組織與活動。</w:t>
            </w:r>
          </w:p>
          <w:p w14:paraId="28C0AA2D" w14:textId="77777777" w:rsidR="00B6471B" w:rsidRPr="007F6DE5"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7F6DE5">
              <w:rPr>
                <w:rFonts w:asciiTheme="majorEastAsia" w:eastAsiaTheme="majorEastAsia" w:hAnsiTheme="majorEastAsia" w:hint="eastAsia"/>
                <w:kern w:val="3"/>
                <w:sz w:val="20"/>
                <w:szCs w:val="20"/>
              </w:rPr>
              <w:t>【能源教育】</w:t>
            </w:r>
          </w:p>
          <w:p w14:paraId="024D5B3D" w14:textId="77777777" w:rsidR="00B6471B" w:rsidRPr="007F6DE5" w:rsidRDefault="00B6471B" w:rsidP="00C12175">
            <w:pPr>
              <w:spacing w:line="360" w:lineRule="exact"/>
              <w:rPr>
                <w:rFonts w:asciiTheme="majorEastAsia" w:eastAsiaTheme="majorEastAsia" w:hAnsiTheme="majorEastAsia"/>
                <w:sz w:val="20"/>
                <w:szCs w:val="20"/>
              </w:rPr>
            </w:pPr>
            <w:r w:rsidRPr="007F6DE5">
              <w:rPr>
                <w:rFonts w:asciiTheme="majorEastAsia" w:eastAsiaTheme="majorEastAsia" w:hAnsiTheme="majorEastAsia" w:hint="eastAsia"/>
                <w:sz w:val="20"/>
                <w:szCs w:val="20"/>
                <w:bdr w:val="single" w:sz="4" w:space="0" w:color="auto"/>
              </w:rPr>
              <w:t>能</w:t>
            </w:r>
            <w:r w:rsidRPr="007F6DE5">
              <w:rPr>
                <w:rFonts w:asciiTheme="majorEastAsia" w:eastAsiaTheme="majorEastAsia" w:hAnsiTheme="majorEastAsia"/>
                <w:sz w:val="20"/>
                <w:szCs w:val="20"/>
                <w:bdr w:val="single" w:sz="4" w:space="0" w:color="auto"/>
              </w:rPr>
              <w:t xml:space="preserve">J7 </w:t>
            </w:r>
            <w:r w:rsidRPr="007F6DE5">
              <w:rPr>
                <w:rFonts w:asciiTheme="majorEastAsia" w:eastAsiaTheme="majorEastAsia" w:hAnsiTheme="majorEastAsia" w:hint="eastAsia"/>
                <w:sz w:val="20"/>
                <w:szCs w:val="20"/>
              </w:rPr>
              <w:t xml:space="preserve">  實際參與並鼓勵他人一同實踐節能減碳的行動。</w:t>
            </w:r>
          </w:p>
          <w:p w14:paraId="6CB1F34C" w14:textId="77777777" w:rsidR="00B6471B" w:rsidRPr="007F6DE5"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7F6DE5">
              <w:rPr>
                <w:rFonts w:asciiTheme="majorEastAsia" w:eastAsiaTheme="majorEastAsia" w:hAnsiTheme="majorEastAsia" w:hint="eastAsia"/>
                <w:kern w:val="3"/>
                <w:sz w:val="20"/>
                <w:szCs w:val="20"/>
              </w:rPr>
              <w:t>【性別教育】</w:t>
            </w:r>
          </w:p>
          <w:p w14:paraId="01CF9709" w14:textId="77777777" w:rsidR="00B6471B" w:rsidRPr="007F6DE5" w:rsidRDefault="00B6471B" w:rsidP="00C12175">
            <w:pPr>
              <w:spacing w:line="360" w:lineRule="exact"/>
              <w:rPr>
                <w:rFonts w:asciiTheme="majorEastAsia" w:eastAsiaTheme="majorEastAsia" w:hAnsiTheme="majorEastAsia"/>
                <w:sz w:val="20"/>
                <w:szCs w:val="20"/>
              </w:rPr>
            </w:pPr>
            <w:r w:rsidRPr="007F6DE5">
              <w:rPr>
                <w:rFonts w:asciiTheme="majorEastAsia" w:eastAsiaTheme="majorEastAsia" w:hAnsiTheme="majorEastAsia" w:hint="eastAsia"/>
                <w:sz w:val="20"/>
                <w:szCs w:val="20"/>
                <w:bdr w:val="single" w:sz="4" w:space="0" w:color="auto"/>
              </w:rPr>
              <w:t>性</w:t>
            </w:r>
            <w:r w:rsidRPr="007F6DE5">
              <w:rPr>
                <w:rFonts w:asciiTheme="majorEastAsia" w:eastAsiaTheme="majorEastAsia" w:hAnsiTheme="majorEastAsia"/>
                <w:sz w:val="20"/>
                <w:szCs w:val="20"/>
                <w:bdr w:val="single" w:sz="4" w:space="0" w:color="auto"/>
              </w:rPr>
              <w:t>J6</w:t>
            </w:r>
            <w:r w:rsidRPr="007F6DE5">
              <w:rPr>
                <w:rFonts w:asciiTheme="majorEastAsia" w:eastAsiaTheme="majorEastAsia" w:hAnsiTheme="majorEastAsia"/>
                <w:sz w:val="20"/>
                <w:szCs w:val="20"/>
              </w:rPr>
              <w:t xml:space="preserve"> </w:t>
            </w:r>
            <w:r w:rsidRPr="007F6DE5">
              <w:rPr>
                <w:rFonts w:asciiTheme="majorEastAsia" w:eastAsiaTheme="majorEastAsia" w:hAnsiTheme="majorEastAsia" w:hint="eastAsia"/>
                <w:sz w:val="20"/>
                <w:szCs w:val="20"/>
              </w:rPr>
              <w:t xml:space="preserve"> 探究各種符號中的性別意涵及人際溝通中的性別問題。</w:t>
            </w:r>
          </w:p>
          <w:p w14:paraId="13E1F862" w14:textId="77777777" w:rsidR="00B6471B" w:rsidRPr="007F6DE5" w:rsidRDefault="00B6471B" w:rsidP="00C12175">
            <w:pPr>
              <w:spacing w:line="360" w:lineRule="exact"/>
              <w:rPr>
                <w:rFonts w:asciiTheme="majorEastAsia" w:eastAsiaTheme="majorEastAsia" w:hAnsiTheme="majorEastAsia"/>
                <w:sz w:val="20"/>
                <w:szCs w:val="20"/>
              </w:rPr>
            </w:pPr>
            <w:r w:rsidRPr="007F6DE5">
              <w:rPr>
                <w:rFonts w:asciiTheme="majorEastAsia" w:eastAsiaTheme="majorEastAsia" w:hAnsiTheme="majorEastAsia" w:hint="eastAsia"/>
                <w:sz w:val="20"/>
                <w:szCs w:val="20"/>
                <w:bdr w:val="single" w:sz="4" w:space="0" w:color="auto"/>
              </w:rPr>
              <w:t>性</w:t>
            </w:r>
            <w:r w:rsidRPr="007F6DE5">
              <w:rPr>
                <w:rFonts w:asciiTheme="majorEastAsia" w:eastAsiaTheme="majorEastAsia" w:hAnsiTheme="majorEastAsia"/>
                <w:sz w:val="20"/>
                <w:szCs w:val="20"/>
                <w:bdr w:val="single" w:sz="4" w:space="0" w:color="auto"/>
              </w:rPr>
              <w:t>J7</w:t>
            </w:r>
            <w:r w:rsidRPr="007F6DE5">
              <w:rPr>
                <w:rFonts w:asciiTheme="majorEastAsia" w:eastAsiaTheme="majorEastAsia" w:hAnsiTheme="majorEastAsia" w:hint="eastAsia"/>
                <w:sz w:val="20"/>
                <w:szCs w:val="20"/>
              </w:rPr>
              <w:t xml:space="preserve">  解析各種媒體所傳遞的性別迷思、偏見與歧視。</w:t>
            </w:r>
          </w:p>
          <w:p w14:paraId="5F027F59" w14:textId="77777777" w:rsidR="00B6471B" w:rsidRPr="007F6DE5" w:rsidRDefault="00B6471B" w:rsidP="00C12175">
            <w:pPr>
              <w:spacing w:line="360" w:lineRule="exact"/>
              <w:rPr>
                <w:rFonts w:asciiTheme="majorEastAsia" w:eastAsiaTheme="majorEastAsia" w:hAnsiTheme="majorEastAsia"/>
                <w:sz w:val="20"/>
                <w:szCs w:val="20"/>
              </w:rPr>
            </w:pPr>
            <w:r w:rsidRPr="007F6DE5">
              <w:rPr>
                <w:rFonts w:asciiTheme="majorEastAsia" w:eastAsiaTheme="majorEastAsia" w:hAnsiTheme="majorEastAsia" w:hint="eastAsia"/>
                <w:sz w:val="20"/>
                <w:szCs w:val="20"/>
                <w:bdr w:val="single" w:sz="4" w:space="0" w:color="auto"/>
              </w:rPr>
              <w:t>性</w:t>
            </w:r>
            <w:r w:rsidRPr="007F6DE5">
              <w:rPr>
                <w:rFonts w:asciiTheme="majorEastAsia" w:eastAsiaTheme="majorEastAsia" w:hAnsiTheme="majorEastAsia"/>
                <w:sz w:val="20"/>
                <w:szCs w:val="20"/>
                <w:bdr w:val="single" w:sz="4" w:space="0" w:color="auto"/>
              </w:rPr>
              <w:t>J8</w:t>
            </w:r>
            <w:r w:rsidRPr="007F6DE5">
              <w:rPr>
                <w:rFonts w:asciiTheme="majorEastAsia" w:eastAsiaTheme="majorEastAsia" w:hAnsiTheme="majorEastAsia"/>
                <w:sz w:val="20"/>
                <w:szCs w:val="20"/>
              </w:rPr>
              <w:t xml:space="preserve"> </w:t>
            </w:r>
            <w:r w:rsidRPr="007F6DE5">
              <w:rPr>
                <w:rFonts w:asciiTheme="majorEastAsia" w:eastAsiaTheme="majorEastAsia" w:hAnsiTheme="majorEastAsia" w:hint="eastAsia"/>
                <w:sz w:val="20"/>
                <w:szCs w:val="20"/>
              </w:rPr>
              <w:t xml:space="preserve"> 解讀科技產品的性別意涵。</w:t>
            </w:r>
          </w:p>
          <w:p w14:paraId="7DDC6F91" w14:textId="77777777" w:rsidR="00B6471B" w:rsidRPr="007F6DE5" w:rsidRDefault="00B6471B" w:rsidP="00C12175">
            <w:pPr>
              <w:spacing w:line="360" w:lineRule="exact"/>
              <w:rPr>
                <w:rFonts w:asciiTheme="majorEastAsia" w:eastAsiaTheme="majorEastAsia" w:hAnsiTheme="majorEastAsia"/>
                <w:sz w:val="20"/>
                <w:szCs w:val="20"/>
              </w:rPr>
            </w:pPr>
            <w:r w:rsidRPr="007F6DE5">
              <w:rPr>
                <w:rFonts w:asciiTheme="majorEastAsia" w:eastAsiaTheme="majorEastAsia" w:hAnsiTheme="majorEastAsia" w:hint="eastAsia"/>
                <w:sz w:val="20"/>
                <w:szCs w:val="20"/>
                <w:bdr w:val="single" w:sz="4" w:space="0" w:color="auto"/>
              </w:rPr>
              <w:t>性</w:t>
            </w:r>
            <w:r w:rsidRPr="007F6DE5">
              <w:rPr>
                <w:rFonts w:asciiTheme="majorEastAsia" w:eastAsiaTheme="majorEastAsia" w:hAnsiTheme="majorEastAsia"/>
                <w:sz w:val="20"/>
                <w:szCs w:val="20"/>
                <w:bdr w:val="single" w:sz="4" w:space="0" w:color="auto"/>
              </w:rPr>
              <w:t>J11</w:t>
            </w:r>
            <w:r w:rsidRPr="007F6DE5">
              <w:rPr>
                <w:rFonts w:asciiTheme="majorEastAsia" w:eastAsiaTheme="majorEastAsia" w:hAnsiTheme="majorEastAsia"/>
                <w:sz w:val="20"/>
                <w:szCs w:val="20"/>
              </w:rPr>
              <w:t xml:space="preserve"> </w:t>
            </w:r>
            <w:r w:rsidRPr="007F6DE5">
              <w:rPr>
                <w:rFonts w:asciiTheme="majorEastAsia" w:eastAsiaTheme="majorEastAsia" w:hAnsiTheme="majorEastAsia" w:hint="eastAsia"/>
                <w:sz w:val="20"/>
                <w:szCs w:val="20"/>
              </w:rPr>
              <w:t xml:space="preserve"> 去除性別刻板與性別偏見的情感表達與溝通，具備與他人平等互動的能力。</w:t>
            </w:r>
          </w:p>
          <w:p w14:paraId="0CB0FFA5" w14:textId="77777777" w:rsidR="00B6471B" w:rsidRPr="007F6DE5" w:rsidRDefault="00B6471B" w:rsidP="00C12175">
            <w:pPr>
              <w:spacing w:line="360" w:lineRule="exact"/>
              <w:rPr>
                <w:rFonts w:asciiTheme="majorEastAsia" w:eastAsiaTheme="majorEastAsia" w:hAnsiTheme="majorEastAsia"/>
                <w:sz w:val="20"/>
                <w:szCs w:val="20"/>
              </w:rPr>
            </w:pPr>
            <w:r w:rsidRPr="007F6DE5">
              <w:rPr>
                <w:rFonts w:asciiTheme="majorEastAsia" w:eastAsiaTheme="majorEastAsia" w:hAnsiTheme="majorEastAsia" w:hint="eastAsia"/>
                <w:sz w:val="20"/>
                <w:szCs w:val="20"/>
                <w:bdr w:val="single" w:sz="4" w:space="0" w:color="auto"/>
              </w:rPr>
              <w:t>性</w:t>
            </w:r>
            <w:r w:rsidRPr="007F6DE5">
              <w:rPr>
                <w:rFonts w:asciiTheme="majorEastAsia" w:eastAsiaTheme="majorEastAsia" w:hAnsiTheme="majorEastAsia"/>
                <w:sz w:val="20"/>
                <w:szCs w:val="20"/>
                <w:bdr w:val="single" w:sz="4" w:space="0" w:color="auto"/>
              </w:rPr>
              <w:t>J12</w:t>
            </w:r>
            <w:r w:rsidRPr="007F6DE5">
              <w:rPr>
                <w:rFonts w:asciiTheme="majorEastAsia" w:eastAsiaTheme="majorEastAsia" w:hAnsiTheme="majorEastAsia"/>
                <w:sz w:val="20"/>
                <w:szCs w:val="20"/>
              </w:rPr>
              <w:t xml:space="preserve"> </w:t>
            </w:r>
            <w:r w:rsidRPr="007F6DE5">
              <w:rPr>
                <w:rFonts w:asciiTheme="majorEastAsia" w:eastAsiaTheme="majorEastAsia" w:hAnsiTheme="majorEastAsia" w:hint="eastAsia"/>
                <w:sz w:val="20"/>
                <w:szCs w:val="20"/>
              </w:rPr>
              <w:t xml:space="preserve"> 省思與他人的性別權力關係，促進平等與良好的互動。</w:t>
            </w:r>
          </w:p>
          <w:p w14:paraId="7D4C1B0E" w14:textId="77777777" w:rsidR="00B6471B" w:rsidRPr="007F6DE5"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7F6DE5">
              <w:rPr>
                <w:rFonts w:asciiTheme="majorEastAsia" w:eastAsiaTheme="majorEastAsia" w:hAnsiTheme="majorEastAsia" w:hint="eastAsia"/>
                <w:kern w:val="3"/>
                <w:sz w:val="20"/>
                <w:szCs w:val="20"/>
              </w:rPr>
              <w:t>【品德教育】</w:t>
            </w:r>
          </w:p>
          <w:p w14:paraId="6BB6D82D" w14:textId="77777777" w:rsidR="00B6471B" w:rsidRPr="007F6DE5" w:rsidRDefault="00B6471B" w:rsidP="00C12175">
            <w:pPr>
              <w:spacing w:line="360" w:lineRule="exact"/>
              <w:rPr>
                <w:rFonts w:asciiTheme="majorEastAsia" w:eastAsiaTheme="majorEastAsia" w:hAnsiTheme="majorEastAsia"/>
                <w:sz w:val="20"/>
                <w:szCs w:val="20"/>
              </w:rPr>
            </w:pPr>
            <w:r w:rsidRPr="007F6DE5">
              <w:rPr>
                <w:rFonts w:asciiTheme="majorEastAsia" w:eastAsiaTheme="majorEastAsia" w:hAnsiTheme="majorEastAsia" w:hint="eastAsia"/>
                <w:sz w:val="20"/>
                <w:szCs w:val="20"/>
                <w:bdr w:val="single" w:sz="4" w:space="0" w:color="auto"/>
              </w:rPr>
              <w:t>品</w:t>
            </w:r>
            <w:r w:rsidRPr="007F6DE5">
              <w:rPr>
                <w:rFonts w:asciiTheme="majorEastAsia" w:eastAsiaTheme="majorEastAsia" w:hAnsiTheme="majorEastAsia"/>
                <w:sz w:val="20"/>
                <w:szCs w:val="20"/>
                <w:bdr w:val="single" w:sz="4" w:space="0" w:color="auto"/>
              </w:rPr>
              <w:t>J1</w:t>
            </w:r>
            <w:r w:rsidRPr="007F6DE5">
              <w:rPr>
                <w:rFonts w:asciiTheme="majorEastAsia" w:eastAsiaTheme="majorEastAsia" w:hAnsiTheme="majorEastAsia"/>
                <w:sz w:val="20"/>
                <w:szCs w:val="20"/>
              </w:rPr>
              <w:t xml:space="preserve"> </w:t>
            </w:r>
            <w:r w:rsidRPr="007F6DE5">
              <w:rPr>
                <w:rFonts w:asciiTheme="majorEastAsia" w:eastAsiaTheme="majorEastAsia" w:hAnsiTheme="majorEastAsia" w:hint="eastAsia"/>
                <w:sz w:val="20"/>
                <w:szCs w:val="20"/>
              </w:rPr>
              <w:t xml:space="preserve"> 溝通合作與和諧人際關係</w:t>
            </w:r>
            <w:r w:rsidRPr="007F6DE5">
              <w:rPr>
                <w:rFonts w:asciiTheme="majorEastAsia" w:eastAsiaTheme="majorEastAsia" w:hAnsiTheme="majorEastAsia"/>
                <w:sz w:val="20"/>
                <w:szCs w:val="20"/>
              </w:rPr>
              <w:t>。</w:t>
            </w:r>
          </w:p>
          <w:p w14:paraId="60902C5C" w14:textId="77777777" w:rsidR="00B6471B" w:rsidRPr="007F6DE5" w:rsidRDefault="00B6471B" w:rsidP="00C12175">
            <w:pPr>
              <w:widowControl/>
              <w:spacing w:line="360" w:lineRule="exact"/>
              <w:rPr>
                <w:rFonts w:asciiTheme="majorEastAsia" w:eastAsiaTheme="majorEastAsia" w:hAnsiTheme="majorEastAsia" w:cs="新細明體"/>
                <w:sz w:val="20"/>
                <w:szCs w:val="20"/>
              </w:rPr>
            </w:pPr>
            <w:r w:rsidRPr="007F6DE5">
              <w:rPr>
                <w:rFonts w:asciiTheme="majorEastAsia" w:eastAsiaTheme="majorEastAsia" w:hAnsiTheme="majorEastAsia" w:cs="新細明體" w:hint="eastAsia"/>
                <w:sz w:val="20"/>
                <w:szCs w:val="20"/>
                <w:bdr w:val="single" w:sz="4" w:space="0" w:color="auto"/>
              </w:rPr>
              <w:t>品J5</w:t>
            </w:r>
            <w:r w:rsidRPr="007F6DE5">
              <w:rPr>
                <w:rFonts w:asciiTheme="majorEastAsia" w:eastAsiaTheme="majorEastAsia" w:hAnsiTheme="majorEastAsia" w:cs="新細明體" w:hint="eastAsia"/>
                <w:sz w:val="20"/>
                <w:szCs w:val="20"/>
              </w:rPr>
              <w:t xml:space="preserve">  資訊與媒體的公共性與社會責任。</w:t>
            </w:r>
          </w:p>
          <w:p w14:paraId="1602A290" w14:textId="77777777" w:rsidR="00B6471B" w:rsidRPr="007F6DE5" w:rsidRDefault="00B6471B" w:rsidP="00C12175">
            <w:pPr>
              <w:spacing w:line="360" w:lineRule="exact"/>
              <w:rPr>
                <w:rFonts w:asciiTheme="majorEastAsia" w:eastAsiaTheme="majorEastAsia" w:hAnsiTheme="majorEastAsia" w:cs="新細明體"/>
                <w:sz w:val="20"/>
                <w:szCs w:val="20"/>
              </w:rPr>
            </w:pPr>
            <w:r w:rsidRPr="007F6DE5">
              <w:rPr>
                <w:rFonts w:asciiTheme="majorEastAsia" w:eastAsiaTheme="majorEastAsia" w:hAnsiTheme="majorEastAsia" w:cs="新細明體" w:hint="eastAsia"/>
                <w:sz w:val="20"/>
                <w:szCs w:val="20"/>
                <w:bdr w:val="single" w:sz="4" w:space="0" w:color="auto"/>
              </w:rPr>
              <w:t xml:space="preserve">品J8 </w:t>
            </w:r>
            <w:r w:rsidRPr="007F6DE5">
              <w:rPr>
                <w:rFonts w:asciiTheme="majorEastAsia" w:eastAsiaTheme="majorEastAsia" w:hAnsiTheme="majorEastAsia" w:cs="新細明體" w:hint="eastAsia"/>
                <w:sz w:val="20"/>
                <w:szCs w:val="20"/>
              </w:rPr>
              <w:t xml:space="preserve"> 理性溝通與問題解決。</w:t>
            </w:r>
          </w:p>
          <w:p w14:paraId="7E231951" w14:textId="77777777" w:rsidR="00B6471B" w:rsidRPr="007F6DE5" w:rsidRDefault="00B6471B" w:rsidP="00C12175">
            <w:pPr>
              <w:widowControl/>
              <w:spacing w:line="360" w:lineRule="exact"/>
              <w:rPr>
                <w:rFonts w:asciiTheme="majorEastAsia" w:eastAsiaTheme="majorEastAsia" w:hAnsiTheme="majorEastAsia"/>
                <w:kern w:val="3"/>
                <w:sz w:val="20"/>
                <w:szCs w:val="20"/>
              </w:rPr>
            </w:pPr>
            <w:r w:rsidRPr="007F6DE5">
              <w:rPr>
                <w:rFonts w:asciiTheme="majorEastAsia" w:eastAsiaTheme="majorEastAsia" w:hAnsiTheme="majorEastAsia" w:hint="eastAsia"/>
                <w:kern w:val="3"/>
                <w:sz w:val="20"/>
                <w:szCs w:val="20"/>
              </w:rPr>
              <w:lastRenderedPageBreak/>
              <w:t>【閱讀素養】</w:t>
            </w:r>
          </w:p>
          <w:p w14:paraId="238F42AC" w14:textId="77777777" w:rsidR="00B6471B" w:rsidRPr="007F6DE5" w:rsidRDefault="00B6471B" w:rsidP="00C12175">
            <w:pPr>
              <w:widowControl/>
              <w:spacing w:line="360" w:lineRule="exact"/>
              <w:rPr>
                <w:rFonts w:asciiTheme="majorEastAsia" w:eastAsiaTheme="majorEastAsia" w:hAnsiTheme="majorEastAsia" w:cs="新細明體"/>
                <w:sz w:val="20"/>
                <w:szCs w:val="20"/>
                <w:bdr w:val="single" w:sz="4" w:space="0" w:color="auto"/>
              </w:rPr>
            </w:pPr>
            <w:r w:rsidRPr="007F6DE5">
              <w:rPr>
                <w:rFonts w:asciiTheme="majorEastAsia" w:eastAsiaTheme="majorEastAsia" w:hAnsiTheme="majorEastAsia" w:cs="新細明體" w:hint="eastAsia"/>
                <w:sz w:val="20"/>
                <w:szCs w:val="20"/>
                <w:bdr w:val="single" w:sz="4" w:space="0" w:color="auto"/>
              </w:rPr>
              <w:t>閱</w:t>
            </w:r>
            <w:r w:rsidRPr="007F6DE5">
              <w:rPr>
                <w:rFonts w:asciiTheme="majorEastAsia" w:eastAsiaTheme="majorEastAsia" w:hAnsiTheme="majorEastAsia" w:cs="新細明體"/>
                <w:sz w:val="20"/>
                <w:szCs w:val="20"/>
                <w:bdr w:val="single" w:sz="4" w:space="0" w:color="auto"/>
              </w:rPr>
              <w:t>J2</w:t>
            </w:r>
            <w:r w:rsidRPr="007F6DE5">
              <w:rPr>
                <w:rFonts w:asciiTheme="majorEastAsia" w:eastAsiaTheme="majorEastAsia" w:hAnsiTheme="majorEastAsia" w:cs="新細明體" w:hint="eastAsia"/>
                <w:sz w:val="20"/>
                <w:szCs w:val="20"/>
              </w:rPr>
              <w:t xml:space="preserve">  </w:t>
            </w:r>
            <w:r w:rsidRPr="007F6DE5">
              <w:rPr>
                <w:rFonts w:asciiTheme="majorEastAsia" w:eastAsiaTheme="majorEastAsia" w:hAnsiTheme="majorEastAsia" w:cs="新細明體"/>
                <w:sz w:val="20"/>
                <w:szCs w:val="20"/>
              </w:rPr>
              <w:t>發展跨文本的比</w:t>
            </w:r>
            <w:r w:rsidRPr="007F6DE5">
              <w:rPr>
                <w:rFonts w:asciiTheme="majorEastAsia" w:eastAsiaTheme="majorEastAsia" w:hAnsiTheme="majorEastAsia" w:cs="新細明體" w:hint="eastAsia"/>
                <w:sz w:val="20"/>
                <w:szCs w:val="20"/>
              </w:rPr>
              <w:t>對、分析、深究的能力，以判讀文本知識的正確性。</w:t>
            </w:r>
          </w:p>
          <w:p w14:paraId="49FD78E8" w14:textId="77777777" w:rsidR="00B6471B" w:rsidRPr="007F6DE5" w:rsidRDefault="00B6471B" w:rsidP="00C12175">
            <w:pPr>
              <w:widowControl/>
              <w:spacing w:line="360" w:lineRule="exact"/>
              <w:rPr>
                <w:rFonts w:asciiTheme="majorEastAsia" w:eastAsiaTheme="majorEastAsia" w:hAnsiTheme="majorEastAsia" w:cs="新細明體"/>
                <w:bCs/>
                <w:color w:val="000000"/>
                <w:sz w:val="20"/>
                <w:szCs w:val="20"/>
              </w:rPr>
            </w:pPr>
            <w:r w:rsidRPr="007F6DE5">
              <w:rPr>
                <w:rFonts w:asciiTheme="majorEastAsia" w:eastAsiaTheme="majorEastAsia" w:hAnsiTheme="majorEastAsia" w:cs="新細明體" w:hint="eastAsia"/>
                <w:bCs/>
                <w:color w:val="000000"/>
                <w:sz w:val="20"/>
                <w:szCs w:val="20"/>
                <w:bdr w:val="single" w:sz="4" w:space="0" w:color="auto"/>
              </w:rPr>
              <w:t>閱</w:t>
            </w:r>
            <w:r w:rsidRPr="007F6DE5">
              <w:rPr>
                <w:rFonts w:asciiTheme="majorEastAsia" w:eastAsiaTheme="majorEastAsia" w:hAnsiTheme="majorEastAsia" w:cs="新細明體"/>
                <w:bCs/>
                <w:color w:val="000000"/>
                <w:sz w:val="20"/>
                <w:szCs w:val="20"/>
                <w:bdr w:val="single" w:sz="4" w:space="0" w:color="auto"/>
              </w:rPr>
              <w:t>J3</w:t>
            </w:r>
            <w:r w:rsidRPr="007F6DE5">
              <w:rPr>
                <w:rFonts w:asciiTheme="majorEastAsia" w:eastAsiaTheme="majorEastAsia" w:hAnsiTheme="majorEastAsia" w:cs="新細明體" w:hint="eastAsia"/>
                <w:bCs/>
                <w:color w:val="000000"/>
                <w:sz w:val="20"/>
                <w:szCs w:val="20"/>
              </w:rPr>
              <w:t xml:space="preserve">  </w:t>
            </w:r>
            <w:r w:rsidRPr="007F6DE5">
              <w:rPr>
                <w:rFonts w:asciiTheme="majorEastAsia" w:eastAsiaTheme="majorEastAsia" w:hAnsiTheme="majorEastAsia" w:cs="新細明體"/>
                <w:bCs/>
                <w:color w:val="000000"/>
                <w:sz w:val="20"/>
                <w:szCs w:val="20"/>
              </w:rPr>
              <w:t>理解學科知識內</w:t>
            </w:r>
            <w:r w:rsidRPr="007F6DE5">
              <w:rPr>
                <w:rFonts w:asciiTheme="majorEastAsia" w:eastAsiaTheme="majorEastAsia" w:hAnsiTheme="majorEastAsia" w:cs="新細明體" w:hint="eastAsia"/>
                <w:bCs/>
                <w:color w:val="000000"/>
                <w:sz w:val="20"/>
                <w:szCs w:val="20"/>
              </w:rPr>
              <w:t>的重要詞彙的意涵，並懂得如何運用該詞彙與他人進行溝通。</w:t>
            </w:r>
          </w:p>
          <w:p w14:paraId="1C142D82" w14:textId="77777777" w:rsidR="00B6471B" w:rsidRPr="007F6DE5" w:rsidRDefault="00B6471B" w:rsidP="00C12175">
            <w:pPr>
              <w:spacing w:line="360" w:lineRule="exact"/>
              <w:rPr>
                <w:rFonts w:asciiTheme="majorEastAsia" w:eastAsiaTheme="majorEastAsia" w:hAnsiTheme="majorEastAsia"/>
                <w:sz w:val="20"/>
                <w:szCs w:val="20"/>
              </w:rPr>
            </w:pPr>
            <w:r w:rsidRPr="007F6DE5">
              <w:rPr>
                <w:rFonts w:asciiTheme="majorEastAsia" w:eastAsiaTheme="majorEastAsia" w:hAnsiTheme="majorEastAsia" w:hint="eastAsia"/>
                <w:sz w:val="20"/>
                <w:szCs w:val="20"/>
                <w:bdr w:val="single" w:sz="4" w:space="0" w:color="auto"/>
              </w:rPr>
              <w:t>閱</w:t>
            </w:r>
            <w:r w:rsidRPr="007F6DE5">
              <w:rPr>
                <w:rFonts w:asciiTheme="majorEastAsia" w:eastAsiaTheme="majorEastAsia" w:hAnsiTheme="majorEastAsia"/>
                <w:sz w:val="20"/>
                <w:szCs w:val="20"/>
                <w:bdr w:val="single" w:sz="4" w:space="0" w:color="auto"/>
              </w:rPr>
              <w:t>J6</w:t>
            </w:r>
            <w:r w:rsidRPr="007F6DE5">
              <w:rPr>
                <w:rFonts w:asciiTheme="majorEastAsia" w:eastAsiaTheme="majorEastAsia" w:hAnsiTheme="majorEastAsia"/>
                <w:sz w:val="20"/>
                <w:szCs w:val="20"/>
              </w:rPr>
              <w:t xml:space="preserve"> </w:t>
            </w:r>
            <w:r w:rsidRPr="007F6DE5">
              <w:rPr>
                <w:rFonts w:asciiTheme="majorEastAsia" w:eastAsiaTheme="majorEastAsia" w:hAnsiTheme="majorEastAsia" w:hint="eastAsia"/>
                <w:sz w:val="20"/>
                <w:szCs w:val="20"/>
              </w:rPr>
              <w:t xml:space="preserve"> 懂得在不同學習及生活情境中使用文本之規則。</w:t>
            </w:r>
          </w:p>
          <w:p w14:paraId="4D2283CE" w14:textId="77777777" w:rsidR="00B6471B" w:rsidRPr="007F6DE5" w:rsidRDefault="00B6471B" w:rsidP="00C12175">
            <w:pPr>
              <w:widowControl/>
              <w:spacing w:line="360" w:lineRule="exact"/>
              <w:rPr>
                <w:rFonts w:asciiTheme="majorEastAsia" w:eastAsiaTheme="majorEastAsia" w:hAnsiTheme="majorEastAsia" w:cs="新細明體"/>
                <w:bCs/>
                <w:color w:val="000000"/>
                <w:sz w:val="20"/>
                <w:szCs w:val="20"/>
              </w:rPr>
            </w:pPr>
            <w:r w:rsidRPr="007F6DE5">
              <w:rPr>
                <w:rFonts w:asciiTheme="majorEastAsia" w:eastAsiaTheme="majorEastAsia" w:hAnsiTheme="majorEastAsia" w:cs="新細明體" w:hint="eastAsia"/>
                <w:bCs/>
                <w:color w:val="000000"/>
                <w:sz w:val="20"/>
                <w:szCs w:val="20"/>
                <w:bdr w:val="single" w:sz="4" w:space="0" w:color="auto"/>
              </w:rPr>
              <w:t>閱J8</w:t>
            </w:r>
            <w:r w:rsidRPr="007F6DE5">
              <w:rPr>
                <w:rFonts w:asciiTheme="majorEastAsia" w:eastAsiaTheme="majorEastAsia" w:hAnsiTheme="majorEastAsia" w:cs="新細明體" w:hint="eastAsia"/>
                <w:bCs/>
                <w:color w:val="000000"/>
                <w:sz w:val="20"/>
                <w:szCs w:val="20"/>
              </w:rPr>
              <w:t xml:space="preserve">  在學習上遇到問題時，願意尋找課外資料，解決困難。</w:t>
            </w:r>
          </w:p>
          <w:p w14:paraId="40275CCA" w14:textId="77777777" w:rsidR="00B6471B" w:rsidRPr="007F6DE5" w:rsidRDefault="00B6471B" w:rsidP="00C12175">
            <w:pPr>
              <w:spacing w:line="360" w:lineRule="exact"/>
              <w:rPr>
                <w:rFonts w:asciiTheme="majorEastAsia" w:eastAsiaTheme="majorEastAsia" w:hAnsiTheme="majorEastAsia"/>
                <w:sz w:val="20"/>
                <w:szCs w:val="20"/>
              </w:rPr>
            </w:pPr>
            <w:r w:rsidRPr="007F6DE5">
              <w:rPr>
                <w:rFonts w:asciiTheme="majorEastAsia" w:eastAsiaTheme="majorEastAsia" w:hAnsiTheme="majorEastAsia" w:hint="eastAsia"/>
                <w:sz w:val="20"/>
                <w:szCs w:val="20"/>
                <w:bdr w:val="single" w:sz="4" w:space="0" w:color="auto"/>
              </w:rPr>
              <w:t>閱</w:t>
            </w:r>
            <w:r w:rsidRPr="007F6DE5">
              <w:rPr>
                <w:rFonts w:asciiTheme="majorEastAsia" w:eastAsiaTheme="majorEastAsia" w:hAnsiTheme="majorEastAsia"/>
                <w:sz w:val="20"/>
                <w:szCs w:val="20"/>
                <w:bdr w:val="single" w:sz="4" w:space="0" w:color="auto"/>
              </w:rPr>
              <w:t>J9</w:t>
            </w:r>
            <w:r w:rsidRPr="007F6DE5">
              <w:rPr>
                <w:rFonts w:asciiTheme="majorEastAsia" w:eastAsiaTheme="majorEastAsia" w:hAnsiTheme="majorEastAsia"/>
                <w:sz w:val="20"/>
                <w:szCs w:val="20"/>
              </w:rPr>
              <w:t xml:space="preserve"> </w:t>
            </w:r>
            <w:r w:rsidRPr="007F6DE5">
              <w:rPr>
                <w:rFonts w:asciiTheme="majorEastAsia" w:eastAsiaTheme="majorEastAsia" w:hAnsiTheme="majorEastAsia" w:hint="eastAsia"/>
                <w:sz w:val="20"/>
                <w:szCs w:val="20"/>
              </w:rPr>
              <w:t xml:space="preserve"> 樂於參與閱讀相關的學習活動，並與他人交流。</w:t>
            </w:r>
          </w:p>
          <w:p w14:paraId="411F7AE3" w14:textId="77777777" w:rsidR="00B6471B" w:rsidRPr="007F6DE5" w:rsidRDefault="00B6471B" w:rsidP="00C12175">
            <w:pPr>
              <w:widowControl/>
              <w:spacing w:line="360" w:lineRule="exact"/>
              <w:rPr>
                <w:rFonts w:asciiTheme="majorEastAsia" w:eastAsiaTheme="majorEastAsia" w:hAnsiTheme="majorEastAsia" w:cs="新細明體"/>
                <w:bCs/>
                <w:color w:val="000000"/>
                <w:sz w:val="20"/>
                <w:szCs w:val="20"/>
              </w:rPr>
            </w:pPr>
            <w:r w:rsidRPr="007F6DE5">
              <w:rPr>
                <w:rFonts w:asciiTheme="majorEastAsia" w:eastAsiaTheme="majorEastAsia" w:hAnsiTheme="majorEastAsia" w:cs="新細明體" w:hint="eastAsia"/>
                <w:bCs/>
                <w:color w:val="000000"/>
                <w:sz w:val="20"/>
                <w:szCs w:val="20"/>
                <w:bdr w:val="single" w:sz="4" w:space="0" w:color="auto"/>
              </w:rPr>
              <w:t>閱</w:t>
            </w:r>
            <w:r w:rsidRPr="007F6DE5">
              <w:rPr>
                <w:rFonts w:asciiTheme="majorEastAsia" w:eastAsiaTheme="majorEastAsia" w:hAnsiTheme="majorEastAsia" w:cs="新細明體"/>
                <w:bCs/>
                <w:color w:val="000000"/>
                <w:sz w:val="20"/>
                <w:szCs w:val="20"/>
                <w:bdr w:val="single" w:sz="4" w:space="0" w:color="auto"/>
              </w:rPr>
              <w:t>J10</w:t>
            </w:r>
            <w:r w:rsidRPr="007F6DE5">
              <w:rPr>
                <w:rFonts w:asciiTheme="majorEastAsia" w:eastAsiaTheme="majorEastAsia" w:hAnsiTheme="majorEastAsia" w:cs="新細明體" w:hint="eastAsia"/>
                <w:bCs/>
                <w:color w:val="000000"/>
                <w:sz w:val="20"/>
                <w:szCs w:val="20"/>
              </w:rPr>
              <w:t xml:space="preserve">  </w:t>
            </w:r>
            <w:r w:rsidRPr="007F6DE5">
              <w:rPr>
                <w:rFonts w:asciiTheme="majorEastAsia" w:eastAsiaTheme="majorEastAsia" w:hAnsiTheme="majorEastAsia" w:cs="新細明體"/>
                <w:bCs/>
                <w:color w:val="000000"/>
                <w:sz w:val="20"/>
                <w:szCs w:val="20"/>
              </w:rPr>
              <w:t>主動尋求多元</w:t>
            </w:r>
            <w:r w:rsidRPr="007F6DE5">
              <w:rPr>
                <w:rFonts w:asciiTheme="majorEastAsia" w:eastAsiaTheme="majorEastAsia" w:hAnsiTheme="majorEastAsia" w:cs="新細明體" w:hint="eastAsia"/>
                <w:bCs/>
                <w:color w:val="000000"/>
                <w:sz w:val="20"/>
                <w:szCs w:val="20"/>
              </w:rPr>
              <w:t>的詮釋，並試著表達自己的想法。</w:t>
            </w:r>
          </w:p>
          <w:p w14:paraId="6FBA3792" w14:textId="77777777" w:rsidR="00B6471B" w:rsidRPr="007F6DE5"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7F6DE5">
              <w:rPr>
                <w:rFonts w:asciiTheme="majorEastAsia" w:eastAsiaTheme="majorEastAsia" w:hAnsiTheme="majorEastAsia" w:hint="eastAsia"/>
                <w:kern w:val="3"/>
                <w:sz w:val="20"/>
                <w:szCs w:val="20"/>
              </w:rPr>
              <w:t>【法治教育】</w:t>
            </w:r>
          </w:p>
          <w:p w14:paraId="55F2C576" w14:textId="77777777" w:rsidR="00B6471B" w:rsidRPr="007F6DE5" w:rsidRDefault="00B6471B" w:rsidP="00C12175">
            <w:pPr>
              <w:spacing w:line="360" w:lineRule="exact"/>
              <w:rPr>
                <w:rFonts w:asciiTheme="majorEastAsia" w:eastAsiaTheme="majorEastAsia" w:hAnsiTheme="majorEastAsia"/>
                <w:color w:val="000000"/>
                <w:sz w:val="20"/>
                <w:szCs w:val="20"/>
              </w:rPr>
            </w:pPr>
            <w:r w:rsidRPr="007F6DE5">
              <w:rPr>
                <w:rFonts w:asciiTheme="majorEastAsia" w:eastAsiaTheme="majorEastAsia" w:hAnsiTheme="majorEastAsia" w:hint="eastAsia"/>
                <w:color w:val="000000"/>
                <w:sz w:val="20"/>
                <w:szCs w:val="20"/>
                <w:bdr w:val="single" w:sz="4" w:space="0" w:color="auto"/>
              </w:rPr>
              <w:t>法</w:t>
            </w:r>
            <w:r w:rsidRPr="007F6DE5">
              <w:rPr>
                <w:rFonts w:asciiTheme="majorEastAsia" w:eastAsiaTheme="majorEastAsia" w:hAnsiTheme="majorEastAsia"/>
                <w:color w:val="000000"/>
                <w:sz w:val="20"/>
                <w:szCs w:val="20"/>
                <w:bdr w:val="single" w:sz="4" w:space="0" w:color="auto"/>
              </w:rPr>
              <w:t>J9</w:t>
            </w:r>
            <w:r w:rsidRPr="007F6DE5">
              <w:rPr>
                <w:rFonts w:asciiTheme="majorEastAsia" w:eastAsiaTheme="majorEastAsia" w:hAnsiTheme="majorEastAsia"/>
                <w:color w:val="000000"/>
                <w:sz w:val="20"/>
                <w:szCs w:val="20"/>
              </w:rPr>
              <w:t xml:space="preserve"> </w:t>
            </w:r>
            <w:r w:rsidRPr="007F6DE5">
              <w:rPr>
                <w:rFonts w:asciiTheme="majorEastAsia" w:eastAsiaTheme="majorEastAsia" w:hAnsiTheme="majorEastAsia" w:hint="eastAsia"/>
                <w:color w:val="000000"/>
                <w:sz w:val="20"/>
                <w:szCs w:val="20"/>
              </w:rPr>
              <w:t>進行學生權利與校園法律之初探。</w:t>
            </w:r>
          </w:p>
          <w:p w14:paraId="5D8E2F95" w14:textId="77777777" w:rsidR="00B6471B" w:rsidRPr="007F6DE5"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7F6DE5">
              <w:rPr>
                <w:rFonts w:asciiTheme="majorEastAsia" w:eastAsiaTheme="majorEastAsia" w:hAnsiTheme="majorEastAsia" w:hint="eastAsia"/>
                <w:kern w:val="3"/>
                <w:sz w:val="20"/>
                <w:szCs w:val="20"/>
              </w:rPr>
              <w:t>【國際教育】</w:t>
            </w:r>
          </w:p>
          <w:p w14:paraId="32C460AA" w14:textId="77777777" w:rsidR="00B6471B" w:rsidRPr="007F6DE5" w:rsidRDefault="00B6471B" w:rsidP="00C12175">
            <w:pPr>
              <w:spacing w:line="360" w:lineRule="exact"/>
              <w:rPr>
                <w:rFonts w:asciiTheme="majorEastAsia" w:eastAsiaTheme="majorEastAsia" w:hAnsiTheme="majorEastAsia"/>
                <w:sz w:val="20"/>
                <w:szCs w:val="20"/>
              </w:rPr>
            </w:pPr>
            <w:r w:rsidRPr="007F6DE5">
              <w:rPr>
                <w:rFonts w:asciiTheme="majorEastAsia" w:eastAsiaTheme="majorEastAsia" w:hAnsiTheme="majorEastAsia" w:hint="eastAsia"/>
                <w:sz w:val="20"/>
                <w:szCs w:val="20"/>
                <w:bdr w:val="single" w:sz="4" w:space="0" w:color="auto"/>
              </w:rPr>
              <w:t>國</w:t>
            </w:r>
            <w:r w:rsidRPr="007F6DE5">
              <w:rPr>
                <w:rFonts w:asciiTheme="majorEastAsia" w:eastAsiaTheme="majorEastAsia" w:hAnsiTheme="majorEastAsia"/>
                <w:sz w:val="20"/>
                <w:szCs w:val="20"/>
                <w:bdr w:val="single" w:sz="4" w:space="0" w:color="auto"/>
              </w:rPr>
              <w:t>J7</w:t>
            </w:r>
            <w:r w:rsidRPr="007F6DE5">
              <w:rPr>
                <w:rFonts w:asciiTheme="majorEastAsia" w:eastAsiaTheme="majorEastAsia" w:hAnsiTheme="majorEastAsia" w:hint="eastAsia"/>
                <w:sz w:val="20"/>
                <w:szCs w:val="20"/>
              </w:rPr>
              <w:t xml:space="preserve"> </w:t>
            </w:r>
            <w:r w:rsidRPr="007F6DE5">
              <w:rPr>
                <w:rFonts w:asciiTheme="majorEastAsia" w:eastAsiaTheme="majorEastAsia" w:hAnsiTheme="majorEastAsia"/>
                <w:sz w:val="20"/>
                <w:szCs w:val="20"/>
              </w:rPr>
              <w:t>了解跨語言與探究學習的重要內涵。</w:t>
            </w:r>
          </w:p>
          <w:p w14:paraId="32BD2510" w14:textId="77777777" w:rsidR="00B6471B" w:rsidRPr="007F6DE5" w:rsidRDefault="00B6471B" w:rsidP="00C12175">
            <w:pPr>
              <w:spacing w:line="360" w:lineRule="exact"/>
              <w:rPr>
                <w:rFonts w:asciiTheme="majorEastAsia" w:eastAsiaTheme="majorEastAsia" w:hAnsiTheme="majorEastAsia"/>
                <w:sz w:val="20"/>
                <w:szCs w:val="20"/>
              </w:rPr>
            </w:pPr>
            <w:r w:rsidRPr="007F6DE5">
              <w:rPr>
                <w:rFonts w:asciiTheme="majorEastAsia" w:eastAsiaTheme="majorEastAsia" w:hAnsiTheme="majorEastAsia" w:hint="eastAsia"/>
                <w:sz w:val="20"/>
                <w:szCs w:val="20"/>
                <w:bdr w:val="single" w:sz="4" w:space="0" w:color="auto"/>
              </w:rPr>
              <w:t>國</w:t>
            </w:r>
            <w:r w:rsidRPr="007F6DE5">
              <w:rPr>
                <w:rFonts w:asciiTheme="majorEastAsia" w:eastAsiaTheme="majorEastAsia" w:hAnsiTheme="majorEastAsia"/>
                <w:sz w:val="20"/>
                <w:szCs w:val="20"/>
                <w:bdr w:val="single" w:sz="4" w:space="0" w:color="auto"/>
              </w:rPr>
              <w:t>J12</w:t>
            </w:r>
            <w:r w:rsidRPr="007F6DE5">
              <w:rPr>
                <w:rFonts w:asciiTheme="majorEastAsia" w:eastAsiaTheme="majorEastAsia" w:hAnsiTheme="majorEastAsia"/>
                <w:sz w:val="20"/>
                <w:szCs w:val="20"/>
              </w:rPr>
              <w:t>探索全球議題，並構思永續發展的在地行動方案。</w:t>
            </w:r>
          </w:p>
          <w:p w14:paraId="1D439F58" w14:textId="77777777" w:rsidR="00B6471B" w:rsidRPr="007F6DE5"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7F6DE5">
              <w:rPr>
                <w:rFonts w:asciiTheme="majorEastAsia" w:eastAsiaTheme="majorEastAsia" w:hAnsiTheme="majorEastAsia" w:hint="eastAsia"/>
                <w:kern w:val="3"/>
                <w:sz w:val="20"/>
                <w:szCs w:val="20"/>
              </w:rPr>
              <w:t>【生涯規劃】</w:t>
            </w:r>
          </w:p>
          <w:p w14:paraId="4644C637" w14:textId="77777777" w:rsidR="00B6471B" w:rsidRPr="007F6DE5" w:rsidRDefault="00B6471B" w:rsidP="00C12175">
            <w:pPr>
              <w:widowControl/>
              <w:spacing w:line="360" w:lineRule="exact"/>
              <w:rPr>
                <w:rFonts w:asciiTheme="majorEastAsia" w:eastAsiaTheme="majorEastAsia" w:hAnsiTheme="majorEastAsia" w:cs="新細明體"/>
                <w:bCs/>
                <w:color w:val="000000"/>
                <w:sz w:val="20"/>
                <w:szCs w:val="20"/>
                <w:bdr w:val="single" w:sz="4" w:space="0" w:color="auto"/>
              </w:rPr>
            </w:pPr>
            <w:r w:rsidRPr="007F6DE5">
              <w:rPr>
                <w:rFonts w:asciiTheme="majorEastAsia" w:eastAsiaTheme="majorEastAsia" w:hAnsiTheme="majorEastAsia" w:cs="新細明體" w:hint="eastAsia"/>
                <w:bCs/>
                <w:color w:val="000000"/>
                <w:sz w:val="20"/>
                <w:szCs w:val="20"/>
                <w:bdr w:val="single" w:sz="4" w:space="0" w:color="auto"/>
              </w:rPr>
              <w:t>涯</w:t>
            </w:r>
            <w:r w:rsidRPr="007F6DE5">
              <w:rPr>
                <w:rFonts w:asciiTheme="majorEastAsia" w:eastAsiaTheme="majorEastAsia" w:hAnsiTheme="majorEastAsia" w:cs="新細明體"/>
                <w:bCs/>
                <w:color w:val="000000"/>
                <w:sz w:val="20"/>
                <w:szCs w:val="20"/>
                <w:bdr w:val="single" w:sz="4" w:space="0" w:color="auto"/>
              </w:rPr>
              <w:t>J3</w:t>
            </w:r>
            <w:r w:rsidRPr="007F6DE5">
              <w:rPr>
                <w:rFonts w:asciiTheme="majorEastAsia" w:eastAsiaTheme="majorEastAsia" w:hAnsiTheme="majorEastAsia" w:cs="新細明體" w:hint="eastAsia"/>
                <w:bCs/>
                <w:color w:val="000000"/>
                <w:sz w:val="20"/>
                <w:szCs w:val="20"/>
              </w:rPr>
              <w:t xml:space="preserve">  </w:t>
            </w:r>
            <w:r w:rsidRPr="007F6DE5">
              <w:rPr>
                <w:rFonts w:asciiTheme="majorEastAsia" w:eastAsiaTheme="majorEastAsia" w:hAnsiTheme="majorEastAsia" w:cs="新細明體"/>
                <w:bCs/>
                <w:color w:val="000000"/>
                <w:sz w:val="20"/>
                <w:szCs w:val="20"/>
              </w:rPr>
              <w:t>覺察自己的能力與</w:t>
            </w:r>
            <w:r w:rsidRPr="007F6DE5">
              <w:rPr>
                <w:rFonts w:asciiTheme="majorEastAsia" w:eastAsiaTheme="majorEastAsia" w:hAnsiTheme="majorEastAsia" w:cs="新細明體" w:hint="eastAsia"/>
                <w:bCs/>
                <w:color w:val="000000"/>
                <w:sz w:val="20"/>
                <w:szCs w:val="20"/>
              </w:rPr>
              <w:t>興趣。</w:t>
            </w:r>
          </w:p>
          <w:p w14:paraId="5774FE40" w14:textId="77777777" w:rsidR="00B6471B" w:rsidRPr="007F6DE5" w:rsidRDefault="00B6471B" w:rsidP="00C12175">
            <w:pPr>
              <w:widowControl/>
              <w:spacing w:line="360" w:lineRule="exact"/>
              <w:rPr>
                <w:rFonts w:asciiTheme="majorEastAsia" w:eastAsiaTheme="majorEastAsia" w:hAnsiTheme="majorEastAsia" w:cs="新細明體"/>
                <w:sz w:val="20"/>
                <w:szCs w:val="20"/>
              </w:rPr>
            </w:pPr>
            <w:r w:rsidRPr="007F6DE5">
              <w:rPr>
                <w:rFonts w:asciiTheme="majorEastAsia" w:eastAsiaTheme="majorEastAsia" w:hAnsiTheme="majorEastAsia" w:cs="新細明體" w:hint="eastAsia"/>
                <w:sz w:val="20"/>
                <w:szCs w:val="20"/>
                <w:bdr w:val="single" w:sz="4" w:space="0" w:color="auto"/>
              </w:rPr>
              <w:t>涯</w:t>
            </w:r>
            <w:r w:rsidRPr="007F6DE5">
              <w:rPr>
                <w:rFonts w:asciiTheme="majorEastAsia" w:eastAsiaTheme="majorEastAsia" w:hAnsiTheme="majorEastAsia" w:cs="新細明體"/>
                <w:sz w:val="20"/>
                <w:szCs w:val="20"/>
                <w:bdr w:val="single" w:sz="4" w:space="0" w:color="auto"/>
              </w:rPr>
              <w:t>J5</w:t>
            </w:r>
            <w:r w:rsidRPr="007F6DE5">
              <w:rPr>
                <w:rFonts w:asciiTheme="majorEastAsia" w:eastAsiaTheme="majorEastAsia" w:hAnsiTheme="majorEastAsia" w:cs="新細明體" w:hint="eastAsia"/>
                <w:sz w:val="20"/>
                <w:szCs w:val="20"/>
              </w:rPr>
              <w:t xml:space="preserve">  </w:t>
            </w:r>
            <w:r w:rsidRPr="007F6DE5">
              <w:rPr>
                <w:rFonts w:asciiTheme="majorEastAsia" w:eastAsiaTheme="majorEastAsia" w:hAnsiTheme="majorEastAsia" w:cs="新細明體"/>
                <w:sz w:val="20"/>
                <w:szCs w:val="20"/>
              </w:rPr>
              <w:t>探索性別與生涯規</w:t>
            </w:r>
            <w:r w:rsidRPr="007F6DE5">
              <w:rPr>
                <w:rFonts w:asciiTheme="majorEastAsia" w:eastAsiaTheme="majorEastAsia" w:hAnsiTheme="majorEastAsia" w:cs="新細明體" w:hint="eastAsia"/>
                <w:sz w:val="20"/>
                <w:szCs w:val="20"/>
              </w:rPr>
              <w:t>劃的關係。</w:t>
            </w:r>
          </w:p>
          <w:p w14:paraId="3E4AC806" w14:textId="77777777" w:rsidR="00B6471B" w:rsidRPr="007F6DE5" w:rsidRDefault="00B6471B" w:rsidP="00C12175">
            <w:pPr>
              <w:widowControl/>
              <w:spacing w:line="360" w:lineRule="exact"/>
              <w:rPr>
                <w:rFonts w:asciiTheme="majorEastAsia" w:eastAsiaTheme="majorEastAsia" w:hAnsiTheme="majorEastAsia" w:cs="新細明體"/>
                <w:sz w:val="20"/>
                <w:szCs w:val="20"/>
              </w:rPr>
            </w:pPr>
            <w:r w:rsidRPr="007F6DE5">
              <w:rPr>
                <w:rFonts w:asciiTheme="majorEastAsia" w:eastAsiaTheme="majorEastAsia" w:hAnsiTheme="majorEastAsia" w:cs="新細明體" w:hint="eastAsia"/>
                <w:sz w:val="20"/>
                <w:szCs w:val="20"/>
                <w:bdr w:val="single" w:sz="4" w:space="0" w:color="auto"/>
              </w:rPr>
              <w:t>涯</w:t>
            </w:r>
            <w:r w:rsidRPr="007F6DE5">
              <w:rPr>
                <w:rFonts w:asciiTheme="majorEastAsia" w:eastAsiaTheme="majorEastAsia" w:hAnsiTheme="majorEastAsia" w:cs="新細明體"/>
                <w:sz w:val="20"/>
                <w:szCs w:val="20"/>
                <w:bdr w:val="single" w:sz="4" w:space="0" w:color="auto"/>
              </w:rPr>
              <w:t>J7</w:t>
            </w:r>
            <w:r w:rsidRPr="007F6DE5">
              <w:rPr>
                <w:rFonts w:asciiTheme="majorEastAsia" w:eastAsiaTheme="majorEastAsia" w:hAnsiTheme="majorEastAsia" w:cs="新細明體" w:hint="eastAsia"/>
                <w:sz w:val="20"/>
                <w:szCs w:val="20"/>
              </w:rPr>
              <w:t xml:space="preserve">  </w:t>
            </w:r>
            <w:r w:rsidRPr="007F6DE5">
              <w:rPr>
                <w:rFonts w:asciiTheme="majorEastAsia" w:eastAsiaTheme="majorEastAsia" w:hAnsiTheme="majorEastAsia" w:cs="新細明體"/>
                <w:sz w:val="20"/>
                <w:szCs w:val="20"/>
              </w:rPr>
              <w:t>學習蒐集與分析工</w:t>
            </w:r>
            <w:r w:rsidRPr="007F6DE5">
              <w:rPr>
                <w:rFonts w:asciiTheme="majorEastAsia" w:eastAsiaTheme="majorEastAsia" w:hAnsiTheme="majorEastAsia" w:cs="新細明體" w:hint="eastAsia"/>
                <w:sz w:val="20"/>
                <w:szCs w:val="20"/>
              </w:rPr>
              <w:t>作</w:t>
            </w:r>
            <w:r w:rsidRPr="007F6DE5">
              <w:rPr>
                <w:rFonts w:asciiTheme="majorEastAsia" w:eastAsiaTheme="majorEastAsia" w:hAnsiTheme="majorEastAsia" w:cs="新細明體"/>
                <w:sz w:val="20"/>
                <w:szCs w:val="20"/>
              </w:rPr>
              <w:t xml:space="preserve"> </w:t>
            </w:r>
            <w:r w:rsidRPr="007F6DE5">
              <w:rPr>
                <w:rFonts w:asciiTheme="majorEastAsia" w:eastAsiaTheme="majorEastAsia" w:hAnsiTheme="majorEastAsia" w:cs="新細明體" w:hint="eastAsia"/>
                <w:sz w:val="20"/>
                <w:szCs w:val="20"/>
              </w:rPr>
              <w:t>/</w:t>
            </w:r>
            <w:r w:rsidRPr="007F6DE5">
              <w:rPr>
                <w:rFonts w:asciiTheme="majorEastAsia" w:eastAsiaTheme="majorEastAsia" w:hAnsiTheme="majorEastAsia" w:cs="新細明體"/>
                <w:sz w:val="20"/>
                <w:szCs w:val="20"/>
              </w:rPr>
              <w:t>教育環境的資</w:t>
            </w:r>
            <w:r w:rsidRPr="007F6DE5">
              <w:rPr>
                <w:rFonts w:asciiTheme="majorEastAsia" w:eastAsiaTheme="majorEastAsia" w:hAnsiTheme="majorEastAsia" w:cs="新細明體" w:hint="eastAsia"/>
                <w:sz w:val="20"/>
                <w:szCs w:val="20"/>
              </w:rPr>
              <w:t>料。</w:t>
            </w:r>
          </w:p>
          <w:p w14:paraId="55E861CC" w14:textId="77777777" w:rsidR="00B6471B" w:rsidRPr="007F6DE5" w:rsidRDefault="00B6471B" w:rsidP="00C12175">
            <w:pPr>
              <w:widowControl/>
              <w:spacing w:line="360" w:lineRule="exact"/>
              <w:rPr>
                <w:rFonts w:asciiTheme="majorEastAsia" w:eastAsiaTheme="majorEastAsia" w:hAnsiTheme="majorEastAsia" w:cs="新細明體"/>
                <w:sz w:val="20"/>
                <w:szCs w:val="20"/>
                <w:bdr w:val="single" w:sz="4" w:space="0" w:color="auto"/>
              </w:rPr>
            </w:pPr>
            <w:r w:rsidRPr="007F6DE5">
              <w:rPr>
                <w:rFonts w:asciiTheme="majorEastAsia" w:eastAsiaTheme="majorEastAsia" w:hAnsiTheme="majorEastAsia" w:cs="新細明體" w:hint="eastAsia"/>
                <w:sz w:val="20"/>
                <w:szCs w:val="20"/>
                <w:bdr w:val="single" w:sz="4" w:space="0" w:color="auto"/>
              </w:rPr>
              <w:t>涯</w:t>
            </w:r>
            <w:r w:rsidRPr="007F6DE5">
              <w:rPr>
                <w:rFonts w:asciiTheme="majorEastAsia" w:eastAsiaTheme="majorEastAsia" w:hAnsiTheme="majorEastAsia" w:cs="新細明體"/>
                <w:sz w:val="20"/>
                <w:szCs w:val="20"/>
                <w:bdr w:val="single" w:sz="4" w:space="0" w:color="auto"/>
              </w:rPr>
              <w:t>J8</w:t>
            </w:r>
            <w:r w:rsidRPr="007F6DE5">
              <w:rPr>
                <w:rFonts w:asciiTheme="majorEastAsia" w:eastAsiaTheme="majorEastAsia" w:hAnsiTheme="majorEastAsia" w:cs="新細明體" w:hint="eastAsia"/>
                <w:sz w:val="20"/>
                <w:szCs w:val="20"/>
              </w:rPr>
              <w:t xml:space="preserve">  </w:t>
            </w:r>
            <w:r w:rsidRPr="007F6DE5">
              <w:rPr>
                <w:rFonts w:asciiTheme="majorEastAsia" w:eastAsiaTheme="majorEastAsia" w:hAnsiTheme="majorEastAsia" w:cs="新細明體"/>
                <w:sz w:val="20"/>
                <w:szCs w:val="20"/>
              </w:rPr>
              <w:t>工作教育環境的類</w:t>
            </w:r>
            <w:r w:rsidRPr="007F6DE5">
              <w:rPr>
                <w:rFonts w:asciiTheme="majorEastAsia" w:eastAsiaTheme="majorEastAsia" w:hAnsiTheme="majorEastAsia" w:cs="新細明體" w:hint="eastAsia"/>
                <w:sz w:val="20"/>
                <w:szCs w:val="20"/>
              </w:rPr>
              <w:t>型與現況。</w:t>
            </w:r>
          </w:p>
          <w:p w14:paraId="4EFCC439" w14:textId="77777777" w:rsidR="00B6471B" w:rsidRPr="007F6DE5"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7F6DE5">
              <w:rPr>
                <w:rFonts w:asciiTheme="majorEastAsia" w:eastAsiaTheme="majorEastAsia" w:hAnsiTheme="majorEastAsia" w:hint="eastAsia"/>
                <w:kern w:val="3"/>
                <w:sz w:val="20"/>
                <w:szCs w:val="20"/>
              </w:rPr>
              <w:t>【S</w:t>
            </w:r>
            <w:r w:rsidRPr="007F6DE5">
              <w:rPr>
                <w:rFonts w:asciiTheme="majorEastAsia" w:eastAsiaTheme="majorEastAsia" w:hAnsiTheme="majorEastAsia"/>
                <w:kern w:val="3"/>
                <w:sz w:val="20"/>
                <w:szCs w:val="20"/>
              </w:rPr>
              <w:t>D</w:t>
            </w:r>
            <w:r w:rsidRPr="007F6DE5">
              <w:rPr>
                <w:rFonts w:asciiTheme="majorEastAsia" w:eastAsiaTheme="majorEastAsia" w:hAnsiTheme="majorEastAsia" w:hint="eastAsia"/>
                <w:kern w:val="3"/>
                <w:sz w:val="20"/>
                <w:szCs w:val="20"/>
              </w:rPr>
              <w:t>Gs】</w:t>
            </w:r>
          </w:p>
          <w:p w14:paraId="520094E0" w14:textId="77777777" w:rsidR="00B6471B" w:rsidRPr="007F6DE5" w:rsidRDefault="00B6471B" w:rsidP="00C12175">
            <w:pPr>
              <w:widowControl/>
              <w:spacing w:line="360" w:lineRule="exact"/>
              <w:rPr>
                <w:rFonts w:asciiTheme="majorEastAsia" w:eastAsiaTheme="majorEastAsia" w:hAnsiTheme="majorEastAsia" w:cs="新細明體"/>
                <w:sz w:val="20"/>
                <w:szCs w:val="20"/>
              </w:rPr>
            </w:pPr>
            <w:r w:rsidRPr="007F6DE5">
              <w:rPr>
                <w:rFonts w:asciiTheme="majorEastAsia" w:eastAsiaTheme="majorEastAsia" w:hAnsiTheme="majorEastAsia" w:cs="新細明體" w:hint="eastAsia"/>
                <w:sz w:val="20"/>
                <w:szCs w:val="20"/>
              </w:rPr>
              <w:t>目標4  優質教育</w:t>
            </w:r>
          </w:p>
          <w:p w14:paraId="7B5C2ADD" w14:textId="77777777" w:rsidR="00B6471B" w:rsidRPr="007F6DE5"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7F6DE5">
              <w:rPr>
                <w:rFonts w:asciiTheme="majorEastAsia" w:eastAsiaTheme="majorEastAsia" w:hAnsiTheme="majorEastAsia" w:hint="eastAsia"/>
                <w:kern w:val="3"/>
                <w:sz w:val="20"/>
                <w:szCs w:val="20"/>
              </w:rPr>
              <w:t>目標9</w:t>
            </w:r>
            <w:r w:rsidRPr="007F6DE5">
              <w:rPr>
                <w:rFonts w:asciiTheme="majorEastAsia" w:eastAsiaTheme="majorEastAsia" w:hAnsiTheme="majorEastAsia"/>
                <w:kern w:val="3"/>
                <w:sz w:val="20"/>
                <w:szCs w:val="20"/>
              </w:rPr>
              <w:t xml:space="preserve"> </w:t>
            </w:r>
            <w:r w:rsidRPr="007F6DE5">
              <w:rPr>
                <w:rFonts w:asciiTheme="majorEastAsia" w:eastAsiaTheme="majorEastAsia" w:hAnsiTheme="majorEastAsia" w:hint="eastAsia"/>
                <w:kern w:val="3"/>
                <w:sz w:val="20"/>
                <w:szCs w:val="20"/>
              </w:rPr>
              <w:t xml:space="preserve"> 永續工業與基礎建設。</w:t>
            </w:r>
          </w:p>
          <w:p w14:paraId="19E56A28" w14:textId="77777777" w:rsidR="00B6471B" w:rsidRPr="007F6DE5"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7F6DE5">
              <w:rPr>
                <w:rFonts w:asciiTheme="majorEastAsia" w:eastAsiaTheme="majorEastAsia" w:hAnsiTheme="majorEastAsia" w:hint="eastAsia"/>
                <w:sz w:val="20"/>
                <w:szCs w:val="20"/>
              </w:rPr>
              <w:t>目標</w:t>
            </w:r>
            <w:r w:rsidRPr="007F6DE5">
              <w:rPr>
                <w:rFonts w:asciiTheme="majorEastAsia" w:eastAsiaTheme="majorEastAsia" w:hAnsiTheme="majorEastAsia"/>
                <w:sz w:val="20"/>
                <w:szCs w:val="20"/>
              </w:rPr>
              <w:t>10減少國內及國家間不平等</w:t>
            </w:r>
            <w:r w:rsidRPr="007F6DE5">
              <w:rPr>
                <w:rFonts w:asciiTheme="majorEastAsia" w:eastAsiaTheme="majorEastAsia" w:hAnsiTheme="majorEastAsia" w:cs="ATC-7d309ed1*+Times"/>
                <w:spacing w:val="6"/>
                <w:sz w:val="20"/>
                <w:szCs w:val="20"/>
                <w:lang w:val="zh-TW"/>
              </w:rPr>
              <w:t>。</w:t>
            </w:r>
          </w:p>
          <w:p w14:paraId="11263C67" w14:textId="77777777" w:rsidR="00B6471B" w:rsidRPr="00D039AB" w:rsidRDefault="00B6471B" w:rsidP="00C12175">
            <w:pPr>
              <w:pStyle w:val="af3"/>
              <w:spacing w:line="360" w:lineRule="exact"/>
              <w:ind w:right="57"/>
              <w:rPr>
                <w:rFonts w:asciiTheme="majorEastAsia" w:eastAsiaTheme="majorEastAsia" w:hAnsiTheme="majorEastAsia"/>
                <w:sz w:val="20"/>
                <w:szCs w:val="20"/>
              </w:rPr>
            </w:pPr>
            <w:r w:rsidRPr="007F6DE5">
              <w:rPr>
                <w:rFonts w:asciiTheme="majorEastAsia" w:eastAsiaTheme="majorEastAsia" w:hAnsiTheme="majorEastAsia" w:hint="eastAsia"/>
                <w:sz w:val="20"/>
                <w:szCs w:val="20"/>
              </w:rPr>
              <w:t>目標11永續城鎮與社區。</w:t>
            </w:r>
          </w:p>
        </w:tc>
      </w:tr>
      <w:tr w:rsidR="00B6471B" w:rsidRPr="00D039AB" w14:paraId="6E5F076A" w14:textId="77777777" w:rsidTr="00C12175">
        <w:trPr>
          <w:trHeight w:val="978"/>
          <w:jc w:val="center"/>
        </w:trPr>
        <w:tc>
          <w:tcPr>
            <w:tcW w:w="1498" w:type="dxa"/>
            <w:vAlign w:val="center"/>
          </w:tcPr>
          <w:p w14:paraId="17853034" w14:textId="77777777" w:rsidR="00B6471B" w:rsidRPr="00D039AB" w:rsidRDefault="00B6471B" w:rsidP="00C12175">
            <w:pPr>
              <w:spacing w:line="360" w:lineRule="exact"/>
              <w:rPr>
                <w:rFonts w:asciiTheme="majorEastAsia" w:eastAsiaTheme="majorEastAsia" w:hAnsiTheme="majorEastAsia" w:cs="標楷體"/>
                <w:color w:val="000000"/>
              </w:rPr>
            </w:pPr>
            <w:r w:rsidRPr="00D039AB">
              <w:rPr>
                <w:rFonts w:asciiTheme="majorEastAsia" w:eastAsiaTheme="majorEastAsia" w:hAnsiTheme="majorEastAsia" w:cs="標楷體"/>
                <w:color w:val="000000"/>
              </w:rPr>
              <w:lastRenderedPageBreak/>
              <w:t>學習目標</w:t>
            </w:r>
          </w:p>
        </w:tc>
        <w:tc>
          <w:tcPr>
            <w:tcW w:w="7938" w:type="dxa"/>
            <w:gridSpan w:val="4"/>
            <w:vAlign w:val="center"/>
          </w:tcPr>
          <w:p w14:paraId="6B96E659" w14:textId="77777777" w:rsidR="00B6471B" w:rsidRPr="00D039AB" w:rsidRDefault="00B6471B" w:rsidP="00C12175">
            <w:pPr>
              <w:pBdr>
                <w:top w:val="nil"/>
                <w:left w:val="nil"/>
                <w:bottom w:val="nil"/>
                <w:right w:val="nil"/>
                <w:between w:val="nil"/>
              </w:pBdr>
              <w:spacing w:line="360" w:lineRule="exact"/>
              <w:rPr>
                <w:rFonts w:asciiTheme="majorEastAsia" w:eastAsiaTheme="majorEastAsia" w:hAnsiTheme="majorEastAsia"/>
                <w:b/>
                <w:bCs/>
                <w:sz w:val="20"/>
                <w:szCs w:val="20"/>
              </w:rPr>
            </w:pPr>
            <w:r w:rsidRPr="00B6471B">
              <w:rPr>
                <w:rFonts w:asciiTheme="majorEastAsia" w:eastAsiaTheme="majorEastAsia" w:hAnsiTheme="majorEastAsia" w:cs="標楷體" w:hint="eastAsia"/>
                <w:b/>
                <w:color w:val="FFFFFF" w:themeColor="background1"/>
                <w:highlight w:val="darkCyan"/>
              </w:rPr>
              <w:t>生活科技</w:t>
            </w:r>
          </w:p>
          <w:p w14:paraId="170FE2AA" w14:textId="59A714D5" w:rsidR="00B6471B" w:rsidRPr="007F3370" w:rsidRDefault="00B6471B" w:rsidP="00C12175">
            <w:pPr>
              <w:widowControl/>
              <w:spacing w:line="360" w:lineRule="exact"/>
              <w:rPr>
                <w:rFonts w:asciiTheme="majorEastAsia" w:eastAsiaTheme="majorEastAsia" w:hAnsiTheme="majorEastAsia"/>
                <w:b/>
                <w:sz w:val="20"/>
                <w:szCs w:val="20"/>
              </w:rPr>
            </w:pPr>
            <w:r>
              <w:rPr>
                <w:rFonts w:asciiTheme="majorEastAsia" w:eastAsiaTheme="majorEastAsia" w:hAnsiTheme="majorEastAsia" w:hint="eastAsia"/>
                <w:b/>
                <w:sz w:val="20"/>
                <w:szCs w:val="20"/>
              </w:rPr>
              <w:t>知識</w:t>
            </w:r>
          </w:p>
          <w:p w14:paraId="577750D3" w14:textId="77777777" w:rsidR="00B6471B" w:rsidRPr="007F3370" w:rsidRDefault="00B6471B" w:rsidP="00C12175">
            <w:pPr>
              <w:widowControl/>
              <w:spacing w:line="360" w:lineRule="exact"/>
              <w:rPr>
                <w:rFonts w:asciiTheme="majorEastAsia" w:eastAsiaTheme="majorEastAsia" w:hAnsiTheme="majorEastAsia"/>
                <w:sz w:val="20"/>
                <w:szCs w:val="20"/>
              </w:rPr>
            </w:pPr>
            <w:r w:rsidRPr="007F3370">
              <w:rPr>
                <w:rFonts w:asciiTheme="majorEastAsia" w:eastAsiaTheme="majorEastAsia" w:hAnsiTheme="majorEastAsia" w:hint="eastAsia"/>
                <w:sz w:val="20"/>
                <w:szCs w:val="20"/>
              </w:rPr>
              <w:t>1.瞭解電子迴路、電壓、電流、電阻的基本概念及各自的意涵，並認識電路元件的符號。</w:t>
            </w:r>
          </w:p>
          <w:p w14:paraId="176489EB" w14:textId="77777777" w:rsidR="00B6471B" w:rsidRPr="007F3370" w:rsidRDefault="00B6471B" w:rsidP="00C12175">
            <w:pPr>
              <w:widowControl/>
              <w:spacing w:line="360" w:lineRule="exact"/>
              <w:rPr>
                <w:rFonts w:asciiTheme="majorEastAsia" w:eastAsiaTheme="majorEastAsia" w:hAnsiTheme="majorEastAsia"/>
                <w:sz w:val="20"/>
                <w:szCs w:val="20"/>
              </w:rPr>
            </w:pPr>
            <w:r w:rsidRPr="007F3370">
              <w:rPr>
                <w:rFonts w:asciiTheme="majorEastAsia" w:eastAsiaTheme="majorEastAsia" w:hAnsiTheme="majorEastAsia" w:hint="eastAsia"/>
                <w:sz w:val="20"/>
                <w:szCs w:val="20"/>
              </w:rPr>
              <w:t>2.認識直流電與交流電的差異及其應用。</w:t>
            </w:r>
          </w:p>
          <w:p w14:paraId="070BB8FE" w14:textId="77777777" w:rsidR="00B6471B" w:rsidRPr="007F3370" w:rsidRDefault="00B6471B" w:rsidP="00C12175">
            <w:pPr>
              <w:widowControl/>
              <w:spacing w:line="360" w:lineRule="exact"/>
              <w:rPr>
                <w:rFonts w:asciiTheme="majorEastAsia" w:eastAsiaTheme="majorEastAsia" w:hAnsiTheme="majorEastAsia"/>
                <w:sz w:val="20"/>
                <w:szCs w:val="20"/>
              </w:rPr>
            </w:pPr>
            <w:r w:rsidRPr="007F3370">
              <w:rPr>
                <w:rFonts w:asciiTheme="majorEastAsia" w:eastAsiaTheme="majorEastAsia" w:hAnsiTheme="majorEastAsia" w:hint="eastAsia"/>
                <w:sz w:val="20"/>
                <w:szCs w:val="20"/>
              </w:rPr>
              <w:t>3.認識科學原理在科技發展中的角色，了解觸碰式螢幕、數位相機、悠遊卡/一卡通、喇叭等科技產品的工作原理。</w:t>
            </w:r>
          </w:p>
          <w:p w14:paraId="67C499B9" w14:textId="77777777" w:rsidR="00B6471B" w:rsidRPr="007F3370" w:rsidRDefault="00B6471B" w:rsidP="00C12175">
            <w:pPr>
              <w:widowControl/>
              <w:spacing w:line="360" w:lineRule="exact"/>
              <w:rPr>
                <w:rFonts w:asciiTheme="majorEastAsia" w:eastAsiaTheme="majorEastAsia" w:hAnsiTheme="majorEastAsia"/>
                <w:sz w:val="20"/>
                <w:szCs w:val="20"/>
              </w:rPr>
            </w:pPr>
            <w:r w:rsidRPr="007F3370">
              <w:rPr>
                <w:rFonts w:asciiTheme="majorEastAsia" w:eastAsiaTheme="majorEastAsia" w:hAnsiTheme="majorEastAsia" w:hint="eastAsia"/>
                <w:sz w:val="20"/>
                <w:szCs w:val="20"/>
              </w:rPr>
              <w:t>4.認識家中電源的來源，了解居家用電的110V、220V，及開關和電阻元件在電路中的作用。</w:t>
            </w:r>
          </w:p>
          <w:p w14:paraId="7C4A49E9" w14:textId="77777777" w:rsidR="00B6471B" w:rsidRPr="007F3370" w:rsidRDefault="00B6471B" w:rsidP="00C12175">
            <w:pPr>
              <w:widowControl/>
              <w:spacing w:line="360" w:lineRule="exact"/>
              <w:rPr>
                <w:rFonts w:asciiTheme="majorEastAsia" w:eastAsiaTheme="majorEastAsia" w:hAnsiTheme="majorEastAsia"/>
                <w:sz w:val="20"/>
                <w:szCs w:val="20"/>
              </w:rPr>
            </w:pPr>
            <w:r w:rsidRPr="007F3370">
              <w:rPr>
                <w:rFonts w:asciiTheme="majorEastAsia" w:eastAsiaTheme="majorEastAsia" w:hAnsiTheme="majorEastAsia" w:hint="eastAsia"/>
                <w:sz w:val="20"/>
                <w:szCs w:val="20"/>
              </w:rPr>
              <w:t>5.了解通用設計的概念，並能舉例生活中運用此設計的產品。</w:t>
            </w:r>
          </w:p>
          <w:p w14:paraId="49026B93" w14:textId="77777777" w:rsidR="00B6471B" w:rsidRPr="007F3370" w:rsidRDefault="00B6471B" w:rsidP="00C12175">
            <w:pPr>
              <w:widowControl/>
              <w:spacing w:line="360" w:lineRule="exact"/>
              <w:rPr>
                <w:rFonts w:asciiTheme="majorEastAsia" w:eastAsiaTheme="majorEastAsia" w:hAnsiTheme="majorEastAsia"/>
                <w:b/>
                <w:sz w:val="20"/>
                <w:szCs w:val="20"/>
              </w:rPr>
            </w:pPr>
            <w:r w:rsidRPr="007F3370">
              <w:rPr>
                <w:rFonts w:asciiTheme="majorEastAsia" w:eastAsiaTheme="majorEastAsia" w:hAnsiTheme="majorEastAsia" w:hint="eastAsia"/>
                <w:b/>
                <w:sz w:val="20"/>
                <w:szCs w:val="20"/>
              </w:rPr>
              <w:t>技能</w:t>
            </w:r>
          </w:p>
          <w:p w14:paraId="7CE5D106" w14:textId="77777777" w:rsidR="00B6471B" w:rsidRPr="007F3370" w:rsidRDefault="00B6471B" w:rsidP="00C12175">
            <w:pPr>
              <w:widowControl/>
              <w:spacing w:line="360" w:lineRule="exact"/>
              <w:rPr>
                <w:rFonts w:asciiTheme="majorEastAsia" w:eastAsiaTheme="majorEastAsia" w:hAnsiTheme="majorEastAsia"/>
                <w:sz w:val="20"/>
                <w:szCs w:val="20"/>
              </w:rPr>
            </w:pPr>
            <w:r w:rsidRPr="007F3370">
              <w:rPr>
                <w:rFonts w:asciiTheme="majorEastAsia" w:eastAsiaTheme="majorEastAsia" w:hAnsiTheme="majorEastAsia" w:hint="eastAsia"/>
                <w:sz w:val="20"/>
                <w:szCs w:val="20"/>
              </w:rPr>
              <w:t>1.瞭解並操作通路、短路、斷路等電路基本概念，透過相關任務加深認識。</w:t>
            </w:r>
          </w:p>
          <w:p w14:paraId="1790BF3B" w14:textId="77777777" w:rsidR="00B6471B" w:rsidRPr="007F3370" w:rsidRDefault="00B6471B" w:rsidP="00C12175">
            <w:pPr>
              <w:widowControl/>
              <w:spacing w:line="360" w:lineRule="exact"/>
              <w:rPr>
                <w:rFonts w:asciiTheme="majorEastAsia" w:eastAsiaTheme="majorEastAsia" w:hAnsiTheme="majorEastAsia"/>
                <w:sz w:val="20"/>
                <w:szCs w:val="20"/>
              </w:rPr>
            </w:pPr>
            <w:r w:rsidRPr="007F3370">
              <w:rPr>
                <w:rFonts w:asciiTheme="majorEastAsia" w:eastAsiaTheme="majorEastAsia" w:hAnsiTheme="majorEastAsia" w:hint="eastAsia"/>
                <w:sz w:val="20"/>
                <w:szCs w:val="20"/>
              </w:rPr>
              <w:t>2.認識並操作家中電源的基本知識，透過相關任務加深理解。</w:t>
            </w:r>
          </w:p>
          <w:p w14:paraId="2704EB37" w14:textId="77777777" w:rsidR="00B6471B" w:rsidRPr="007F3370" w:rsidRDefault="00B6471B" w:rsidP="00C12175">
            <w:pPr>
              <w:widowControl/>
              <w:spacing w:line="360" w:lineRule="exact"/>
              <w:rPr>
                <w:rFonts w:asciiTheme="majorEastAsia" w:eastAsiaTheme="majorEastAsia" w:hAnsiTheme="majorEastAsia"/>
                <w:sz w:val="20"/>
                <w:szCs w:val="20"/>
              </w:rPr>
            </w:pPr>
            <w:r w:rsidRPr="007F3370">
              <w:rPr>
                <w:rFonts w:asciiTheme="majorEastAsia" w:eastAsiaTheme="majorEastAsia" w:hAnsiTheme="majorEastAsia" w:hint="eastAsia"/>
                <w:sz w:val="20"/>
                <w:szCs w:val="20"/>
              </w:rPr>
              <w:t>3.利用發放的材料設計並製作USB供電的桌上擺飾。</w:t>
            </w:r>
          </w:p>
          <w:p w14:paraId="02C059FA" w14:textId="77777777" w:rsidR="00B6471B" w:rsidRPr="007F3370" w:rsidRDefault="00B6471B" w:rsidP="00C12175">
            <w:pPr>
              <w:widowControl/>
              <w:spacing w:line="360" w:lineRule="exact"/>
              <w:rPr>
                <w:rFonts w:asciiTheme="majorEastAsia" w:eastAsiaTheme="majorEastAsia" w:hAnsiTheme="majorEastAsia"/>
                <w:sz w:val="20"/>
                <w:szCs w:val="20"/>
              </w:rPr>
            </w:pPr>
            <w:r w:rsidRPr="007F3370">
              <w:rPr>
                <w:rFonts w:asciiTheme="majorEastAsia" w:eastAsiaTheme="majorEastAsia" w:hAnsiTheme="majorEastAsia" w:hint="eastAsia"/>
                <w:sz w:val="20"/>
                <w:szCs w:val="20"/>
              </w:rPr>
              <w:t>4.收集使用者回饋並應用於產品設計，提升產品的實用性。</w:t>
            </w:r>
          </w:p>
          <w:p w14:paraId="284879C1" w14:textId="77777777" w:rsidR="00B6471B" w:rsidRPr="007F3370" w:rsidRDefault="00B6471B" w:rsidP="00C12175">
            <w:pPr>
              <w:widowControl/>
              <w:spacing w:line="360" w:lineRule="exact"/>
              <w:rPr>
                <w:rFonts w:asciiTheme="majorEastAsia" w:eastAsiaTheme="majorEastAsia" w:hAnsiTheme="majorEastAsia"/>
                <w:sz w:val="20"/>
                <w:szCs w:val="20"/>
              </w:rPr>
            </w:pPr>
            <w:r w:rsidRPr="007F3370">
              <w:rPr>
                <w:rFonts w:asciiTheme="majorEastAsia" w:eastAsiaTheme="majorEastAsia" w:hAnsiTheme="majorEastAsia" w:hint="eastAsia"/>
                <w:sz w:val="20"/>
                <w:szCs w:val="20"/>
              </w:rPr>
              <w:t>5.利用內建藍牙擴大機板、單體和其他材料設計並製作藍牙音響。</w:t>
            </w:r>
          </w:p>
          <w:p w14:paraId="7F73A1DA" w14:textId="77777777" w:rsidR="00B6471B" w:rsidRPr="007F3370" w:rsidRDefault="00B6471B" w:rsidP="00C12175">
            <w:pPr>
              <w:widowControl/>
              <w:spacing w:line="360" w:lineRule="exact"/>
              <w:rPr>
                <w:rFonts w:asciiTheme="majorEastAsia" w:eastAsiaTheme="majorEastAsia" w:hAnsiTheme="majorEastAsia"/>
                <w:b/>
                <w:sz w:val="20"/>
                <w:szCs w:val="20"/>
              </w:rPr>
            </w:pPr>
            <w:r w:rsidRPr="007F3370">
              <w:rPr>
                <w:rFonts w:asciiTheme="majorEastAsia" w:eastAsiaTheme="majorEastAsia" w:hAnsiTheme="majorEastAsia" w:hint="eastAsia"/>
                <w:b/>
                <w:sz w:val="20"/>
                <w:szCs w:val="20"/>
              </w:rPr>
              <w:t>態度</w:t>
            </w:r>
          </w:p>
          <w:p w14:paraId="121516A5" w14:textId="77777777" w:rsidR="00B6471B" w:rsidRPr="007F3370" w:rsidRDefault="00B6471B" w:rsidP="00C12175">
            <w:pPr>
              <w:widowControl/>
              <w:spacing w:line="360" w:lineRule="exact"/>
              <w:rPr>
                <w:rFonts w:asciiTheme="majorEastAsia" w:eastAsiaTheme="majorEastAsia" w:hAnsiTheme="majorEastAsia"/>
                <w:sz w:val="20"/>
                <w:szCs w:val="20"/>
              </w:rPr>
            </w:pPr>
            <w:r w:rsidRPr="007F3370">
              <w:rPr>
                <w:rFonts w:asciiTheme="majorEastAsia" w:eastAsiaTheme="majorEastAsia" w:hAnsiTheme="majorEastAsia" w:hint="eastAsia"/>
                <w:sz w:val="20"/>
                <w:szCs w:val="20"/>
              </w:rPr>
              <w:t>1.保持對科技在日常生活中的應用的積極態度與探索精神。</w:t>
            </w:r>
          </w:p>
          <w:p w14:paraId="4E126187" w14:textId="77777777" w:rsidR="00B6471B" w:rsidRPr="007F3370" w:rsidRDefault="00B6471B" w:rsidP="00C12175">
            <w:pPr>
              <w:widowControl/>
              <w:spacing w:line="360" w:lineRule="exact"/>
              <w:rPr>
                <w:rFonts w:asciiTheme="majorEastAsia" w:eastAsiaTheme="majorEastAsia" w:hAnsiTheme="majorEastAsia"/>
                <w:sz w:val="20"/>
                <w:szCs w:val="20"/>
              </w:rPr>
            </w:pPr>
            <w:r w:rsidRPr="007F3370">
              <w:rPr>
                <w:rFonts w:asciiTheme="majorEastAsia" w:eastAsiaTheme="majorEastAsia" w:hAnsiTheme="majorEastAsia" w:hint="eastAsia"/>
                <w:sz w:val="20"/>
                <w:szCs w:val="20"/>
              </w:rPr>
              <w:lastRenderedPageBreak/>
              <w:t>2.保持對科技發展的好奇心與熱情。</w:t>
            </w:r>
          </w:p>
          <w:p w14:paraId="32344A9D" w14:textId="77777777" w:rsidR="00B6471B" w:rsidRDefault="00B6471B" w:rsidP="00C12175">
            <w:pPr>
              <w:widowControl/>
              <w:spacing w:line="360" w:lineRule="exact"/>
              <w:rPr>
                <w:rFonts w:asciiTheme="majorEastAsia" w:eastAsiaTheme="majorEastAsia" w:hAnsiTheme="majorEastAsia"/>
                <w:sz w:val="20"/>
                <w:szCs w:val="20"/>
              </w:rPr>
            </w:pPr>
            <w:r w:rsidRPr="007F3370">
              <w:rPr>
                <w:rFonts w:asciiTheme="majorEastAsia" w:eastAsiaTheme="majorEastAsia" w:hAnsiTheme="majorEastAsia" w:hint="eastAsia"/>
                <w:sz w:val="20"/>
                <w:szCs w:val="20"/>
              </w:rPr>
              <w:t>3.培養創意思維和解決問題的積極態度。</w:t>
            </w:r>
          </w:p>
          <w:p w14:paraId="1B1F4952" w14:textId="77777777" w:rsidR="00B6471B" w:rsidRPr="00D039AB" w:rsidRDefault="00B6471B" w:rsidP="00C12175">
            <w:pPr>
              <w:widowControl/>
              <w:spacing w:line="360" w:lineRule="exact"/>
              <w:rPr>
                <w:rFonts w:asciiTheme="majorEastAsia" w:eastAsiaTheme="majorEastAsia" w:hAnsiTheme="majorEastAsia" w:cs="標楷體"/>
                <w:b/>
                <w:color w:val="FFFFFF" w:themeColor="background1"/>
              </w:rPr>
            </w:pPr>
            <w:r w:rsidRPr="00D039AB">
              <w:rPr>
                <w:rFonts w:asciiTheme="majorEastAsia" w:eastAsiaTheme="majorEastAsia" w:hAnsiTheme="majorEastAsia" w:cs="標楷體" w:hint="eastAsia"/>
                <w:b/>
                <w:color w:val="FFFFFF" w:themeColor="background1"/>
                <w:highlight w:val="darkMagenta"/>
              </w:rPr>
              <w:t>資訊科技</w:t>
            </w:r>
          </w:p>
          <w:p w14:paraId="1A4C91ED" w14:textId="4D88CCFA" w:rsidR="00B6471B" w:rsidRPr="00B17CFC" w:rsidRDefault="00B6471B" w:rsidP="00C12175">
            <w:pPr>
              <w:spacing w:line="360" w:lineRule="exact"/>
              <w:jc w:val="both"/>
              <w:rPr>
                <w:rFonts w:ascii="新細明體" w:hAnsi="新細明體"/>
                <w:b/>
                <w:sz w:val="20"/>
                <w:szCs w:val="20"/>
              </w:rPr>
            </w:pPr>
            <w:r>
              <w:rPr>
                <w:rFonts w:ascii="新細明體" w:hAnsi="新細明體" w:hint="eastAsia"/>
                <w:b/>
                <w:sz w:val="20"/>
                <w:szCs w:val="20"/>
              </w:rPr>
              <w:t>知識</w:t>
            </w:r>
          </w:p>
          <w:p w14:paraId="0687015A" w14:textId="77777777" w:rsidR="00B6471B" w:rsidRPr="00B17CFC" w:rsidRDefault="00B6471B" w:rsidP="00C12175">
            <w:pPr>
              <w:spacing w:line="360" w:lineRule="exact"/>
              <w:jc w:val="both"/>
              <w:rPr>
                <w:rFonts w:ascii="新細明體" w:hAnsi="新細明體"/>
                <w:sz w:val="20"/>
                <w:szCs w:val="20"/>
              </w:rPr>
            </w:pPr>
            <w:r w:rsidRPr="00B17CFC">
              <w:rPr>
                <w:rFonts w:ascii="新細明體" w:hAnsi="新細明體" w:hint="eastAsia"/>
                <w:sz w:val="20"/>
                <w:szCs w:val="20"/>
              </w:rPr>
              <w:t>1.了解數位資料的優點及其對生活方式的改變。</w:t>
            </w:r>
          </w:p>
          <w:p w14:paraId="044B7B6B" w14:textId="77777777" w:rsidR="00B6471B" w:rsidRPr="00B17CFC" w:rsidRDefault="00B6471B" w:rsidP="00C12175">
            <w:pPr>
              <w:spacing w:line="360" w:lineRule="exact"/>
              <w:jc w:val="both"/>
              <w:rPr>
                <w:rFonts w:ascii="新細明體" w:hAnsi="新細明體"/>
                <w:sz w:val="20"/>
                <w:szCs w:val="20"/>
              </w:rPr>
            </w:pPr>
            <w:r w:rsidRPr="00B17CFC">
              <w:rPr>
                <w:rFonts w:ascii="新細明體" w:hAnsi="新細明體" w:hint="eastAsia"/>
                <w:sz w:val="20"/>
                <w:szCs w:val="20"/>
              </w:rPr>
              <w:t>2.了解數位化過程中，電子裝置如何將訊號轉為0與1的二進位數值，並認識二進位表示法及其與十進位的轉換。</w:t>
            </w:r>
          </w:p>
          <w:p w14:paraId="5ECA614E" w14:textId="77777777" w:rsidR="00B6471B" w:rsidRPr="00B17CFC" w:rsidRDefault="00B6471B" w:rsidP="00C12175">
            <w:pPr>
              <w:spacing w:line="360" w:lineRule="exact"/>
              <w:jc w:val="both"/>
              <w:rPr>
                <w:rFonts w:ascii="新細明體" w:hAnsi="新細明體"/>
                <w:sz w:val="20"/>
                <w:szCs w:val="20"/>
              </w:rPr>
            </w:pPr>
            <w:r w:rsidRPr="00B17CFC">
              <w:rPr>
                <w:rFonts w:ascii="新細明體" w:hAnsi="新細明體" w:hint="eastAsia"/>
                <w:sz w:val="20"/>
                <w:szCs w:val="20"/>
              </w:rPr>
              <w:t>3.認識數位資料的儲存單位及其在生活中的應用，理解文字、聲音、影像、視訊的數位化原理及編碼方式。</w:t>
            </w:r>
          </w:p>
          <w:p w14:paraId="1503D856" w14:textId="77777777" w:rsidR="00B6471B" w:rsidRPr="00B17CFC" w:rsidRDefault="00B6471B" w:rsidP="00C12175">
            <w:pPr>
              <w:spacing w:line="360" w:lineRule="exact"/>
              <w:jc w:val="both"/>
              <w:rPr>
                <w:rFonts w:ascii="新細明體" w:hAnsi="新細明體"/>
                <w:sz w:val="20"/>
                <w:szCs w:val="20"/>
              </w:rPr>
            </w:pPr>
            <w:r w:rsidRPr="00B17CFC">
              <w:rPr>
                <w:rFonts w:ascii="新細明體" w:hAnsi="新細明體" w:hint="eastAsia"/>
                <w:sz w:val="20"/>
                <w:szCs w:val="20"/>
              </w:rPr>
              <w:t>4.了解資料處理過程及其目標，認識資料前處理的概念及其應用，並了解資料壓縮的原理及效果。</w:t>
            </w:r>
          </w:p>
          <w:p w14:paraId="4F8F1D67" w14:textId="77777777" w:rsidR="00B6471B" w:rsidRPr="00B17CFC" w:rsidRDefault="00B6471B" w:rsidP="00C12175">
            <w:pPr>
              <w:spacing w:line="360" w:lineRule="exact"/>
              <w:jc w:val="both"/>
              <w:rPr>
                <w:rFonts w:ascii="新細明體" w:hAnsi="新細明體"/>
                <w:sz w:val="20"/>
                <w:szCs w:val="20"/>
              </w:rPr>
            </w:pPr>
            <w:r w:rsidRPr="00B17CFC">
              <w:rPr>
                <w:rFonts w:ascii="新細明體" w:hAnsi="新細明體" w:hint="eastAsia"/>
                <w:sz w:val="20"/>
                <w:szCs w:val="20"/>
              </w:rPr>
              <w:t>5.了解在雲端協作過程中的溝通、合作、協調、分工等技能，並認識影片和封面的製作技巧。</w:t>
            </w:r>
          </w:p>
          <w:p w14:paraId="4067E12B" w14:textId="77777777" w:rsidR="00B6471B" w:rsidRPr="00B17CFC" w:rsidRDefault="00B6471B" w:rsidP="00C12175">
            <w:pPr>
              <w:spacing w:line="360" w:lineRule="exact"/>
              <w:jc w:val="both"/>
              <w:rPr>
                <w:rFonts w:ascii="新細明體" w:hAnsi="新細明體"/>
                <w:b/>
                <w:sz w:val="20"/>
                <w:szCs w:val="20"/>
              </w:rPr>
            </w:pPr>
            <w:r w:rsidRPr="00B17CFC">
              <w:rPr>
                <w:rFonts w:ascii="新細明體" w:hAnsi="新細明體" w:hint="eastAsia"/>
                <w:b/>
                <w:sz w:val="20"/>
                <w:szCs w:val="20"/>
              </w:rPr>
              <w:t>技能</w:t>
            </w:r>
          </w:p>
          <w:p w14:paraId="6C3605E9" w14:textId="77777777" w:rsidR="00B6471B" w:rsidRPr="00B17CFC" w:rsidRDefault="00B6471B" w:rsidP="00C12175">
            <w:pPr>
              <w:spacing w:line="360" w:lineRule="exact"/>
              <w:jc w:val="both"/>
              <w:rPr>
                <w:rFonts w:ascii="新細明體" w:hAnsi="新細明體"/>
                <w:sz w:val="20"/>
                <w:szCs w:val="20"/>
              </w:rPr>
            </w:pPr>
            <w:r w:rsidRPr="00B17CFC">
              <w:rPr>
                <w:rFonts w:ascii="新細明體" w:hAnsi="新細明體" w:hint="eastAsia"/>
                <w:sz w:val="20"/>
                <w:szCs w:val="20"/>
              </w:rPr>
              <w:t>1.學習數位資料的儲存與轉換，進行二進位與十進位數值轉換練習。</w:t>
            </w:r>
          </w:p>
          <w:p w14:paraId="6F8DACEF" w14:textId="77777777" w:rsidR="00B6471B" w:rsidRPr="00B17CFC" w:rsidRDefault="00B6471B" w:rsidP="00C12175">
            <w:pPr>
              <w:spacing w:line="360" w:lineRule="exact"/>
              <w:jc w:val="both"/>
              <w:rPr>
                <w:rFonts w:ascii="新細明體" w:hAnsi="新細明體"/>
                <w:sz w:val="20"/>
                <w:szCs w:val="20"/>
              </w:rPr>
            </w:pPr>
            <w:r w:rsidRPr="00B17CFC">
              <w:rPr>
                <w:rFonts w:ascii="新細明體" w:hAnsi="新細明體" w:hint="eastAsia"/>
                <w:sz w:val="20"/>
                <w:szCs w:val="20"/>
              </w:rPr>
              <w:t>2.實作音樂檔的壓縮與比較，體驗取樣與解析度對影像的影響，並進行像素圖繪製。</w:t>
            </w:r>
          </w:p>
          <w:p w14:paraId="29303F3E" w14:textId="77777777" w:rsidR="00B6471B" w:rsidRPr="00B17CFC" w:rsidRDefault="00B6471B" w:rsidP="00C12175">
            <w:pPr>
              <w:spacing w:line="360" w:lineRule="exact"/>
              <w:jc w:val="both"/>
              <w:rPr>
                <w:rFonts w:ascii="新細明體" w:hAnsi="新細明體"/>
                <w:sz w:val="20"/>
                <w:szCs w:val="20"/>
              </w:rPr>
            </w:pPr>
            <w:r w:rsidRPr="00B17CFC">
              <w:rPr>
                <w:rFonts w:ascii="新細明體" w:hAnsi="新細明體" w:hint="eastAsia"/>
                <w:sz w:val="20"/>
                <w:szCs w:val="20"/>
              </w:rPr>
              <w:t>3.學習影片剪輯與轉場特效，進行Vlog製作，從素材收集到剪輯完成並製作吸引人的封面。</w:t>
            </w:r>
          </w:p>
          <w:p w14:paraId="3AF6EF16" w14:textId="77777777" w:rsidR="00B6471B" w:rsidRPr="00B17CFC" w:rsidRDefault="00B6471B" w:rsidP="00C12175">
            <w:pPr>
              <w:spacing w:line="360" w:lineRule="exact"/>
              <w:jc w:val="both"/>
              <w:rPr>
                <w:rFonts w:ascii="新細明體" w:hAnsi="新細明體"/>
                <w:sz w:val="20"/>
                <w:szCs w:val="20"/>
              </w:rPr>
            </w:pPr>
            <w:r w:rsidRPr="00B17CFC">
              <w:rPr>
                <w:rFonts w:ascii="新細明體" w:hAnsi="新細明體" w:hint="eastAsia"/>
                <w:sz w:val="20"/>
                <w:szCs w:val="20"/>
              </w:rPr>
              <w:t>4.使用Scratch進行資料處理與分析，進行資料的匯入、比較、判斷及匯出。</w:t>
            </w:r>
          </w:p>
          <w:p w14:paraId="2E3EF65C" w14:textId="77777777" w:rsidR="00B6471B" w:rsidRPr="00B17CFC" w:rsidRDefault="00B6471B" w:rsidP="00C12175">
            <w:pPr>
              <w:spacing w:line="360" w:lineRule="exact"/>
              <w:jc w:val="both"/>
              <w:rPr>
                <w:rFonts w:ascii="新細明體" w:hAnsi="新細明體"/>
                <w:sz w:val="20"/>
                <w:szCs w:val="20"/>
              </w:rPr>
            </w:pPr>
            <w:r w:rsidRPr="00B17CFC">
              <w:rPr>
                <w:rFonts w:ascii="新細明體" w:hAnsi="新細明體" w:hint="eastAsia"/>
                <w:sz w:val="20"/>
                <w:szCs w:val="20"/>
              </w:rPr>
              <w:t>5.融合前述學習內容，運用Scratch進行更進階的資料處理及專題實作。</w:t>
            </w:r>
          </w:p>
          <w:p w14:paraId="407DF952" w14:textId="77777777" w:rsidR="00B6471B" w:rsidRPr="00B17CFC" w:rsidRDefault="00B6471B" w:rsidP="00C12175">
            <w:pPr>
              <w:spacing w:line="360" w:lineRule="exact"/>
              <w:jc w:val="both"/>
              <w:rPr>
                <w:rFonts w:ascii="新細明體" w:hAnsi="新細明體"/>
                <w:b/>
                <w:sz w:val="20"/>
                <w:szCs w:val="20"/>
              </w:rPr>
            </w:pPr>
            <w:r w:rsidRPr="00B17CFC">
              <w:rPr>
                <w:rFonts w:ascii="新細明體" w:hAnsi="新細明體" w:hint="eastAsia"/>
                <w:b/>
                <w:sz w:val="20"/>
                <w:szCs w:val="20"/>
              </w:rPr>
              <w:t>態度</w:t>
            </w:r>
          </w:p>
          <w:p w14:paraId="3BD286B9" w14:textId="77777777" w:rsidR="00B6471B" w:rsidRPr="00B17CFC" w:rsidRDefault="00B6471B" w:rsidP="00C12175">
            <w:pPr>
              <w:spacing w:line="360" w:lineRule="exact"/>
              <w:jc w:val="both"/>
              <w:rPr>
                <w:rFonts w:ascii="新細明體" w:hAnsi="新細明體"/>
                <w:sz w:val="20"/>
                <w:szCs w:val="20"/>
              </w:rPr>
            </w:pPr>
            <w:r w:rsidRPr="00B17CFC">
              <w:rPr>
                <w:rFonts w:ascii="新細明體" w:hAnsi="新細明體" w:hint="eastAsia"/>
                <w:sz w:val="20"/>
                <w:szCs w:val="20"/>
              </w:rPr>
              <w:t>1.以積極的態度探索數位資料的應用及其對生活的影響。</w:t>
            </w:r>
          </w:p>
          <w:p w14:paraId="16872912" w14:textId="77777777" w:rsidR="00B6471B" w:rsidRPr="00B17CFC" w:rsidRDefault="00B6471B" w:rsidP="00C12175">
            <w:pPr>
              <w:spacing w:line="360" w:lineRule="exact"/>
              <w:jc w:val="both"/>
              <w:rPr>
                <w:rFonts w:ascii="新細明體" w:hAnsi="新細明體"/>
                <w:sz w:val="20"/>
                <w:szCs w:val="20"/>
              </w:rPr>
            </w:pPr>
            <w:r w:rsidRPr="00B17CFC">
              <w:rPr>
                <w:rFonts w:ascii="新細明體" w:hAnsi="新細明體" w:hint="eastAsia"/>
                <w:sz w:val="20"/>
                <w:szCs w:val="20"/>
              </w:rPr>
              <w:t>2.保持對數位化技術及其應用的好奇心與熱情。</w:t>
            </w:r>
          </w:p>
          <w:p w14:paraId="5A3F646A" w14:textId="77777777" w:rsidR="00B6471B" w:rsidRPr="00B17CFC" w:rsidRDefault="00B6471B" w:rsidP="00C12175">
            <w:pPr>
              <w:spacing w:line="360" w:lineRule="exact"/>
              <w:jc w:val="both"/>
              <w:rPr>
                <w:rFonts w:ascii="新細明體" w:hAnsi="新細明體"/>
                <w:sz w:val="20"/>
                <w:szCs w:val="20"/>
              </w:rPr>
            </w:pPr>
            <w:r w:rsidRPr="00B17CFC">
              <w:rPr>
                <w:rFonts w:ascii="新細明體" w:hAnsi="新細明體" w:hint="eastAsia"/>
                <w:sz w:val="20"/>
                <w:szCs w:val="20"/>
              </w:rPr>
              <w:t>3.培養創意思維和解決問題的積極態度，重視協作與溝通的重要性。</w:t>
            </w:r>
          </w:p>
          <w:p w14:paraId="4CFC1E48" w14:textId="77777777" w:rsidR="00B6471B" w:rsidRPr="00B17CFC" w:rsidRDefault="00B6471B" w:rsidP="00C12175">
            <w:pPr>
              <w:spacing w:line="360" w:lineRule="exact"/>
              <w:jc w:val="both"/>
              <w:rPr>
                <w:rFonts w:ascii="新細明體" w:hAnsi="新細明體"/>
                <w:sz w:val="20"/>
                <w:szCs w:val="20"/>
              </w:rPr>
            </w:pPr>
            <w:r w:rsidRPr="00B17CFC">
              <w:rPr>
                <w:rFonts w:ascii="新細明體" w:hAnsi="新細明體" w:hint="eastAsia"/>
                <w:sz w:val="20"/>
                <w:szCs w:val="20"/>
              </w:rPr>
              <w:t>4.對資料處理過程保持謹慎與嚴謹的態度，並對創新與實作保持開放的心態。</w:t>
            </w:r>
          </w:p>
          <w:p w14:paraId="7F229FF2" w14:textId="77777777" w:rsidR="00B6471B" w:rsidRPr="00D039AB" w:rsidRDefault="00B6471B" w:rsidP="00C12175">
            <w:pPr>
              <w:spacing w:line="360" w:lineRule="exact"/>
              <w:rPr>
                <w:rFonts w:asciiTheme="majorEastAsia" w:eastAsiaTheme="majorEastAsia" w:hAnsiTheme="majorEastAsia"/>
                <w:sz w:val="20"/>
                <w:szCs w:val="20"/>
              </w:rPr>
            </w:pPr>
            <w:r w:rsidRPr="00B17CFC">
              <w:rPr>
                <w:rFonts w:ascii="新細明體" w:hAnsi="新細明體" w:hint="eastAsia"/>
                <w:sz w:val="20"/>
                <w:szCs w:val="20"/>
              </w:rPr>
              <w:t>5.鼓勵學生在專題製作過程中保持耐心和細心。</w:t>
            </w:r>
          </w:p>
        </w:tc>
      </w:tr>
      <w:tr w:rsidR="00B6471B" w:rsidRPr="00D039AB" w14:paraId="4E2F0C74" w14:textId="77777777" w:rsidTr="00C12175">
        <w:trPr>
          <w:trHeight w:val="978"/>
          <w:jc w:val="center"/>
        </w:trPr>
        <w:tc>
          <w:tcPr>
            <w:tcW w:w="1498" w:type="dxa"/>
            <w:vAlign w:val="center"/>
          </w:tcPr>
          <w:p w14:paraId="4EAC5B21" w14:textId="77777777" w:rsidR="00B6471B" w:rsidRPr="00D039AB" w:rsidRDefault="00B6471B" w:rsidP="00C12175">
            <w:pPr>
              <w:spacing w:line="360" w:lineRule="exact"/>
              <w:rPr>
                <w:rFonts w:asciiTheme="majorEastAsia" w:eastAsiaTheme="majorEastAsia" w:hAnsiTheme="majorEastAsia" w:cs="標楷體"/>
                <w:color w:val="000000"/>
              </w:rPr>
            </w:pPr>
            <w:r w:rsidRPr="00D039AB">
              <w:rPr>
                <w:rFonts w:asciiTheme="majorEastAsia" w:eastAsiaTheme="majorEastAsia" w:hAnsiTheme="majorEastAsia" w:cs="標楷體"/>
                <w:color w:val="000000"/>
              </w:rPr>
              <w:lastRenderedPageBreak/>
              <w:t>教學與評量說明</w:t>
            </w:r>
          </w:p>
        </w:tc>
        <w:tc>
          <w:tcPr>
            <w:tcW w:w="7938" w:type="dxa"/>
            <w:gridSpan w:val="4"/>
            <w:vAlign w:val="center"/>
          </w:tcPr>
          <w:p w14:paraId="4530D0F0" w14:textId="77777777" w:rsidR="00B6471B" w:rsidRDefault="00B6471B" w:rsidP="00C12175">
            <w:pPr>
              <w:snapToGrid w:val="0"/>
              <w:spacing w:line="360" w:lineRule="exact"/>
              <w:jc w:val="both"/>
              <w:rPr>
                <w:rFonts w:asciiTheme="majorEastAsia" w:eastAsiaTheme="majorEastAsia" w:hAnsiTheme="majorEastAsia"/>
                <w:sz w:val="20"/>
                <w:szCs w:val="20"/>
              </w:rPr>
            </w:pPr>
            <w:r w:rsidRPr="00B6471B">
              <w:rPr>
                <w:rFonts w:asciiTheme="majorEastAsia" w:eastAsiaTheme="majorEastAsia" w:hAnsiTheme="majorEastAsia" w:cs="標楷體" w:hint="eastAsia"/>
                <w:b/>
                <w:color w:val="FFFFFF" w:themeColor="background1"/>
                <w:highlight w:val="darkCyan"/>
              </w:rPr>
              <w:t>生活科技</w:t>
            </w:r>
          </w:p>
          <w:p w14:paraId="7CCC59C1" w14:textId="77777777" w:rsidR="00B6471B" w:rsidRPr="007F3370" w:rsidRDefault="00B6471B" w:rsidP="00C12175">
            <w:pPr>
              <w:snapToGrid w:val="0"/>
              <w:spacing w:line="360" w:lineRule="exact"/>
              <w:jc w:val="both"/>
              <w:rPr>
                <w:rFonts w:ascii="新細明體" w:hAnsi="新細明體"/>
                <w:kern w:val="2"/>
                <w:sz w:val="20"/>
                <w:szCs w:val="20"/>
              </w:rPr>
            </w:pPr>
            <w:r w:rsidRPr="007F3370">
              <w:rPr>
                <w:rFonts w:ascii="新細明體" w:hAnsi="新細明體" w:hint="eastAsia"/>
                <w:kern w:val="2"/>
                <w:sz w:val="20"/>
                <w:szCs w:val="20"/>
              </w:rPr>
              <w:t>一、教材編輯與資源(教科書版本、相關資源)</w:t>
            </w:r>
          </w:p>
          <w:p w14:paraId="469C47C2" w14:textId="77777777" w:rsidR="00B6471B" w:rsidRPr="007F3370" w:rsidRDefault="00B6471B" w:rsidP="00C12175">
            <w:pPr>
              <w:numPr>
                <w:ilvl w:val="0"/>
                <w:numId w:val="3"/>
              </w:numPr>
              <w:snapToGrid w:val="0"/>
              <w:spacing w:line="360" w:lineRule="exact"/>
              <w:jc w:val="both"/>
              <w:rPr>
                <w:rFonts w:ascii="新細明體" w:hAnsi="新細明體"/>
                <w:kern w:val="2"/>
                <w:sz w:val="20"/>
                <w:szCs w:val="20"/>
              </w:rPr>
            </w:pPr>
            <w:r w:rsidRPr="007F3370">
              <w:rPr>
                <w:rFonts w:ascii="新細明體" w:hAnsi="新細明體" w:hint="eastAsia"/>
                <w:kern w:val="2"/>
                <w:sz w:val="20"/>
                <w:szCs w:val="20"/>
              </w:rPr>
              <w:t>教材編選：南一版教科書</w:t>
            </w:r>
          </w:p>
          <w:p w14:paraId="7479C70C" w14:textId="77777777" w:rsidR="00B6471B" w:rsidRPr="007F3370" w:rsidRDefault="00B6471B" w:rsidP="00C12175">
            <w:pPr>
              <w:numPr>
                <w:ilvl w:val="0"/>
                <w:numId w:val="3"/>
              </w:numPr>
              <w:snapToGrid w:val="0"/>
              <w:spacing w:line="360" w:lineRule="exact"/>
              <w:jc w:val="both"/>
              <w:rPr>
                <w:rFonts w:ascii="新細明體" w:hAnsi="新細明體"/>
                <w:kern w:val="2"/>
                <w:sz w:val="20"/>
                <w:szCs w:val="20"/>
              </w:rPr>
            </w:pPr>
            <w:r w:rsidRPr="007F3370">
              <w:rPr>
                <w:rFonts w:ascii="新細明體" w:hAnsi="新細明體" w:hint="eastAsia"/>
                <w:kern w:val="2"/>
                <w:sz w:val="20"/>
                <w:szCs w:val="20"/>
              </w:rPr>
              <w:t>教材來源：南一版教科書/教師手冊</w:t>
            </w:r>
          </w:p>
          <w:p w14:paraId="7ED614F0" w14:textId="77777777" w:rsidR="00B6471B" w:rsidRPr="007F3370" w:rsidRDefault="00B6471B" w:rsidP="00C12175">
            <w:pPr>
              <w:numPr>
                <w:ilvl w:val="0"/>
                <w:numId w:val="3"/>
              </w:numPr>
              <w:snapToGrid w:val="0"/>
              <w:spacing w:line="360" w:lineRule="exact"/>
              <w:jc w:val="both"/>
              <w:rPr>
                <w:rFonts w:ascii="新細明體" w:hAnsi="新細明體"/>
                <w:kern w:val="2"/>
                <w:sz w:val="20"/>
                <w:szCs w:val="20"/>
              </w:rPr>
            </w:pPr>
            <w:r w:rsidRPr="007F3370">
              <w:rPr>
                <w:rFonts w:ascii="新細明體" w:hAnsi="新細明體" w:hint="eastAsia"/>
                <w:kern w:val="2"/>
                <w:sz w:val="20"/>
                <w:szCs w:val="20"/>
              </w:rPr>
              <w:t>教學資源：南一版教科書及配套資源</w:t>
            </w:r>
          </w:p>
          <w:p w14:paraId="75EE2582" w14:textId="77777777" w:rsidR="00B6471B" w:rsidRPr="007F3370" w:rsidRDefault="00B6471B" w:rsidP="00C12175">
            <w:pPr>
              <w:snapToGrid w:val="0"/>
              <w:spacing w:line="360" w:lineRule="exact"/>
              <w:jc w:val="both"/>
              <w:rPr>
                <w:rFonts w:ascii="新細明體" w:hAnsi="新細明體"/>
                <w:kern w:val="2"/>
                <w:sz w:val="20"/>
                <w:szCs w:val="20"/>
              </w:rPr>
            </w:pPr>
            <w:r w:rsidRPr="007F3370">
              <w:rPr>
                <w:rFonts w:ascii="新細明體" w:hAnsi="新細明體" w:hint="eastAsia"/>
                <w:kern w:val="2"/>
                <w:sz w:val="20"/>
                <w:szCs w:val="20"/>
              </w:rPr>
              <w:t>二、教學方法</w:t>
            </w:r>
          </w:p>
          <w:p w14:paraId="4C21E2D6" w14:textId="77777777" w:rsidR="00B6471B" w:rsidRPr="007F3370" w:rsidRDefault="00B6471B" w:rsidP="00C12175">
            <w:pPr>
              <w:snapToGrid w:val="0"/>
              <w:spacing w:line="360" w:lineRule="exact"/>
              <w:jc w:val="both"/>
              <w:rPr>
                <w:rFonts w:ascii="新細明體" w:hAnsi="新細明體"/>
                <w:kern w:val="2"/>
                <w:sz w:val="20"/>
                <w:szCs w:val="20"/>
              </w:rPr>
            </w:pPr>
            <w:r w:rsidRPr="007F3370">
              <w:rPr>
                <w:rFonts w:ascii="新細明體" w:hAnsi="新細明體" w:hint="eastAsia"/>
                <w:kern w:val="2"/>
                <w:sz w:val="20"/>
                <w:szCs w:val="20"/>
              </w:rPr>
              <w:t>分組競賽、經驗分享、小組討論、分組報告、資料蒐集整理</w:t>
            </w:r>
          </w:p>
          <w:p w14:paraId="4B081A43" w14:textId="77777777" w:rsidR="00B6471B" w:rsidRPr="007F3370" w:rsidRDefault="00B6471B" w:rsidP="00C12175">
            <w:pPr>
              <w:snapToGrid w:val="0"/>
              <w:spacing w:line="360" w:lineRule="exact"/>
              <w:jc w:val="both"/>
              <w:rPr>
                <w:rFonts w:ascii="新細明體" w:hAnsi="新細明體"/>
                <w:kern w:val="2"/>
                <w:sz w:val="20"/>
                <w:szCs w:val="20"/>
              </w:rPr>
            </w:pPr>
            <w:r w:rsidRPr="007F3370">
              <w:rPr>
                <w:rFonts w:ascii="新細明體" w:hAnsi="新細明體" w:hint="eastAsia"/>
                <w:kern w:val="2"/>
                <w:sz w:val="20"/>
                <w:szCs w:val="20"/>
              </w:rPr>
              <w:t>三、教學評量</w:t>
            </w:r>
          </w:p>
          <w:p w14:paraId="10E4531C" w14:textId="77777777" w:rsidR="00B6471B" w:rsidRDefault="00B6471B" w:rsidP="00C12175">
            <w:pPr>
              <w:widowControl/>
              <w:spacing w:line="360" w:lineRule="exact"/>
              <w:rPr>
                <w:rFonts w:ascii="新細明體" w:hAnsi="新細明體"/>
                <w:kern w:val="2"/>
                <w:sz w:val="20"/>
                <w:szCs w:val="20"/>
              </w:rPr>
            </w:pPr>
            <w:r w:rsidRPr="007F3370">
              <w:rPr>
                <w:rFonts w:ascii="新細明體" w:hAnsi="新細明體" w:hint="eastAsia"/>
                <w:kern w:val="2"/>
                <w:sz w:val="20"/>
                <w:szCs w:val="20"/>
              </w:rPr>
              <w:t>實作評量50%、上課參與10%、紙筆測驗5%、口語評量5%、技能測驗20%、觀察記錄5%、態度檢核5%</w:t>
            </w:r>
          </w:p>
          <w:p w14:paraId="225519B0" w14:textId="77777777" w:rsidR="00B6471B" w:rsidRPr="00D039AB" w:rsidRDefault="00B6471B" w:rsidP="00C12175">
            <w:pPr>
              <w:widowControl/>
              <w:spacing w:line="360" w:lineRule="exact"/>
              <w:rPr>
                <w:rFonts w:asciiTheme="majorEastAsia" w:eastAsiaTheme="majorEastAsia" w:hAnsiTheme="majorEastAsia" w:cs="標楷體"/>
                <w:b/>
                <w:color w:val="FFFFFF" w:themeColor="background1"/>
              </w:rPr>
            </w:pPr>
            <w:r w:rsidRPr="00D039AB">
              <w:rPr>
                <w:rFonts w:asciiTheme="majorEastAsia" w:eastAsiaTheme="majorEastAsia" w:hAnsiTheme="majorEastAsia" w:cs="標楷體" w:hint="eastAsia"/>
                <w:b/>
                <w:color w:val="FFFFFF" w:themeColor="background1"/>
                <w:highlight w:val="darkMagenta"/>
              </w:rPr>
              <w:t>資訊科技</w:t>
            </w:r>
          </w:p>
          <w:p w14:paraId="35C7377A" w14:textId="77777777" w:rsidR="00B6471B" w:rsidRPr="00B17CFC" w:rsidRDefault="00B6471B" w:rsidP="00C12175">
            <w:pPr>
              <w:snapToGrid w:val="0"/>
              <w:spacing w:line="360" w:lineRule="auto"/>
              <w:rPr>
                <w:rFonts w:ascii="新細明體" w:hAnsi="新細明體"/>
                <w:kern w:val="2"/>
                <w:sz w:val="20"/>
                <w:szCs w:val="20"/>
              </w:rPr>
            </w:pPr>
            <w:r w:rsidRPr="00B17CFC">
              <w:rPr>
                <w:rFonts w:ascii="新細明體" w:hAnsi="新細明體" w:hint="eastAsia"/>
                <w:kern w:val="2"/>
                <w:sz w:val="20"/>
                <w:szCs w:val="20"/>
              </w:rPr>
              <w:t>一、教材編輯與資源(教科書版本、相關資源)</w:t>
            </w:r>
          </w:p>
          <w:p w14:paraId="36A80230" w14:textId="77777777" w:rsidR="00B6471B" w:rsidRPr="00B17CFC" w:rsidRDefault="00B6471B" w:rsidP="00C12175">
            <w:pPr>
              <w:numPr>
                <w:ilvl w:val="0"/>
                <w:numId w:val="3"/>
              </w:numPr>
              <w:snapToGrid w:val="0"/>
              <w:spacing w:line="360" w:lineRule="auto"/>
              <w:rPr>
                <w:rFonts w:ascii="新細明體" w:hAnsi="新細明體"/>
                <w:kern w:val="2"/>
                <w:sz w:val="20"/>
                <w:szCs w:val="20"/>
              </w:rPr>
            </w:pPr>
            <w:r w:rsidRPr="00B17CFC">
              <w:rPr>
                <w:rFonts w:ascii="新細明體" w:hAnsi="新細明體" w:hint="eastAsia"/>
                <w:kern w:val="2"/>
                <w:sz w:val="20"/>
                <w:szCs w:val="20"/>
              </w:rPr>
              <w:t>教材編選：南一版教科書</w:t>
            </w:r>
          </w:p>
          <w:p w14:paraId="6668AE1F" w14:textId="77777777" w:rsidR="00B6471B" w:rsidRPr="00B17CFC" w:rsidRDefault="00B6471B" w:rsidP="00C12175">
            <w:pPr>
              <w:numPr>
                <w:ilvl w:val="0"/>
                <w:numId w:val="3"/>
              </w:numPr>
              <w:snapToGrid w:val="0"/>
              <w:spacing w:line="360" w:lineRule="auto"/>
              <w:rPr>
                <w:rFonts w:ascii="新細明體" w:hAnsi="新細明體"/>
                <w:kern w:val="2"/>
                <w:sz w:val="20"/>
                <w:szCs w:val="20"/>
              </w:rPr>
            </w:pPr>
            <w:r w:rsidRPr="00B17CFC">
              <w:rPr>
                <w:rFonts w:ascii="新細明體" w:hAnsi="新細明體" w:hint="eastAsia"/>
                <w:kern w:val="2"/>
                <w:sz w:val="20"/>
                <w:szCs w:val="20"/>
              </w:rPr>
              <w:t>教材來源：南一版教科書/備課用書</w:t>
            </w:r>
          </w:p>
          <w:p w14:paraId="58ECCE6D" w14:textId="77777777" w:rsidR="00B6471B" w:rsidRPr="00B17CFC" w:rsidRDefault="00B6471B" w:rsidP="00C12175">
            <w:pPr>
              <w:numPr>
                <w:ilvl w:val="0"/>
                <w:numId w:val="3"/>
              </w:numPr>
              <w:snapToGrid w:val="0"/>
              <w:spacing w:line="360" w:lineRule="auto"/>
              <w:rPr>
                <w:rFonts w:ascii="新細明體" w:hAnsi="新細明體"/>
                <w:kern w:val="2"/>
                <w:sz w:val="20"/>
                <w:szCs w:val="20"/>
              </w:rPr>
            </w:pPr>
            <w:r w:rsidRPr="00B17CFC">
              <w:rPr>
                <w:rFonts w:ascii="新細明體" w:hAnsi="新細明體" w:hint="eastAsia"/>
                <w:kern w:val="2"/>
                <w:sz w:val="20"/>
                <w:szCs w:val="20"/>
              </w:rPr>
              <w:lastRenderedPageBreak/>
              <w:t>教學資源：南一版教科書及配套資源</w:t>
            </w:r>
          </w:p>
          <w:p w14:paraId="0FB80C69" w14:textId="77777777" w:rsidR="00B6471B" w:rsidRPr="00B17CFC" w:rsidRDefault="00B6471B" w:rsidP="00C12175">
            <w:pPr>
              <w:snapToGrid w:val="0"/>
              <w:spacing w:line="360" w:lineRule="auto"/>
              <w:rPr>
                <w:rFonts w:ascii="新細明體" w:hAnsi="新細明體"/>
                <w:kern w:val="2"/>
                <w:sz w:val="20"/>
                <w:szCs w:val="20"/>
              </w:rPr>
            </w:pPr>
            <w:r w:rsidRPr="00B17CFC">
              <w:rPr>
                <w:rFonts w:ascii="新細明體" w:hAnsi="新細明體" w:hint="eastAsia"/>
                <w:kern w:val="2"/>
                <w:sz w:val="20"/>
                <w:szCs w:val="20"/>
              </w:rPr>
              <w:t>二、教學方法</w:t>
            </w:r>
          </w:p>
          <w:p w14:paraId="22C0BF56" w14:textId="77777777" w:rsidR="00B6471B" w:rsidRPr="00B17CFC" w:rsidRDefault="00B6471B" w:rsidP="00C12175">
            <w:pPr>
              <w:snapToGrid w:val="0"/>
              <w:spacing w:line="360" w:lineRule="auto"/>
              <w:rPr>
                <w:rFonts w:ascii="新細明體" w:hAnsi="新細明體"/>
                <w:kern w:val="2"/>
                <w:sz w:val="20"/>
                <w:szCs w:val="20"/>
              </w:rPr>
            </w:pPr>
            <w:r w:rsidRPr="00B17CFC">
              <w:rPr>
                <w:rFonts w:ascii="新細明體" w:hAnsi="新細明體" w:hint="eastAsia"/>
                <w:kern w:val="2"/>
                <w:sz w:val="20"/>
                <w:szCs w:val="20"/>
              </w:rPr>
              <w:t>教科書、投影片、教學影片、軟體實作、活動紀錄簿。</w:t>
            </w:r>
          </w:p>
          <w:p w14:paraId="5778F9A4" w14:textId="77777777" w:rsidR="00B6471B" w:rsidRPr="00B17CFC" w:rsidRDefault="00B6471B" w:rsidP="00C12175">
            <w:pPr>
              <w:snapToGrid w:val="0"/>
              <w:spacing w:line="360" w:lineRule="auto"/>
              <w:rPr>
                <w:rFonts w:ascii="新細明體" w:hAnsi="新細明體"/>
                <w:kern w:val="2"/>
                <w:sz w:val="20"/>
                <w:szCs w:val="20"/>
              </w:rPr>
            </w:pPr>
            <w:r w:rsidRPr="00B17CFC">
              <w:rPr>
                <w:rFonts w:ascii="新細明體" w:hAnsi="新細明體" w:hint="eastAsia"/>
                <w:kern w:val="2"/>
                <w:sz w:val="20"/>
                <w:szCs w:val="20"/>
              </w:rPr>
              <w:t>三、教學評量</w:t>
            </w:r>
          </w:p>
          <w:p w14:paraId="570DF9A5" w14:textId="77777777" w:rsidR="00B6471B" w:rsidRPr="00D039AB" w:rsidRDefault="00B6471B" w:rsidP="00C12175">
            <w:pPr>
              <w:snapToGrid w:val="0"/>
              <w:spacing w:line="360" w:lineRule="exact"/>
              <w:jc w:val="both"/>
              <w:rPr>
                <w:rFonts w:asciiTheme="majorEastAsia" w:eastAsiaTheme="majorEastAsia" w:hAnsiTheme="majorEastAsia"/>
                <w:sz w:val="20"/>
                <w:szCs w:val="20"/>
              </w:rPr>
            </w:pPr>
            <w:r w:rsidRPr="00B17CFC">
              <w:rPr>
                <w:rFonts w:ascii="新細明體" w:hAnsi="新細明體" w:hint="eastAsia"/>
                <w:kern w:val="2"/>
                <w:sz w:val="20"/>
                <w:szCs w:val="20"/>
              </w:rPr>
              <w:t>課堂參與30%、平時觀察20%、心得分享5%、實作情形15%、紙筆測驗20%、配合活動紀錄簿給學生作練習與自我檢核10%。</w:t>
            </w:r>
          </w:p>
        </w:tc>
      </w:tr>
    </w:tbl>
    <w:p w14:paraId="7DFD8BFD" w14:textId="77777777" w:rsidR="00B6471B" w:rsidRDefault="00B6471B" w:rsidP="00B6471B">
      <w:pPr>
        <w:rPr>
          <w:rFonts w:asciiTheme="majorEastAsia" w:eastAsiaTheme="majorEastAsia" w:hAnsiTheme="majorEastAsia" w:cs="標楷體"/>
        </w:rPr>
      </w:pPr>
    </w:p>
    <w:p w14:paraId="02F05E8D" w14:textId="77777777" w:rsidR="00B6471B" w:rsidRDefault="00B6471B" w:rsidP="00B6471B">
      <w:pPr>
        <w:rPr>
          <w:rFonts w:asciiTheme="majorEastAsia" w:eastAsiaTheme="majorEastAsia" w:hAnsiTheme="majorEastAsia" w:cs="標楷體"/>
        </w:rPr>
      </w:pPr>
      <w:r>
        <w:rPr>
          <w:rFonts w:asciiTheme="majorEastAsia" w:eastAsiaTheme="majorEastAsia" w:hAnsiTheme="majorEastAsia" w:cs="標楷體"/>
        </w:rPr>
        <w:br w:type="page"/>
      </w:r>
    </w:p>
    <w:tbl>
      <w:tblPr>
        <w:tblW w:w="96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1"/>
        <w:gridCol w:w="2268"/>
        <w:gridCol w:w="2126"/>
        <w:gridCol w:w="2410"/>
        <w:gridCol w:w="1842"/>
      </w:tblGrid>
      <w:tr w:rsidR="00B6471B" w:rsidRPr="00B34392" w14:paraId="0D024839" w14:textId="77777777" w:rsidTr="00C12175">
        <w:trPr>
          <w:trHeight w:val="240"/>
        </w:trPr>
        <w:tc>
          <w:tcPr>
            <w:tcW w:w="971" w:type="dxa"/>
            <w:vAlign w:val="center"/>
          </w:tcPr>
          <w:p w14:paraId="5A680197" w14:textId="77777777" w:rsidR="00B6471B" w:rsidRPr="0068216C" w:rsidRDefault="00B6471B" w:rsidP="00C12175">
            <w:pPr>
              <w:jc w:val="center"/>
              <w:rPr>
                <w:rFonts w:ascii="標楷體" w:eastAsia="標楷體" w:hAnsi="標楷體" w:cs="標楷體"/>
              </w:rPr>
            </w:pPr>
            <w:r w:rsidRPr="0068216C">
              <w:rPr>
                <w:rFonts w:ascii="標楷體" w:eastAsia="標楷體" w:hAnsi="標楷體" w:cs="標楷體"/>
              </w:rPr>
              <w:lastRenderedPageBreak/>
              <w:t>週次</w:t>
            </w:r>
          </w:p>
          <w:p w14:paraId="6311EACD" w14:textId="77777777" w:rsidR="00B6471B" w:rsidRPr="0068216C" w:rsidRDefault="00B6471B" w:rsidP="00C12175">
            <w:pPr>
              <w:jc w:val="center"/>
              <w:rPr>
                <w:rFonts w:ascii="標楷體" w:eastAsia="標楷體" w:hAnsi="標楷體" w:cs="標楷體"/>
              </w:rPr>
            </w:pPr>
            <w:r w:rsidRPr="0068216C">
              <w:rPr>
                <w:rFonts w:ascii="標楷體" w:eastAsia="標楷體" w:hAnsi="標楷體" w:cs="標楷體"/>
              </w:rPr>
              <w:t>日期</w:t>
            </w:r>
          </w:p>
        </w:tc>
        <w:tc>
          <w:tcPr>
            <w:tcW w:w="2268" w:type="dxa"/>
            <w:vAlign w:val="center"/>
          </w:tcPr>
          <w:p w14:paraId="4169AF5C" w14:textId="77777777" w:rsidR="00B6471B" w:rsidRPr="0068216C" w:rsidRDefault="00B6471B" w:rsidP="00C12175">
            <w:pPr>
              <w:jc w:val="center"/>
              <w:rPr>
                <w:rFonts w:ascii="標楷體" w:eastAsia="標楷體" w:hAnsi="標楷體" w:cs="標楷體"/>
              </w:rPr>
            </w:pPr>
            <w:r w:rsidRPr="0068216C">
              <w:rPr>
                <w:rFonts w:ascii="標楷體" w:eastAsia="標楷體" w:hAnsi="標楷體" w:cs="標楷體"/>
              </w:rPr>
              <w:t>單元名稱</w:t>
            </w:r>
          </w:p>
        </w:tc>
        <w:tc>
          <w:tcPr>
            <w:tcW w:w="2126" w:type="dxa"/>
            <w:vAlign w:val="center"/>
          </w:tcPr>
          <w:p w14:paraId="0E79440D" w14:textId="77777777" w:rsidR="00B6471B" w:rsidRPr="001D49BD" w:rsidRDefault="00B6471B" w:rsidP="00C12175">
            <w:pPr>
              <w:jc w:val="center"/>
              <w:rPr>
                <w:rFonts w:ascii="標楷體" w:eastAsia="標楷體" w:hAnsi="標楷體"/>
                <w:color w:val="A6A6A6" w:themeColor="background1" w:themeShade="A6"/>
                <w:szCs w:val="32"/>
              </w:rPr>
            </w:pPr>
            <w:r w:rsidRPr="001D49BD">
              <w:rPr>
                <w:rFonts w:ascii="標楷體" w:eastAsia="標楷體" w:hAnsi="標楷體" w:cs="標楷體" w:hint="eastAsia"/>
              </w:rPr>
              <w:t>課程</w:t>
            </w:r>
            <w:r w:rsidRPr="001D49BD">
              <w:rPr>
                <w:rFonts w:ascii="標楷體" w:eastAsia="標楷體" w:hAnsi="標楷體" w:cs="標楷體"/>
              </w:rPr>
              <w:t>內容</w:t>
            </w:r>
          </w:p>
        </w:tc>
        <w:tc>
          <w:tcPr>
            <w:tcW w:w="2410" w:type="dxa"/>
            <w:vAlign w:val="center"/>
          </w:tcPr>
          <w:p w14:paraId="5D346237" w14:textId="77777777" w:rsidR="00B6471B" w:rsidRPr="001D49BD" w:rsidRDefault="00B6471B" w:rsidP="00C12175">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表現任務</w:t>
            </w:r>
          </w:p>
        </w:tc>
        <w:tc>
          <w:tcPr>
            <w:tcW w:w="1842" w:type="dxa"/>
            <w:vAlign w:val="center"/>
          </w:tcPr>
          <w:p w14:paraId="3DA8BA5D" w14:textId="77777777" w:rsidR="00B6471B" w:rsidRPr="001D49BD" w:rsidRDefault="00B6471B" w:rsidP="00C12175">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學習評量</w:t>
            </w:r>
          </w:p>
        </w:tc>
      </w:tr>
      <w:tr w:rsidR="00B6471B" w:rsidRPr="00B34392" w14:paraId="3AAC6336" w14:textId="77777777" w:rsidTr="00C12175">
        <w:trPr>
          <w:trHeight w:val="510"/>
        </w:trPr>
        <w:tc>
          <w:tcPr>
            <w:tcW w:w="971" w:type="dxa"/>
            <w:vMerge w:val="restart"/>
            <w:vAlign w:val="center"/>
          </w:tcPr>
          <w:p w14:paraId="2B995C4B" w14:textId="77777777" w:rsidR="00B6471B" w:rsidRPr="007F5945" w:rsidRDefault="00B6471B" w:rsidP="00C12175">
            <w:pPr>
              <w:jc w:val="center"/>
              <w:rPr>
                <w:rFonts w:asciiTheme="majorEastAsia" w:eastAsiaTheme="majorEastAsia" w:hAnsiTheme="majorEastAsia"/>
                <w:sz w:val="20"/>
                <w:szCs w:val="20"/>
                <w:lang w:eastAsia="zh-HK"/>
              </w:rPr>
            </w:pPr>
            <w:r w:rsidRPr="007F5945">
              <w:rPr>
                <w:rFonts w:asciiTheme="majorEastAsia" w:eastAsiaTheme="majorEastAsia" w:hAnsiTheme="majorEastAsia"/>
                <w:sz w:val="20"/>
                <w:szCs w:val="20"/>
                <w:lang w:eastAsia="zh-HK"/>
              </w:rPr>
              <w:t>第</w:t>
            </w:r>
            <w:r w:rsidRPr="007F5945">
              <w:rPr>
                <w:rFonts w:asciiTheme="majorEastAsia" w:eastAsiaTheme="majorEastAsia" w:hAnsiTheme="majorEastAsia"/>
                <w:sz w:val="20"/>
                <w:szCs w:val="20"/>
              </w:rPr>
              <w:t>1</w:t>
            </w:r>
            <w:r w:rsidRPr="007F5945">
              <w:rPr>
                <w:rFonts w:asciiTheme="majorEastAsia" w:eastAsiaTheme="majorEastAsia" w:hAnsiTheme="majorEastAsia"/>
                <w:sz w:val="20"/>
                <w:szCs w:val="20"/>
                <w:lang w:eastAsia="zh-HK"/>
              </w:rPr>
              <w:t>週</w:t>
            </w:r>
          </w:p>
          <w:p w14:paraId="35767BD1"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08/31</w:t>
            </w:r>
          </w:p>
          <w:p w14:paraId="1D78E136"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w:t>
            </w:r>
          </w:p>
          <w:p w14:paraId="416497C1" w14:textId="77777777" w:rsidR="00B6471B" w:rsidRPr="007F5945" w:rsidRDefault="00B6471B" w:rsidP="00C12175">
            <w:pPr>
              <w:snapToGrid w:val="0"/>
              <w:spacing w:line="360" w:lineRule="exact"/>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09/06</w:t>
            </w:r>
          </w:p>
        </w:tc>
        <w:tc>
          <w:tcPr>
            <w:tcW w:w="2268" w:type="dxa"/>
          </w:tcPr>
          <w:p w14:paraId="4B1E975C" w14:textId="77777777" w:rsidR="00B6471B" w:rsidRPr="00B6471B" w:rsidRDefault="00B6471B" w:rsidP="00C12175">
            <w:pPr>
              <w:spacing w:line="360" w:lineRule="exact"/>
              <w:rPr>
                <w:rFonts w:asciiTheme="majorEastAsia" w:eastAsiaTheme="majorEastAsia" w:hAnsiTheme="majorEastAsia"/>
                <w:b/>
                <w:color w:val="FFFFFF" w:themeColor="background1"/>
                <w:sz w:val="20"/>
                <w:szCs w:val="20"/>
                <w:highlight w:val="darkCyan"/>
              </w:rPr>
            </w:pPr>
            <w:r w:rsidRPr="00B6471B">
              <w:rPr>
                <w:rFonts w:asciiTheme="majorEastAsia" w:eastAsiaTheme="majorEastAsia" w:hAnsiTheme="majorEastAsia"/>
                <w:b/>
                <w:color w:val="FFFFFF" w:themeColor="background1"/>
                <w:sz w:val="20"/>
                <w:szCs w:val="20"/>
                <w:highlight w:val="darkCyan"/>
              </w:rPr>
              <w:t>第一章：</w:t>
            </w:r>
            <w:r w:rsidRPr="00B6471B">
              <w:rPr>
                <w:rFonts w:asciiTheme="majorEastAsia" w:eastAsiaTheme="majorEastAsia" w:hAnsiTheme="majorEastAsia" w:hint="eastAsia"/>
                <w:b/>
                <w:color w:val="FFFFFF" w:themeColor="background1"/>
                <w:sz w:val="20"/>
                <w:szCs w:val="20"/>
                <w:highlight w:val="darkCyan"/>
              </w:rPr>
              <w:t>基本電路設計與應用</w:t>
            </w:r>
          </w:p>
          <w:p w14:paraId="6FA192DD"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kern w:val="3"/>
                <w:sz w:val="20"/>
                <w:szCs w:val="20"/>
              </w:rPr>
              <w:t xml:space="preserve">第1節　</w:t>
            </w:r>
            <w:r w:rsidRPr="009C7A09">
              <w:rPr>
                <w:rFonts w:asciiTheme="majorEastAsia" w:eastAsiaTheme="majorEastAsia" w:hAnsiTheme="majorEastAsia" w:hint="eastAsia"/>
                <w:kern w:val="3"/>
                <w:sz w:val="20"/>
                <w:szCs w:val="20"/>
              </w:rPr>
              <w:t>基本電學原理</w:t>
            </w:r>
          </w:p>
          <w:p w14:paraId="248C1E73" w14:textId="77777777" w:rsidR="00B6471B" w:rsidRPr="009C7A09" w:rsidRDefault="00B6471B" w:rsidP="00C12175">
            <w:pPr>
              <w:suppressAutoHyphens/>
              <w:autoSpaceDN w:val="0"/>
              <w:textAlignment w:val="baseline"/>
              <w:rPr>
                <w:rFonts w:asciiTheme="majorEastAsia" w:eastAsiaTheme="majorEastAsia" w:hAnsiTheme="majorEastAsia"/>
                <w:color w:val="000000" w:themeColor="text1"/>
                <w:kern w:val="2"/>
                <w:sz w:val="20"/>
                <w:szCs w:val="20"/>
              </w:rPr>
            </w:pPr>
            <w:r w:rsidRPr="009C7A09">
              <w:rPr>
                <w:rFonts w:asciiTheme="majorEastAsia" w:eastAsiaTheme="majorEastAsia" w:hAnsiTheme="majorEastAsia" w:hint="eastAsia"/>
                <w:color w:val="000000" w:themeColor="text1"/>
                <w:kern w:val="2"/>
                <w:sz w:val="20"/>
                <w:szCs w:val="20"/>
              </w:rPr>
              <w:t>【性別平等】</w:t>
            </w:r>
          </w:p>
          <w:p w14:paraId="2E78E67D" w14:textId="77777777" w:rsidR="00B6471B" w:rsidRPr="009C7A09" w:rsidRDefault="00B6471B" w:rsidP="00C12175">
            <w:pPr>
              <w:suppressAutoHyphens/>
              <w:autoSpaceDN w:val="0"/>
              <w:textAlignment w:val="baseline"/>
              <w:rPr>
                <w:rFonts w:asciiTheme="majorEastAsia" w:eastAsiaTheme="majorEastAsia" w:hAnsiTheme="majorEastAsia"/>
                <w:sz w:val="20"/>
                <w:szCs w:val="20"/>
              </w:rPr>
            </w:pPr>
            <w:r w:rsidRPr="009C7A09">
              <w:rPr>
                <w:rFonts w:asciiTheme="majorEastAsia" w:eastAsiaTheme="majorEastAsia" w:hAnsiTheme="majorEastAsia" w:hint="eastAsia"/>
                <w:color w:val="000000" w:themeColor="text1"/>
                <w:kern w:val="2"/>
                <w:sz w:val="20"/>
                <w:szCs w:val="20"/>
              </w:rPr>
              <w:t>【生涯規劃】</w:t>
            </w:r>
          </w:p>
        </w:tc>
        <w:tc>
          <w:tcPr>
            <w:tcW w:w="2126" w:type="dxa"/>
          </w:tcPr>
          <w:p w14:paraId="6F2F128A"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kern w:val="3"/>
                <w:sz w:val="20"/>
                <w:szCs w:val="20"/>
              </w:rPr>
              <w:t>1-1</w:t>
            </w:r>
            <w:r w:rsidRPr="009C7A09">
              <w:rPr>
                <w:rFonts w:asciiTheme="majorEastAsia" w:eastAsiaTheme="majorEastAsia" w:hAnsiTheme="majorEastAsia" w:hint="eastAsia"/>
                <w:kern w:val="3"/>
                <w:sz w:val="20"/>
                <w:szCs w:val="20"/>
              </w:rPr>
              <w:t>電子迴路、電壓、電流、電阻</w:t>
            </w:r>
          </w:p>
          <w:p w14:paraId="7BE71CC2"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kern w:val="3"/>
                <w:sz w:val="20"/>
                <w:szCs w:val="20"/>
              </w:rPr>
              <w:t>1-2</w:t>
            </w:r>
            <w:r w:rsidRPr="009C7A09">
              <w:rPr>
                <w:rFonts w:asciiTheme="majorEastAsia" w:eastAsiaTheme="majorEastAsia" w:hAnsiTheme="majorEastAsia" w:hint="eastAsia"/>
                <w:kern w:val="3"/>
                <w:sz w:val="20"/>
                <w:szCs w:val="20"/>
              </w:rPr>
              <w:t>電路符號</w:t>
            </w:r>
          </w:p>
          <w:p w14:paraId="6C473C94"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kern w:val="3"/>
                <w:sz w:val="20"/>
                <w:szCs w:val="20"/>
              </w:rPr>
              <w:t>1-3</w:t>
            </w:r>
            <w:r w:rsidRPr="009C7A09">
              <w:rPr>
                <w:rFonts w:asciiTheme="majorEastAsia" w:eastAsiaTheme="majorEastAsia" w:hAnsiTheme="majorEastAsia" w:hint="eastAsia"/>
                <w:kern w:val="3"/>
                <w:sz w:val="20"/>
                <w:szCs w:val="20"/>
              </w:rPr>
              <w:t xml:space="preserve">通路、短路、斷路 </w:t>
            </w:r>
          </w:p>
          <w:p w14:paraId="03EBEE95" w14:textId="77777777" w:rsidR="00B6471B" w:rsidRPr="00B6471B" w:rsidRDefault="00B6471B" w:rsidP="00C12175">
            <w:pPr>
              <w:spacing w:line="360" w:lineRule="exact"/>
              <w:rPr>
                <w:rFonts w:asciiTheme="majorEastAsia" w:eastAsiaTheme="majorEastAsia" w:hAnsiTheme="majorEastAsia"/>
                <w:b/>
                <w:color w:val="FFFFFF" w:themeColor="background1"/>
                <w:sz w:val="20"/>
                <w:szCs w:val="20"/>
                <w:highlight w:val="darkCyan"/>
              </w:rPr>
            </w:pPr>
            <w:r w:rsidRPr="009C7A09">
              <w:rPr>
                <w:rFonts w:asciiTheme="majorEastAsia" w:eastAsiaTheme="majorEastAsia" w:hAnsiTheme="majorEastAsia" w:hint="eastAsia"/>
                <w:kern w:val="3"/>
                <w:sz w:val="20"/>
                <w:szCs w:val="20"/>
              </w:rPr>
              <w:t>暖身任務1：冰棒棍手電筒</w:t>
            </w:r>
          </w:p>
        </w:tc>
        <w:tc>
          <w:tcPr>
            <w:tcW w:w="2410" w:type="dxa"/>
          </w:tcPr>
          <w:p w14:paraId="0D2C8480" w14:textId="77777777" w:rsidR="00B6471B" w:rsidRPr="009C7A09" w:rsidRDefault="00B6471B" w:rsidP="00C12175">
            <w:pPr>
              <w:spacing w:line="360" w:lineRule="exact"/>
              <w:ind w:left="500" w:hangingChars="250" w:hanging="500"/>
              <w:rPr>
                <w:rFonts w:asciiTheme="majorEastAsia" w:eastAsiaTheme="majorEastAsia" w:hAnsiTheme="majorEastAsia"/>
                <w:color w:val="000000"/>
                <w:kern w:val="3"/>
                <w:sz w:val="20"/>
                <w:szCs w:val="20"/>
              </w:rPr>
            </w:pPr>
            <w:r w:rsidRPr="009C7A09">
              <w:rPr>
                <w:rFonts w:asciiTheme="majorEastAsia" w:eastAsiaTheme="majorEastAsia" w:hAnsiTheme="majorEastAsia" w:hint="eastAsia"/>
                <w:color w:val="000000"/>
                <w:kern w:val="3"/>
                <w:sz w:val="20"/>
                <w:szCs w:val="20"/>
              </w:rPr>
              <w:t>學生能</w:t>
            </w:r>
          </w:p>
          <w:p w14:paraId="7FE3E914"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1.說明電子迴路中電壓、電流與電阻的基本概念與關係。</w:t>
            </w:r>
          </w:p>
          <w:p w14:paraId="6571A883"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2.辨識常見電路符號，理解其在電路圖中的表示方式。</w:t>
            </w:r>
          </w:p>
          <w:p w14:paraId="545A9A5B" w14:textId="77777777" w:rsidR="00B6471B" w:rsidRPr="00B6471B" w:rsidRDefault="00B6471B" w:rsidP="00C12175">
            <w:pPr>
              <w:spacing w:line="360" w:lineRule="exact"/>
              <w:rPr>
                <w:rFonts w:asciiTheme="majorEastAsia" w:eastAsiaTheme="majorEastAsia" w:hAnsiTheme="majorEastAsia"/>
                <w:color w:val="000000" w:themeColor="text1"/>
                <w:sz w:val="20"/>
                <w:szCs w:val="20"/>
                <w:highlight w:val="darkCyan"/>
              </w:rPr>
            </w:pPr>
            <w:r w:rsidRPr="009C7A09">
              <w:rPr>
                <w:rFonts w:asciiTheme="majorEastAsia" w:eastAsiaTheme="majorEastAsia" w:hAnsiTheme="majorEastAsia" w:hint="eastAsia"/>
                <w:color w:val="000000" w:themeColor="text1"/>
                <w:sz w:val="20"/>
                <w:szCs w:val="20"/>
              </w:rPr>
              <w:t>3.區分通路、短路與斷路的特性與安全影響。</w:t>
            </w:r>
          </w:p>
        </w:tc>
        <w:tc>
          <w:tcPr>
            <w:tcW w:w="1842" w:type="dxa"/>
          </w:tcPr>
          <w:p w14:paraId="32E07D0F" w14:textId="77777777" w:rsidR="00B6471B" w:rsidRPr="009C7A09" w:rsidRDefault="00B6471B" w:rsidP="00C12175">
            <w:pPr>
              <w:spacing w:line="276" w:lineRule="auto"/>
              <w:ind w:left="-22" w:hanging="7"/>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1.態度檢核。</w:t>
            </w:r>
          </w:p>
          <w:p w14:paraId="692A86C8" w14:textId="77777777" w:rsidR="00B6471B" w:rsidRPr="009C7A09" w:rsidRDefault="00B6471B" w:rsidP="00C12175">
            <w:pPr>
              <w:spacing w:line="276" w:lineRule="auto"/>
              <w:ind w:left="-22" w:hanging="7"/>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(20%)</w:t>
            </w:r>
            <w:r w:rsidRPr="009C7A09">
              <w:rPr>
                <w:rFonts w:asciiTheme="majorEastAsia" w:eastAsiaTheme="majorEastAsia" w:hAnsiTheme="majorEastAsia"/>
                <w:sz w:val="20"/>
                <w:szCs w:val="20"/>
              </w:rPr>
              <w:br/>
            </w:r>
            <w:r w:rsidRPr="009C7A09">
              <w:rPr>
                <w:rFonts w:asciiTheme="majorEastAsia" w:eastAsiaTheme="majorEastAsia" w:hAnsiTheme="majorEastAsia" w:hint="eastAsia"/>
                <w:sz w:val="20"/>
                <w:szCs w:val="20"/>
              </w:rPr>
              <w:t>2.上課參與。</w:t>
            </w:r>
          </w:p>
          <w:p w14:paraId="1F819ACC" w14:textId="77777777" w:rsidR="00B6471B" w:rsidRPr="009C7A09" w:rsidRDefault="00B6471B" w:rsidP="00C12175">
            <w:pPr>
              <w:spacing w:line="276" w:lineRule="auto"/>
              <w:ind w:left="-22" w:hanging="7"/>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(60%)</w:t>
            </w:r>
            <w:r w:rsidRPr="009C7A09">
              <w:rPr>
                <w:rFonts w:asciiTheme="majorEastAsia" w:eastAsiaTheme="majorEastAsia" w:hAnsiTheme="majorEastAsia"/>
                <w:sz w:val="20"/>
                <w:szCs w:val="20"/>
              </w:rPr>
              <w:br/>
            </w:r>
            <w:r w:rsidRPr="009C7A09">
              <w:rPr>
                <w:rFonts w:asciiTheme="majorEastAsia" w:eastAsiaTheme="majorEastAsia" w:hAnsiTheme="majorEastAsia" w:hint="eastAsia"/>
                <w:sz w:val="20"/>
                <w:szCs w:val="20"/>
              </w:rPr>
              <w:t>3.小組討論。</w:t>
            </w:r>
          </w:p>
          <w:p w14:paraId="4A1C4C6A" w14:textId="77777777" w:rsidR="00B6471B" w:rsidRPr="009C7A09" w:rsidRDefault="00B6471B" w:rsidP="00C12175">
            <w:pPr>
              <w:spacing w:line="276" w:lineRule="auto"/>
              <w:ind w:left="-22" w:hanging="7"/>
              <w:rPr>
                <w:rFonts w:asciiTheme="majorEastAsia" w:eastAsiaTheme="majorEastAsia" w:hAnsiTheme="majorEastAsia" w:cs="標楷體"/>
                <w:sz w:val="20"/>
                <w:szCs w:val="20"/>
              </w:rPr>
            </w:pPr>
            <w:r w:rsidRPr="009C7A09">
              <w:rPr>
                <w:rFonts w:asciiTheme="majorEastAsia" w:eastAsiaTheme="majorEastAsia" w:hAnsiTheme="majorEastAsia" w:hint="eastAsia"/>
                <w:sz w:val="20"/>
                <w:szCs w:val="20"/>
              </w:rPr>
              <w:t>(20%)</w:t>
            </w:r>
          </w:p>
        </w:tc>
      </w:tr>
      <w:tr w:rsidR="00B6471B" w:rsidRPr="00B34392" w14:paraId="36B2179D" w14:textId="77777777" w:rsidTr="00C12175">
        <w:trPr>
          <w:trHeight w:val="510"/>
        </w:trPr>
        <w:tc>
          <w:tcPr>
            <w:tcW w:w="971" w:type="dxa"/>
            <w:vMerge/>
            <w:vAlign w:val="center"/>
          </w:tcPr>
          <w:p w14:paraId="0266ED41" w14:textId="77777777" w:rsidR="00B6471B" w:rsidRPr="007F5945" w:rsidRDefault="00B6471B" w:rsidP="00C12175">
            <w:pPr>
              <w:jc w:val="center"/>
              <w:rPr>
                <w:rFonts w:asciiTheme="majorEastAsia" w:eastAsiaTheme="majorEastAsia" w:hAnsiTheme="majorEastAsia"/>
                <w:sz w:val="20"/>
                <w:szCs w:val="20"/>
                <w:lang w:eastAsia="zh-HK"/>
              </w:rPr>
            </w:pPr>
          </w:p>
        </w:tc>
        <w:tc>
          <w:tcPr>
            <w:tcW w:w="2268" w:type="dxa"/>
          </w:tcPr>
          <w:p w14:paraId="41A899E6"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rPr>
            </w:pPr>
            <w:r w:rsidRPr="00F65012">
              <w:rPr>
                <w:rFonts w:asciiTheme="majorEastAsia" w:eastAsiaTheme="majorEastAsia" w:hAnsiTheme="majorEastAsia"/>
                <w:b/>
                <w:color w:val="FFFFFF" w:themeColor="background1"/>
                <w:kern w:val="3"/>
                <w:sz w:val="20"/>
                <w:szCs w:val="20"/>
                <w:highlight w:val="darkMagenta"/>
              </w:rPr>
              <w:t>第</w:t>
            </w:r>
            <w:r w:rsidRPr="00F65012">
              <w:rPr>
                <w:rFonts w:asciiTheme="majorEastAsia" w:eastAsiaTheme="majorEastAsia" w:hAnsiTheme="majorEastAsia" w:hint="eastAsia"/>
                <w:b/>
                <w:color w:val="FFFFFF" w:themeColor="background1"/>
                <w:kern w:val="3"/>
                <w:sz w:val="20"/>
                <w:szCs w:val="20"/>
                <w:highlight w:val="darkMagenta"/>
              </w:rPr>
              <w:t>三</w:t>
            </w:r>
            <w:r w:rsidRPr="00F65012">
              <w:rPr>
                <w:rFonts w:asciiTheme="majorEastAsia" w:eastAsiaTheme="majorEastAsia" w:hAnsiTheme="majorEastAsia"/>
                <w:b/>
                <w:color w:val="FFFFFF" w:themeColor="background1"/>
                <w:kern w:val="3"/>
                <w:sz w:val="20"/>
                <w:szCs w:val="20"/>
                <w:highlight w:val="darkMagenta"/>
              </w:rPr>
              <w:t>章：</w:t>
            </w:r>
            <w:r w:rsidRPr="00F65012">
              <w:rPr>
                <w:rFonts w:asciiTheme="majorEastAsia" w:eastAsiaTheme="majorEastAsia" w:hAnsiTheme="majorEastAsia" w:hint="eastAsia"/>
                <w:b/>
                <w:color w:val="FFFFFF" w:themeColor="background1"/>
                <w:kern w:val="3"/>
                <w:sz w:val="20"/>
                <w:szCs w:val="20"/>
                <w:highlight w:val="darkMagenta"/>
              </w:rPr>
              <w:t>零壹資訊面面觀</w:t>
            </w:r>
          </w:p>
          <w:p w14:paraId="7C24EABD"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第1節</w:t>
            </w:r>
            <w:r w:rsidRPr="00F65012">
              <w:rPr>
                <w:rFonts w:asciiTheme="majorEastAsia" w:eastAsiaTheme="majorEastAsia" w:hAnsiTheme="majorEastAsia" w:hint="eastAsia"/>
                <w:kern w:val="3"/>
                <w:sz w:val="20"/>
                <w:szCs w:val="20"/>
              </w:rPr>
              <w:t xml:space="preserve"> 認識數位資料</w:t>
            </w:r>
          </w:p>
          <w:p w14:paraId="2F4E51DE" w14:textId="77777777" w:rsidR="00B6471B" w:rsidRPr="00F65012" w:rsidRDefault="00B6471B" w:rsidP="00C12175">
            <w:pPr>
              <w:spacing w:line="276" w:lineRule="auto"/>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【品德教育】</w:t>
            </w:r>
          </w:p>
          <w:p w14:paraId="6AA77934" w14:textId="77777777" w:rsidR="00B6471B" w:rsidRPr="00F65012" w:rsidRDefault="00B6471B" w:rsidP="00C12175">
            <w:pPr>
              <w:spacing w:line="276" w:lineRule="auto"/>
              <w:rPr>
                <w:rFonts w:asciiTheme="majorEastAsia" w:eastAsiaTheme="majorEastAsia" w:hAnsiTheme="majorEastAsia"/>
                <w:sz w:val="20"/>
                <w:szCs w:val="20"/>
              </w:rPr>
            </w:pPr>
            <w:r w:rsidRPr="00F65012">
              <w:rPr>
                <w:rFonts w:asciiTheme="majorEastAsia" w:eastAsiaTheme="majorEastAsia" w:hAnsiTheme="majorEastAsia" w:hint="eastAsia"/>
                <w:color w:val="000000" w:themeColor="text1"/>
                <w:kern w:val="2"/>
                <w:sz w:val="20"/>
                <w:szCs w:val="20"/>
              </w:rPr>
              <w:t>【生涯規劃】</w:t>
            </w:r>
          </w:p>
        </w:tc>
        <w:tc>
          <w:tcPr>
            <w:tcW w:w="2126" w:type="dxa"/>
          </w:tcPr>
          <w:p w14:paraId="35E1ABA3"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1-1</w:t>
            </w:r>
            <w:r w:rsidRPr="00F65012">
              <w:rPr>
                <w:rFonts w:asciiTheme="majorEastAsia" w:eastAsiaTheme="majorEastAsia" w:hAnsiTheme="majorEastAsia" w:hint="eastAsia"/>
                <w:kern w:val="3"/>
                <w:sz w:val="20"/>
                <w:szCs w:val="20"/>
              </w:rPr>
              <w:t>數位資料的概念</w:t>
            </w:r>
          </w:p>
          <w:p w14:paraId="2D826DB3"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highlight w:val="darkMagenta"/>
              </w:rPr>
            </w:pPr>
            <w:r w:rsidRPr="00F65012">
              <w:rPr>
                <w:rFonts w:asciiTheme="majorEastAsia" w:eastAsiaTheme="majorEastAsia" w:hAnsiTheme="majorEastAsia"/>
                <w:kern w:val="3"/>
                <w:sz w:val="20"/>
                <w:szCs w:val="20"/>
              </w:rPr>
              <w:t>1-2</w:t>
            </w:r>
            <w:r w:rsidRPr="00F65012">
              <w:rPr>
                <w:rFonts w:asciiTheme="majorEastAsia" w:eastAsiaTheme="majorEastAsia" w:hAnsiTheme="majorEastAsia" w:hint="eastAsia"/>
                <w:kern w:val="3"/>
                <w:sz w:val="20"/>
                <w:szCs w:val="20"/>
              </w:rPr>
              <w:t>資料數位化帶來的轉變</w:t>
            </w:r>
          </w:p>
        </w:tc>
        <w:tc>
          <w:tcPr>
            <w:tcW w:w="2410" w:type="dxa"/>
          </w:tcPr>
          <w:p w14:paraId="7FB72B90"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sz w:val="20"/>
                <w:szCs w:val="20"/>
              </w:rPr>
              <w:t>學生能</w:t>
            </w:r>
          </w:p>
          <w:p w14:paraId="310F34B7"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1.說明數位資料是以 0 和 1 表示的資訊形式，可供儲存、處理與傳輸。</w:t>
            </w:r>
          </w:p>
          <w:p w14:paraId="2F661EA2"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2.舉例日常生活中常見的數位資料類型（如圖片、音訊、文件、影片）。</w:t>
            </w:r>
          </w:p>
          <w:p w14:paraId="7BB1F1A2"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3.分析資料數位化如何改變人們的工作、學習與溝通方式。</w:t>
            </w:r>
          </w:p>
          <w:p w14:paraId="748FCA4F"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4.認識數位化在提升效率、資料保存與即時共享等方面的優勢與挑戰。</w:t>
            </w:r>
          </w:p>
        </w:tc>
        <w:tc>
          <w:tcPr>
            <w:tcW w:w="1842" w:type="dxa"/>
          </w:tcPr>
          <w:p w14:paraId="4B513FA5"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1.課堂參與</w:t>
            </w:r>
            <w:r w:rsidRPr="00F65012">
              <w:rPr>
                <w:rFonts w:asciiTheme="majorEastAsia" w:eastAsiaTheme="majorEastAsia" w:hAnsiTheme="majorEastAsia" w:hint="eastAsia"/>
                <w:sz w:val="20"/>
                <w:szCs w:val="20"/>
              </w:rPr>
              <w:t>。</w:t>
            </w:r>
          </w:p>
          <w:p w14:paraId="07037C07"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(60%)</w:t>
            </w:r>
          </w:p>
          <w:p w14:paraId="2BB9DF47"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2.平時觀察</w:t>
            </w:r>
            <w:r w:rsidRPr="00F65012">
              <w:rPr>
                <w:rFonts w:asciiTheme="majorEastAsia" w:eastAsiaTheme="majorEastAsia" w:hAnsiTheme="majorEastAsia" w:hint="eastAsia"/>
                <w:sz w:val="20"/>
                <w:szCs w:val="20"/>
              </w:rPr>
              <w:t>。</w:t>
            </w:r>
          </w:p>
          <w:p w14:paraId="14B76C41"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(30%)</w:t>
            </w:r>
          </w:p>
          <w:p w14:paraId="5BC0BBB3"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3.心得分享</w:t>
            </w:r>
            <w:r w:rsidRPr="00F65012">
              <w:rPr>
                <w:rFonts w:asciiTheme="majorEastAsia" w:eastAsiaTheme="majorEastAsia" w:hAnsiTheme="majorEastAsia" w:hint="eastAsia"/>
                <w:sz w:val="20"/>
                <w:szCs w:val="20"/>
              </w:rPr>
              <w:t>。</w:t>
            </w:r>
          </w:p>
          <w:p w14:paraId="0BEDA3D0"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(10%)</w:t>
            </w:r>
          </w:p>
        </w:tc>
      </w:tr>
      <w:tr w:rsidR="00B6471B" w:rsidRPr="00B34392" w14:paraId="3E3DA459" w14:textId="77777777" w:rsidTr="00C12175">
        <w:trPr>
          <w:trHeight w:val="510"/>
        </w:trPr>
        <w:tc>
          <w:tcPr>
            <w:tcW w:w="971" w:type="dxa"/>
            <w:vMerge w:val="restart"/>
            <w:vAlign w:val="center"/>
          </w:tcPr>
          <w:p w14:paraId="6940AC96" w14:textId="77777777" w:rsidR="00B6471B" w:rsidRPr="007F5945" w:rsidRDefault="00B6471B" w:rsidP="00C12175">
            <w:pPr>
              <w:jc w:val="center"/>
              <w:rPr>
                <w:rFonts w:asciiTheme="majorEastAsia" w:eastAsiaTheme="majorEastAsia" w:hAnsiTheme="majorEastAsia"/>
                <w:sz w:val="20"/>
                <w:szCs w:val="20"/>
                <w:lang w:eastAsia="zh-HK"/>
              </w:rPr>
            </w:pPr>
            <w:r w:rsidRPr="007F5945">
              <w:rPr>
                <w:rFonts w:asciiTheme="majorEastAsia" w:eastAsiaTheme="majorEastAsia" w:hAnsiTheme="majorEastAsia"/>
                <w:sz w:val="20"/>
                <w:szCs w:val="20"/>
                <w:lang w:eastAsia="zh-HK"/>
              </w:rPr>
              <w:t>第</w:t>
            </w:r>
            <w:r w:rsidRPr="007F5945">
              <w:rPr>
                <w:rFonts w:asciiTheme="majorEastAsia" w:eastAsiaTheme="majorEastAsia" w:hAnsiTheme="majorEastAsia" w:hint="eastAsia"/>
                <w:sz w:val="20"/>
                <w:szCs w:val="20"/>
              </w:rPr>
              <w:t>2</w:t>
            </w:r>
            <w:r w:rsidRPr="007F5945">
              <w:rPr>
                <w:rFonts w:asciiTheme="majorEastAsia" w:eastAsiaTheme="majorEastAsia" w:hAnsiTheme="majorEastAsia"/>
                <w:sz w:val="20"/>
                <w:szCs w:val="20"/>
                <w:lang w:eastAsia="zh-HK"/>
              </w:rPr>
              <w:t>週</w:t>
            </w:r>
          </w:p>
          <w:p w14:paraId="7129EC6D"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09/07</w:t>
            </w:r>
          </w:p>
          <w:p w14:paraId="70600E0D"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w:t>
            </w:r>
          </w:p>
          <w:p w14:paraId="3007FDB0" w14:textId="77777777" w:rsidR="00B6471B" w:rsidRPr="007F5945" w:rsidRDefault="00B6471B" w:rsidP="00C12175">
            <w:pPr>
              <w:snapToGrid w:val="0"/>
              <w:spacing w:line="360" w:lineRule="exact"/>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09/13</w:t>
            </w:r>
          </w:p>
        </w:tc>
        <w:tc>
          <w:tcPr>
            <w:tcW w:w="2268" w:type="dxa"/>
          </w:tcPr>
          <w:p w14:paraId="3D9C113E" w14:textId="77777777" w:rsidR="00B6471B" w:rsidRPr="00B6471B" w:rsidRDefault="00B6471B" w:rsidP="00C12175">
            <w:pPr>
              <w:spacing w:line="360" w:lineRule="exact"/>
              <w:rPr>
                <w:rFonts w:asciiTheme="majorEastAsia" w:eastAsiaTheme="majorEastAsia" w:hAnsiTheme="majorEastAsia"/>
                <w:b/>
                <w:color w:val="FFFFFF" w:themeColor="background1"/>
                <w:sz w:val="20"/>
                <w:szCs w:val="20"/>
                <w:highlight w:val="darkCyan"/>
              </w:rPr>
            </w:pPr>
            <w:r w:rsidRPr="00B6471B">
              <w:rPr>
                <w:rFonts w:asciiTheme="majorEastAsia" w:eastAsiaTheme="majorEastAsia" w:hAnsiTheme="majorEastAsia"/>
                <w:b/>
                <w:color w:val="FFFFFF" w:themeColor="background1"/>
                <w:sz w:val="20"/>
                <w:szCs w:val="20"/>
                <w:highlight w:val="darkCyan"/>
              </w:rPr>
              <w:t>第一章：</w:t>
            </w:r>
            <w:r w:rsidRPr="00B6471B">
              <w:rPr>
                <w:rFonts w:asciiTheme="majorEastAsia" w:eastAsiaTheme="majorEastAsia" w:hAnsiTheme="majorEastAsia" w:hint="eastAsia"/>
                <w:b/>
                <w:color w:val="FFFFFF" w:themeColor="background1"/>
                <w:sz w:val="20"/>
                <w:szCs w:val="20"/>
                <w:highlight w:val="darkCyan"/>
              </w:rPr>
              <w:t>基本電路設計與應用</w:t>
            </w:r>
          </w:p>
          <w:p w14:paraId="274E5C3B"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kern w:val="3"/>
                <w:sz w:val="20"/>
                <w:szCs w:val="20"/>
              </w:rPr>
              <w:t xml:space="preserve">第1節　</w:t>
            </w:r>
            <w:r w:rsidRPr="009C7A09">
              <w:rPr>
                <w:rFonts w:asciiTheme="majorEastAsia" w:eastAsiaTheme="majorEastAsia" w:hAnsiTheme="majorEastAsia" w:hint="eastAsia"/>
                <w:kern w:val="3"/>
                <w:sz w:val="20"/>
                <w:szCs w:val="20"/>
              </w:rPr>
              <w:t>基本電學原理</w:t>
            </w:r>
          </w:p>
          <w:p w14:paraId="0434FBB5" w14:textId="77777777" w:rsidR="00B6471B" w:rsidRPr="009C7A09" w:rsidRDefault="00B6471B" w:rsidP="00C12175">
            <w:pPr>
              <w:suppressAutoHyphens/>
              <w:autoSpaceDN w:val="0"/>
              <w:textAlignment w:val="baseline"/>
              <w:rPr>
                <w:rFonts w:asciiTheme="majorEastAsia" w:eastAsiaTheme="majorEastAsia" w:hAnsiTheme="majorEastAsia"/>
                <w:color w:val="000000" w:themeColor="text1"/>
                <w:kern w:val="2"/>
                <w:sz w:val="20"/>
                <w:szCs w:val="20"/>
              </w:rPr>
            </w:pPr>
            <w:r w:rsidRPr="009C7A09">
              <w:rPr>
                <w:rFonts w:asciiTheme="majorEastAsia" w:eastAsiaTheme="majorEastAsia" w:hAnsiTheme="majorEastAsia" w:hint="eastAsia"/>
                <w:color w:val="000000" w:themeColor="text1"/>
                <w:kern w:val="2"/>
                <w:sz w:val="20"/>
                <w:szCs w:val="20"/>
              </w:rPr>
              <w:t>【性別平等】</w:t>
            </w:r>
          </w:p>
          <w:p w14:paraId="7FA91209" w14:textId="77777777" w:rsidR="00B6471B" w:rsidRPr="009C7A09" w:rsidRDefault="00B6471B" w:rsidP="00C12175">
            <w:pPr>
              <w:suppressAutoHyphens/>
              <w:autoSpaceDN w:val="0"/>
              <w:textAlignment w:val="baseline"/>
              <w:rPr>
                <w:rFonts w:asciiTheme="majorEastAsia" w:eastAsiaTheme="majorEastAsia" w:hAnsiTheme="majorEastAsia"/>
                <w:sz w:val="20"/>
                <w:szCs w:val="20"/>
              </w:rPr>
            </w:pPr>
            <w:r w:rsidRPr="009C7A09">
              <w:rPr>
                <w:rFonts w:asciiTheme="majorEastAsia" w:eastAsiaTheme="majorEastAsia" w:hAnsiTheme="majorEastAsia" w:hint="eastAsia"/>
                <w:color w:val="000000" w:themeColor="text1"/>
                <w:kern w:val="2"/>
                <w:sz w:val="20"/>
                <w:szCs w:val="20"/>
              </w:rPr>
              <w:t>【生涯規劃】</w:t>
            </w:r>
          </w:p>
        </w:tc>
        <w:tc>
          <w:tcPr>
            <w:tcW w:w="2126" w:type="dxa"/>
          </w:tcPr>
          <w:p w14:paraId="1425E7D2"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kern w:val="3"/>
                <w:sz w:val="20"/>
                <w:szCs w:val="20"/>
              </w:rPr>
              <w:t>1-1</w:t>
            </w:r>
            <w:r w:rsidRPr="009C7A09">
              <w:rPr>
                <w:rFonts w:asciiTheme="majorEastAsia" w:eastAsiaTheme="majorEastAsia" w:hAnsiTheme="majorEastAsia" w:hint="eastAsia"/>
                <w:kern w:val="3"/>
                <w:sz w:val="20"/>
                <w:szCs w:val="20"/>
              </w:rPr>
              <w:t>電子迴路、電壓、電流、電阻</w:t>
            </w:r>
          </w:p>
          <w:p w14:paraId="0D3B2335"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kern w:val="3"/>
                <w:sz w:val="20"/>
                <w:szCs w:val="20"/>
              </w:rPr>
              <w:t>1-2</w:t>
            </w:r>
            <w:r w:rsidRPr="009C7A09">
              <w:rPr>
                <w:rFonts w:asciiTheme="majorEastAsia" w:eastAsiaTheme="majorEastAsia" w:hAnsiTheme="majorEastAsia" w:hint="eastAsia"/>
                <w:kern w:val="3"/>
                <w:sz w:val="20"/>
                <w:szCs w:val="20"/>
              </w:rPr>
              <w:t>電路符號</w:t>
            </w:r>
          </w:p>
          <w:p w14:paraId="30C25968"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kern w:val="3"/>
                <w:sz w:val="20"/>
                <w:szCs w:val="20"/>
              </w:rPr>
              <w:t>1-3</w:t>
            </w:r>
            <w:r w:rsidRPr="009C7A09">
              <w:rPr>
                <w:rFonts w:asciiTheme="majorEastAsia" w:eastAsiaTheme="majorEastAsia" w:hAnsiTheme="majorEastAsia" w:hint="eastAsia"/>
                <w:kern w:val="3"/>
                <w:sz w:val="20"/>
                <w:szCs w:val="20"/>
              </w:rPr>
              <w:t xml:space="preserve">通路、短路、斷路 </w:t>
            </w:r>
          </w:p>
          <w:p w14:paraId="2AECCA9E" w14:textId="77777777" w:rsidR="00B6471B" w:rsidRPr="00B6471B" w:rsidRDefault="00B6471B" w:rsidP="00C12175">
            <w:pPr>
              <w:spacing w:line="360" w:lineRule="exact"/>
              <w:rPr>
                <w:rFonts w:asciiTheme="majorEastAsia" w:eastAsiaTheme="majorEastAsia" w:hAnsiTheme="majorEastAsia"/>
                <w:b/>
                <w:color w:val="FFFFFF" w:themeColor="background1"/>
                <w:sz w:val="20"/>
                <w:szCs w:val="20"/>
                <w:highlight w:val="darkCyan"/>
              </w:rPr>
            </w:pPr>
            <w:r w:rsidRPr="009C7A09">
              <w:rPr>
                <w:rFonts w:asciiTheme="majorEastAsia" w:eastAsiaTheme="majorEastAsia" w:hAnsiTheme="majorEastAsia" w:hint="eastAsia"/>
                <w:kern w:val="3"/>
                <w:sz w:val="20"/>
                <w:szCs w:val="20"/>
              </w:rPr>
              <w:t>暖身任務1：冰棒棍手電筒</w:t>
            </w:r>
          </w:p>
        </w:tc>
        <w:tc>
          <w:tcPr>
            <w:tcW w:w="2410" w:type="dxa"/>
          </w:tcPr>
          <w:p w14:paraId="5925CF16" w14:textId="77777777" w:rsidR="00B6471B" w:rsidRPr="009C7A09" w:rsidRDefault="00B6471B" w:rsidP="00C12175">
            <w:pPr>
              <w:spacing w:line="360" w:lineRule="exact"/>
              <w:rPr>
                <w:rFonts w:asciiTheme="majorEastAsia" w:eastAsiaTheme="majorEastAsia" w:hAnsiTheme="majorEastAsia"/>
                <w:color w:val="000000"/>
                <w:kern w:val="3"/>
                <w:sz w:val="20"/>
                <w:szCs w:val="20"/>
              </w:rPr>
            </w:pPr>
            <w:r w:rsidRPr="009C7A09">
              <w:rPr>
                <w:rFonts w:asciiTheme="majorEastAsia" w:eastAsiaTheme="majorEastAsia" w:hAnsiTheme="majorEastAsia" w:hint="eastAsia"/>
                <w:color w:val="000000"/>
                <w:kern w:val="3"/>
                <w:sz w:val="20"/>
                <w:szCs w:val="20"/>
              </w:rPr>
              <w:t>學生能</w:t>
            </w:r>
          </w:p>
          <w:p w14:paraId="1A8667F8"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1.說明電子迴路中電壓、電流與電阻的基本概念與關係。</w:t>
            </w:r>
          </w:p>
          <w:p w14:paraId="314F5AEE"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2.辨識常見電路符號，理解其在電路圖中的表示方式。</w:t>
            </w:r>
          </w:p>
          <w:p w14:paraId="4C601B07" w14:textId="77777777" w:rsidR="00B6471B" w:rsidRPr="00B6471B" w:rsidRDefault="00B6471B" w:rsidP="00C12175">
            <w:pPr>
              <w:spacing w:line="360" w:lineRule="exact"/>
              <w:rPr>
                <w:rFonts w:asciiTheme="majorEastAsia" w:eastAsiaTheme="majorEastAsia" w:hAnsiTheme="majorEastAsia"/>
                <w:color w:val="000000" w:themeColor="text1"/>
                <w:sz w:val="20"/>
                <w:szCs w:val="20"/>
                <w:highlight w:val="darkCyan"/>
              </w:rPr>
            </w:pPr>
            <w:r w:rsidRPr="009C7A09">
              <w:rPr>
                <w:rFonts w:asciiTheme="majorEastAsia" w:eastAsiaTheme="majorEastAsia" w:hAnsiTheme="majorEastAsia" w:hint="eastAsia"/>
                <w:color w:val="000000" w:themeColor="text1"/>
                <w:sz w:val="20"/>
                <w:szCs w:val="20"/>
              </w:rPr>
              <w:t>3.區分通路、短路與斷路的特性與安全影響。</w:t>
            </w:r>
          </w:p>
        </w:tc>
        <w:tc>
          <w:tcPr>
            <w:tcW w:w="1842" w:type="dxa"/>
          </w:tcPr>
          <w:p w14:paraId="1DF9A8B9" w14:textId="77777777" w:rsidR="00B6471B" w:rsidRPr="009C7A09" w:rsidRDefault="00B6471B" w:rsidP="00C12175">
            <w:pPr>
              <w:spacing w:line="276" w:lineRule="auto"/>
              <w:ind w:left="-22" w:hanging="7"/>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1.態度檢核。</w:t>
            </w:r>
          </w:p>
          <w:p w14:paraId="0DCA7822" w14:textId="77777777" w:rsidR="00B6471B" w:rsidRPr="009C7A09" w:rsidRDefault="00B6471B" w:rsidP="00C12175">
            <w:pPr>
              <w:spacing w:line="276" w:lineRule="auto"/>
              <w:ind w:left="-22" w:hanging="7"/>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(20%)</w:t>
            </w:r>
            <w:r w:rsidRPr="009C7A09">
              <w:rPr>
                <w:rFonts w:asciiTheme="majorEastAsia" w:eastAsiaTheme="majorEastAsia" w:hAnsiTheme="majorEastAsia"/>
                <w:sz w:val="20"/>
                <w:szCs w:val="20"/>
              </w:rPr>
              <w:br/>
            </w:r>
            <w:r w:rsidRPr="009C7A09">
              <w:rPr>
                <w:rFonts w:asciiTheme="majorEastAsia" w:eastAsiaTheme="majorEastAsia" w:hAnsiTheme="majorEastAsia" w:hint="eastAsia"/>
                <w:sz w:val="20"/>
                <w:szCs w:val="20"/>
              </w:rPr>
              <w:t>2.上課參與。</w:t>
            </w:r>
          </w:p>
          <w:p w14:paraId="2B6F694C" w14:textId="77777777" w:rsidR="00B6471B" w:rsidRPr="009C7A09" w:rsidRDefault="00B6471B" w:rsidP="00C12175">
            <w:pPr>
              <w:spacing w:line="276" w:lineRule="auto"/>
              <w:ind w:left="-22" w:hanging="7"/>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(60%)</w:t>
            </w:r>
            <w:r w:rsidRPr="009C7A09">
              <w:rPr>
                <w:rFonts w:asciiTheme="majorEastAsia" w:eastAsiaTheme="majorEastAsia" w:hAnsiTheme="majorEastAsia"/>
                <w:sz w:val="20"/>
                <w:szCs w:val="20"/>
              </w:rPr>
              <w:br/>
            </w:r>
            <w:r w:rsidRPr="009C7A09">
              <w:rPr>
                <w:rFonts w:asciiTheme="majorEastAsia" w:eastAsiaTheme="majorEastAsia" w:hAnsiTheme="majorEastAsia" w:hint="eastAsia"/>
                <w:sz w:val="20"/>
                <w:szCs w:val="20"/>
              </w:rPr>
              <w:t>3.小組討論。</w:t>
            </w:r>
          </w:p>
          <w:p w14:paraId="6C27643F" w14:textId="77777777" w:rsidR="00B6471B" w:rsidRPr="009C7A09" w:rsidRDefault="00B6471B" w:rsidP="00C12175">
            <w:pPr>
              <w:spacing w:line="276" w:lineRule="auto"/>
              <w:ind w:left="-22" w:hanging="7"/>
              <w:rPr>
                <w:rFonts w:asciiTheme="majorEastAsia" w:eastAsiaTheme="majorEastAsia" w:hAnsiTheme="majorEastAsia" w:cs="標楷體"/>
                <w:sz w:val="20"/>
                <w:szCs w:val="20"/>
              </w:rPr>
            </w:pPr>
            <w:r w:rsidRPr="009C7A09">
              <w:rPr>
                <w:rFonts w:asciiTheme="majorEastAsia" w:eastAsiaTheme="majorEastAsia" w:hAnsiTheme="majorEastAsia" w:hint="eastAsia"/>
                <w:sz w:val="20"/>
                <w:szCs w:val="20"/>
              </w:rPr>
              <w:t>(20%)</w:t>
            </w:r>
          </w:p>
        </w:tc>
      </w:tr>
      <w:tr w:rsidR="00B6471B" w:rsidRPr="00B34392" w14:paraId="68BDA9AE" w14:textId="77777777" w:rsidTr="00C12175">
        <w:trPr>
          <w:trHeight w:val="510"/>
        </w:trPr>
        <w:tc>
          <w:tcPr>
            <w:tcW w:w="971" w:type="dxa"/>
            <w:vMerge/>
            <w:vAlign w:val="center"/>
          </w:tcPr>
          <w:p w14:paraId="5DD6ADB1" w14:textId="77777777" w:rsidR="00B6471B" w:rsidRPr="007F5945" w:rsidRDefault="00B6471B" w:rsidP="00C12175">
            <w:pPr>
              <w:jc w:val="center"/>
              <w:rPr>
                <w:rFonts w:asciiTheme="majorEastAsia" w:eastAsiaTheme="majorEastAsia" w:hAnsiTheme="majorEastAsia"/>
                <w:sz w:val="20"/>
                <w:szCs w:val="20"/>
                <w:lang w:eastAsia="zh-HK"/>
              </w:rPr>
            </w:pPr>
          </w:p>
        </w:tc>
        <w:tc>
          <w:tcPr>
            <w:tcW w:w="2268" w:type="dxa"/>
          </w:tcPr>
          <w:p w14:paraId="0FD24475"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rPr>
            </w:pPr>
            <w:r w:rsidRPr="00F65012">
              <w:rPr>
                <w:rFonts w:asciiTheme="majorEastAsia" w:eastAsiaTheme="majorEastAsia" w:hAnsiTheme="majorEastAsia"/>
                <w:b/>
                <w:color w:val="FFFFFF" w:themeColor="background1"/>
                <w:kern w:val="3"/>
                <w:sz w:val="20"/>
                <w:szCs w:val="20"/>
                <w:highlight w:val="darkMagenta"/>
              </w:rPr>
              <w:t>第</w:t>
            </w:r>
            <w:r w:rsidRPr="00F65012">
              <w:rPr>
                <w:rFonts w:asciiTheme="majorEastAsia" w:eastAsiaTheme="majorEastAsia" w:hAnsiTheme="majorEastAsia" w:hint="eastAsia"/>
                <w:b/>
                <w:color w:val="FFFFFF" w:themeColor="background1"/>
                <w:kern w:val="3"/>
                <w:sz w:val="20"/>
                <w:szCs w:val="20"/>
                <w:highlight w:val="darkMagenta"/>
              </w:rPr>
              <w:t>三</w:t>
            </w:r>
            <w:r w:rsidRPr="00F65012">
              <w:rPr>
                <w:rFonts w:asciiTheme="majorEastAsia" w:eastAsiaTheme="majorEastAsia" w:hAnsiTheme="majorEastAsia"/>
                <w:b/>
                <w:color w:val="FFFFFF" w:themeColor="background1"/>
                <w:kern w:val="3"/>
                <w:sz w:val="20"/>
                <w:szCs w:val="20"/>
                <w:highlight w:val="darkMagenta"/>
              </w:rPr>
              <w:t>章：</w:t>
            </w:r>
            <w:r w:rsidRPr="00F65012">
              <w:rPr>
                <w:rFonts w:asciiTheme="majorEastAsia" w:eastAsiaTheme="majorEastAsia" w:hAnsiTheme="majorEastAsia" w:hint="eastAsia"/>
                <w:b/>
                <w:color w:val="FFFFFF" w:themeColor="background1"/>
                <w:kern w:val="3"/>
                <w:sz w:val="20"/>
                <w:szCs w:val="20"/>
                <w:highlight w:val="darkMagenta"/>
              </w:rPr>
              <w:t>零壹資訊面面觀</w:t>
            </w:r>
          </w:p>
          <w:p w14:paraId="1098F83A"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第1節</w:t>
            </w:r>
            <w:r w:rsidRPr="00F65012">
              <w:rPr>
                <w:rFonts w:asciiTheme="majorEastAsia" w:eastAsiaTheme="majorEastAsia" w:hAnsiTheme="majorEastAsia" w:hint="eastAsia"/>
                <w:kern w:val="3"/>
                <w:sz w:val="20"/>
                <w:szCs w:val="20"/>
              </w:rPr>
              <w:t xml:space="preserve"> 認識數位資料</w:t>
            </w:r>
          </w:p>
          <w:p w14:paraId="577773A1"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【品德教育】</w:t>
            </w:r>
          </w:p>
          <w:p w14:paraId="1C9BC7EC"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sz w:val="20"/>
                <w:szCs w:val="20"/>
              </w:rPr>
            </w:pPr>
            <w:r w:rsidRPr="00F65012">
              <w:rPr>
                <w:rFonts w:asciiTheme="majorEastAsia" w:eastAsiaTheme="majorEastAsia" w:hAnsiTheme="majorEastAsia" w:hint="eastAsia"/>
                <w:color w:val="000000" w:themeColor="text1"/>
                <w:kern w:val="2"/>
                <w:sz w:val="20"/>
                <w:szCs w:val="20"/>
              </w:rPr>
              <w:t>【生涯規劃】</w:t>
            </w:r>
          </w:p>
        </w:tc>
        <w:tc>
          <w:tcPr>
            <w:tcW w:w="2126" w:type="dxa"/>
          </w:tcPr>
          <w:p w14:paraId="1F5179CF"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1-1</w:t>
            </w:r>
            <w:r w:rsidRPr="00F65012">
              <w:rPr>
                <w:rFonts w:asciiTheme="majorEastAsia" w:eastAsiaTheme="majorEastAsia" w:hAnsiTheme="majorEastAsia" w:hint="eastAsia"/>
                <w:kern w:val="3"/>
                <w:sz w:val="20"/>
                <w:szCs w:val="20"/>
              </w:rPr>
              <w:t>數位資料的概念</w:t>
            </w:r>
          </w:p>
          <w:p w14:paraId="13BAC235"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highlight w:val="darkMagenta"/>
              </w:rPr>
            </w:pPr>
            <w:r w:rsidRPr="00F65012">
              <w:rPr>
                <w:rFonts w:asciiTheme="majorEastAsia" w:eastAsiaTheme="majorEastAsia" w:hAnsiTheme="majorEastAsia"/>
                <w:kern w:val="3"/>
                <w:sz w:val="20"/>
                <w:szCs w:val="20"/>
              </w:rPr>
              <w:t>1-2</w:t>
            </w:r>
            <w:r w:rsidRPr="00F65012">
              <w:rPr>
                <w:rFonts w:asciiTheme="majorEastAsia" w:eastAsiaTheme="majorEastAsia" w:hAnsiTheme="majorEastAsia" w:hint="eastAsia"/>
                <w:kern w:val="3"/>
                <w:sz w:val="20"/>
                <w:szCs w:val="20"/>
              </w:rPr>
              <w:t>資料數位化帶來的轉變</w:t>
            </w:r>
          </w:p>
        </w:tc>
        <w:tc>
          <w:tcPr>
            <w:tcW w:w="2410" w:type="dxa"/>
          </w:tcPr>
          <w:p w14:paraId="7EB93415"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sz w:val="20"/>
                <w:szCs w:val="20"/>
              </w:rPr>
              <w:t>學生能</w:t>
            </w:r>
          </w:p>
          <w:p w14:paraId="220FF8C0"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1.說明數位資料是以 0 和 1 表示的資訊形式，可供儲存、處理與傳輸。</w:t>
            </w:r>
          </w:p>
          <w:p w14:paraId="59C69F9C"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2.舉例日常生活中常見的數位資料類型（如圖片、音訊、文件、影片）。</w:t>
            </w:r>
          </w:p>
          <w:p w14:paraId="33E616EA"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3.分析資料數位化如何改</w:t>
            </w:r>
            <w:r w:rsidRPr="00F65012">
              <w:rPr>
                <w:rFonts w:asciiTheme="majorEastAsia" w:eastAsiaTheme="majorEastAsia" w:hAnsiTheme="majorEastAsia" w:hint="eastAsia"/>
                <w:sz w:val="20"/>
                <w:szCs w:val="20"/>
              </w:rPr>
              <w:lastRenderedPageBreak/>
              <w:t>變人們的工作、學習與溝通方式。</w:t>
            </w:r>
          </w:p>
          <w:p w14:paraId="1D09D06C"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4.認識數位化在提升效率、資料保存與即時共享等方面的優勢與挑戰。</w:t>
            </w:r>
          </w:p>
        </w:tc>
        <w:tc>
          <w:tcPr>
            <w:tcW w:w="1842" w:type="dxa"/>
          </w:tcPr>
          <w:p w14:paraId="1C8D88AB"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lastRenderedPageBreak/>
              <w:t>1.課堂參與</w:t>
            </w:r>
            <w:r w:rsidRPr="00F65012">
              <w:rPr>
                <w:rFonts w:asciiTheme="majorEastAsia" w:eastAsiaTheme="majorEastAsia" w:hAnsiTheme="majorEastAsia" w:hint="eastAsia"/>
                <w:sz w:val="20"/>
                <w:szCs w:val="20"/>
              </w:rPr>
              <w:t>。</w:t>
            </w:r>
          </w:p>
          <w:p w14:paraId="7CC0BBE5"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(60%)</w:t>
            </w:r>
          </w:p>
          <w:p w14:paraId="08F52DBE"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2.平時觀察</w:t>
            </w:r>
            <w:r w:rsidRPr="00F65012">
              <w:rPr>
                <w:rFonts w:asciiTheme="majorEastAsia" w:eastAsiaTheme="majorEastAsia" w:hAnsiTheme="majorEastAsia" w:hint="eastAsia"/>
                <w:sz w:val="20"/>
                <w:szCs w:val="20"/>
              </w:rPr>
              <w:t>。</w:t>
            </w:r>
          </w:p>
          <w:p w14:paraId="40E874B7"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(30%)</w:t>
            </w:r>
          </w:p>
          <w:p w14:paraId="30D26E24"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3.心得分享</w:t>
            </w:r>
            <w:r w:rsidRPr="00F65012">
              <w:rPr>
                <w:rFonts w:asciiTheme="majorEastAsia" w:eastAsiaTheme="majorEastAsia" w:hAnsiTheme="majorEastAsia" w:hint="eastAsia"/>
                <w:sz w:val="20"/>
                <w:szCs w:val="20"/>
              </w:rPr>
              <w:t>。</w:t>
            </w:r>
          </w:p>
          <w:p w14:paraId="13D836DE"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(10%)</w:t>
            </w:r>
          </w:p>
        </w:tc>
      </w:tr>
      <w:tr w:rsidR="00B6471B" w:rsidRPr="00B34392" w14:paraId="2EF014FC" w14:textId="77777777" w:rsidTr="00C12175">
        <w:trPr>
          <w:trHeight w:val="510"/>
        </w:trPr>
        <w:tc>
          <w:tcPr>
            <w:tcW w:w="971" w:type="dxa"/>
            <w:vMerge w:val="restart"/>
            <w:vAlign w:val="center"/>
          </w:tcPr>
          <w:p w14:paraId="4F23598B" w14:textId="77777777" w:rsidR="00B6471B" w:rsidRPr="007F5945" w:rsidRDefault="00B6471B" w:rsidP="00C12175">
            <w:pPr>
              <w:snapToGrid w:val="0"/>
              <w:jc w:val="center"/>
              <w:rPr>
                <w:rFonts w:asciiTheme="majorEastAsia" w:eastAsiaTheme="majorEastAsia" w:hAnsiTheme="majorEastAsia"/>
                <w:sz w:val="20"/>
                <w:szCs w:val="20"/>
              </w:rPr>
            </w:pPr>
            <w:r w:rsidRPr="007F5945">
              <w:rPr>
                <w:rFonts w:asciiTheme="majorEastAsia" w:eastAsiaTheme="majorEastAsia" w:hAnsiTheme="majorEastAsia"/>
                <w:sz w:val="20"/>
                <w:szCs w:val="20"/>
              </w:rPr>
              <w:lastRenderedPageBreak/>
              <w:t>第3週</w:t>
            </w:r>
          </w:p>
          <w:p w14:paraId="1A2F0177"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09/14</w:t>
            </w:r>
          </w:p>
          <w:p w14:paraId="1857EF26"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w:t>
            </w:r>
          </w:p>
          <w:p w14:paraId="007E5223" w14:textId="77777777" w:rsidR="00B6471B" w:rsidRPr="007F5945" w:rsidRDefault="00B6471B" w:rsidP="00C12175">
            <w:pPr>
              <w:snapToGrid w:val="0"/>
              <w:spacing w:line="360" w:lineRule="exact"/>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09/20</w:t>
            </w:r>
          </w:p>
        </w:tc>
        <w:tc>
          <w:tcPr>
            <w:tcW w:w="2268" w:type="dxa"/>
          </w:tcPr>
          <w:p w14:paraId="0921A737" w14:textId="77777777" w:rsidR="00B6471B" w:rsidRPr="00B6471B" w:rsidRDefault="00B6471B" w:rsidP="00C12175">
            <w:pPr>
              <w:spacing w:line="360" w:lineRule="exact"/>
              <w:rPr>
                <w:rFonts w:asciiTheme="majorEastAsia" w:eastAsiaTheme="majorEastAsia" w:hAnsiTheme="majorEastAsia"/>
                <w:b/>
                <w:color w:val="FFFFFF" w:themeColor="background1"/>
                <w:sz w:val="20"/>
                <w:szCs w:val="20"/>
                <w:highlight w:val="darkCyan"/>
              </w:rPr>
            </w:pPr>
            <w:r w:rsidRPr="00B6471B">
              <w:rPr>
                <w:rFonts w:asciiTheme="majorEastAsia" w:eastAsiaTheme="majorEastAsia" w:hAnsiTheme="majorEastAsia"/>
                <w:b/>
                <w:color w:val="FFFFFF" w:themeColor="background1"/>
                <w:sz w:val="20"/>
                <w:szCs w:val="20"/>
                <w:highlight w:val="darkCyan"/>
              </w:rPr>
              <w:t>第一章：</w:t>
            </w:r>
            <w:r w:rsidRPr="00B6471B">
              <w:rPr>
                <w:rFonts w:asciiTheme="majorEastAsia" w:eastAsiaTheme="majorEastAsia" w:hAnsiTheme="majorEastAsia" w:hint="eastAsia"/>
                <w:b/>
                <w:color w:val="FFFFFF" w:themeColor="background1"/>
                <w:sz w:val="20"/>
                <w:szCs w:val="20"/>
                <w:highlight w:val="darkCyan"/>
              </w:rPr>
              <w:t>基本電路設計與應用</w:t>
            </w:r>
          </w:p>
          <w:p w14:paraId="6B1899AF"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kern w:val="3"/>
                <w:sz w:val="20"/>
                <w:szCs w:val="20"/>
              </w:rPr>
              <w:t xml:space="preserve">第1節　</w:t>
            </w:r>
            <w:r w:rsidRPr="009C7A09">
              <w:rPr>
                <w:rFonts w:asciiTheme="majorEastAsia" w:eastAsiaTheme="majorEastAsia" w:hAnsiTheme="majorEastAsia" w:hint="eastAsia"/>
                <w:kern w:val="3"/>
                <w:sz w:val="20"/>
                <w:szCs w:val="20"/>
              </w:rPr>
              <w:t>基本電學原理</w:t>
            </w:r>
          </w:p>
          <w:p w14:paraId="29CCB677" w14:textId="77777777" w:rsidR="00B6471B" w:rsidRPr="009C7A09" w:rsidRDefault="00B6471B" w:rsidP="00C12175">
            <w:pPr>
              <w:rPr>
                <w:rFonts w:asciiTheme="majorEastAsia" w:eastAsiaTheme="majorEastAsia" w:hAnsiTheme="majorEastAsia"/>
                <w:color w:val="000000" w:themeColor="text1"/>
                <w:kern w:val="2"/>
                <w:sz w:val="20"/>
                <w:szCs w:val="20"/>
              </w:rPr>
            </w:pPr>
            <w:r w:rsidRPr="009C7A09">
              <w:rPr>
                <w:rFonts w:asciiTheme="majorEastAsia" w:eastAsiaTheme="majorEastAsia" w:hAnsiTheme="majorEastAsia" w:hint="eastAsia"/>
                <w:color w:val="000000" w:themeColor="text1"/>
                <w:kern w:val="2"/>
                <w:sz w:val="20"/>
                <w:szCs w:val="20"/>
              </w:rPr>
              <w:t>【性別平等】</w:t>
            </w:r>
          </w:p>
          <w:p w14:paraId="2D80B40B" w14:textId="77777777" w:rsidR="00B6471B" w:rsidRPr="009C7A09" w:rsidRDefault="00B6471B" w:rsidP="00C12175">
            <w:pPr>
              <w:rPr>
                <w:rFonts w:asciiTheme="majorEastAsia" w:eastAsiaTheme="majorEastAsia" w:hAnsiTheme="majorEastAsia"/>
                <w:sz w:val="20"/>
                <w:szCs w:val="20"/>
              </w:rPr>
            </w:pPr>
            <w:r w:rsidRPr="009C7A09">
              <w:rPr>
                <w:rFonts w:asciiTheme="majorEastAsia" w:eastAsiaTheme="majorEastAsia" w:hAnsiTheme="majorEastAsia" w:hint="eastAsia"/>
                <w:color w:val="000000" w:themeColor="text1"/>
                <w:kern w:val="2"/>
                <w:sz w:val="20"/>
                <w:szCs w:val="20"/>
              </w:rPr>
              <w:t>【生涯規劃】</w:t>
            </w:r>
          </w:p>
        </w:tc>
        <w:tc>
          <w:tcPr>
            <w:tcW w:w="2126" w:type="dxa"/>
          </w:tcPr>
          <w:p w14:paraId="3D87E868" w14:textId="77777777" w:rsidR="00B6471B" w:rsidRPr="009C7A09" w:rsidRDefault="00B6471B" w:rsidP="00C12175">
            <w:pPr>
              <w:adjustRightInd w:val="0"/>
              <w:spacing w:line="360" w:lineRule="exact"/>
              <w:rPr>
                <w:rFonts w:asciiTheme="majorEastAsia" w:eastAsiaTheme="majorEastAsia" w:hAnsiTheme="majorEastAsia"/>
                <w:sz w:val="20"/>
                <w:szCs w:val="20"/>
              </w:rPr>
            </w:pPr>
            <w:r w:rsidRPr="009C7A09">
              <w:rPr>
                <w:rFonts w:asciiTheme="majorEastAsia" w:eastAsiaTheme="majorEastAsia" w:hAnsiTheme="majorEastAsia"/>
                <w:kern w:val="3"/>
                <w:sz w:val="20"/>
                <w:szCs w:val="20"/>
              </w:rPr>
              <w:t>1-3</w:t>
            </w:r>
            <w:r w:rsidRPr="009C7A09">
              <w:rPr>
                <w:rFonts w:asciiTheme="majorEastAsia" w:eastAsiaTheme="majorEastAsia" w:hAnsiTheme="majorEastAsia" w:hint="eastAsia"/>
                <w:kern w:val="3"/>
                <w:sz w:val="20"/>
                <w:szCs w:val="20"/>
              </w:rPr>
              <w:t xml:space="preserve">通路、短路、斷路 </w:t>
            </w:r>
          </w:p>
          <w:p w14:paraId="21EBB287" w14:textId="77777777" w:rsidR="00B6471B" w:rsidRPr="00B6471B" w:rsidRDefault="00B6471B" w:rsidP="00C12175">
            <w:pPr>
              <w:adjustRightInd w:val="0"/>
              <w:spacing w:line="360" w:lineRule="exact"/>
              <w:rPr>
                <w:rFonts w:asciiTheme="majorEastAsia" w:eastAsiaTheme="majorEastAsia" w:hAnsiTheme="majorEastAsia"/>
                <w:b/>
                <w:color w:val="FFFFFF" w:themeColor="background1"/>
                <w:sz w:val="20"/>
                <w:szCs w:val="20"/>
                <w:highlight w:val="darkCyan"/>
              </w:rPr>
            </w:pPr>
            <w:r w:rsidRPr="009C7A09">
              <w:rPr>
                <w:rFonts w:asciiTheme="majorEastAsia" w:eastAsiaTheme="majorEastAsia" w:hAnsiTheme="majorEastAsia" w:hint="eastAsia"/>
                <w:kern w:val="3"/>
                <w:sz w:val="20"/>
                <w:szCs w:val="20"/>
              </w:rPr>
              <w:t>暖身任務1：冰棒棍手電筒</w:t>
            </w:r>
          </w:p>
        </w:tc>
        <w:tc>
          <w:tcPr>
            <w:tcW w:w="2410" w:type="dxa"/>
          </w:tcPr>
          <w:p w14:paraId="6A2CA93A" w14:textId="77777777" w:rsidR="00B6471B" w:rsidRPr="009C7A09" w:rsidRDefault="00B6471B" w:rsidP="00C12175">
            <w:pPr>
              <w:spacing w:line="360" w:lineRule="exact"/>
              <w:rPr>
                <w:rFonts w:asciiTheme="majorEastAsia" w:eastAsiaTheme="majorEastAsia" w:hAnsiTheme="majorEastAsia"/>
                <w:color w:val="000000"/>
                <w:kern w:val="3"/>
                <w:sz w:val="20"/>
                <w:szCs w:val="20"/>
              </w:rPr>
            </w:pPr>
            <w:r w:rsidRPr="009C7A09">
              <w:rPr>
                <w:rFonts w:asciiTheme="majorEastAsia" w:eastAsiaTheme="majorEastAsia" w:hAnsiTheme="majorEastAsia" w:hint="eastAsia"/>
                <w:color w:val="000000"/>
                <w:kern w:val="3"/>
                <w:sz w:val="20"/>
                <w:szCs w:val="20"/>
              </w:rPr>
              <w:t>學生能</w:t>
            </w:r>
          </w:p>
          <w:p w14:paraId="4E64FB26"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1.說明通路、短路與斷路的概念及其在電路中的結果。</w:t>
            </w:r>
          </w:p>
          <w:p w14:paraId="1303BBEC"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2.分析不同電路狀態對元件（如燈泡）是否導通的影響。</w:t>
            </w:r>
          </w:p>
          <w:p w14:paraId="114CFB6B" w14:textId="77777777" w:rsidR="00B6471B" w:rsidRPr="00B6471B" w:rsidRDefault="00B6471B" w:rsidP="00C12175">
            <w:pPr>
              <w:spacing w:line="360" w:lineRule="exact"/>
              <w:rPr>
                <w:rFonts w:asciiTheme="majorEastAsia" w:eastAsiaTheme="majorEastAsia" w:hAnsiTheme="majorEastAsia"/>
                <w:color w:val="000000" w:themeColor="text1"/>
                <w:sz w:val="20"/>
                <w:szCs w:val="20"/>
                <w:highlight w:val="darkCyan"/>
              </w:rPr>
            </w:pPr>
            <w:r w:rsidRPr="009C7A09">
              <w:rPr>
                <w:rFonts w:asciiTheme="majorEastAsia" w:eastAsiaTheme="majorEastAsia" w:hAnsiTheme="majorEastAsia" w:hint="eastAsia"/>
                <w:color w:val="000000" w:themeColor="text1"/>
                <w:sz w:val="20"/>
                <w:szCs w:val="20"/>
              </w:rPr>
              <w:t>3.製作「冰棒棍手電筒」，觀察電路導通的情況。</w:t>
            </w:r>
          </w:p>
        </w:tc>
        <w:tc>
          <w:tcPr>
            <w:tcW w:w="1842" w:type="dxa"/>
          </w:tcPr>
          <w:p w14:paraId="5155F191" w14:textId="77777777" w:rsidR="00B6471B" w:rsidRPr="009C7A09" w:rsidRDefault="00B6471B" w:rsidP="00C12175">
            <w:pPr>
              <w:spacing w:line="276" w:lineRule="auto"/>
              <w:ind w:left="-22" w:hanging="7"/>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1.態度檢核。</w:t>
            </w:r>
          </w:p>
          <w:p w14:paraId="69211C45" w14:textId="77777777" w:rsidR="00B6471B" w:rsidRPr="009C7A09" w:rsidRDefault="00B6471B" w:rsidP="00C12175">
            <w:pPr>
              <w:spacing w:line="276" w:lineRule="auto"/>
              <w:ind w:left="-22" w:hanging="7"/>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(20%)</w:t>
            </w:r>
            <w:r w:rsidRPr="009C7A09">
              <w:rPr>
                <w:rFonts w:asciiTheme="majorEastAsia" w:eastAsiaTheme="majorEastAsia" w:hAnsiTheme="majorEastAsia"/>
                <w:sz w:val="20"/>
                <w:szCs w:val="20"/>
              </w:rPr>
              <w:br/>
            </w:r>
            <w:r w:rsidRPr="009C7A09">
              <w:rPr>
                <w:rFonts w:asciiTheme="majorEastAsia" w:eastAsiaTheme="majorEastAsia" w:hAnsiTheme="majorEastAsia" w:hint="eastAsia"/>
                <w:sz w:val="20"/>
                <w:szCs w:val="20"/>
              </w:rPr>
              <w:t>2.上課參與。</w:t>
            </w:r>
          </w:p>
          <w:p w14:paraId="36465FAE" w14:textId="77777777" w:rsidR="00B6471B" w:rsidRPr="009C7A09" w:rsidRDefault="00B6471B" w:rsidP="00C12175">
            <w:pPr>
              <w:spacing w:line="276" w:lineRule="auto"/>
              <w:ind w:left="-22" w:hanging="7"/>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(60%)</w:t>
            </w:r>
            <w:r w:rsidRPr="009C7A09">
              <w:rPr>
                <w:rFonts w:asciiTheme="majorEastAsia" w:eastAsiaTheme="majorEastAsia" w:hAnsiTheme="majorEastAsia"/>
                <w:sz w:val="20"/>
                <w:szCs w:val="20"/>
              </w:rPr>
              <w:br/>
            </w:r>
            <w:r w:rsidRPr="009C7A09">
              <w:rPr>
                <w:rFonts w:asciiTheme="majorEastAsia" w:eastAsiaTheme="majorEastAsia" w:hAnsiTheme="majorEastAsia" w:hint="eastAsia"/>
                <w:sz w:val="20"/>
                <w:szCs w:val="20"/>
              </w:rPr>
              <w:t>3.小組討論。</w:t>
            </w:r>
          </w:p>
          <w:p w14:paraId="44D15D2B" w14:textId="77777777" w:rsidR="00B6471B" w:rsidRPr="009C7A09" w:rsidRDefault="00B6471B" w:rsidP="00C12175">
            <w:pPr>
              <w:spacing w:line="276" w:lineRule="auto"/>
              <w:ind w:left="-22" w:hanging="7"/>
              <w:rPr>
                <w:rFonts w:asciiTheme="majorEastAsia" w:eastAsiaTheme="majorEastAsia" w:hAnsiTheme="majorEastAsia" w:cs="標楷體"/>
                <w:sz w:val="20"/>
                <w:szCs w:val="20"/>
              </w:rPr>
            </w:pPr>
            <w:r w:rsidRPr="009C7A09">
              <w:rPr>
                <w:rFonts w:asciiTheme="majorEastAsia" w:eastAsiaTheme="majorEastAsia" w:hAnsiTheme="majorEastAsia" w:hint="eastAsia"/>
                <w:sz w:val="20"/>
                <w:szCs w:val="20"/>
              </w:rPr>
              <w:t>(20%)</w:t>
            </w:r>
          </w:p>
        </w:tc>
      </w:tr>
      <w:tr w:rsidR="00B6471B" w:rsidRPr="00B34392" w14:paraId="2E4BDCE7" w14:textId="77777777" w:rsidTr="00C12175">
        <w:trPr>
          <w:trHeight w:val="510"/>
        </w:trPr>
        <w:tc>
          <w:tcPr>
            <w:tcW w:w="971" w:type="dxa"/>
            <w:vMerge/>
            <w:vAlign w:val="center"/>
          </w:tcPr>
          <w:p w14:paraId="4B61E3A2" w14:textId="77777777" w:rsidR="00B6471B" w:rsidRPr="007F5945" w:rsidRDefault="00B6471B" w:rsidP="00C12175">
            <w:pPr>
              <w:snapToGrid w:val="0"/>
              <w:jc w:val="center"/>
              <w:rPr>
                <w:rFonts w:asciiTheme="majorEastAsia" w:eastAsiaTheme="majorEastAsia" w:hAnsiTheme="majorEastAsia"/>
                <w:sz w:val="20"/>
                <w:szCs w:val="20"/>
              </w:rPr>
            </w:pPr>
          </w:p>
        </w:tc>
        <w:tc>
          <w:tcPr>
            <w:tcW w:w="2268" w:type="dxa"/>
          </w:tcPr>
          <w:p w14:paraId="0566A0C3"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rPr>
            </w:pPr>
            <w:r w:rsidRPr="00F65012">
              <w:rPr>
                <w:rFonts w:asciiTheme="majorEastAsia" w:eastAsiaTheme="majorEastAsia" w:hAnsiTheme="majorEastAsia"/>
                <w:b/>
                <w:color w:val="FFFFFF" w:themeColor="background1"/>
                <w:kern w:val="3"/>
                <w:sz w:val="20"/>
                <w:szCs w:val="20"/>
                <w:highlight w:val="darkMagenta"/>
              </w:rPr>
              <w:t>第</w:t>
            </w:r>
            <w:r w:rsidRPr="00F65012">
              <w:rPr>
                <w:rFonts w:asciiTheme="majorEastAsia" w:eastAsiaTheme="majorEastAsia" w:hAnsiTheme="majorEastAsia" w:hint="eastAsia"/>
                <w:b/>
                <w:color w:val="FFFFFF" w:themeColor="background1"/>
                <w:kern w:val="3"/>
                <w:sz w:val="20"/>
                <w:szCs w:val="20"/>
                <w:highlight w:val="darkMagenta"/>
              </w:rPr>
              <w:t>三</w:t>
            </w:r>
            <w:r w:rsidRPr="00F65012">
              <w:rPr>
                <w:rFonts w:asciiTheme="majorEastAsia" w:eastAsiaTheme="majorEastAsia" w:hAnsiTheme="majorEastAsia"/>
                <w:b/>
                <w:color w:val="FFFFFF" w:themeColor="background1"/>
                <w:kern w:val="3"/>
                <w:sz w:val="20"/>
                <w:szCs w:val="20"/>
                <w:highlight w:val="darkMagenta"/>
              </w:rPr>
              <w:t>章：</w:t>
            </w:r>
            <w:r w:rsidRPr="00F65012">
              <w:rPr>
                <w:rFonts w:asciiTheme="majorEastAsia" w:eastAsiaTheme="majorEastAsia" w:hAnsiTheme="majorEastAsia" w:hint="eastAsia"/>
                <w:b/>
                <w:color w:val="FFFFFF" w:themeColor="background1"/>
                <w:kern w:val="3"/>
                <w:sz w:val="20"/>
                <w:szCs w:val="20"/>
                <w:highlight w:val="darkMagenta"/>
              </w:rPr>
              <w:t>零壹資訊面面觀</w:t>
            </w:r>
          </w:p>
          <w:p w14:paraId="4D320353"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第</w:t>
            </w:r>
            <w:r w:rsidRPr="00F65012">
              <w:rPr>
                <w:rFonts w:asciiTheme="majorEastAsia" w:eastAsiaTheme="majorEastAsia" w:hAnsiTheme="majorEastAsia" w:hint="eastAsia"/>
                <w:kern w:val="3"/>
                <w:sz w:val="20"/>
                <w:szCs w:val="20"/>
              </w:rPr>
              <w:t>2</w:t>
            </w:r>
            <w:r w:rsidRPr="00F65012">
              <w:rPr>
                <w:rFonts w:asciiTheme="majorEastAsia" w:eastAsiaTheme="majorEastAsia" w:hAnsiTheme="majorEastAsia"/>
                <w:kern w:val="3"/>
                <w:sz w:val="20"/>
                <w:szCs w:val="20"/>
              </w:rPr>
              <w:t xml:space="preserve">節　</w:t>
            </w:r>
            <w:r w:rsidRPr="00F65012">
              <w:rPr>
                <w:rFonts w:asciiTheme="majorEastAsia" w:eastAsiaTheme="majorEastAsia" w:hAnsiTheme="majorEastAsia" w:hint="eastAsia"/>
                <w:kern w:val="3"/>
                <w:sz w:val="20"/>
                <w:szCs w:val="20"/>
              </w:rPr>
              <w:t>數位資料表示與儲存</w:t>
            </w:r>
          </w:p>
          <w:p w14:paraId="12B6609F" w14:textId="77777777" w:rsidR="00B6471B" w:rsidRPr="00F65012" w:rsidRDefault="00B6471B" w:rsidP="00C12175">
            <w:pPr>
              <w:spacing w:line="276" w:lineRule="auto"/>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【閱讀素養】</w:t>
            </w:r>
          </w:p>
          <w:p w14:paraId="79A56297" w14:textId="77777777" w:rsidR="00B6471B" w:rsidRPr="00F65012" w:rsidRDefault="00B6471B" w:rsidP="00C12175">
            <w:pPr>
              <w:spacing w:line="276" w:lineRule="auto"/>
              <w:rPr>
                <w:rFonts w:asciiTheme="majorEastAsia" w:eastAsiaTheme="majorEastAsia" w:hAnsiTheme="majorEastAsia"/>
                <w:sz w:val="20"/>
                <w:szCs w:val="20"/>
              </w:rPr>
            </w:pPr>
            <w:r w:rsidRPr="00F65012">
              <w:rPr>
                <w:rFonts w:asciiTheme="majorEastAsia" w:eastAsiaTheme="majorEastAsia" w:hAnsiTheme="majorEastAsia" w:hint="eastAsia"/>
                <w:color w:val="000000" w:themeColor="text1"/>
                <w:kern w:val="2"/>
                <w:sz w:val="20"/>
                <w:szCs w:val="20"/>
              </w:rPr>
              <w:t>【生涯規劃】</w:t>
            </w:r>
          </w:p>
        </w:tc>
        <w:tc>
          <w:tcPr>
            <w:tcW w:w="2126" w:type="dxa"/>
          </w:tcPr>
          <w:p w14:paraId="58C428D9"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highlight w:val="darkMagenta"/>
              </w:rPr>
            </w:pPr>
            <w:r w:rsidRPr="00F65012">
              <w:rPr>
                <w:rFonts w:asciiTheme="majorEastAsia" w:eastAsiaTheme="majorEastAsia" w:hAnsiTheme="majorEastAsia" w:hint="eastAsia"/>
                <w:kern w:val="3"/>
                <w:sz w:val="20"/>
                <w:szCs w:val="20"/>
              </w:rPr>
              <w:t>2-1進制轉換</w:t>
            </w:r>
          </w:p>
        </w:tc>
        <w:tc>
          <w:tcPr>
            <w:tcW w:w="2410" w:type="dxa"/>
          </w:tcPr>
          <w:p w14:paraId="785FFF8B"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sz w:val="20"/>
                <w:szCs w:val="20"/>
              </w:rPr>
              <w:t>學生能</w:t>
            </w:r>
          </w:p>
          <w:p w14:paraId="15DB7B39"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1.說明二進位是電腦處理資料的基本方式。</w:t>
            </w:r>
          </w:p>
          <w:p w14:paraId="2012F9C6"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2.將十進位數字正確轉換為二進位，並能反向轉換。</w:t>
            </w:r>
          </w:p>
          <w:p w14:paraId="1304E006"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3.理解進位的運算規則，並能以紙筆或程式輔助完成轉換練習。</w:t>
            </w:r>
          </w:p>
        </w:tc>
        <w:tc>
          <w:tcPr>
            <w:tcW w:w="1842" w:type="dxa"/>
          </w:tcPr>
          <w:p w14:paraId="3D12F768"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1.課堂參與</w:t>
            </w:r>
            <w:r w:rsidRPr="00F65012">
              <w:rPr>
                <w:rFonts w:asciiTheme="majorEastAsia" w:eastAsiaTheme="majorEastAsia" w:hAnsiTheme="majorEastAsia" w:hint="eastAsia"/>
                <w:sz w:val="20"/>
                <w:szCs w:val="20"/>
              </w:rPr>
              <w:t>。</w:t>
            </w:r>
          </w:p>
          <w:p w14:paraId="1BAA3796"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(60%)</w:t>
            </w:r>
          </w:p>
          <w:p w14:paraId="6C23310F"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2.平時觀察</w:t>
            </w:r>
            <w:r w:rsidRPr="00F65012">
              <w:rPr>
                <w:rFonts w:asciiTheme="majorEastAsia" w:eastAsiaTheme="majorEastAsia" w:hAnsiTheme="majorEastAsia" w:hint="eastAsia"/>
                <w:sz w:val="20"/>
                <w:szCs w:val="20"/>
              </w:rPr>
              <w:t>。</w:t>
            </w:r>
          </w:p>
          <w:p w14:paraId="1D1DF5CD"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(30%)</w:t>
            </w:r>
          </w:p>
          <w:p w14:paraId="216B7BF0"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3.心得分享</w:t>
            </w:r>
            <w:r w:rsidRPr="00F65012">
              <w:rPr>
                <w:rFonts w:asciiTheme="majorEastAsia" w:eastAsiaTheme="majorEastAsia" w:hAnsiTheme="majorEastAsia" w:hint="eastAsia"/>
                <w:sz w:val="20"/>
                <w:szCs w:val="20"/>
              </w:rPr>
              <w:t>。</w:t>
            </w:r>
          </w:p>
          <w:p w14:paraId="337E5E16"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(10%)</w:t>
            </w:r>
          </w:p>
          <w:p w14:paraId="11EC38CD" w14:textId="77777777" w:rsidR="00B6471B" w:rsidRPr="00F65012" w:rsidRDefault="00B6471B" w:rsidP="00C12175">
            <w:pPr>
              <w:spacing w:line="300" w:lineRule="exact"/>
              <w:rPr>
                <w:rFonts w:asciiTheme="majorEastAsia" w:eastAsiaTheme="majorEastAsia" w:hAnsiTheme="majorEastAsia"/>
                <w:sz w:val="20"/>
                <w:szCs w:val="20"/>
              </w:rPr>
            </w:pPr>
          </w:p>
        </w:tc>
      </w:tr>
      <w:tr w:rsidR="00B6471B" w:rsidRPr="00B34392" w14:paraId="398E71B5" w14:textId="77777777" w:rsidTr="00C12175">
        <w:trPr>
          <w:trHeight w:val="510"/>
        </w:trPr>
        <w:tc>
          <w:tcPr>
            <w:tcW w:w="971" w:type="dxa"/>
            <w:vMerge w:val="restart"/>
            <w:vAlign w:val="center"/>
          </w:tcPr>
          <w:p w14:paraId="2F6647E3" w14:textId="77777777" w:rsidR="00B6471B" w:rsidRPr="007F5945" w:rsidRDefault="00B6471B" w:rsidP="00C12175">
            <w:pPr>
              <w:snapToGrid w:val="0"/>
              <w:jc w:val="center"/>
              <w:rPr>
                <w:rFonts w:asciiTheme="majorEastAsia" w:eastAsiaTheme="majorEastAsia" w:hAnsiTheme="majorEastAsia"/>
                <w:sz w:val="20"/>
                <w:szCs w:val="20"/>
              </w:rPr>
            </w:pPr>
            <w:r w:rsidRPr="007F5945">
              <w:rPr>
                <w:rFonts w:asciiTheme="majorEastAsia" w:eastAsiaTheme="majorEastAsia" w:hAnsiTheme="majorEastAsia"/>
                <w:sz w:val="20"/>
                <w:szCs w:val="20"/>
              </w:rPr>
              <w:t>第4週</w:t>
            </w:r>
          </w:p>
          <w:p w14:paraId="01E08B43"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09/21</w:t>
            </w:r>
          </w:p>
          <w:p w14:paraId="1E4B3ADF"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w:t>
            </w:r>
          </w:p>
          <w:p w14:paraId="471E32F6" w14:textId="77777777" w:rsidR="00B6471B" w:rsidRPr="007F5945" w:rsidRDefault="00B6471B" w:rsidP="00C12175">
            <w:pPr>
              <w:snapToGrid w:val="0"/>
              <w:spacing w:line="360" w:lineRule="exact"/>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09/27</w:t>
            </w:r>
          </w:p>
        </w:tc>
        <w:tc>
          <w:tcPr>
            <w:tcW w:w="2268" w:type="dxa"/>
          </w:tcPr>
          <w:p w14:paraId="6C95EFD1" w14:textId="77777777" w:rsidR="00B6471B" w:rsidRPr="00B6471B" w:rsidRDefault="00B6471B" w:rsidP="00C12175">
            <w:pPr>
              <w:spacing w:line="360" w:lineRule="exact"/>
              <w:rPr>
                <w:rFonts w:asciiTheme="majorEastAsia" w:eastAsiaTheme="majorEastAsia" w:hAnsiTheme="majorEastAsia"/>
                <w:b/>
                <w:color w:val="FFFFFF" w:themeColor="background1"/>
                <w:sz w:val="20"/>
                <w:szCs w:val="20"/>
                <w:highlight w:val="darkCyan"/>
              </w:rPr>
            </w:pPr>
            <w:r w:rsidRPr="00B6471B">
              <w:rPr>
                <w:rFonts w:asciiTheme="majorEastAsia" w:eastAsiaTheme="majorEastAsia" w:hAnsiTheme="majorEastAsia"/>
                <w:b/>
                <w:color w:val="FFFFFF" w:themeColor="background1"/>
                <w:sz w:val="20"/>
                <w:szCs w:val="20"/>
                <w:highlight w:val="darkCyan"/>
              </w:rPr>
              <w:t>第一章：</w:t>
            </w:r>
            <w:r w:rsidRPr="00B6471B">
              <w:rPr>
                <w:rFonts w:asciiTheme="majorEastAsia" w:eastAsiaTheme="majorEastAsia" w:hAnsiTheme="majorEastAsia" w:hint="eastAsia"/>
                <w:b/>
                <w:color w:val="FFFFFF" w:themeColor="background1"/>
                <w:sz w:val="20"/>
                <w:szCs w:val="20"/>
                <w:highlight w:val="darkCyan"/>
              </w:rPr>
              <w:t>基本電路設計與應用</w:t>
            </w:r>
          </w:p>
          <w:p w14:paraId="4F1E06B5"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kern w:val="3"/>
                <w:sz w:val="20"/>
                <w:szCs w:val="20"/>
              </w:rPr>
              <w:t xml:space="preserve">第1節　</w:t>
            </w:r>
            <w:r w:rsidRPr="009C7A09">
              <w:rPr>
                <w:rFonts w:asciiTheme="majorEastAsia" w:eastAsiaTheme="majorEastAsia" w:hAnsiTheme="majorEastAsia" w:hint="eastAsia"/>
                <w:kern w:val="3"/>
                <w:sz w:val="20"/>
                <w:szCs w:val="20"/>
              </w:rPr>
              <w:t>基本電學原理</w:t>
            </w:r>
          </w:p>
          <w:p w14:paraId="4DF4293E" w14:textId="77777777" w:rsidR="00B6471B" w:rsidRPr="009C7A09" w:rsidRDefault="00B6471B" w:rsidP="00C12175">
            <w:pPr>
              <w:suppressAutoHyphens/>
              <w:autoSpaceDN w:val="0"/>
              <w:textAlignment w:val="baseline"/>
              <w:rPr>
                <w:rFonts w:asciiTheme="majorEastAsia" w:eastAsiaTheme="majorEastAsia" w:hAnsiTheme="majorEastAsia"/>
                <w:sz w:val="20"/>
                <w:szCs w:val="20"/>
              </w:rPr>
            </w:pPr>
            <w:r w:rsidRPr="009C7A09">
              <w:rPr>
                <w:rFonts w:asciiTheme="majorEastAsia" w:eastAsiaTheme="majorEastAsia" w:hAnsiTheme="majorEastAsia" w:hint="eastAsia"/>
                <w:color w:val="000000" w:themeColor="text1"/>
                <w:kern w:val="2"/>
                <w:sz w:val="20"/>
                <w:szCs w:val="20"/>
              </w:rPr>
              <w:t>【生涯規劃】</w:t>
            </w:r>
          </w:p>
        </w:tc>
        <w:tc>
          <w:tcPr>
            <w:tcW w:w="2126" w:type="dxa"/>
          </w:tcPr>
          <w:p w14:paraId="2ADF010C" w14:textId="77777777" w:rsidR="00B6471B" w:rsidRPr="009C7A09" w:rsidRDefault="00B6471B" w:rsidP="00C12175">
            <w:pPr>
              <w:suppressAutoHyphens/>
              <w:autoSpaceDN w:val="0"/>
              <w:adjustRightInd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hint="eastAsia"/>
                <w:kern w:val="3"/>
                <w:sz w:val="20"/>
                <w:szCs w:val="20"/>
              </w:rPr>
              <w:t>1-4 直流電與交流電的差異</w:t>
            </w:r>
          </w:p>
          <w:p w14:paraId="4837F4D0" w14:textId="77777777" w:rsidR="00B6471B" w:rsidRPr="009C7A09" w:rsidRDefault="00B6471B" w:rsidP="00C12175">
            <w:pPr>
              <w:suppressAutoHyphens/>
              <w:autoSpaceDN w:val="0"/>
              <w:adjustRightInd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hint="eastAsia"/>
                <w:kern w:val="3"/>
                <w:sz w:val="20"/>
                <w:szCs w:val="20"/>
              </w:rPr>
              <w:t>1-5家中的電力網</w:t>
            </w:r>
          </w:p>
          <w:p w14:paraId="25B7A608" w14:textId="77777777" w:rsidR="00B6471B" w:rsidRPr="00B6471B" w:rsidRDefault="00B6471B" w:rsidP="00C12175">
            <w:pPr>
              <w:adjustRightInd w:val="0"/>
              <w:spacing w:line="360" w:lineRule="exact"/>
              <w:rPr>
                <w:rFonts w:asciiTheme="majorEastAsia" w:eastAsiaTheme="majorEastAsia" w:hAnsiTheme="majorEastAsia"/>
                <w:b/>
                <w:color w:val="FFFFFF" w:themeColor="background1"/>
                <w:sz w:val="20"/>
                <w:szCs w:val="20"/>
                <w:highlight w:val="darkCyan"/>
              </w:rPr>
            </w:pPr>
            <w:r w:rsidRPr="009C7A09">
              <w:rPr>
                <w:rFonts w:asciiTheme="majorEastAsia" w:eastAsiaTheme="majorEastAsia" w:hAnsiTheme="majorEastAsia" w:hint="eastAsia"/>
                <w:kern w:val="3"/>
                <w:sz w:val="20"/>
                <w:szCs w:val="20"/>
              </w:rPr>
              <w:t>暖身任務2：驗電筆</w:t>
            </w:r>
          </w:p>
        </w:tc>
        <w:tc>
          <w:tcPr>
            <w:tcW w:w="2410" w:type="dxa"/>
          </w:tcPr>
          <w:p w14:paraId="11694BEA" w14:textId="77777777" w:rsidR="00B6471B" w:rsidRPr="009C7A09" w:rsidRDefault="00B6471B" w:rsidP="00C12175">
            <w:pPr>
              <w:spacing w:line="360" w:lineRule="exact"/>
              <w:rPr>
                <w:rFonts w:asciiTheme="majorEastAsia" w:eastAsiaTheme="majorEastAsia" w:hAnsiTheme="majorEastAsia"/>
                <w:color w:val="000000"/>
                <w:kern w:val="3"/>
                <w:sz w:val="20"/>
                <w:szCs w:val="20"/>
              </w:rPr>
            </w:pPr>
            <w:r w:rsidRPr="009C7A09">
              <w:rPr>
                <w:rFonts w:asciiTheme="majorEastAsia" w:eastAsiaTheme="majorEastAsia" w:hAnsiTheme="majorEastAsia" w:hint="eastAsia"/>
                <w:color w:val="000000"/>
                <w:kern w:val="3"/>
                <w:sz w:val="20"/>
                <w:szCs w:val="20"/>
              </w:rPr>
              <w:t>學生能</w:t>
            </w:r>
          </w:p>
          <w:p w14:paraId="0F91FCAB"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1.說明直流電與交流電的差異及其常見應用情境。</w:t>
            </w:r>
          </w:p>
          <w:p w14:paraId="6E96E97C"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2.認識家庭用電的來源、電力傳輸方式與插座配置概念。</w:t>
            </w:r>
          </w:p>
          <w:p w14:paraId="2E88312F"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3.正確使用驗電筆檢測通電狀態，建立基本電器安全意識。</w:t>
            </w:r>
          </w:p>
          <w:p w14:paraId="39D3AAB9" w14:textId="77777777" w:rsidR="00B6471B" w:rsidRPr="00B6471B" w:rsidRDefault="00B6471B" w:rsidP="00C12175">
            <w:pPr>
              <w:spacing w:line="360" w:lineRule="exact"/>
              <w:rPr>
                <w:rFonts w:asciiTheme="majorEastAsia" w:eastAsiaTheme="majorEastAsia" w:hAnsiTheme="majorEastAsia"/>
                <w:color w:val="000000" w:themeColor="text1"/>
                <w:sz w:val="20"/>
                <w:szCs w:val="20"/>
                <w:highlight w:val="darkCyan"/>
              </w:rPr>
            </w:pPr>
            <w:r w:rsidRPr="009C7A09">
              <w:rPr>
                <w:rFonts w:asciiTheme="majorEastAsia" w:eastAsiaTheme="majorEastAsia" w:hAnsiTheme="majorEastAsia" w:hint="eastAsia"/>
                <w:color w:val="000000" w:themeColor="text1"/>
                <w:sz w:val="20"/>
                <w:szCs w:val="20"/>
              </w:rPr>
              <w:t>4.辨識日常用電環境中潛在的用電風險並說明正確應對方式。</w:t>
            </w:r>
          </w:p>
        </w:tc>
        <w:tc>
          <w:tcPr>
            <w:tcW w:w="1842" w:type="dxa"/>
          </w:tcPr>
          <w:p w14:paraId="08493C19" w14:textId="77777777" w:rsidR="00B6471B" w:rsidRPr="009C7A09" w:rsidRDefault="00B6471B" w:rsidP="00C12175">
            <w:pPr>
              <w:spacing w:line="276" w:lineRule="auto"/>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1.作品評量</w:t>
            </w:r>
          </w:p>
          <w:p w14:paraId="7C934A18" w14:textId="77777777" w:rsidR="00B6471B" w:rsidRPr="009C7A09" w:rsidRDefault="00B6471B" w:rsidP="00C12175">
            <w:pPr>
              <w:spacing w:line="276" w:lineRule="auto"/>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(100%)</w:t>
            </w:r>
          </w:p>
        </w:tc>
      </w:tr>
      <w:tr w:rsidR="00B6471B" w:rsidRPr="00B34392" w14:paraId="18C2C8D7" w14:textId="77777777" w:rsidTr="00C12175">
        <w:trPr>
          <w:trHeight w:val="510"/>
        </w:trPr>
        <w:tc>
          <w:tcPr>
            <w:tcW w:w="971" w:type="dxa"/>
            <w:vMerge/>
            <w:vAlign w:val="center"/>
          </w:tcPr>
          <w:p w14:paraId="28ACF151" w14:textId="77777777" w:rsidR="00B6471B" w:rsidRPr="007F5945" w:rsidRDefault="00B6471B" w:rsidP="00C12175">
            <w:pPr>
              <w:snapToGrid w:val="0"/>
              <w:jc w:val="center"/>
              <w:rPr>
                <w:rFonts w:asciiTheme="majorEastAsia" w:eastAsiaTheme="majorEastAsia" w:hAnsiTheme="majorEastAsia"/>
                <w:sz w:val="20"/>
                <w:szCs w:val="20"/>
              </w:rPr>
            </w:pPr>
          </w:p>
        </w:tc>
        <w:tc>
          <w:tcPr>
            <w:tcW w:w="2268" w:type="dxa"/>
          </w:tcPr>
          <w:p w14:paraId="0DB26B9F"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rPr>
            </w:pPr>
            <w:r w:rsidRPr="00F65012">
              <w:rPr>
                <w:rFonts w:asciiTheme="majorEastAsia" w:eastAsiaTheme="majorEastAsia" w:hAnsiTheme="majorEastAsia"/>
                <w:b/>
                <w:color w:val="FFFFFF" w:themeColor="background1"/>
                <w:kern w:val="3"/>
                <w:sz w:val="20"/>
                <w:szCs w:val="20"/>
                <w:highlight w:val="darkMagenta"/>
              </w:rPr>
              <w:t>第</w:t>
            </w:r>
            <w:r w:rsidRPr="00F65012">
              <w:rPr>
                <w:rFonts w:asciiTheme="majorEastAsia" w:eastAsiaTheme="majorEastAsia" w:hAnsiTheme="majorEastAsia" w:hint="eastAsia"/>
                <w:b/>
                <w:color w:val="FFFFFF" w:themeColor="background1"/>
                <w:kern w:val="3"/>
                <w:sz w:val="20"/>
                <w:szCs w:val="20"/>
                <w:highlight w:val="darkMagenta"/>
              </w:rPr>
              <w:t>三</w:t>
            </w:r>
            <w:r w:rsidRPr="00F65012">
              <w:rPr>
                <w:rFonts w:asciiTheme="majorEastAsia" w:eastAsiaTheme="majorEastAsia" w:hAnsiTheme="majorEastAsia"/>
                <w:b/>
                <w:color w:val="FFFFFF" w:themeColor="background1"/>
                <w:kern w:val="3"/>
                <w:sz w:val="20"/>
                <w:szCs w:val="20"/>
                <w:highlight w:val="darkMagenta"/>
              </w:rPr>
              <w:t>章：</w:t>
            </w:r>
            <w:r w:rsidRPr="00F65012">
              <w:rPr>
                <w:rFonts w:asciiTheme="majorEastAsia" w:eastAsiaTheme="majorEastAsia" w:hAnsiTheme="majorEastAsia" w:hint="eastAsia"/>
                <w:b/>
                <w:color w:val="FFFFFF" w:themeColor="background1"/>
                <w:kern w:val="3"/>
                <w:sz w:val="20"/>
                <w:szCs w:val="20"/>
                <w:highlight w:val="darkMagenta"/>
              </w:rPr>
              <w:t>零壹資訊面面觀</w:t>
            </w:r>
          </w:p>
          <w:p w14:paraId="10D77946"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第</w:t>
            </w:r>
            <w:r w:rsidRPr="00F65012">
              <w:rPr>
                <w:rFonts w:asciiTheme="majorEastAsia" w:eastAsiaTheme="majorEastAsia" w:hAnsiTheme="majorEastAsia" w:hint="eastAsia"/>
                <w:kern w:val="3"/>
                <w:sz w:val="20"/>
                <w:szCs w:val="20"/>
              </w:rPr>
              <w:t>2</w:t>
            </w:r>
            <w:r w:rsidRPr="00F65012">
              <w:rPr>
                <w:rFonts w:asciiTheme="majorEastAsia" w:eastAsiaTheme="majorEastAsia" w:hAnsiTheme="majorEastAsia"/>
                <w:kern w:val="3"/>
                <w:sz w:val="20"/>
                <w:szCs w:val="20"/>
              </w:rPr>
              <w:t xml:space="preserve">節　</w:t>
            </w:r>
            <w:r w:rsidRPr="00F65012">
              <w:rPr>
                <w:rFonts w:asciiTheme="majorEastAsia" w:eastAsiaTheme="majorEastAsia" w:hAnsiTheme="majorEastAsia" w:hint="eastAsia"/>
                <w:kern w:val="3"/>
                <w:sz w:val="20"/>
                <w:szCs w:val="20"/>
              </w:rPr>
              <w:t>數位資料表示與儲存</w:t>
            </w:r>
          </w:p>
          <w:p w14:paraId="355422FC"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lastRenderedPageBreak/>
              <w:t>【閱讀素養】</w:t>
            </w:r>
          </w:p>
          <w:p w14:paraId="77CEEBFE"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【國際教育】</w:t>
            </w:r>
          </w:p>
          <w:p w14:paraId="5840764B"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sz w:val="20"/>
                <w:szCs w:val="20"/>
              </w:rPr>
            </w:pPr>
            <w:r w:rsidRPr="00F65012">
              <w:rPr>
                <w:rFonts w:asciiTheme="majorEastAsia" w:eastAsiaTheme="majorEastAsia" w:hAnsiTheme="majorEastAsia" w:hint="eastAsia"/>
                <w:color w:val="000000" w:themeColor="text1"/>
                <w:kern w:val="2"/>
                <w:sz w:val="20"/>
                <w:szCs w:val="20"/>
              </w:rPr>
              <w:t>【生涯規劃】</w:t>
            </w:r>
          </w:p>
        </w:tc>
        <w:tc>
          <w:tcPr>
            <w:tcW w:w="2126" w:type="dxa"/>
          </w:tcPr>
          <w:p w14:paraId="3C070160"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highlight w:val="darkMagenta"/>
              </w:rPr>
            </w:pPr>
            <w:r w:rsidRPr="00F65012">
              <w:rPr>
                <w:rFonts w:asciiTheme="majorEastAsia" w:eastAsiaTheme="majorEastAsia" w:hAnsiTheme="majorEastAsia" w:hint="eastAsia"/>
                <w:kern w:val="3"/>
                <w:sz w:val="20"/>
                <w:szCs w:val="20"/>
              </w:rPr>
              <w:lastRenderedPageBreak/>
              <w:t>2-2數位資料儲存單位</w:t>
            </w:r>
          </w:p>
        </w:tc>
        <w:tc>
          <w:tcPr>
            <w:tcW w:w="2410" w:type="dxa"/>
          </w:tcPr>
          <w:p w14:paraId="73CC8974"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sz w:val="20"/>
                <w:szCs w:val="20"/>
              </w:rPr>
              <w:t>學生能</w:t>
            </w:r>
          </w:p>
          <w:p w14:paraId="08C20F38"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1.說明常見數位儲存單位（如 bit、Byte、KB、MB、GB、TB）的大小關係。</w:t>
            </w:r>
          </w:p>
          <w:p w14:paraId="17CE965C"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lastRenderedPageBreak/>
              <w:t>2.辨識生活中不同資料類型（如照片、影片、簡報）所需的儲存空間。</w:t>
            </w:r>
          </w:p>
          <w:p w14:paraId="6B6B180B"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3.建立節省與管理儲存空間的概念。</w:t>
            </w:r>
          </w:p>
        </w:tc>
        <w:tc>
          <w:tcPr>
            <w:tcW w:w="1842" w:type="dxa"/>
          </w:tcPr>
          <w:p w14:paraId="068648EC"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lastRenderedPageBreak/>
              <w:t>1.課堂參與</w:t>
            </w:r>
            <w:r w:rsidRPr="00F65012">
              <w:rPr>
                <w:rFonts w:asciiTheme="majorEastAsia" w:eastAsiaTheme="majorEastAsia" w:hAnsiTheme="majorEastAsia" w:hint="eastAsia"/>
                <w:sz w:val="20"/>
                <w:szCs w:val="20"/>
              </w:rPr>
              <w:t>。</w:t>
            </w:r>
          </w:p>
          <w:p w14:paraId="68A84100"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(60%)</w:t>
            </w:r>
          </w:p>
          <w:p w14:paraId="19D290D7"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2.平時觀察</w:t>
            </w:r>
            <w:r w:rsidRPr="00F65012">
              <w:rPr>
                <w:rFonts w:asciiTheme="majorEastAsia" w:eastAsiaTheme="majorEastAsia" w:hAnsiTheme="majorEastAsia" w:hint="eastAsia"/>
                <w:sz w:val="20"/>
                <w:szCs w:val="20"/>
              </w:rPr>
              <w:t>。</w:t>
            </w:r>
          </w:p>
          <w:p w14:paraId="3E0B5AE7"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(20%)</w:t>
            </w:r>
          </w:p>
          <w:p w14:paraId="54AB1EBE"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3.心得分享</w:t>
            </w:r>
            <w:r w:rsidRPr="00F65012">
              <w:rPr>
                <w:rFonts w:asciiTheme="majorEastAsia" w:eastAsiaTheme="majorEastAsia" w:hAnsiTheme="majorEastAsia" w:hint="eastAsia"/>
                <w:sz w:val="20"/>
                <w:szCs w:val="20"/>
              </w:rPr>
              <w:t>。</w:t>
            </w:r>
          </w:p>
          <w:p w14:paraId="43C73C29"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lastRenderedPageBreak/>
              <w:t>(10%)</w:t>
            </w:r>
          </w:p>
          <w:p w14:paraId="4D5BC244"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sz w:val="20"/>
                <w:szCs w:val="20"/>
              </w:rPr>
              <w:t>4.</w:t>
            </w:r>
            <w:r w:rsidRPr="00F65012">
              <w:rPr>
                <w:rFonts w:asciiTheme="majorEastAsia" w:eastAsiaTheme="majorEastAsia" w:hAnsiTheme="majorEastAsia" w:hint="eastAsia"/>
                <w:sz w:val="20"/>
                <w:szCs w:val="20"/>
              </w:rPr>
              <w:t>配合活動紀錄簿給學生作練習與自我檢核。</w:t>
            </w:r>
          </w:p>
          <w:p w14:paraId="54388E95"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(10%)</w:t>
            </w:r>
          </w:p>
        </w:tc>
      </w:tr>
      <w:tr w:rsidR="00B6471B" w:rsidRPr="00B34392" w14:paraId="6A3E7E4B" w14:textId="77777777" w:rsidTr="00C12175">
        <w:trPr>
          <w:trHeight w:val="510"/>
        </w:trPr>
        <w:tc>
          <w:tcPr>
            <w:tcW w:w="971" w:type="dxa"/>
            <w:vMerge w:val="restart"/>
            <w:vAlign w:val="center"/>
          </w:tcPr>
          <w:p w14:paraId="039FAA5D" w14:textId="77777777" w:rsidR="00B6471B" w:rsidRPr="007F5945" w:rsidRDefault="00B6471B" w:rsidP="00C12175">
            <w:pPr>
              <w:snapToGrid w:val="0"/>
              <w:jc w:val="center"/>
              <w:rPr>
                <w:rFonts w:asciiTheme="majorEastAsia" w:eastAsiaTheme="majorEastAsia" w:hAnsiTheme="majorEastAsia"/>
                <w:sz w:val="20"/>
                <w:szCs w:val="20"/>
              </w:rPr>
            </w:pPr>
            <w:r w:rsidRPr="007F5945">
              <w:rPr>
                <w:rFonts w:asciiTheme="majorEastAsia" w:eastAsiaTheme="majorEastAsia" w:hAnsiTheme="majorEastAsia"/>
                <w:sz w:val="20"/>
                <w:szCs w:val="20"/>
              </w:rPr>
              <w:lastRenderedPageBreak/>
              <w:t>第5週</w:t>
            </w:r>
          </w:p>
          <w:p w14:paraId="1F57657D"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09/28</w:t>
            </w:r>
          </w:p>
          <w:p w14:paraId="76DD2C9F"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w:t>
            </w:r>
          </w:p>
          <w:p w14:paraId="1E05C327" w14:textId="77777777" w:rsidR="00B6471B" w:rsidRPr="007F5945" w:rsidRDefault="00B6471B" w:rsidP="00C12175">
            <w:pPr>
              <w:snapToGrid w:val="0"/>
              <w:spacing w:line="360" w:lineRule="exact"/>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10/04</w:t>
            </w:r>
          </w:p>
        </w:tc>
        <w:tc>
          <w:tcPr>
            <w:tcW w:w="2268" w:type="dxa"/>
          </w:tcPr>
          <w:p w14:paraId="5E1C7E84" w14:textId="77777777" w:rsidR="00B6471B" w:rsidRPr="00B6471B" w:rsidRDefault="00B6471B" w:rsidP="00C12175">
            <w:pPr>
              <w:spacing w:line="360" w:lineRule="exact"/>
              <w:rPr>
                <w:rFonts w:asciiTheme="majorEastAsia" w:eastAsiaTheme="majorEastAsia" w:hAnsiTheme="majorEastAsia"/>
                <w:b/>
                <w:color w:val="FFFFFF" w:themeColor="background1"/>
                <w:sz w:val="20"/>
                <w:szCs w:val="20"/>
                <w:highlight w:val="darkCyan"/>
              </w:rPr>
            </w:pPr>
            <w:r w:rsidRPr="00B6471B">
              <w:rPr>
                <w:rFonts w:asciiTheme="majorEastAsia" w:eastAsiaTheme="majorEastAsia" w:hAnsiTheme="majorEastAsia"/>
                <w:b/>
                <w:color w:val="FFFFFF" w:themeColor="background1"/>
                <w:sz w:val="20"/>
                <w:szCs w:val="20"/>
                <w:highlight w:val="darkCyan"/>
              </w:rPr>
              <w:t>第一章：</w:t>
            </w:r>
            <w:r w:rsidRPr="00B6471B">
              <w:rPr>
                <w:rFonts w:asciiTheme="majorEastAsia" w:eastAsiaTheme="majorEastAsia" w:hAnsiTheme="majorEastAsia" w:hint="eastAsia"/>
                <w:b/>
                <w:color w:val="FFFFFF" w:themeColor="background1"/>
                <w:sz w:val="20"/>
                <w:szCs w:val="20"/>
                <w:highlight w:val="darkCyan"/>
              </w:rPr>
              <w:t>基本電路設計與應用</w:t>
            </w:r>
          </w:p>
          <w:p w14:paraId="062E7582"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kern w:val="3"/>
                <w:sz w:val="20"/>
                <w:szCs w:val="20"/>
              </w:rPr>
              <w:t xml:space="preserve">第1節　</w:t>
            </w:r>
            <w:r w:rsidRPr="009C7A09">
              <w:rPr>
                <w:rFonts w:asciiTheme="majorEastAsia" w:eastAsiaTheme="majorEastAsia" w:hAnsiTheme="majorEastAsia" w:hint="eastAsia"/>
                <w:kern w:val="3"/>
                <w:sz w:val="20"/>
                <w:szCs w:val="20"/>
              </w:rPr>
              <w:t>基本電學原理</w:t>
            </w:r>
          </w:p>
          <w:p w14:paraId="3F5EB0C0" w14:textId="77777777" w:rsidR="00B6471B" w:rsidRPr="009C7A09" w:rsidRDefault="00B6471B" w:rsidP="00C12175">
            <w:pPr>
              <w:suppressAutoHyphens/>
              <w:autoSpaceDN w:val="0"/>
              <w:textAlignment w:val="baseline"/>
              <w:rPr>
                <w:rFonts w:asciiTheme="majorEastAsia" w:eastAsiaTheme="majorEastAsia" w:hAnsiTheme="majorEastAsia"/>
                <w:sz w:val="20"/>
                <w:szCs w:val="20"/>
              </w:rPr>
            </w:pPr>
            <w:r w:rsidRPr="009C7A09">
              <w:rPr>
                <w:rFonts w:asciiTheme="majorEastAsia" w:eastAsiaTheme="majorEastAsia" w:hAnsiTheme="majorEastAsia" w:hint="eastAsia"/>
                <w:color w:val="000000" w:themeColor="text1"/>
                <w:kern w:val="2"/>
                <w:sz w:val="20"/>
                <w:szCs w:val="20"/>
              </w:rPr>
              <w:t>【生涯規劃】</w:t>
            </w:r>
          </w:p>
        </w:tc>
        <w:tc>
          <w:tcPr>
            <w:tcW w:w="2126" w:type="dxa"/>
          </w:tcPr>
          <w:p w14:paraId="2EAF9C41" w14:textId="77777777" w:rsidR="00B6471B" w:rsidRPr="009C7A09" w:rsidRDefault="00B6471B" w:rsidP="00C12175">
            <w:pPr>
              <w:suppressAutoHyphens/>
              <w:autoSpaceDN w:val="0"/>
              <w:adjustRightInd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hint="eastAsia"/>
                <w:kern w:val="3"/>
                <w:sz w:val="20"/>
                <w:szCs w:val="20"/>
              </w:rPr>
              <w:t>1-5家中的電力網</w:t>
            </w:r>
          </w:p>
          <w:p w14:paraId="220A2FAC" w14:textId="77777777" w:rsidR="00B6471B" w:rsidRPr="00B6471B" w:rsidRDefault="00B6471B" w:rsidP="00C12175">
            <w:pPr>
              <w:adjustRightInd w:val="0"/>
              <w:spacing w:line="360" w:lineRule="exact"/>
              <w:rPr>
                <w:rFonts w:asciiTheme="majorEastAsia" w:eastAsiaTheme="majorEastAsia" w:hAnsiTheme="majorEastAsia"/>
                <w:b/>
                <w:color w:val="FFFFFF" w:themeColor="background1"/>
                <w:sz w:val="20"/>
                <w:szCs w:val="20"/>
                <w:highlight w:val="darkCyan"/>
              </w:rPr>
            </w:pPr>
            <w:r w:rsidRPr="009C7A09">
              <w:rPr>
                <w:rFonts w:asciiTheme="majorEastAsia" w:eastAsiaTheme="majorEastAsia" w:hAnsiTheme="majorEastAsia" w:hint="eastAsia"/>
                <w:kern w:val="3"/>
                <w:sz w:val="20"/>
                <w:szCs w:val="20"/>
              </w:rPr>
              <w:t>暖身任務2：驗電筆</w:t>
            </w:r>
          </w:p>
        </w:tc>
        <w:tc>
          <w:tcPr>
            <w:tcW w:w="2410" w:type="dxa"/>
          </w:tcPr>
          <w:p w14:paraId="7BD3ACF3" w14:textId="77777777" w:rsidR="00B6471B" w:rsidRPr="009C7A09" w:rsidRDefault="00B6471B" w:rsidP="00C12175">
            <w:pPr>
              <w:spacing w:line="360" w:lineRule="exact"/>
              <w:rPr>
                <w:rFonts w:asciiTheme="majorEastAsia" w:eastAsiaTheme="majorEastAsia" w:hAnsiTheme="majorEastAsia"/>
                <w:color w:val="000000"/>
                <w:kern w:val="3"/>
                <w:sz w:val="20"/>
                <w:szCs w:val="20"/>
              </w:rPr>
            </w:pPr>
            <w:r w:rsidRPr="009C7A09">
              <w:rPr>
                <w:rFonts w:asciiTheme="majorEastAsia" w:eastAsiaTheme="majorEastAsia" w:hAnsiTheme="majorEastAsia" w:hint="eastAsia"/>
                <w:color w:val="000000"/>
                <w:kern w:val="3"/>
                <w:sz w:val="20"/>
                <w:szCs w:val="20"/>
              </w:rPr>
              <w:t>學生能</w:t>
            </w:r>
          </w:p>
          <w:p w14:paraId="029EF3D2"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1.認識家庭電力網的基本架構（電源、開關、插座、負載）。</w:t>
            </w:r>
          </w:p>
          <w:p w14:paraId="26FC776A" w14:textId="77777777" w:rsidR="00B6471B" w:rsidRPr="00B6471B" w:rsidRDefault="00B6471B" w:rsidP="00C12175">
            <w:pPr>
              <w:spacing w:line="360" w:lineRule="exact"/>
              <w:rPr>
                <w:rFonts w:asciiTheme="majorEastAsia" w:eastAsiaTheme="majorEastAsia" w:hAnsiTheme="majorEastAsia"/>
                <w:color w:val="000000" w:themeColor="text1"/>
                <w:sz w:val="20"/>
                <w:szCs w:val="20"/>
                <w:highlight w:val="darkCyan"/>
              </w:rPr>
            </w:pPr>
            <w:r w:rsidRPr="009C7A09">
              <w:rPr>
                <w:rFonts w:asciiTheme="majorEastAsia" w:eastAsiaTheme="majorEastAsia" w:hAnsiTheme="majorEastAsia" w:hint="eastAsia"/>
                <w:color w:val="000000" w:themeColor="text1"/>
                <w:sz w:val="20"/>
                <w:szCs w:val="20"/>
              </w:rPr>
              <w:t>2.辨識家中常見的電力設備與其接線方式。</w:t>
            </w:r>
          </w:p>
        </w:tc>
        <w:tc>
          <w:tcPr>
            <w:tcW w:w="1842" w:type="dxa"/>
          </w:tcPr>
          <w:p w14:paraId="3E7DD2DC" w14:textId="77777777" w:rsidR="00B6471B" w:rsidRPr="009C7A09" w:rsidRDefault="00B6471B" w:rsidP="00C12175">
            <w:pPr>
              <w:spacing w:line="276" w:lineRule="auto"/>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1.作品評量</w:t>
            </w:r>
          </w:p>
          <w:p w14:paraId="7C0F18FC" w14:textId="77777777" w:rsidR="00B6471B" w:rsidRPr="009C7A09" w:rsidRDefault="00B6471B" w:rsidP="00C12175">
            <w:pPr>
              <w:spacing w:line="276" w:lineRule="auto"/>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(100%)</w:t>
            </w:r>
          </w:p>
        </w:tc>
      </w:tr>
      <w:tr w:rsidR="00B6471B" w:rsidRPr="00B34392" w14:paraId="098C2B69" w14:textId="77777777" w:rsidTr="00C12175">
        <w:trPr>
          <w:trHeight w:val="510"/>
        </w:trPr>
        <w:tc>
          <w:tcPr>
            <w:tcW w:w="971" w:type="dxa"/>
            <w:vMerge/>
            <w:vAlign w:val="center"/>
          </w:tcPr>
          <w:p w14:paraId="7A800219" w14:textId="77777777" w:rsidR="00B6471B" w:rsidRPr="007F5945" w:rsidRDefault="00B6471B" w:rsidP="00C12175">
            <w:pPr>
              <w:snapToGrid w:val="0"/>
              <w:jc w:val="center"/>
              <w:rPr>
                <w:rFonts w:asciiTheme="majorEastAsia" w:eastAsiaTheme="majorEastAsia" w:hAnsiTheme="majorEastAsia"/>
                <w:sz w:val="20"/>
                <w:szCs w:val="20"/>
              </w:rPr>
            </w:pPr>
          </w:p>
        </w:tc>
        <w:tc>
          <w:tcPr>
            <w:tcW w:w="2268" w:type="dxa"/>
          </w:tcPr>
          <w:p w14:paraId="1BDD66C8"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rPr>
            </w:pPr>
            <w:r w:rsidRPr="00F65012">
              <w:rPr>
                <w:rFonts w:asciiTheme="majorEastAsia" w:eastAsiaTheme="majorEastAsia" w:hAnsiTheme="majorEastAsia"/>
                <w:b/>
                <w:color w:val="FFFFFF" w:themeColor="background1"/>
                <w:kern w:val="3"/>
                <w:sz w:val="20"/>
                <w:szCs w:val="20"/>
                <w:highlight w:val="darkMagenta"/>
              </w:rPr>
              <w:t>第</w:t>
            </w:r>
            <w:r w:rsidRPr="00F65012">
              <w:rPr>
                <w:rFonts w:asciiTheme="majorEastAsia" w:eastAsiaTheme="majorEastAsia" w:hAnsiTheme="majorEastAsia" w:hint="eastAsia"/>
                <w:b/>
                <w:color w:val="FFFFFF" w:themeColor="background1"/>
                <w:kern w:val="3"/>
                <w:sz w:val="20"/>
                <w:szCs w:val="20"/>
                <w:highlight w:val="darkMagenta"/>
              </w:rPr>
              <w:t>三</w:t>
            </w:r>
            <w:r w:rsidRPr="00F65012">
              <w:rPr>
                <w:rFonts w:asciiTheme="majorEastAsia" w:eastAsiaTheme="majorEastAsia" w:hAnsiTheme="majorEastAsia"/>
                <w:b/>
                <w:color w:val="FFFFFF" w:themeColor="background1"/>
                <w:kern w:val="3"/>
                <w:sz w:val="20"/>
                <w:szCs w:val="20"/>
                <w:highlight w:val="darkMagenta"/>
              </w:rPr>
              <w:t>章：</w:t>
            </w:r>
            <w:r w:rsidRPr="00F65012">
              <w:rPr>
                <w:rFonts w:asciiTheme="majorEastAsia" w:eastAsiaTheme="majorEastAsia" w:hAnsiTheme="majorEastAsia" w:hint="eastAsia"/>
                <w:b/>
                <w:color w:val="FFFFFF" w:themeColor="background1"/>
                <w:kern w:val="3"/>
                <w:sz w:val="20"/>
                <w:szCs w:val="20"/>
                <w:highlight w:val="darkMagenta"/>
              </w:rPr>
              <w:t>零壹資訊面面觀</w:t>
            </w:r>
          </w:p>
          <w:p w14:paraId="17BCB723"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第</w:t>
            </w:r>
            <w:r w:rsidRPr="00F65012">
              <w:rPr>
                <w:rFonts w:asciiTheme="majorEastAsia" w:eastAsiaTheme="majorEastAsia" w:hAnsiTheme="majorEastAsia" w:hint="eastAsia"/>
                <w:kern w:val="3"/>
                <w:sz w:val="20"/>
                <w:szCs w:val="20"/>
              </w:rPr>
              <w:t>3</w:t>
            </w:r>
            <w:r w:rsidRPr="00F65012">
              <w:rPr>
                <w:rFonts w:asciiTheme="majorEastAsia" w:eastAsiaTheme="majorEastAsia" w:hAnsiTheme="majorEastAsia"/>
                <w:kern w:val="3"/>
                <w:sz w:val="20"/>
                <w:szCs w:val="20"/>
              </w:rPr>
              <w:t xml:space="preserve">節　</w:t>
            </w:r>
            <w:r w:rsidRPr="00F65012">
              <w:rPr>
                <w:rFonts w:asciiTheme="majorEastAsia" w:eastAsiaTheme="majorEastAsia" w:hAnsiTheme="majorEastAsia" w:hint="eastAsia"/>
                <w:kern w:val="3"/>
                <w:sz w:val="20"/>
                <w:szCs w:val="20"/>
              </w:rPr>
              <w:t>資料數位化實例</w:t>
            </w:r>
          </w:p>
          <w:p w14:paraId="3DCA8132"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【性別平等】</w:t>
            </w:r>
          </w:p>
          <w:p w14:paraId="1CCB3FF2"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【品德教育】</w:t>
            </w:r>
          </w:p>
          <w:p w14:paraId="3C60E627"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sz w:val="20"/>
                <w:szCs w:val="20"/>
              </w:rPr>
            </w:pPr>
            <w:r w:rsidRPr="00F65012">
              <w:rPr>
                <w:rFonts w:asciiTheme="majorEastAsia" w:eastAsiaTheme="majorEastAsia" w:hAnsiTheme="majorEastAsia" w:hint="eastAsia"/>
                <w:color w:val="000000" w:themeColor="text1"/>
                <w:kern w:val="2"/>
                <w:sz w:val="20"/>
                <w:szCs w:val="20"/>
              </w:rPr>
              <w:t>【生涯規劃】</w:t>
            </w:r>
          </w:p>
        </w:tc>
        <w:tc>
          <w:tcPr>
            <w:tcW w:w="2126" w:type="dxa"/>
          </w:tcPr>
          <w:p w14:paraId="6C6A4BB2"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hint="eastAsia"/>
                <w:kern w:val="3"/>
                <w:sz w:val="20"/>
                <w:szCs w:val="20"/>
              </w:rPr>
              <w:t>3</w:t>
            </w:r>
            <w:r w:rsidRPr="00F65012">
              <w:rPr>
                <w:rFonts w:asciiTheme="majorEastAsia" w:eastAsiaTheme="majorEastAsia" w:hAnsiTheme="majorEastAsia"/>
                <w:kern w:val="3"/>
                <w:sz w:val="20"/>
                <w:szCs w:val="20"/>
              </w:rPr>
              <w:t>-1</w:t>
            </w:r>
            <w:r w:rsidRPr="00F65012">
              <w:rPr>
                <w:rFonts w:asciiTheme="majorEastAsia" w:eastAsiaTheme="majorEastAsia" w:hAnsiTheme="majorEastAsia" w:hint="eastAsia"/>
                <w:kern w:val="3"/>
                <w:sz w:val="20"/>
                <w:szCs w:val="20"/>
              </w:rPr>
              <w:t>文字數位化</w:t>
            </w:r>
          </w:p>
          <w:p w14:paraId="44E6CA39"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highlight w:val="darkMagenta"/>
              </w:rPr>
            </w:pPr>
            <w:r w:rsidRPr="00F65012">
              <w:rPr>
                <w:rFonts w:asciiTheme="majorEastAsia" w:eastAsiaTheme="majorEastAsia" w:hAnsiTheme="majorEastAsia" w:hint="eastAsia"/>
                <w:kern w:val="3"/>
                <w:sz w:val="20"/>
                <w:szCs w:val="20"/>
              </w:rPr>
              <w:t>3-2聲音數位化</w:t>
            </w:r>
          </w:p>
        </w:tc>
        <w:tc>
          <w:tcPr>
            <w:tcW w:w="2410" w:type="dxa"/>
          </w:tcPr>
          <w:p w14:paraId="64E8CF89"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sz w:val="20"/>
                <w:szCs w:val="20"/>
              </w:rPr>
              <w:t>學生能</w:t>
            </w:r>
          </w:p>
          <w:p w14:paraId="526EAB03"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1.說明文字如何以編碼（如 ASCII、Unicode）轉換為電腦能處理的數位形式。</w:t>
            </w:r>
          </w:p>
          <w:p w14:paraId="7AA36FAC"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2.說明聲音如何透過「取樣」與「量化」過程轉換為數位資料。</w:t>
            </w:r>
          </w:p>
        </w:tc>
        <w:tc>
          <w:tcPr>
            <w:tcW w:w="1842" w:type="dxa"/>
          </w:tcPr>
          <w:p w14:paraId="6B0014AA"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1.課堂參與</w:t>
            </w:r>
            <w:r w:rsidRPr="00F65012">
              <w:rPr>
                <w:rFonts w:asciiTheme="majorEastAsia" w:eastAsiaTheme="majorEastAsia" w:hAnsiTheme="majorEastAsia" w:hint="eastAsia"/>
                <w:sz w:val="20"/>
                <w:szCs w:val="20"/>
              </w:rPr>
              <w:t>。</w:t>
            </w:r>
          </w:p>
          <w:p w14:paraId="7D25AF45"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(50%)</w:t>
            </w:r>
          </w:p>
          <w:p w14:paraId="29C1F177"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2.平時觀察</w:t>
            </w:r>
            <w:r w:rsidRPr="00F65012">
              <w:rPr>
                <w:rFonts w:asciiTheme="majorEastAsia" w:eastAsiaTheme="majorEastAsia" w:hAnsiTheme="majorEastAsia" w:hint="eastAsia"/>
                <w:sz w:val="20"/>
                <w:szCs w:val="20"/>
              </w:rPr>
              <w:t>。</w:t>
            </w:r>
          </w:p>
          <w:p w14:paraId="10591E67"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(10%)</w:t>
            </w:r>
          </w:p>
          <w:p w14:paraId="45F0036D"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3.小組討論</w:t>
            </w:r>
            <w:r w:rsidRPr="00F65012">
              <w:rPr>
                <w:rFonts w:asciiTheme="majorEastAsia" w:eastAsiaTheme="majorEastAsia" w:hAnsiTheme="majorEastAsia" w:hint="eastAsia"/>
                <w:sz w:val="20"/>
                <w:szCs w:val="20"/>
              </w:rPr>
              <w:t>。</w:t>
            </w:r>
          </w:p>
          <w:p w14:paraId="23C0344E"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(10%)</w:t>
            </w:r>
          </w:p>
          <w:p w14:paraId="1FA367A9"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4.配合活動紀錄簿給學生作練習與自我檢核。</w:t>
            </w:r>
          </w:p>
          <w:p w14:paraId="5ACC7145"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(10%)</w:t>
            </w:r>
          </w:p>
          <w:p w14:paraId="70224AB7"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5.作品分享。</w:t>
            </w:r>
          </w:p>
          <w:p w14:paraId="6E9948D6"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(20%)</w:t>
            </w:r>
          </w:p>
        </w:tc>
      </w:tr>
      <w:tr w:rsidR="00B6471B" w:rsidRPr="00B34392" w14:paraId="088D9498" w14:textId="77777777" w:rsidTr="00C12175">
        <w:trPr>
          <w:trHeight w:val="510"/>
        </w:trPr>
        <w:tc>
          <w:tcPr>
            <w:tcW w:w="971" w:type="dxa"/>
            <w:vMerge w:val="restart"/>
            <w:vAlign w:val="center"/>
          </w:tcPr>
          <w:p w14:paraId="616A23C0" w14:textId="77777777" w:rsidR="00B6471B" w:rsidRPr="007F5945" w:rsidRDefault="00B6471B" w:rsidP="00C12175">
            <w:pPr>
              <w:snapToGrid w:val="0"/>
              <w:jc w:val="center"/>
              <w:rPr>
                <w:rFonts w:asciiTheme="majorEastAsia" w:eastAsiaTheme="majorEastAsia" w:hAnsiTheme="majorEastAsia"/>
                <w:sz w:val="20"/>
                <w:szCs w:val="20"/>
              </w:rPr>
            </w:pPr>
            <w:r w:rsidRPr="007F5945">
              <w:rPr>
                <w:rFonts w:asciiTheme="majorEastAsia" w:eastAsiaTheme="majorEastAsia" w:hAnsiTheme="majorEastAsia"/>
                <w:sz w:val="20"/>
                <w:szCs w:val="20"/>
              </w:rPr>
              <w:t>第6週</w:t>
            </w:r>
          </w:p>
          <w:p w14:paraId="3FEA56F7"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10/05</w:t>
            </w:r>
          </w:p>
          <w:p w14:paraId="1C170FE2"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w:t>
            </w:r>
          </w:p>
          <w:p w14:paraId="3BC915E3" w14:textId="77777777" w:rsidR="00B6471B" w:rsidRPr="007F5945" w:rsidRDefault="00B6471B" w:rsidP="00C12175">
            <w:pPr>
              <w:snapToGrid w:val="0"/>
              <w:spacing w:line="360" w:lineRule="exact"/>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10/11</w:t>
            </w:r>
          </w:p>
        </w:tc>
        <w:tc>
          <w:tcPr>
            <w:tcW w:w="2268" w:type="dxa"/>
          </w:tcPr>
          <w:p w14:paraId="2C597591" w14:textId="77777777" w:rsidR="00B6471B" w:rsidRPr="00B6471B" w:rsidRDefault="00B6471B" w:rsidP="00C12175">
            <w:pPr>
              <w:spacing w:line="360" w:lineRule="exact"/>
              <w:rPr>
                <w:rFonts w:asciiTheme="majorEastAsia" w:eastAsiaTheme="majorEastAsia" w:hAnsiTheme="majorEastAsia"/>
                <w:b/>
                <w:color w:val="FFFFFF" w:themeColor="background1"/>
                <w:sz w:val="20"/>
                <w:szCs w:val="20"/>
                <w:highlight w:val="darkCyan"/>
              </w:rPr>
            </w:pPr>
            <w:r w:rsidRPr="00B6471B">
              <w:rPr>
                <w:rFonts w:asciiTheme="majorEastAsia" w:eastAsiaTheme="majorEastAsia" w:hAnsiTheme="majorEastAsia"/>
                <w:b/>
                <w:color w:val="FFFFFF" w:themeColor="background1"/>
                <w:sz w:val="20"/>
                <w:szCs w:val="20"/>
                <w:highlight w:val="darkCyan"/>
              </w:rPr>
              <w:t>第一章：</w:t>
            </w:r>
            <w:r w:rsidRPr="00B6471B">
              <w:rPr>
                <w:rFonts w:asciiTheme="majorEastAsia" w:eastAsiaTheme="majorEastAsia" w:hAnsiTheme="majorEastAsia" w:hint="eastAsia"/>
                <w:b/>
                <w:color w:val="FFFFFF" w:themeColor="background1"/>
                <w:sz w:val="20"/>
                <w:szCs w:val="20"/>
                <w:highlight w:val="darkCyan"/>
              </w:rPr>
              <w:t>基本電路設計與應用</w:t>
            </w:r>
          </w:p>
          <w:p w14:paraId="7EFFF5D1"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kern w:val="3"/>
                <w:sz w:val="20"/>
                <w:szCs w:val="20"/>
              </w:rPr>
              <w:t>第</w:t>
            </w:r>
            <w:r w:rsidRPr="009C7A09">
              <w:rPr>
                <w:rFonts w:asciiTheme="majorEastAsia" w:eastAsiaTheme="majorEastAsia" w:hAnsiTheme="majorEastAsia" w:hint="eastAsia"/>
                <w:kern w:val="3"/>
                <w:sz w:val="20"/>
                <w:szCs w:val="20"/>
              </w:rPr>
              <w:t>2</w:t>
            </w:r>
            <w:r w:rsidRPr="009C7A09">
              <w:rPr>
                <w:rFonts w:asciiTheme="majorEastAsia" w:eastAsiaTheme="majorEastAsia" w:hAnsiTheme="majorEastAsia"/>
                <w:kern w:val="3"/>
                <w:sz w:val="20"/>
                <w:szCs w:val="20"/>
              </w:rPr>
              <w:t xml:space="preserve">節　</w:t>
            </w:r>
            <w:r w:rsidRPr="009C7A09">
              <w:rPr>
                <w:rFonts w:asciiTheme="majorEastAsia" w:eastAsiaTheme="majorEastAsia" w:hAnsiTheme="majorEastAsia" w:hint="eastAsia"/>
                <w:kern w:val="3"/>
                <w:sz w:val="20"/>
                <w:szCs w:val="20"/>
              </w:rPr>
              <w:t>各式電子元件的功能與應用</w:t>
            </w:r>
          </w:p>
          <w:p w14:paraId="3C865155" w14:textId="77777777" w:rsidR="00B6471B" w:rsidRPr="009C7A09" w:rsidRDefault="00B6471B" w:rsidP="00C12175">
            <w:pPr>
              <w:suppressAutoHyphens/>
              <w:autoSpaceDN w:val="0"/>
              <w:textAlignment w:val="baseline"/>
              <w:rPr>
                <w:rFonts w:asciiTheme="majorEastAsia" w:eastAsiaTheme="majorEastAsia" w:hAnsiTheme="majorEastAsia"/>
                <w:color w:val="000000" w:themeColor="text1"/>
                <w:kern w:val="2"/>
                <w:sz w:val="20"/>
                <w:szCs w:val="20"/>
              </w:rPr>
            </w:pPr>
            <w:r w:rsidRPr="009C7A09">
              <w:rPr>
                <w:rFonts w:asciiTheme="majorEastAsia" w:eastAsiaTheme="majorEastAsia" w:hAnsiTheme="majorEastAsia" w:hint="eastAsia"/>
                <w:color w:val="000000" w:themeColor="text1"/>
                <w:kern w:val="2"/>
                <w:sz w:val="20"/>
                <w:szCs w:val="20"/>
              </w:rPr>
              <w:t>【性別平等】</w:t>
            </w:r>
          </w:p>
          <w:p w14:paraId="07EAEDD8" w14:textId="77777777" w:rsidR="00B6471B" w:rsidRPr="009C7A09" w:rsidRDefault="00B6471B" w:rsidP="00C12175">
            <w:pPr>
              <w:suppressAutoHyphens/>
              <w:autoSpaceDN w:val="0"/>
              <w:textAlignment w:val="baseline"/>
              <w:rPr>
                <w:rFonts w:asciiTheme="majorEastAsia" w:eastAsiaTheme="majorEastAsia" w:hAnsiTheme="majorEastAsia"/>
                <w:sz w:val="20"/>
                <w:szCs w:val="20"/>
              </w:rPr>
            </w:pPr>
            <w:r w:rsidRPr="009C7A09">
              <w:rPr>
                <w:rFonts w:asciiTheme="majorEastAsia" w:eastAsiaTheme="majorEastAsia" w:hAnsiTheme="majorEastAsia" w:hint="eastAsia"/>
                <w:color w:val="000000" w:themeColor="text1"/>
                <w:kern w:val="2"/>
                <w:sz w:val="20"/>
                <w:szCs w:val="20"/>
              </w:rPr>
              <w:t>【生涯規劃】</w:t>
            </w:r>
          </w:p>
        </w:tc>
        <w:tc>
          <w:tcPr>
            <w:tcW w:w="2126" w:type="dxa"/>
          </w:tcPr>
          <w:p w14:paraId="5AB32147" w14:textId="77777777" w:rsidR="00B6471B" w:rsidRPr="009C7A09" w:rsidRDefault="00B6471B" w:rsidP="00C12175">
            <w:pPr>
              <w:suppressAutoHyphens/>
              <w:autoSpaceDN w:val="0"/>
              <w:adjustRightInd w:val="0"/>
              <w:spacing w:line="360" w:lineRule="exact"/>
              <w:textAlignment w:val="baseline"/>
              <w:rPr>
                <w:rFonts w:asciiTheme="majorEastAsia" w:eastAsiaTheme="majorEastAsia" w:hAnsiTheme="majorEastAsia"/>
                <w:b/>
                <w:kern w:val="3"/>
                <w:sz w:val="20"/>
                <w:szCs w:val="20"/>
              </w:rPr>
            </w:pPr>
            <w:r w:rsidRPr="009C7A09">
              <w:rPr>
                <w:rFonts w:asciiTheme="majorEastAsia" w:eastAsiaTheme="majorEastAsia" w:hAnsiTheme="majorEastAsia" w:hint="eastAsia"/>
                <w:kern w:val="3"/>
                <w:sz w:val="20"/>
                <w:szCs w:val="20"/>
              </w:rPr>
              <w:t>2-1 開關</w:t>
            </w:r>
          </w:p>
          <w:p w14:paraId="25108845" w14:textId="77777777" w:rsidR="00B6471B" w:rsidRPr="00B6471B" w:rsidRDefault="00B6471B" w:rsidP="00C12175">
            <w:pPr>
              <w:adjustRightInd w:val="0"/>
              <w:spacing w:line="360" w:lineRule="exact"/>
              <w:ind w:left="22" w:hangingChars="11" w:hanging="22"/>
              <w:rPr>
                <w:rFonts w:asciiTheme="majorEastAsia" w:eastAsiaTheme="majorEastAsia" w:hAnsiTheme="majorEastAsia"/>
                <w:b/>
                <w:color w:val="FFFFFF" w:themeColor="background1"/>
                <w:sz w:val="20"/>
                <w:szCs w:val="20"/>
                <w:highlight w:val="darkCyan"/>
              </w:rPr>
            </w:pPr>
            <w:r w:rsidRPr="009C7A09">
              <w:rPr>
                <w:rFonts w:asciiTheme="majorEastAsia" w:eastAsiaTheme="majorEastAsia" w:hAnsiTheme="majorEastAsia" w:hint="eastAsia"/>
                <w:kern w:val="3"/>
                <w:sz w:val="20"/>
                <w:szCs w:val="20"/>
              </w:rPr>
              <w:t>暖身任務3：啟動開關</w:t>
            </w:r>
          </w:p>
        </w:tc>
        <w:tc>
          <w:tcPr>
            <w:tcW w:w="2410" w:type="dxa"/>
          </w:tcPr>
          <w:p w14:paraId="064892FD" w14:textId="77777777" w:rsidR="00B6471B" w:rsidRPr="009C7A09" w:rsidRDefault="00B6471B" w:rsidP="00C12175">
            <w:pPr>
              <w:spacing w:line="360" w:lineRule="exact"/>
              <w:rPr>
                <w:rFonts w:asciiTheme="majorEastAsia" w:eastAsiaTheme="majorEastAsia" w:hAnsiTheme="majorEastAsia"/>
                <w:color w:val="000000"/>
                <w:kern w:val="3"/>
                <w:sz w:val="20"/>
                <w:szCs w:val="20"/>
              </w:rPr>
            </w:pPr>
            <w:r w:rsidRPr="009C7A09">
              <w:rPr>
                <w:rFonts w:asciiTheme="majorEastAsia" w:eastAsiaTheme="majorEastAsia" w:hAnsiTheme="majorEastAsia" w:hint="eastAsia"/>
                <w:color w:val="000000"/>
                <w:kern w:val="3"/>
                <w:sz w:val="20"/>
                <w:szCs w:val="20"/>
              </w:rPr>
              <w:t>學生能</w:t>
            </w:r>
          </w:p>
          <w:p w14:paraId="293BB82C"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1.說明開關在電路中控制通斷的基本原理。</w:t>
            </w:r>
          </w:p>
          <w:p w14:paraId="731535AA"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2.辨識不同類型的開關（單刀單擲、雙刀、按鍵、拉線等）及其應用。</w:t>
            </w:r>
          </w:p>
          <w:p w14:paraId="0FB8B81E"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3.製作簡單電路並使用開關控制燈泡或其他負載。</w:t>
            </w:r>
          </w:p>
        </w:tc>
        <w:tc>
          <w:tcPr>
            <w:tcW w:w="1842" w:type="dxa"/>
          </w:tcPr>
          <w:p w14:paraId="3C7C0607" w14:textId="77777777" w:rsidR="00B6471B" w:rsidRPr="009C7A09" w:rsidRDefault="00B6471B" w:rsidP="00C12175">
            <w:pPr>
              <w:spacing w:line="276" w:lineRule="auto"/>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1.作品評量</w:t>
            </w:r>
          </w:p>
          <w:p w14:paraId="7D001E0B" w14:textId="77777777" w:rsidR="00B6471B" w:rsidRPr="009C7A09" w:rsidRDefault="00B6471B" w:rsidP="00C12175">
            <w:pPr>
              <w:spacing w:line="276" w:lineRule="auto"/>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(100%)</w:t>
            </w:r>
          </w:p>
        </w:tc>
      </w:tr>
      <w:tr w:rsidR="00B6471B" w:rsidRPr="00B34392" w14:paraId="03328B9A" w14:textId="77777777" w:rsidTr="00C12175">
        <w:trPr>
          <w:trHeight w:val="510"/>
        </w:trPr>
        <w:tc>
          <w:tcPr>
            <w:tcW w:w="971" w:type="dxa"/>
            <w:vMerge/>
            <w:vAlign w:val="center"/>
          </w:tcPr>
          <w:p w14:paraId="3A8A43CA" w14:textId="77777777" w:rsidR="00B6471B" w:rsidRPr="007F5945" w:rsidRDefault="00B6471B" w:rsidP="00C12175">
            <w:pPr>
              <w:snapToGrid w:val="0"/>
              <w:jc w:val="center"/>
              <w:rPr>
                <w:rFonts w:asciiTheme="majorEastAsia" w:eastAsiaTheme="majorEastAsia" w:hAnsiTheme="majorEastAsia"/>
                <w:sz w:val="20"/>
                <w:szCs w:val="20"/>
              </w:rPr>
            </w:pPr>
          </w:p>
        </w:tc>
        <w:tc>
          <w:tcPr>
            <w:tcW w:w="2268" w:type="dxa"/>
          </w:tcPr>
          <w:p w14:paraId="65577B8A"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rPr>
            </w:pPr>
            <w:r w:rsidRPr="00F65012">
              <w:rPr>
                <w:rFonts w:asciiTheme="majorEastAsia" w:eastAsiaTheme="majorEastAsia" w:hAnsiTheme="majorEastAsia"/>
                <w:b/>
                <w:color w:val="FFFFFF" w:themeColor="background1"/>
                <w:kern w:val="3"/>
                <w:sz w:val="20"/>
                <w:szCs w:val="20"/>
                <w:highlight w:val="darkMagenta"/>
              </w:rPr>
              <w:t>第</w:t>
            </w:r>
            <w:r w:rsidRPr="00F65012">
              <w:rPr>
                <w:rFonts w:asciiTheme="majorEastAsia" w:eastAsiaTheme="majorEastAsia" w:hAnsiTheme="majorEastAsia" w:hint="eastAsia"/>
                <w:b/>
                <w:color w:val="FFFFFF" w:themeColor="background1"/>
                <w:kern w:val="3"/>
                <w:sz w:val="20"/>
                <w:szCs w:val="20"/>
                <w:highlight w:val="darkMagenta"/>
              </w:rPr>
              <w:t>三</w:t>
            </w:r>
            <w:r w:rsidRPr="00F65012">
              <w:rPr>
                <w:rFonts w:asciiTheme="majorEastAsia" w:eastAsiaTheme="majorEastAsia" w:hAnsiTheme="majorEastAsia"/>
                <w:b/>
                <w:color w:val="FFFFFF" w:themeColor="background1"/>
                <w:kern w:val="3"/>
                <w:sz w:val="20"/>
                <w:szCs w:val="20"/>
                <w:highlight w:val="darkMagenta"/>
              </w:rPr>
              <w:t>章：</w:t>
            </w:r>
            <w:r w:rsidRPr="00F65012">
              <w:rPr>
                <w:rFonts w:asciiTheme="majorEastAsia" w:eastAsiaTheme="majorEastAsia" w:hAnsiTheme="majorEastAsia" w:hint="eastAsia"/>
                <w:b/>
                <w:color w:val="FFFFFF" w:themeColor="background1"/>
                <w:kern w:val="3"/>
                <w:sz w:val="20"/>
                <w:szCs w:val="20"/>
                <w:highlight w:val="darkMagenta"/>
              </w:rPr>
              <w:t>零壹資訊面面觀</w:t>
            </w:r>
          </w:p>
          <w:p w14:paraId="682B5132"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第</w:t>
            </w:r>
            <w:r w:rsidRPr="00F65012">
              <w:rPr>
                <w:rFonts w:asciiTheme="majorEastAsia" w:eastAsiaTheme="majorEastAsia" w:hAnsiTheme="majorEastAsia" w:hint="eastAsia"/>
                <w:kern w:val="3"/>
                <w:sz w:val="20"/>
                <w:szCs w:val="20"/>
              </w:rPr>
              <w:t>3</w:t>
            </w:r>
            <w:r w:rsidRPr="00F65012">
              <w:rPr>
                <w:rFonts w:asciiTheme="majorEastAsia" w:eastAsiaTheme="majorEastAsia" w:hAnsiTheme="majorEastAsia"/>
                <w:kern w:val="3"/>
                <w:sz w:val="20"/>
                <w:szCs w:val="20"/>
              </w:rPr>
              <w:t xml:space="preserve">節　</w:t>
            </w:r>
            <w:r w:rsidRPr="00F65012">
              <w:rPr>
                <w:rFonts w:asciiTheme="majorEastAsia" w:eastAsiaTheme="majorEastAsia" w:hAnsiTheme="majorEastAsia" w:hint="eastAsia"/>
                <w:kern w:val="3"/>
                <w:sz w:val="20"/>
                <w:szCs w:val="20"/>
              </w:rPr>
              <w:t>資料數位化實例</w:t>
            </w:r>
          </w:p>
          <w:p w14:paraId="60D6D2DD"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【品德教育】</w:t>
            </w:r>
          </w:p>
          <w:p w14:paraId="2C64511D"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sz w:val="20"/>
                <w:szCs w:val="20"/>
              </w:rPr>
            </w:pPr>
            <w:r w:rsidRPr="00F65012">
              <w:rPr>
                <w:rFonts w:asciiTheme="majorEastAsia" w:eastAsiaTheme="majorEastAsia" w:hAnsiTheme="majorEastAsia" w:hint="eastAsia"/>
                <w:color w:val="000000" w:themeColor="text1"/>
                <w:kern w:val="2"/>
                <w:sz w:val="20"/>
                <w:szCs w:val="20"/>
              </w:rPr>
              <w:t>【生涯規劃】</w:t>
            </w:r>
          </w:p>
        </w:tc>
        <w:tc>
          <w:tcPr>
            <w:tcW w:w="2126" w:type="dxa"/>
          </w:tcPr>
          <w:p w14:paraId="1F887D6F"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highlight w:val="darkMagenta"/>
              </w:rPr>
            </w:pPr>
            <w:r w:rsidRPr="00F65012">
              <w:rPr>
                <w:rFonts w:asciiTheme="majorEastAsia" w:eastAsiaTheme="majorEastAsia" w:hAnsiTheme="majorEastAsia" w:hint="eastAsia"/>
                <w:kern w:val="3"/>
                <w:sz w:val="20"/>
                <w:szCs w:val="20"/>
              </w:rPr>
              <w:t>3</w:t>
            </w:r>
            <w:r w:rsidRPr="00F65012">
              <w:rPr>
                <w:rFonts w:asciiTheme="majorEastAsia" w:eastAsiaTheme="majorEastAsia" w:hAnsiTheme="majorEastAsia"/>
                <w:kern w:val="3"/>
                <w:sz w:val="20"/>
                <w:szCs w:val="20"/>
              </w:rPr>
              <w:t>-</w:t>
            </w:r>
            <w:r w:rsidRPr="00F65012">
              <w:rPr>
                <w:rFonts w:asciiTheme="majorEastAsia" w:eastAsiaTheme="majorEastAsia" w:hAnsiTheme="majorEastAsia" w:hint="eastAsia"/>
                <w:kern w:val="3"/>
                <w:sz w:val="20"/>
                <w:szCs w:val="20"/>
              </w:rPr>
              <w:t>3影像數位化</w:t>
            </w:r>
          </w:p>
        </w:tc>
        <w:tc>
          <w:tcPr>
            <w:tcW w:w="2410" w:type="dxa"/>
          </w:tcPr>
          <w:p w14:paraId="5240D221"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sz w:val="20"/>
                <w:szCs w:val="20"/>
              </w:rPr>
              <w:t>學生能</w:t>
            </w:r>
          </w:p>
          <w:p w14:paraId="1BCA2EC8"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1.理解影像數位化的基本概念，包括像素、解析度與色彩深度對影像品質的影響。</w:t>
            </w:r>
          </w:p>
          <w:p w14:paraId="36716C9F"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2.觀察並比較不同解析度與色彩深度的圖片差異，並說明數位影像資料的組成方式。</w:t>
            </w:r>
          </w:p>
        </w:tc>
        <w:tc>
          <w:tcPr>
            <w:tcW w:w="1842" w:type="dxa"/>
          </w:tcPr>
          <w:p w14:paraId="3860F1EB"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1.課堂參與</w:t>
            </w:r>
            <w:r w:rsidRPr="00F65012">
              <w:rPr>
                <w:rFonts w:asciiTheme="majorEastAsia" w:eastAsiaTheme="majorEastAsia" w:hAnsiTheme="majorEastAsia" w:hint="eastAsia"/>
                <w:sz w:val="20"/>
                <w:szCs w:val="20"/>
              </w:rPr>
              <w:t>。</w:t>
            </w:r>
          </w:p>
          <w:p w14:paraId="7A2D9C42"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(60%)</w:t>
            </w:r>
          </w:p>
          <w:p w14:paraId="42D092A7"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2.平時觀察</w:t>
            </w:r>
            <w:r w:rsidRPr="00F65012">
              <w:rPr>
                <w:rFonts w:asciiTheme="majorEastAsia" w:eastAsiaTheme="majorEastAsia" w:hAnsiTheme="majorEastAsia" w:hint="eastAsia"/>
                <w:sz w:val="20"/>
                <w:szCs w:val="20"/>
              </w:rPr>
              <w:t>。</w:t>
            </w:r>
          </w:p>
          <w:p w14:paraId="5696E21D"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(20%)</w:t>
            </w:r>
          </w:p>
          <w:p w14:paraId="756D5D61"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3.小組討論</w:t>
            </w:r>
            <w:r w:rsidRPr="00F65012">
              <w:rPr>
                <w:rFonts w:asciiTheme="majorEastAsia" w:eastAsiaTheme="majorEastAsia" w:hAnsiTheme="majorEastAsia" w:hint="eastAsia"/>
                <w:sz w:val="20"/>
                <w:szCs w:val="20"/>
              </w:rPr>
              <w:t>。</w:t>
            </w:r>
          </w:p>
          <w:p w14:paraId="7FA45330"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(10%)</w:t>
            </w:r>
          </w:p>
          <w:p w14:paraId="5E184981"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sz w:val="20"/>
                <w:szCs w:val="20"/>
              </w:rPr>
              <w:t>4.</w:t>
            </w:r>
            <w:r w:rsidRPr="00F65012">
              <w:rPr>
                <w:rFonts w:asciiTheme="majorEastAsia" w:eastAsiaTheme="majorEastAsia" w:hAnsiTheme="majorEastAsia" w:hint="eastAsia"/>
                <w:sz w:val="20"/>
                <w:szCs w:val="20"/>
              </w:rPr>
              <w:t>配合活動紀錄簿給學生作練習與自我檢核。</w:t>
            </w:r>
          </w:p>
          <w:p w14:paraId="64C8B772" w14:textId="77777777" w:rsidR="00B6471B" w:rsidRPr="00F65012" w:rsidRDefault="00B6471B" w:rsidP="00C12175">
            <w:pPr>
              <w:pStyle w:val="a9"/>
              <w:spacing w:line="300" w:lineRule="exact"/>
              <w:ind w:leftChars="0" w:left="0"/>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(10%)</w:t>
            </w:r>
          </w:p>
        </w:tc>
      </w:tr>
      <w:tr w:rsidR="00B6471B" w:rsidRPr="00B34392" w14:paraId="3DFF05FD" w14:textId="77777777" w:rsidTr="00C12175">
        <w:trPr>
          <w:trHeight w:val="510"/>
        </w:trPr>
        <w:tc>
          <w:tcPr>
            <w:tcW w:w="971" w:type="dxa"/>
            <w:vMerge w:val="restart"/>
            <w:vAlign w:val="center"/>
          </w:tcPr>
          <w:p w14:paraId="452237BC" w14:textId="77777777" w:rsidR="00B6471B" w:rsidRPr="007F5945" w:rsidRDefault="00B6471B" w:rsidP="00C12175">
            <w:pPr>
              <w:snapToGrid w:val="0"/>
              <w:jc w:val="center"/>
              <w:rPr>
                <w:rFonts w:asciiTheme="majorEastAsia" w:eastAsiaTheme="majorEastAsia" w:hAnsiTheme="majorEastAsia"/>
                <w:sz w:val="20"/>
                <w:szCs w:val="20"/>
              </w:rPr>
            </w:pPr>
            <w:r w:rsidRPr="007F5945">
              <w:rPr>
                <w:rFonts w:asciiTheme="majorEastAsia" w:eastAsiaTheme="majorEastAsia" w:hAnsiTheme="majorEastAsia"/>
                <w:sz w:val="20"/>
                <w:szCs w:val="20"/>
              </w:rPr>
              <w:t>第7週</w:t>
            </w:r>
          </w:p>
          <w:p w14:paraId="4CC10842"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10/12</w:t>
            </w:r>
          </w:p>
          <w:p w14:paraId="2466981B"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lastRenderedPageBreak/>
              <w:t>|</w:t>
            </w:r>
          </w:p>
          <w:p w14:paraId="0EE60C44" w14:textId="77777777" w:rsidR="00B6471B" w:rsidRPr="007F5945" w:rsidRDefault="00B6471B" w:rsidP="00C12175">
            <w:pPr>
              <w:snapToGrid w:val="0"/>
              <w:spacing w:line="360" w:lineRule="exact"/>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10/18</w:t>
            </w:r>
          </w:p>
        </w:tc>
        <w:tc>
          <w:tcPr>
            <w:tcW w:w="2268" w:type="dxa"/>
          </w:tcPr>
          <w:p w14:paraId="2A7158FB" w14:textId="77777777" w:rsidR="00B6471B" w:rsidRPr="00B6471B" w:rsidRDefault="00B6471B" w:rsidP="00C12175">
            <w:pPr>
              <w:spacing w:line="360" w:lineRule="exact"/>
              <w:rPr>
                <w:rFonts w:asciiTheme="majorEastAsia" w:eastAsiaTheme="majorEastAsia" w:hAnsiTheme="majorEastAsia"/>
                <w:b/>
                <w:color w:val="FFFFFF" w:themeColor="background1"/>
                <w:sz w:val="20"/>
                <w:szCs w:val="20"/>
                <w:highlight w:val="darkCyan"/>
              </w:rPr>
            </w:pPr>
            <w:r w:rsidRPr="00B6471B">
              <w:rPr>
                <w:rFonts w:asciiTheme="majorEastAsia" w:eastAsiaTheme="majorEastAsia" w:hAnsiTheme="majorEastAsia"/>
                <w:b/>
                <w:color w:val="FFFFFF" w:themeColor="background1"/>
                <w:sz w:val="20"/>
                <w:szCs w:val="20"/>
                <w:highlight w:val="darkCyan"/>
              </w:rPr>
              <w:lastRenderedPageBreak/>
              <w:t>第一章：</w:t>
            </w:r>
            <w:r w:rsidRPr="00B6471B">
              <w:rPr>
                <w:rFonts w:asciiTheme="majorEastAsia" w:eastAsiaTheme="majorEastAsia" w:hAnsiTheme="majorEastAsia" w:hint="eastAsia"/>
                <w:b/>
                <w:color w:val="FFFFFF" w:themeColor="background1"/>
                <w:sz w:val="20"/>
                <w:szCs w:val="20"/>
                <w:highlight w:val="darkCyan"/>
              </w:rPr>
              <w:t>基本電路設計</w:t>
            </w:r>
            <w:r w:rsidRPr="00B6471B">
              <w:rPr>
                <w:rFonts w:asciiTheme="majorEastAsia" w:eastAsiaTheme="majorEastAsia" w:hAnsiTheme="majorEastAsia" w:hint="eastAsia"/>
                <w:b/>
                <w:color w:val="FFFFFF" w:themeColor="background1"/>
                <w:sz w:val="20"/>
                <w:szCs w:val="20"/>
                <w:highlight w:val="darkCyan"/>
              </w:rPr>
              <w:lastRenderedPageBreak/>
              <w:t>與應用</w:t>
            </w:r>
          </w:p>
          <w:p w14:paraId="596F6B93"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kern w:val="3"/>
                <w:sz w:val="20"/>
                <w:szCs w:val="20"/>
              </w:rPr>
              <w:t>第</w:t>
            </w:r>
            <w:r w:rsidRPr="009C7A09">
              <w:rPr>
                <w:rFonts w:asciiTheme="majorEastAsia" w:eastAsiaTheme="majorEastAsia" w:hAnsiTheme="majorEastAsia" w:hint="eastAsia"/>
                <w:kern w:val="3"/>
                <w:sz w:val="20"/>
                <w:szCs w:val="20"/>
              </w:rPr>
              <w:t>2</w:t>
            </w:r>
            <w:r w:rsidRPr="009C7A09">
              <w:rPr>
                <w:rFonts w:asciiTheme="majorEastAsia" w:eastAsiaTheme="majorEastAsia" w:hAnsiTheme="majorEastAsia"/>
                <w:kern w:val="3"/>
                <w:sz w:val="20"/>
                <w:szCs w:val="20"/>
              </w:rPr>
              <w:t xml:space="preserve">節　</w:t>
            </w:r>
            <w:r w:rsidRPr="009C7A09">
              <w:rPr>
                <w:rFonts w:asciiTheme="majorEastAsia" w:eastAsiaTheme="majorEastAsia" w:hAnsiTheme="majorEastAsia" w:hint="eastAsia"/>
                <w:kern w:val="3"/>
                <w:sz w:val="20"/>
                <w:szCs w:val="20"/>
              </w:rPr>
              <w:t>各式電子元件的功能與應用</w:t>
            </w:r>
          </w:p>
          <w:p w14:paraId="227ED0CD" w14:textId="77777777" w:rsidR="00B6471B" w:rsidRPr="009C7A09" w:rsidRDefault="00B6471B" w:rsidP="00C12175">
            <w:pPr>
              <w:suppressAutoHyphens/>
              <w:autoSpaceDN w:val="0"/>
              <w:textAlignment w:val="baseline"/>
              <w:rPr>
                <w:rFonts w:asciiTheme="majorEastAsia" w:eastAsiaTheme="majorEastAsia" w:hAnsiTheme="majorEastAsia"/>
                <w:color w:val="000000" w:themeColor="text1"/>
                <w:kern w:val="2"/>
                <w:sz w:val="20"/>
                <w:szCs w:val="20"/>
              </w:rPr>
            </w:pPr>
            <w:r w:rsidRPr="009C7A09">
              <w:rPr>
                <w:rFonts w:asciiTheme="majorEastAsia" w:eastAsiaTheme="majorEastAsia" w:hAnsiTheme="majorEastAsia" w:hint="eastAsia"/>
                <w:color w:val="000000" w:themeColor="text1"/>
                <w:kern w:val="2"/>
                <w:sz w:val="20"/>
                <w:szCs w:val="20"/>
              </w:rPr>
              <w:t>【性別平等】</w:t>
            </w:r>
          </w:p>
          <w:p w14:paraId="761D1F9C" w14:textId="77777777" w:rsidR="00B6471B" w:rsidRPr="009C7A09" w:rsidRDefault="00B6471B" w:rsidP="00C12175">
            <w:pPr>
              <w:suppressAutoHyphens/>
              <w:autoSpaceDN w:val="0"/>
              <w:textAlignment w:val="baseline"/>
              <w:rPr>
                <w:rFonts w:asciiTheme="majorEastAsia" w:eastAsiaTheme="majorEastAsia" w:hAnsiTheme="majorEastAsia"/>
                <w:sz w:val="20"/>
                <w:szCs w:val="20"/>
              </w:rPr>
            </w:pPr>
            <w:r w:rsidRPr="009C7A09">
              <w:rPr>
                <w:rFonts w:asciiTheme="majorEastAsia" w:eastAsiaTheme="majorEastAsia" w:hAnsiTheme="majorEastAsia" w:hint="eastAsia"/>
                <w:color w:val="000000" w:themeColor="text1"/>
                <w:kern w:val="2"/>
                <w:sz w:val="20"/>
                <w:szCs w:val="20"/>
              </w:rPr>
              <w:t>【生涯規劃】</w:t>
            </w:r>
          </w:p>
        </w:tc>
        <w:tc>
          <w:tcPr>
            <w:tcW w:w="2126" w:type="dxa"/>
          </w:tcPr>
          <w:p w14:paraId="5652AD64"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b/>
                <w:kern w:val="3"/>
                <w:sz w:val="20"/>
                <w:szCs w:val="20"/>
              </w:rPr>
            </w:pPr>
            <w:r w:rsidRPr="009C7A09">
              <w:rPr>
                <w:rFonts w:asciiTheme="majorEastAsia" w:eastAsiaTheme="majorEastAsia" w:hAnsiTheme="majorEastAsia" w:hint="eastAsia"/>
                <w:kern w:val="3"/>
                <w:sz w:val="20"/>
                <w:szCs w:val="20"/>
              </w:rPr>
              <w:lastRenderedPageBreak/>
              <w:t>2-1 開關</w:t>
            </w:r>
          </w:p>
          <w:p w14:paraId="3CD2A9C6" w14:textId="77777777" w:rsidR="00B6471B" w:rsidRPr="00B6471B" w:rsidRDefault="00B6471B" w:rsidP="00C12175">
            <w:pPr>
              <w:spacing w:line="360" w:lineRule="exact"/>
              <w:rPr>
                <w:rFonts w:asciiTheme="majorEastAsia" w:eastAsiaTheme="majorEastAsia" w:hAnsiTheme="majorEastAsia"/>
                <w:b/>
                <w:color w:val="FFFFFF" w:themeColor="background1"/>
                <w:sz w:val="20"/>
                <w:szCs w:val="20"/>
                <w:highlight w:val="darkCyan"/>
              </w:rPr>
            </w:pPr>
            <w:r w:rsidRPr="009C7A09">
              <w:rPr>
                <w:rFonts w:asciiTheme="majorEastAsia" w:eastAsiaTheme="majorEastAsia" w:hAnsiTheme="majorEastAsia" w:hint="eastAsia"/>
                <w:kern w:val="3"/>
                <w:sz w:val="20"/>
                <w:szCs w:val="20"/>
              </w:rPr>
              <w:lastRenderedPageBreak/>
              <w:t>暖身任務3：啟動開關</w:t>
            </w:r>
          </w:p>
        </w:tc>
        <w:tc>
          <w:tcPr>
            <w:tcW w:w="2410" w:type="dxa"/>
          </w:tcPr>
          <w:p w14:paraId="78C7DF9A" w14:textId="77777777" w:rsidR="00B6471B" w:rsidRPr="009C7A09" w:rsidRDefault="00B6471B" w:rsidP="00C12175">
            <w:pPr>
              <w:spacing w:line="360" w:lineRule="exact"/>
              <w:rPr>
                <w:rFonts w:asciiTheme="majorEastAsia" w:eastAsiaTheme="majorEastAsia" w:hAnsiTheme="majorEastAsia"/>
                <w:color w:val="000000"/>
                <w:kern w:val="3"/>
                <w:sz w:val="20"/>
                <w:szCs w:val="20"/>
              </w:rPr>
            </w:pPr>
            <w:r w:rsidRPr="009C7A09">
              <w:rPr>
                <w:rFonts w:asciiTheme="majorEastAsia" w:eastAsiaTheme="majorEastAsia" w:hAnsiTheme="majorEastAsia" w:hint="eastAsia"/>
                <w:color w:val="000000"/>
                <w:kern w:val="3"/>
                <w:sz w:val="20"/>
                <w:szCs w:val="20"/>
              </w:rPr>
              <w:lastRenderedPageBreak/>
              <w:t>學生能</w:t>
            </w:r>
          </w:p>
          <w:p w14:paraId="26DA0C82"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lastRenderedPageBreak/>
              <w:t>1.說明開關在電路中控制通斷的基本原理。</w:t>
            </w:r>
          </w:p>
          <w:p w14:paraId="161EB0EB"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2.辨識不同類型的開關（單刀單擲、雙刀、按鍵、拉線等）及其應用。</w:t>
            </w:r>
          </w:p>
          <w:p w14:paraId="3275EB1C"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3.製作簡單電路並使用開關控制燈泡或其他負載。</w:t>
            </w:r>
          </w:p>
        </w:tc>
        <w:tc>
          <w:tcPr>
            <w:tcW w:w="1842" w:type="dxa"/>
          </w:tcPr>
          <w:p w14:paraId="70C94C70" w14:textId="77777777" w:rsidR="00B6471B" w:rsidRPr="009C7A09" w:rsidRDefault="00B6471B" w:rsidP="00C12175">
            <w:pPr>
              <w:spacing w:line="276" w:lineRule="auto"/>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lastRenderedPageBreak/>
              <w:t>1.作品評量</w:t>
            </w:r>
          </w:p>
          <w:p w14:paraId="75865886" w14:textId="77777777" w:rsidR="00B6471B" w:rsidRPr="009C7A09" w:rsidRDefault="00B6471B" w:rsidP="00C12175">
            <w:pPr>
              <w:spacing w:line="276" w:lineRule="auto"/>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(100%)</w:t>
            </w:r>
          </w:p>
        </w:tc>
      </w:tr>
      <w:tr w:rsidR="00B6471B" w:rsidRPr="00B34392" w14:paraId="320FEE37" w14:textId="77777777" w:rsidTr="00C12175">
        <w:trPr>
          <w:trHeight w:val="510"/>
        </w:trPr>
        <w:tc>
          <w:tcPr>
            <w:tcW w:w="971" w:type="dxa"/>
            <w:vMerge/>
            <w:vAlign w:val="center"/>
          </w:tcPr>
          <w:p w14:paraId="7B9597BE" w14:textId="77777777" w:rsidR="00B6471B" w:rsidRPr="007F5945" w:rsidRDefault="00B6471B" w:rsidP="00C12175">
            <w:pPr>
              <w:snapToGrid w:val="0"/>
              <w:jc w:val="center"/>
              <w:rPr>
                <w:rFonts w:asciiTheme="majorEastAsia" w:eastAsiaTheme="majorEastAsia" w:hAnsiTheme="majorEastAsia"/>
                <w:sz w:val="20"/>
                <w:szCs w:val="20"/>
              </w:rPr>
            </w:pPr>
          </w:p>
        </w:tc>
        <w:tc>
          <w:tcPr>
            <w:tcW w:w="2268" w:type="dxa"/>
          </w:tcPr>
          <w:p w14:paraId="34EB5640"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rPr>
            </w:pPr>
            <w:r w:rsidRPr="00F65012">
              <w:rPr>
                <w:rFonts w:asciiTheme="majorEastAsia" w:eastAsiaTheme="majorEastAsia" w:hAnsiTheme="majorEastAsia"/>
                <w:b/>
                <w:color w:val="FFFFFF" w:themeColor="background1"/>
                <w:kern w:val="3"/>
                <w:sz w:val="20"/>
                <w:szCs w:val="20"/>
                <w:highlight w:val="darkMagenta"/>
              </w:rPr>
              <w:t>第</w:t>
            </w:r>
            <w:r w:rsidRPr="00F65012">
              <w:rPr>
                <w:rFonts w:asciiTheme="majorEastAsia" w:eastAsiaTheme="majorEastAsia" w:hAnsiTheme="majorEastAsia" w:hint="eastAsia"/>
                <w:b/>
                <w:color w:val="FFFFFF" w:themeColor="background1"/>
                <w:kern w:val="3"/>
                <w:sz w:val="20"/>
                <w:szCs w:val="20"/>
                <w:highlight w:val="darkMagenta"/>
              </w:rPr>
              <w:t>三</w:t>
            </w:r>
            <w:r w:rsidRPr="00F65012">
              <w:rPr>
                <w:rFonts w:asciiTheme="majorEastAsia" w:eastAsiaTheme="majorEastAsia" w:hAnsiTheme="majorEastAsia"/>
                <w:b/>
                <w:color w:val="FFFFFF" w:themeColor="background1"/>
                <w:kern w:val="3"/>
                <w:sz w:val="20"/>
                <w:szCs w:val="20"/>
                <w:highlight w:val="darkMagenta"/>
              </w:rPr>
              <w:t>章：</w:t>
            </w:r>
            <w:r w:rsidRPr="00F65012">
              <w:rPr>
                <w:rFonts w:asciiTheme="majorEastAsia" w:eastAsiaTheme="majorEastAsia" w:hAnsiTheme="majorEastAsia" w:hint="eastAsia"/>
                <w:b/>
                <w:color w:val="FFFFFF" w:themeColor="background1"/>
                <w:kern w:val="3"/>
                <w:sz w:val="20"/>
                <w:szCs w:val="20"/>
                <w:highlight w:val="darkMagenta"/>
              </w:rPr>
              <w:t>零壹資訊面面觀</w:t>
            </w:r>
          </w:p>
          <w:p w14:paraId="4358A366"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第</w:t>
            </w:r>
            <w:r w:rsidRPr="00F65012">
              <w:rPr>
                <w:rFonts w:asciiTheme="majorEastAsia" w:eastAsiaTheme="majorEastAsia" w:hAnsiTheme="majorEastAsia" w:hint="eastAsia"/>
                <w:kern w:val="3"/>
                <w:sz w:val="20"/>
                <w:szCs w:val="20"/>
              </w:rPr>
              <w:t>3</w:t>
            </w:r>
            <w:r w:rsidRPr="00F65012">
              <w:rPr>
                <w:rFonts w:asciiTheme="majorEastAsia" w:eastAsiaTheme="majorEastAsia" w:hAnsiTheme="majorEastAsia"/>
                <w:kern w:val="3"/>
                <w:sz w:val="20"/>
                <w:szCs w:val="20"/>
              </w:rPr>
              <w:t xml:space="preserve">節　</w:t>
            </w:r>
            <w:r w:rsidRPr="00F65012">
              <w:rPr>
                <w:rFonts w:asciiTheme="majorEastAsia" w:eastAsiaTheme="majorEastAsia" w:hAnsiTheme="majorEastAsia" w:hint="eastAsia"/>
                <w:kern w:val="3"/>
                <w:sz w:val="20"/>
                <w:szCs w:val="20"/>
              </w:rPr>
              <w:t>資料數位化實例</w:t>
            </w:r>
          </w:p>
          <w:p w14:paraId="3A816B34" w14:textId="77777777" w:rsidR="00B6471B" w:rsidRPr="00F65012" w:rsidRDefault="00B6471B" w:rsidP="00C12175">
            <w:pPr>
              <w:spacing w:line="276" w:lineRule="auto"/>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【品德教育】</w:t>
            </w:r>
          </w:p>
          <w:p w14:paraId="11FA79FE" w14:textId="77777777" w:rsidR="00B6471B" w:rsidRPr="00F65012" w:rsidRDefault="00B6471B" w:rsidP="00C12175">
            <w:pPr>
              <w:spacing w:line="276" w:lineRule="auto"/>
              <w:rPr>
                <w:rFonts w:asciiTheme="majorEastAsia" w:eastAsiaTheme="majorEastAsia" w:hAnsiTheme="majorEastAsia"/>
                <w:sz w:val="20"/>
                <w:szCs w:val="20"/>
              </w:rPr>
            </w:pPr>
            <w:r w:rsidRPr="00F65012">
              <w:rPr>
                <w:rFonts w:asciiTheme="majorEastAsia" w:eastAsiaTheme="majorEastAsia" w:hAnsiTheme="majorEastAsia" w:hint="eastAsia"/>
                <w:color w:val="000000" w:themeColor="text1"/>
                <w:kern w:val="2"/>
                <w:sz w:val="20"/>
                <w:szCs w:val="20"/>
              </w:rPr>
              <w:t>【生涯規劃】</w:t>
            </w:r>
          </w:p>
        </w:tc>
        <w:tc>
          <w:tcPr>
            <w:tcW w:w="2126" w:type="dxa"/>
          </w:tcPr>
          <w:p w14:paraId="5126BF6B"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highlight w:val="darkMagenta"/>
              </w:rPr>
            </w:pPr>
            <w:r w:rsidRPr="00F65012">
              <w:rPr>
                <w:rFonts w:asciiTheme="majorEastAsia" w:eastAsiaTheme="majorEastAsia" w:hAnsiTheme="majorEastAsia" w:hint="eastAsia"/>
                <w:kern w:val="3"/>
                <w:sz w:val="20"/>
                <w:szCs w:val="20"/>
              </w:rPr>
              <w:t>3</w:t>
            </w:r>
            <w:r w:rsidRPr="00F65012">
              <w:rPr>
                <w:rFonts w:asciiTheme="majorEastAsia" w:eastAsiaTheme="majorEastAsia" w:hAnsiTheme="majorEastAsia"/>
                <w:kern w:val="3"/>
                <w:sz w:val="20"/>
                <w:szCs w:val="20"/>
              </w:rPr>
              <w:t>-</w:t>
            </w:r>
            <w:r w:rsidRPr="00F65012">
              <w:rPr>
                <w:rFonts w:asciiTheme="majorEastAsia" w:eastAsiaTheme="majorEastAsia" w:hAnsiTheme="majorEastAsia" w:hint="eastAsia"/>
                <w:kern w:val="3"/>
                <w:sz w:val="20"/>
                <w:szCs w:val="20"/>
              </w:rPr>
              <w:t>3影像數位化</w:t>
            </w:r>
          </w:p>
        </w:tc>
        <w:tc>
          <w:tcPr>
            <w:tcW w:w="2410" w:type="dxa"/>
          </w:tcPr>
          <w:p w14:paraId="568A43E9"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sz w:val="20"/>
                <w:szCs w:val="20"/>
              </w:rPr>
              <w:t>學生能</w:t>
            </w:r>
          </w:p>
          <w:p w14:paraId="115C2BE5"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1.理解影像數位化的基本概念，包括像素、解析度與色彩深度對影像品質的影響。</w:t>
            </w:r>
          </w:p>
          <w:p w14:paraId="180CB966"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2.觀察並比較不同解析度與色彩深度的圖片差異，並說明數位影像資料的組成方式。</w:t>
            </w:r>
          </w:p>
        </w:tc>
        <w:tc>
          <w:tcPr>
            <w:tcW w:w="1842" w:type="dxa"/>
          </w:tcPr>
          <w:p w14:paraId="3B31434A"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1.課堂參與</w:t>
            </w:r>
            <w:r w:rsidRPr="00F65012">
              <w:rPr>
                <w:rFonts w:asciiTheme="majorEastAsia" w:eastAsiaTheme="majorEastAsia" w:hAnsiTheme="majorEastAsia" w:hint="eastAsia"/>
                <w:sz w:val="20"/>
                <w:szCs w:val="20"/>
              </w:rPr>
              <w:t>。</w:t>
            </w:r>
          </w:p>
          <w:p w14:paraId="6BEF416D"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(50%)</w:t>
            </w:r>
          </w:p>
          <w:p w14:paraId="54ADE0BE"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2.平時觀察</w:t>
            </w:r>
            <w:r w:rsidRPr="00F65012">
              <w:rPr>
                <w:rFonts w:asciiTheme="majorEastAsia" w:eastAsiaTheme="majorEastAsia" w:hAnsiTheme="majorEastAsia" w:hint="eastAsia"/>
                <w:sz w:val="20"/>
                <w:szCs w:val="20"/>
              </w:rPr>
              <w:t>。</w:t>
            </w:r>
          </w:p>
          <w:p w14:paraId="2D93B377"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(10%)</w:t>
            </w:r>
          </w:p>
          <w:p w14:paraId="165898ED"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3.小組討論</w:t>
            </w:r>
            <w:r w:rsidRPr="00F65012">
              <w:rPr>
                <w:rFonts w:asciiTheme="majorEastAsia" w:eastAsiaTheme="majorEastAsia" w:hAnsiTheme="majorEastAsia" w:hint="eastAsia"/>
                <w:sz w:val="20"/>
                <w:szCs w:val="20"/>
              </w:rPr>
              <w:t>。</w:t>
            </w:r>
          </w:p>
          <w:p w14:paraId="5FEF7484"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(10%)</w:t>
            </w:r>
          </w:p>
          <w:p w14:paraId="0055E38B"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4.配合活動紀錄簿給學生作練習與自我檢核。</w:t>
            </w:r>
          </w:p>
          <w:p w14:paraId="7A06FB13"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(10%)</w:t>
            </w:r>
          </w:p>
          <w:p w14:paraId="78DAEEDA"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5.作品分享。</w:t>
            </w:r>
          </w:p>
          <w:p w14:paraId="020A1F74"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(10%)</w:t>
            </w:r>
          </w:p>
          <w:p w14:paraId="59655B2A"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6.紙筆測驗。</w:t>
            </w:r>
          </w:p>
          <w:p w14:paraId="206732AE"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(10%)</w:t>
            </w:r>
          </w:p>
        </w:tc>
      </w:tr>
      <w:tr w:rsidR="00B6471B" w:rsidRPr="00B34392" w14:paraId="47319EC1" w14:textId="77777777" w:rsidTr="00C12175">
        <w:trPr>
          <w:trHeight w:val="510"/>
        </w:trPr>
        <w:tc>
          <w:tcPr>
            <w:tcW w:w="971" w:type="dxa"/>
            <w:vMerge w:val="restart"/>
            <w:vAlign w:val="center"/>
          </w:tcPr>
          <w:p w14:paraId="283285E1" w14:textId="77777777" w:rsidR="00B6471B" w:rsidRPr="007F5945" w:rsidRDefault="00B6471B" w:rsidP="00C12175">
            <w:pPr>
              <w:snapToGrid w:val="0"/>
              <w:jc w:val="center"/>
              <w:rPr>
                <w:rFonts w:asciiTheme="majorEastAsia" w:eastAsiaTheme="majorEastAsia" w:hAnsiTheme="majorEastAsia"/>
                <w:sz w:val="20"/>
                <w:szCs w:val="20"/>
              </w:rPr>
            </w:pPr>
            <w:r w:rsidRPr="007F5945">
              <w:rPr>
                <w:rFonts w:asciiTheme="majorEastAsia" w:eastAsiaTheme="majorEastAsia" w:hAnsiTheme="majorEastAsia"/>
                <w:sz w:val="20"/>
                <w:szCs w:val="20"/>
              </w:rPr>
              <w:t>第8週</w:t>
            </w:r>
          </w:p>
          <w:p w14:paraId="3546D0AC"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10/19</w:t>
            </w:r>
          </w:p>
          <w:p w14:paraId="78C01858"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w:t>
            </w:r>
          </w:p>
          <w:p w14:paraId="7C72DB35" w14:textId="77777777" w:rsidR="00B6471B" w:rsidRPr="007F5945" w:rsidRDefault="00B6471B" w:rsidP="00C12175">
            <w:pPr>
              <w:snapToGrid w:val="0"/>
              <w:spacing w:line="360" w:lineRule="exact"/>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10/25</w:t>
            </w:r>
          </w:p>
        </w:tc>
        <w:tc>
          <w:tcPr>
            <w:tcW w:w="2268" w:type="dxa"/>
          </w:tcPr>
          <w:p w14:paraId="5D50682E" w14:textId="77777777" w:rsidR="00B6471B" w:rsidRPr="00B6471B" w:rsidRDefault="00B6471B" w:rsidP="00C12175">
            <w:pPr>
              <w:spacing w:line="360" w:lineRule="exact"/>
              <w:rPr>
                <w:rFonts w:asciiTheme="majorEastAsia" w:eastAsiaTheme="majorEastAsia" w:hAnsiTheme="majorEastAsia"/>
                <w:b/>
                <w:color w:val="FFFFFF" w:themeColor="background1"/>
                <w:sz w:val="20"/>
                <w:szCs w:val="20"/>
                <w:highlight w:val="darkCyan"/>
              </w:rPr>
            </w:pPr>
            <w:r w:rsidRPr="00B6471B">
              <w:rPr>
                <w:rFonts w:asciiTheme="majorEastAsia" w:eastAsiaTheme="majorEastAsia" w:hAnsiTheme="majorEastAsia"/>
                <w:b/>
                <w:color w:val="FFFFFF" w:themeColor="background1"/>
                <w:sz w:val="20"/>
                <w:szCs w:val="20"/>
                <w:highlight w:val="darkCyan"/>
              </w:rPr>
              <w:t>第一章：</w:t>
            </w:r>
            <w:r w:rsidRPr="00B6471B">
              <w:rPr>
                <w:rFonts w:asciiTheme="majorEastAsia" w:eastAsiaTheme="majorEastAsia" w:hAnsiTheme="majorEastAsia" w:hint="eastAsia"/>
                <w:b/>
                <w:color w:val="FFFFFF" w:themeColor="background1"/>
                <w:sz w:val="20"/>
                <w:szCs w:val="20"/>
                <w:highlight w:val="darkCyan"/>
              </w:rPr>
              <w:t>基本電路設計與應用</w:t>
            </w:r>
          </w:p>
          <w:p w14:paraId="70B98426"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kern w:val="3"/>
                <w:sz w:val="20"/>
                <w:szCs w:val="20"/>
              </w:rPr>
              <w:t>第</w:t>
            </w:r>
            <w:r w:rsidRPr="009C7A09">
              <w:rPr>
                <w:rFonts w:asciiTheme="majorEastAsia" w:eastAsiaTheme="majorEastAsia" w:hAnsiTheme="majorEastAsia" w:hint="eastAsia"/>
                <w:kern w:val="3"/>
                <w:sz w:val="20"/>
                <w:szCs w:val="20"/>
              </w:rPr>
              <w:t>2</w:t>
            </w:r>
            <w:r w:rsidRPr="009C7A09">
              <w:rPr>
                <w:rFonts w:asciiTheme="majorEastAsia" w:eastAsiaTheme="majorEastAsia" w:hAnsiTheme="majorEastAsia"/>
                <w:kern w:val="3"/>
                <w:sz w:val="20"/>
                <w:szCs w:val="20"/>
              </w:rPr>
              <w:t xml:space="preserve">節　</w:t>
            </w:r>
            <w:r w:rsidRPr="009C7A09">
              <w:rPr>
                <w:rFonts w:asciiTheme="majorEastAsia" w:eastAsiaTheme="majorEastAsia" w:hAnsiTheme="majorEastAsia" w:hint="eastAsia"/>
                <w:kern w:val="3"/>
                <w:sz w:val="20"/>
                <w:szCs w:val="20"/>
              </w:rPr>
              <w:t>各式電子元件的功能與應用</w:t>
            </w:r>
          </w:p>
          <w:p w14:paraId="180FA509" w14:textId="77777777" w:rsidR="00B6471B" w:rsidRPr="009C7A09" w:rsidRDefault="00B6471B" w:rsidP="00C12175">
            <w:pPr>
              <w:suppressAutoHyphens/>
              <w:autoSpaceDN w:val="0"/>
              <w:textAlignment w:val="baseline"/>
              <w:rPr>
                <w:rFonts w:asciiTheme="majorEastAsia" w:eastAsiaTheme="majorEastAsia" w:hAnsiTheme="majorEastAsia"/>
                <w:color w:val="000000" w:themeColor="text1"/>
                <w:kern w:val="2"/>
                <w:sz w:val="20"/>
                <w:szCs w:val="20"/>
              </w:rPr>
            </w:pPr>
            <w:r w:rsidRPr="009C7A09">
              <w:rPr>
                <w:rFonts w:asciiTheme="majorEastAsia" w:eastAsiaTheme="majorEastAsia" w:hAnsiTheme="majorEastAsia" w:hint="eastAsia"/>
                <w:color w:val="000000" w:themeColor="text1"/>
                <w:kern w:val="2"/>
                <w:sz w:val="20"/>
                <w:szCs w:val="20"/>
              </w:rPr>
              <w:t>【安全教育】</w:t>
            </w:r>
          </w:p>
          <w:p w14:paraId="2B3B0E3B" w14:textId="77777777" w:rsidR="00B6471B" w:rsidRPr="009C7A09" w:rsidRDefault="00B6471B" w:rsidP="00C12175">
            <w:pPr>
              <w:suppressAutoHyphens/>
              <w:autoSpaceDN w:val="0"/>
              <w:textAlignment w:val="baseline"/>
              <w:rPr>
                <w:rFonts w:asciiTheme="majorEastAsia" w:eastAsiaTheme="majorEastAsia" w:hAnsiTheme="majorEastAsia"/>
                <w:sz w:val="20"/>
                <w:szCs w:val="20"/>
              </w:rPr>
            </w:pPr>
            <w:r w:rsidRPr="009C7A09">
              <w:rPr>
                <w:rFonts w:asciiTheme="majorEastAsia" w:eastAsiaTheme="majorEastAsia" w:hAnsiTheme="majorEastAsia" w:hint="eastAsia"/>
                <w:color w:val="000000" w:themeColor="text1"/>
                <w:kern w:val="2"/>
                <w:sz w:val="20"/>
                <w:szCs w:val="20"/>
              </w:rPr>
              <w:t>【生涯規劃】</w:t>
            </w:r>
          </w:p>
        </w:tc>
        <w:tc>
          <w:tcPr>
            <w:tcW w:w="2126" w:type="dxa"/>
          </w:tcPr>
          <w:p w14:paraId="139DBD9C"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hint="eastAsia"/>
                <w:kern w:val="3"/>
                <w:sz w:val="20"/>
                <w:szCs w:val="20"/>
              </w:rPr>
              <w:t>2-1 開關</w:t>
            </w:r>
          </w:p>
          <w:p w14:paraId="257FCAC9"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hint="eastAsia"/>
                <w:kern w:val="3"/>
                <w:sz w:val="20"/>
                <w:szCs w:val="20"/>
              </w:rPr>
              <w:t>暖身任務3：啟動開關</w:t>
            </w:r>
          </w:p>
          <w:p w14:paraId="329354F1"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hint="eastAsia"/>
                <w:kern w:val="3"/>
                <w:sz w:val="20"/>
                <w:szCs w:val="20"/>
              </w:rPr>
              <w:t>2-2電阻</w:t>
            </w:r>
          </w:p>
          <w:p w14:paraId="592E65CF" w14:textId="77777777" w:rsidR="00B6471B" w:rsidRPr="00B6471B" w:rsidRDefault="00B6471B" w:rsidP="00C12175">
            <w:pPr>
              <w:spacing w:line="360" w:lineRule="exact"/>
              <w:rPr>
                <w:rFonts w:asciiTheme="majorEastAsia" w:eastAsiaTheme="majorEastAsia" w:hAnsiTheme="majorEastAsia"/>
                <w:b/>
                <w:color w:val="FFFFFF" w:themeColor="background1"/>
                <w:sz w:val="20"/>
                <w:szCs w:val="20"/>
                <w:highlight w:val="darkCyan"/>
              </w:rPr>
            </w:pPr>
            <w:r w:rsidRPr="009C7A09">
              <w:rPr>
                <w:rFonts w:asciiTheme="majorEastAsia" w:eastAsiaTheme="majorEastAsia" w:hAnsiTheme="majorEastAsia" w:hint="eastAsia"/>
                <w:kern w:val="3"/>
                <w:sz w:val="20"/>
                <w:szCs w:val="20"/>
              </w:rPr>
              <w:t>暖身任務4：視覺暫留轉盤</w:t>
            </w:r>
          </w:p>
        </w:tc>
        <w:tc>
          <w:tcPr>
            <w:tcW w:w="2410" w:type="dxa"/>
          </w:tcPr>
          <w:p w14:paraId="6404A23E" w14:textId="77777777" w:rsidR="00B6471B" w:rsidRPr="009C7A09" w:rsidRDefault="00B6471B" w:rsidP="00C12175">
            <w:pPr>
              <w:spacing w:line="360" w:lineRule="exact"/>
              <w:rPr>
                <w:rFonts w:asciiTheme="majorEastAsia" w:eastAsiaTheme="majorEastAsia" w:hAnsiTheme="majorEastAsia"/>
                <w:color w:val="000000"/>
                <w:kern w:val="3"/>
                <w:sz w:val="20"/>
                <w:szCs w:val="20"/>
              </w:rPr>
            </w:pPr>
            <w:r w:rsidRPr="009C7A09">
              <w:rPr>
                <w:rFonts w:asciiTheme="majorEastAsia" w:eastAsiaTheme="majorEastAsia" w:hAnsiTheme="majorEastAsia" w:hint="eastAsia"/>
                <w:color w:val="000000"/>
                <w:kern w:val="3"/>
                <w:sz w:val="20"/>
                <w:szCs w:val="20"/>
              </w:rPr>
              <w:t>學生能</w:t>
            </w:r>
          </w:p>
          <w:p w14:paraId="20D121E1"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1.說明開關在電路中控制導通與斷路的功能，並實作基本控制電路。</w:t>
            </w:r>
          </w:p>
          <w:p w14:paraId="120D8A29"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2.操作開關裝置完成「啟動開關」實驗，觀察燈泡或馬達的變化。</w:t>
            </w:r>
          </w:p>
          <w:p w14:paraId="2C79FD12" w14:textId="77777777" w:rsidR="00B6471B" w:rsidRPr="00B6471B" w:rsidRDefault="00B6471B" w:rsidP="00C12175">
            <w:pPr>
              <w:spacing w:line="360" w:lineRule="exact"/>
              <w:rPr>
                <w:rFonts w:asciiTheme="majorEastAsia" w:eastAsiaTheme="majorEastAsia" w:hAnsiTheme="majorEastAsia"/>
                <w:color w:val="000000" w:themeColor="text1"/>
                <w:sz w:val="20"/>
                <w:szCs w:val="20"/>
                <w:highlight w:val="darkCyan"/>
              </w:rPr>
            </w:pPr>
            <w:r w:rsidRPr="009C7A09">
              <w:rPr>
                <w:rFonts w:asciiTheme="majorEastAsia" w:eastAsiaTheme="majorEastAsia" w:hAnsiTheme="majorEastAsia" w:hint="eastAsia"/>
                <w:color w:val="000000" w:themeColor="text1"/>
                <w:sz w:val="20"/>
                <w:szCs w:val="20"/>
              </w:rPr>
              <w:t>3.解釋電阻的作用及其在電路中的基本應用。</w:t>
            </w:r>
          </w:p>
        </w:tc>
        <w:tc>
          <w:tcPr>
            <w:tcW w:w="1842" w:type="dxa"/>
          </w:tcPr>
          <w:p w14:paraId="5EEE5B87" w14:textId="77777777" w:rsidR="00B6471B" w:rsidRPr="009C7A09" w:rsidRDefault="00B6471B" w:rsidP="00C12175">
            <w:pPr>
              <w:spacing w:line="276" w:lineRule="auto"/>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1.作品評量</w:t>
            </w:r>
          </w:p>
          <w:p w14:paraId="793A2886" w14:textId="77777777" w:rsidR="00B6471B" w:rsidRPr="009C7A09" w:rsidRDefault="00B6471B" w:rsidP="00C12175">
            <w:pPr>
              <w:spacing w:line="276" w:lineRule="auto"/>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(100%)</w:t>
            </w:r>
          </w:p>
        </w:tc>
      </w:tr>
      <w:tr w:rsidR="00B6471B" w:rsidRPr="00B34392" w14:paraId="2E919785" w14:textId="77777777" w:rsidTr="00C12175">
        <w:trPr>
          <w:trHeight w:val="510"/>
        </w:trPr>
        <w:tc>
          <w:tcPr>
            <w:tcW w:w="971" w:type="dxa"/>
            <w:vMerge/>
            <w:vAlign w:val="center"/>
          </w:tcPr>
          <w:p w14:paraId="55A4388A" w14:textId="77777777" w:rsidR="00B6471B" w:rsidRPr="007F5945" w:rsidRDefault="00B6471B" w:rsidP="00C12175">
            <w:pPr>
              <w:snapToGrid w:val="0"/>
              <w:jc w:val="center"/>
              <w:rPr>
                <w:rFonts w:asciiTheme="majorEastAsia" w:eastAsiaTheme="majorEastAsia" w:hAnsiTheme="majorEastAsia"/>
                <w:sz w:val="20"/>
                <w:szCs w:val="20"/>
              </w:rPr>
            </w:pPr>
          </w:p>
        </w:tc>
        <w:tc>
          <w:tcPr>
            <w:tcW w:w="2268" w:type="dxa"/>
          </w:tcPr>
          <w:p w14:paraId="1819EB97"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rPr>
            </w:pPr>
            <w:r w:rsidRPr="00F65012">
              <w:rPr>
                <w:rFonts w:asciiTheme="majorEastAsia" w:eastAsiaTheme="majorEastAsia" w:hAnsiTheme="majorEastAsia"/>
                <w:b/>
                <w:color w:val="FFFFFF" w:themeColor="background1"/>
                <w:kern w:val="3"/>
                <w:sz w:val="20"/>
                <w:szCs w:val="20"/>
                <w:highlight w:val="darkMagenta"/>
              </w:rPr>
              <w:t>第</w:t>
            </w:r>
            <w:r w:rsidRPr="00F65012">
              <w:rPr>
                <w:rFonts w:asciiTheme="majorEastAsia" w:eastAsiaTheme="majorEastAsia" w:hAnsiTheme="majorEastAsia" w:hint="eastAsia"/>
                <w:b/>
                <w:color w:val="FFFFFF" w:themeColor="background1"/>
                <w:kern w:val="3"/>
                <w:sz w:val="20"/>
                <w:szCs w:val="20"/>
                <w:highlight w:val="darkMagenta"/>
              </w:rPr>
              <w:t>三</w:t>
            </w:r>
            <w:r w:rsidRPr="00F65012">
              <w:rPr>
                <w:rFonts w:asciiTheme="majorEastAsia" w:eastAsiaTheme="majorEastAsia" w:hAnsiTheme="majorEastAsia"/>
                <w:b/>
                <w:color w:val="FFFFFF" w:themeColor="background1"/>
                <w:kern w:val="3"/>
                <w:sz w:val="20"/>
                <w:szCs w:val="20"/>
                <w:highlight w:val="darkMagenta"/>
              </w:rPr>
              <w:t>章：</w:t>
            </w:r>
            <w:r w:rsidRPr="00F65012">
              <w:rPr>
                <w:rFonts w:asciiTheme="majorEastAsia" w:eastAsiaTheme="majorEastAsia" w:hAnsiTheme="majorEastAsia" w:hint="eastAsia"/>
                <w:b/>
                <w:color w:val="FFFFFF" w:themeColor="background1"/>
                <w:kern w:val="3"/>
                <w:sz w:val="20"/>
                <w:szCs w:val="20"/>
                <w:highlight w:val="darkMagenta"/>
              </w:rPr>
              <w:t>零壹資訊面面觀</w:t>
            </w:r>
          </w:p>
          <w:p w14:paraId="356FB116"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第</w:t>
            </w:r>
            <w:r w:rsidRPr="00F65012">
              <w:rPr>
                <w:rFonts w:asciiTheme="majorEastAsia" w:eastAsiaTheme="majorEastAsia" w:hAnsiTheme="majorEastAsia" w:hint="eastAsia"/>
                <w:kern w:val="3"/>
                <w:sz w:val="20"/>
                <w:szCs w:val="20"/>
              </w:rPr>
              <w:t>3</w:t>
            </w:r>
            <w:r w:rsidRPr="00F65012">
              <w:rPr>
                <w:rFonts w:asciiTheme="majorEastAsia" w:eastAsiaTheme="majorEastAsia" w:hAnsiTheme="majorEastAsia"/>
                <w:kern w:val="3"/>
                <w:sz w:val="20"/>
                <w:szCs w:val="20"/>
              </w:rPr>
              <w:t xml:space="preserve">節　</w:t>
            </w:r>
            <w:r w:rsidRPr="00F65012">
              <w:rPr>
                <w:rFonts w:asciiTheme="majorEastAsia" w:eastAsiaTheme="majorEastAsia" w:hAnsiTheme="majorEastAsia" w:hint="eastAsia"/>
                <w:kern w:val="3"/>
                <w:sz w:val="20"/>
                <w:szCs w:val="20"/>
              </w:rPr>
              <w:t>資料數位化實例</w:t>
            </w:r>
          </w:p>
          <w:p w14:paraId="18E9596F"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【品德教育】</w:t>
            </w:r>
          </w:p>
          <w:p w14:paraId="4B18B2E4"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【能源教育】</w:t>
            </w:r>
          </w:p>
          <w:p w14:paraId="0D93BE2E"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sz w:val="20"/>
                <w:szCs w:val="20"/>
              </w:rPr>
            </w:pPr>
            <w:r w:rsidRPr="00F65012">
              <w:rPr>
                <w:rFonts w:asciiTheme="majorEastAsia" w:eastAsiaTheme="majorEastAsia" w:hAnsiTheme="majorEastAsia" w:hint="eastAsia"/>
                <w:color w:val="000000" w:themeColor="text1"/>
                <w:kern w:val="2"/>
                <w:sz w:val="20"/>
                <w:szCs w:val="20"/>
              </w:rPr>
              <w:t>【生涯規劃】</w:t>
            </w:r>
          </w:p>
        </w:tc>
        <w:tc>
          <w:tcPr>
            <w:tcW w:w="2126" w:type="dxa"/>
          </w:tcPr>
          <w:p w14:paraId="77F3AD05"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highlight w:val="darkMagenta"/>
              </w:rPr>
            </w:pPr>
            <w:r w:rsidRPr="00F65012">
              <w:rPr>
                <w:rFonts w:asciiTheme="majorEastAsia" w:eastAsiaTheme="majorEastAsia" w:hAnsiTheme="majorEastAsia"/>
                <w:kern w:val="3"/>
                <w:sz w:val="20"/>
                <w:szCs w:val="20"/>
              </w:rPr>
              <w:t>3-4</w:t>
            </w:r>
            <w:r w:rsidRPr="00F65012">
              <w:rPr>
                <w:rFonts w:asciiTheme="majorEastAsia" w:eastAsiaTheme="majorEastAsia" w:hAnsiTheme="majorEastAsia" w:hint="eastAsia"/>
                <w:kern w:val="3"/>
                <w:sz w:val="20"/>
                <w:szCs w:val="20"/>
              </w:rPr>
              <w:t>視訊數位化</w:t>
            </w:r>
          </w:p>
        </w:tc>
        <w:tc>
          <w:tcPr>
            <w:tcW w:w="2410" w:type="dxa"/>
          </w:tcPr>
          <w:p w14:paraId="5A418F80"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sz w:val="20"/>
                <w:szCs w:val="20"/>
              </w:rPr>
              <w:t>學生能</w:t>
            </w:r>
          </w:p>
          <w:p w14:paraId="202B16EA"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1.理解視訊數位化的基本原理，包含畫面幀率（FPS）與連續影格的概念。</w:t>
            </w:r>
          </w:p>
          <w:p w14:paraId="301ADAB0"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2.觀察影像數位化在視訊製作中的應用，了解日常生活中視訊技術的實例</w:t>
            </w:r>
          </w:p>
        </w:tc>
        <w:tc>
          <w:tcPr>
            <w:tcW w:w="1842" w:type="dxa"/>
          </w:tcPr>
          <w:p w14:paraId="114456F3"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1.課堂參與</w:t>
            </w:r>
            <w:r w:rsidRPr="00F65012">
              <w:rPr>
                <w:rFonts w:asciiTheme="majorEastAsia" w:eastAsiaTheme="majorEastAsia" w:hAnsiTheme="majorEastAsia" w:hint="eastAsia"/>
                <w:sz w:val="20"/>
                <w:szCs w:val="20"/>
              </w:rPr>
              <w:t>。</w:t>
            </w:r>
          </w:p>
          <w:p w14:paraId="05C866EC"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(50%)</w:t>
            </w:r>
          </w:p>
          <w:p w14:paraId="74211983"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2.平時觀察</w:t>
            </w:r>
            <w:r w:rsidRPr="00F65012">
              <w:rPr>
                <w:rFonts w:asciiTheme="majorEastAsia" w:eastAsiaTheme="majorEastAsia" w:hAnsiTheme="majorEastAsia" w:hint="eastAsia"/>
                <w:sz w:val="20"/>
                <w:szCs w:val="20"/>
              </w:rPr>
              <w:t>。</w:t>
            </w:r>
          </w:p>
          <w:p w14:paraId="34DCB61E"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(20%)</w:t>
            </w:r>
          </w:p>
          <w:p w14:paraId="12437CBC"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3.小組討論</w:t>
            </w:r>
            <w:r w:rsidRPr="00F65012">
              <w:rPr>
                <w:rFonts w:asciiTheme="majorEastAsia" w:eastAsiaTheme="majorEastAsia" w:hAnsiTheme="majorEastAsia" w:hint="eastAsia"/>
                <w:sz w:val="20"/>
                <w:szCs w:val="20"/>
              </w:rPr>
              <w:t>。</w:t>
            </w:r>
          </w:p>
          <w:p w14:paraId="4214F7FC"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(10%)</w:t>
            </w:r>
          </w:p>
          <w:p w14:paraId="397A6786"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4.實作情形。</w:t>
            </w:r>
          </w:p>
          <w:p w14:paraId="27E24584"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(20%)</w:t>
            </w:r>
          </w:p>
        </w:tc>
      </w:tr>
      <w:tr w:rsidR="00B6471B" w:rsidRPr="00B34392" w14:paraId="70A897C2" w14:textId="77777777" w:rsidTr="00C12175">
        <w:trPr>
          <w:trHeight w:val="510"/>
        </w:trPr>
        <w:tc>
          <w:tcPr>
            <w:tcW w:w="971" w:type="dxa"/>
            <w:vMerge w:val="restart"/>
            <w:vAlign w:val="center"/>
          </w:tcPr>
          <w:p w14:paraId="226E967F" w14:textId="77777777" w:rsidR="00B6471B" w:rsidRPr="007F5945" w:rsidRDefault="00B6471B" w:rsidP="00C12175">
            <w:pPr>
              <w:snapToGrid w:val="0"/>
              <w:jc w:val="center"/>
              <w:rPr>
                <w:rFonts w:asciiTheme="majorEastAsia" w:eastAsiaTheme="majorEastAsia" w:hAnsiTheme="majorEastAsia"/>
                <w:sz w:val="20"/>
                <w:szCs w:val="20"/>
              </w:rPr>
            </w:pPr>
            <w:r w:rsidRPr="007F5945">
              <w:rPr>
                <w:rFonts w:asciiTheme="majorEastAsia" w:eastAsiaTheme="majorEastAsia" w:hAnsiTheme="majorEastAsia"/>
                <w:sz w:val="20"/>
                <w:szCs w:val="20"/>
              </w:rPr>
              <w:t>第9週</w:t>
            </w:r>
          </w:p>
          <w:p w14:paraId="07903D10"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10/26</w:t>
            </w:r>
          </w:p>
          <w:p w14:paraId="438347C2"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w:t>
            </w:r>
          </w:p>
          <w:p w14:paraId="1E64B91E" w14:textId="77777777" w:rsidR="00B6471B" w:rsidRPr="007F5945" w:rsidRDefault="00B6471B" w:rsidP="00C12175">
            <w:pPr>
              <w:snapToGrid w:val="0"/>
              <w:spacing w:line="360" w:lineRule="exact"/>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lastRenderedPageBreak/>
              <w:t>11/01</w:t>
            </w:r>
          </w:p>
        </w:tc>
        <w:tc>
          <w:tcPr>
            <w:tcW w:w="2268" w:type="dxa"/>
          </w:tcPr>
          <w:p w14:paraId="191E6CFF" w14:textId="77777777" w:rsidR="00B6471B" w:rsidRPr="00B6471B" w:rsidRDefault="00B6471B" w:rsidP="00C12175">
            <w:pPr>
              <w:spacing w:line="360" w:lineRule="exact"/>
              <w:rPr>
                <w:rFonts w:asciiTheme="majorEastAsia" w:eastAsiaTheme="majorEastAsia" w:hAnsiTheme="majorEastAsia"/>
                <w:b/>
                <w:color w:val="FFFFFF" w:themeColor="background1"/>
                <w:sz w:val="20"/>
                <w:szCs w:val="20"/>
                <w:highlight w:val="darkCyan"/>
              </w:rPr>
            </w:pPr>
            <w:r w:rsidRPr="00B6471B">
              <w:rPr>
                <w:rFonts w:asciiTheme="majorEastAsia" w:eastAsiaTheme="majorEastAsia" w:hAnsiTheme="majorEastAsia"/>
                <w:b/>
                <w:color w:val="FFFFFF" w:themeColor="background1"/>
                <w:sz w:val="20"/>
                <w:szCs w:val="20"/>
                <w:highlight w:val="darkCyan"/>
              </w:rPr>
              <w:lastRenderedPageBreak/>
              <w:t>第一章：</w:t>
            </w:r>
            <w:r w:rsidRPr="00B6471B">
              <w:rPr>
                <w:rFonts w:asciiTheme="majorEastAsia" w:eastAsiaTheme="majorEastAsia" w:hAnsiTheme="majorEastAsia" w:hint="eastAsia"/>
                <w:b/>
                <w:color w:val="FFFFFF" w:themeColor="background1"/>
                <w:sz w:val="20"/>
                <w:szCs w:val="20"/>
                <w:highlight w:val="darkCyan"/>
              </w:rPr>
              <w:t>基本電路設計與應用</w:t>
            </w:r>
          </w:p>
          <w:p w14:paraId="3F4835D9"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kern w:val="3"/>
                <w:sz w:val="20"/>
                <w:szCs w:val="20"/>
              </w:rPr>
              <w:t>第</w:t>
            </w:r>
            <w:r w:rsidRPr="009C7A09">
              <w:rPr>
                <w:rFonts w:asciiTheme="majorEastAsia" w:eastAsiaTheme="majorEastAsia" w:hAnsiTheme="majorEastAsia" w:hint="eastAsia"/>
                <w:kern w:val="3"/>
                <w:sz w:val="20"/>
                <w:szCs w:val="20"/>
              </w:rPr>
              <w:t>2</w:t>
            </w:r>
            <w:r w:rsidRPr="009C7A09">
              <w:rPr>
                <w:rFonts w:asciiTheme="majorEastAsia" w:eastAsiaTheme="majorEastAsia" w:hAnsiTheme="majorEastAsia"/>
                <w:kern w:val="3"/>
                <w:sz w:val="20"/>
                <w:szCs w:val="20"/>
              </w:rPr>
              <w:t xml:space="preserve">節　</w:t>
            </w:r>
            <w:r w:rsidRPr="009C7A09">
              <w:rPr>
                <w:rFonts w:asciiTheme="majorEastAsia" w:eastAsiaTheme="majorEastAsia" w:hAnsiTheme="majorEastAsia" w:hint="eastAsia"/>
                <w:kern w:val="3"/>
                <w:sz w:val="20"/>
                <w:szCs w:val="20"/>
              </w:rPr>
              <w:t>各式電子元件</w:t>
            </w:r>
            <w:r w:rsidRPr="009C7A09">
              <w:rPr>
                <w:rFonts w:asciiTheme="majorEastAsia" w:eastAsiaTheme="majorEastAsia" w:hAnsiTheme="majorEastAsia" w:hint="eastAsia"/>
                <w:kern w:val="3"/>
                <w:sz w:val="20"/>
                <w:szCs w:val="20"/>
              </w:rPr>
              <w:lastRenderedPageBreak/>
              <w:t>的功能與應用</w:t>
            </w:r>
          </w:p>
          <w:p w14:paraId="50469D0C" w14:textId="77777777" w:rsidR="00B6471B" w:rsidRPr="009C7A09" w:rsidRDefault="00B6471B" w:rsidP="00C12175">
            <w:pPr>
              <w:suppressAutoHyphens/>
              <w:autoSpaceDN w:val="0"/>
              <w:textAlignment w:val="baseline"/>
              <w:rPr>
                <w:rFonts w:asciiTheme="majorEastAsia" w:eastAsiaTheme="majorEastAsia" w:hAnsiTheme="majorEastAsia"/>
                <w:color w:val="000000" w:themeColor="text1"/>
                <w:kern w:val="2"/>
                <w:sz w:val="20"/>
                <w:szCs w:val="20"/>
              </w:rPr>
            </w:pPr>
            <w:r w:rsidRPr="009C7A09">
              <w:rPr>
                <w:rFonts w:asciiTheme="majorEastAsia" w:eastAsiaTheme="majorEastAsia" w:hAnsiTheme="majorEastAsia" w:hint="eastAsia"/>
                <w:color w:val="000000" w:themeColor="text1"/>
                <w:kern w:val="2"/>
                <w:sz w:val="20"/>
                <w:szCs w:val="20"/>
              </w:rPr>
              <w:t>【安全教育】</w:t>
            </w:r>
          </w:p>
          <w:p w14:paraId="4003BFAF" w14:textId="77777777" w:rsidR="00B6471B" w:rsidRPr="009C7A09" w:rsidRDefault="00B6471B" w:rsidP="00C12175">
            <w:pPr>
              <w:suppressAutoHyphens/>
              <w:autoSpaceDN w:val="0"/>
              <w:textAlignment w:val="baseline"/>
              <w:rPr>
                <w:rFonts w:asciiTheme="majorEastAsia" w:eastAsiaTheme="majorEastAsia" w:hAnsiTheme="majorEastAsia"/>
                <w:sz w:val="20"/>
                <w:szCs w:val="20"/>
              </w:rPr>
            </w:pPr>
            <w:r w:rsidRPr="009C7A09">
              <w:rPr>
                <w:rFonts w:asciiTheme="majorEastAsia" w:eastAsiaTheme="majorEastAsia" w:hAnsiTheme="majorEastAsia" w:hint="eastAsia"/>
                <w:color w:val="000000" w:themeColor="text1"/>
                <w:kern w:val="2"/>
                <w:sz w:val="20"/>
                <w:szCs w:val="20"/>
              </w:rPr>
              <w:t>【生涯規劃】</w:t>
            </w:r>
          </w:p>
        </w:tc>
        <w:tc>
          <w:tcPr>
            <w:tcW w:w="2126" w:type="dxa"/>
          </w:tcPr>
          <w:p w14:paraId="6ADD6CBF"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hint="eastAsia"/>
                <w:kern w:val="3"/>
                <w:sz w:val="20"/>
                <w:szCs w:val="20"/>
              </w:rPr>
              <w:lastRenderedPageBreak/>
              <w:t>2-2電阻</w:t>
            </w:r>
          </w:p>
          <w:p w14:paraId="4BA1C2DD"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hint="eastAsia"/>
                <w:kern w:val="3"/>
                <w:sz w:val="20"/>
                <w:szCs w:val="20"/>
              </w:rPr>
              <w:t>暖身任務4：視覺暫留轉盤</w:t>
            </w:r>
          </w:p>
          <w:p w14:paraId="17BD6C48"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hint="eastAsia"/>
                <w:kern w:val="3"/>
                <w:sz w:val="20"/>
                <w:szCs w:val="20"/>
              </w:rPr>
              <w:lastRenderedPageBreak/>
              <w:t>2-3二極體</w:t>
            </w:r>
          </w:p>
          <w:p w14:paraId="58EFD162" w14:textId="77777777" w:rsidR="00B6471B" w:rsidRPr="00B6471B" w:rsidRDefault="00B6471B" w:rsidP="00C12175">
            <w:pPr>
              <w:spacing w:line="360" w:lineRule="exact"/>
              <w:ind w:left="500" w:hangingChars="250" w:hanging="500"/>
              <w:rPr>
                <w:rFonts w:asciiTheme="majorEastAsia" w:eastAsiaTheme="majorEastAsia" w:hAnsiTheme="majorEastAsia"/>
                <w:b/>
                <w:color w:val="FFFFFF" w:themeColor="background1"/>
                <w:sz w:val="20"/>
                <w:szCs w:val="20"/>
                <w:highlight w:val="darkCyan"/>
              </w:rPr>
            </w:pPr>
            <w:r w:rsidRPr="009C7A09">
              <w:rPr>
                <w:rFonts w:asciiTheme="majorEastAsia" w:eastAsiaTheme="majorEastAsia" w:hAnsiTheme="majorEastAsia" w:hint="eastAsia"/>
                <w:kern w:val="3"/>
                <w:sz w:val="20"/>
                <w:szCs w:val="20"/>
              </w:rPr>
              <w:t>2-4線材</w:t>
            </w:r>
          </w:p>
        </w:tc>
        <w:tc>
          <w:tcPr>
            <w:tcW w:w="2410" w:type="dxa"/>
          </w:tcPr>
          <w:p w14:paraId="03408488" w14:textId="77777777" w:rsidR="00B6471B" w:rsidRPr="009C7A09" w:rsidRDefault="00B6471B" w:rsidP="00C12175">
            <w:pPr>
              <w:spacing w:line="360" w:lineRule="exact"/>
              <w:rPr>
                <w:rFonts w:asciiTheme="majorEastAsia" w:eastAsiaTheme="majorEastAsia" w:hAnsiTheme="majorEastAsia"/>
                <w:color w:val="000000"/>
                <w:kern w:val="3"/>
                <w:sz w:val="20"/>
                <w:szCs w:val="20"/>
              </w:rPr>
            </w:pPr>
            <w:r w:rsidRPr="009C7A09">
              <w:rPr>
                <w:rFonts w:asciiTheme="majorEastAsia" w:eastAsiaTheme="majorEastAsia" w:hAnsiTheme="majorEastAsia" w:hint="eastAsia"/>
                <w:color w:val="000000"/>
                <w:kern w:val="3"/>
                <w:sz w:val="20"/>
                <w:szCs w:val="20"/>
              </w:rPr>
              <w:lastRenderedPageBreak/>
              <w:t>學生能</w:t>
            </w:r>
          </w:p>
          <w:p w14:paraId="5D290668"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1.說明開關在電路中控制導通與斷路的功能，並</w:t>
            </w:r>
            <w:r w:rsidRPr="009C7A09">
              <w:rPr>
                <w:rFonts w:asciiTheme="majorEastAsia" w:eastAsiaTheme="majorEastAsia" w:hAnsiTheme="majorEastAsia" w:hint="eastAsia"/>
                <w:color w:val="000000" w:themeColor="text1"/>
                <w:sz w:val="20"/>
                <w:szCs w:val="20"/>
              </w:rPr>
              <w:lastRenderedPageBreak/>
              <w:t>實作基本控制電路。</w:t>
            </w:r>
          </w:p>
          <w:p w14:paraId="09E7BC0C"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2.操作開關裝置完成「啟動開關」實驗，觀察燈泡或馬達的變化。</w:t>
            </w:r>
          </w:p>
          <w:p w14:paraId="1A25D0EF" w14:textId="77777777" w:rsidR="00B6471B" w:rsidRPr="00B6471B" w:rsidRDefault="00B6471B" w:rsidP="00C12175">
            <w:pPr>
              <w:spacing w:line="360" w:lineRule="exact"/>
              <w:rPr>
                <w:rFonts w:asciiTheme="majorEastAsia" w:eastAsiaTheme="majorEastAsia" w:hAnsiTheme="majorEastAsia"/>
                <w:color w:val="000000" w:themeColor="text1"/>
                <w:sz w:val="20"/>
                <w:szCs w:val="20"/>
                <w:highlight w:val="darkCyan"/>
              </w:rPr>
            </w:pPr>
            <w:r w:rsidRPr="009C7A09">
              <w:rPr>
                <w:rFonts w:asciiTheme="majorEastAsia" w:eastAsiaTheme="majorEastAsia" w:hAnsiTheme="majorEastAsia" w:hint="eastAsia"/>
                <w:color w:val="000000" w:themeColor="text1"/>
                <w:sz w:val="20"/>
                <w:szCs w:val="20"/>
              </w:rPr>
              <w:t>3.解釋電阻的作用及其在電路中的基本應用。</w:t>
            </w:r>
          </w:p>
        </w:tc>
        <w:tc>
          <w:tcPr>
            <w:tcW w:w="1842" w:type="dxa"/>
          </w:tcPr>
          <w:p w14:paraId="37CD199F" w14:textId="77777777" w:rsidR="00B6471B" w:rsidRPr="009C7A09" w:rsidRDefault="00B6471B" w:rsidP="00C12175">
            <w:pPr>
              <w:spacing w:line="276" w:lineRule="auto"/>
              <w:ind w:left="-22" w:hanging="7"/>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lastRenderedPageBreak/>
              <w:t>1.態度檢核。</w:t>
            </w:r>
          </w:p>
          <w:p w14:paraId="525CB676" w14:textId="77777777" w:rsidR="00B6471B" w:rsidRPr="009C7A09" w:rsidRDefault="00B6471B" w:rsidP="00C12175">
            <w:pPr>
              <w:spacing w:line="276" w:lineRule="auto"/>
              <w:ind w:left="-22" w:hanging="7"/>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(20%)</w:t>
            </w:r>
            <w:r w:rsidRPr="009C7A09">
              <w:rPr>
                <w:rFonts w:asciiTheme="majorEastAsia" w:eastAsiaTheme="majorEastAsia" w:hAnsiTheme="majorEastAsia"/>
                <w:sz w:val="20"/>
                <w:szCs w:val="20"/>
              </w:rPr>
              <w:br/>
            </w:r>
            <w:r w:rsidRPr="009C7A09">
              <w:rPr>
                <w:rFonts w:asciiTheme="majorEastAsia" w:eastAsiaTheme="majorEastAsia" w:hAnsiTheme="majorEastAsia" w:hint="eastAsia"/>
                <w:sz w:val="20"/>
                <w:szCs w:val="20"/>
              </w:rPr>
              <w:t>2.上課參與。</w:t>
            </w:r>
          </w:p>
          <w:p w14:paraId="49D0B491" w14:textId="77777777" w:rsidR="00B6471B" w:rsidRPr="009C7A09" w:rsidRDefault="00B6471B" w:rsidP="00C12175">
            <w:pPr>
              <w:spacing w:line="276" w:lineRule="auto"/>
              <w:ind w:left="-22" w:hanging="7"/>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lastRenderedPageBreak/>
              <w:t>(60%)</w:t>
            </w:r>
            <w:r w:rsidRPr="009C7A09">
              <w:rPr>
                <w:rFonts w:asciiTheme="majorEastAsia" w:eastAsiaTheme="majorEastAsia" w:hAnsiTheme="majorEastAsia"/>
                <w:sz w:val="20"/>
                <w:szCs w:val="20"/>
              </w:rPr>
              <w:br/>
            </w:r>
            <w:r w:rsidRPr="009C7A09">
              <w:rPr>
                <w:rFonts w:asciiTheme="majorEastAsia" w:eastAsiaTheme="majorEastAsia" w:hAnsiTheme="majorEastAsia" w:hint="eastAsia"/>
                <w:sz w:val="20"/>
                <w:szCs w:val="20"/>
              </w:rPr>
              <w:t>3.小組討論。</w:t>
            </w:r>
          </w:p>
          <w:p w14:paraId="66AC0780" w14:textId="77777777" w:rsidR="00B6471B" w:rsidRPr="009C7A09" w:rsidRDefault="00B6471B" w:rsidP="00C12175">
            <w:pPr>
              <w:spacing w:line="276" w:lineRule="auto"/>
              <w:ind w:left="-22" w:hanging="7"/>
              <w:rPr>
                <w:rFonts w:asciiTheme="majorEastAsia" w:eastAsiaTheme="majorEastAsia" w:hAnsiTheme="majorEastAsia" w:cs="標楷體"/>
                <w:sz w:val="20"/>
                <w:szCs w:val="20"/>
              </w:rPr>
            </w:pPr>
            <w:r w:rsidRPr="009C7A09">
              <w:rPr>
                <w:rFonts w:asciiTheme="majorEastAsia" w:eastAsiaTheme="majorEastAsia" w:hAnsiTheme="majorEastAsia" w:hint="eastAsia"/>
                <w:sz w:val="20"/>
                <w:szCs w:val="20"/>
              </w:rPr>
              <w:t>(20%)</w:t>
            </w:r>
          </w:p>
        </w:tc>
      </w:tr>
      <w:tr w:rsidR="00B6471B" w:rsidRPr="00B34392" w14:paraId="7CE578AA" w14:textId="77777777" w:rsidTr="00C12175">
        <w:trPr>
          <w:trHeight w:val="510"/>
        </w:trPr>
        <w:tc>
          <w:tcPr>
            <w:tcW w:w="971" w:type="dxa"/>
            <w:vMerge/>
            <w:vAlign w:val="center"/>
          </w:tcPr>
          <w:p w14:paraId="0ED2DAA7" w14:textId="77777777" w:rsidR="00B6471B" w:rsidRPr="007F5945" w:rsidRDefault="00B6471B" w:rsidP="00C12175">
            <w:pPr>
              <w:snapToGrid w:val="0"/>
              <w:jc w:val="center"/>
              <w:rPr>
                <w:rFonts w:asciiTheme="majorEastAsia" w:eastAsiaTheme="majorEastAsia" w:hAnsiTheme="majorEastAsia"/>
                <w:sz w:val="20"/>
                <w:szCs w:val="20"/>
              </w:rPr>
            </w:pPr>
          </w:p>
        </w:tc>
        <w:tc>
          <w:tcPr>
            <w:tcW w:w="2268" w:type="dxa"/>
          </w:tcPr>
          <w:p w14:paraId="4A1ADECE"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rPr>
            </w:pPr>
            <w:r w:rsidRPr="00F65012">
              <w:rPr>
                <w:rFonts w:asciiTheme="majorEastAsia" w:eastAsiaTheme="majorEastAsia" w:hAnsiTheme="majorEastAsia"/>
                <w:b/>
                <w:color w:val="FFFFFF" w:themeColor="background1"/>
                <w:kern w:val="3"/>
                <w:sz w:val="20"/>
                <w:szCs w:val="20"/>
                <w:highlight w:val="darkMagenta"/>
              </w:rPr>
              <w:t>第</w:t>
            </w:r>
            <w:r w:rsidRPr="00F65012">
              <w:rPr>
                <w:rFonts w:asciiTheme="majorEastAsia" w:eastAsiaTheme="majorEastAsia" w:hAnsiTheme="majorEastAsia" w:hint="eastAsia"/>
                <w:b/>
                <w:color w:val="FFFFFF" w:themeColor="background1"/>
                <w:kern w:val="3"/>
                <w:sz w:val="20"/>
                <w:szCs w:val="20"/>
                <w:highlight w:val="darkMagenta"/>
              </w:rPr>
              <w:t>三</w:t>
            </w:r>
            <w:r w:rsidRPr="00F65012">
              <w:rPr>
                <w:rFonts w:asciiTheme="majorEastAsia" w:eastAsiaTheme="majorEastAsia" w:hAnsiTheme="majorEastAsia"/>
                <w:b/>
                <w:color w:val="FFFFFF" w:themeColor="background1"/>
                <w:kern w:val="3"/>
                <w:sz w:val="20"/>
                <w:szCs w:val="20"/>
                <w:highlight w:val="darkMagenta"/>
              </w:rPr>
              <w:t>章：</w:t>
            </w:r>
            <w:r w:rsidRPr="00F65012">
              <w:rPr>
                <w:rFonts w:asciiTheme="majorEastAsia" w:eastAsiaTheme="majorEastAsia" w:hAnsiTheme="majorEastAsia" w:hint="eastAsia"/>
                <w:b/>
                <w:color w:val="FFFFFF" w:themeColor="background1"/>
                <w:kern w:val="3"/>
                <w:sz w:val="20"/>
                <w:szCs w:val="20"/>
                <w:highlight w:val="darkMagenta"/>
              </w:rPr>
              <w:t>零壹資訊面面觀</w:t>
            </w:r>
          </w:p>
          <w:p w14:paraId="03E27023"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第</w:t>
            </w:r>
            <w:r w:rsidRPr="00F65012">
              <w:rPr>
                <w:rFonts w:asciiTheme="majorEastAsia" w:eastAsiaTheme="majorEastAsia" w:hAnsiTheme="majorEastAsia" w:hint="eastAsia"/>
                <w:kern w:val="3"/>
                <w:sz w:val="20"/>
                <w:szCs w:val="20"/>
              </w:rPr>
              <w:t>3</w:t>
            </w:r>
            <w:r w:rsidRPr="00F65012">
              <w:rPr>
                <w:rFonts w:asciiTheme="majorEastAsia" w:eastAsiaTheme="majorEastAsia" w:hAnsiTheme="majorEastAsia"/>
                <w:kern w:val="3"/>
                <w:sz w:val="20"/>
                <w:szCs w:val="20"/>
              </w:rPr>
              <w:t xml:space="preserve">節　</w:t>
            </w:r>
            <w:r w:rsidRPr="00F65012">
              <w:rPr>
                <w:rFonts w:asciiTheme="majorEastAsia" w:eastAsiaTheme="majorEastAsia" w:hAnsiTheme="majorEastAsia" w:hint="eastAsia"/>
                <w:kern w:val="3"/>
                <w:sz w:val="20"/>
                <w:szCs w:val="20"/>
              </w:rPr>
              <w:t>資料數位化實例</w:t>
            </w:r>
          </w:p>
          <w:p w14:paraId="20F4A664"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【品德教育】</w:t>
            </w:r>
          </w:p>
          <w:p w14:paraId="649FFC3A"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【能源教育】</w:t>
            </w:r>
          </w:p>
          <w:p w14:paraId="689C3C39"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sz w:val="20"/>
                <w:szCs w:val="20"/>
              </w:rPr>
            </w:pPr>
            <w:r w:rsidRPr="00F65012">
              <w:rPr>
                <w:rFonts w:asciiTheme="majorEastAsia" w:eastAsiaTheme="majorEastAsia" w:hAnsiTheme="majorEastAsia" w:hint="eastAsia"/>
                <w:color w:val="000000" w:themeColor="text1"/>
                <w:kern w:val="2"/>
                <w:sz w:val="20"/>
                <w:szCs w:val="20"/>
              </w:rPr>
              <w:t>【生涯規劃】</w:t>
            </w:r>
          </w:p>
        </w:tc>
        <w:tc>
          <w:tcPr>
            <w:tcW w:w="2126" w:type="dxa"/>
          </w:tcPr>
          <w:p w14:paraId="4CBF39E9"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highlight w:val="darkMagenta"/>
              </w:rPr>
            </w:pPr>
            <w:r w:rsidRPr="00F65012">
              <w:rPr>
                <w:rFonts w:asciiTheme="majorEastAsia" w:eastAsiaTheme="majorEastAsia" w:hAnsiTheme="majorEastAsia"/>
                <w:kern w:val="3"/>
                <w:sz w:val="20"/>
                <w:szCs w:val="20"/>
              </w:rPr>
              <w:t>3-4</w:t>
            </w:r>
            <w:r w:rsidRPr="00F65012">
              <w:rPr>
                <w:rFonts w:asciiTheme="majorEastAsia" w:eastAsiaTheme="majorEastAsia" w:hAnsiTheme="majorEastAsia" w:hint="eastAsia"/>
                <w:kern w:val="3"/>
                <w:sz w:val="20"/>
                <w:szCs w:val="20"/>
              </w:rPr>
              <w:t>視訊數位化</w:t>
            </w:r>
          </w:p>
        </w:tc>
        <w:tc>
          <w:tcPr>
            <w:tcW w:w="2410" w:type="dxa"/>
          </w:tcPr>
          <w:p w14:paraId="5F1D8C5D"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sz w:val="20"/>
                <w:szCs w:val="20"/>
              </w:rPr>
              <w:t>學生能</w:t>
            </w:r>
          </w:p>
          <w:p w14:paraId="0B9EBB22"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1.理解視訊數位化的基本原理，包含畫面幀率（FPS）與連續影格的概念。</w:t>
            </w:r>
          </w:p>
          <w:p w14:paraId="637DB7AE"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2.觀察影像數位化在視訊製作中的應用，了解日常生活中視訊技術的實例</w:t>
            </w:r>
          </w:p>
        </w:tc>
        <w:tc>
          <w:tcPr>
            <w:tcW w:w="1842" w:type="dxa"/>
          </w:tcPr>
          <w:p w14:paraId="68FC6E1E"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1.課堂參與</w:t>
            </w:r>
            <w:r w:rsidRPr="00F65012">
              <w:rPr>
                <w:rFonts w:asciiTheme="majorEastAsia" w:eastAsiaTheme="majorEastAsia" w:hAnsiTheme="majorEastAsia" w:hint="eastAsia"/>
                <w:sz w:val="20"/>
                <w:szCs w:val="20"/>
              </w:rPr>
              <w:t>。</w:t>
            </w:r>
          </w:p>
          <w:p w14:paraId="371961EC"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(50%)</w:t>
            </w:r>
          </w:p>
          <w:p w14:paraId="63CE5939"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2.平時觀察</w:t>
            </w:r>
            <w:r w:rsidRPr="00F65012">
              <w:rPr>
                <w:rFonts w:asciiTheme="majorEastAsia" w:eastAsiaTheme="majorEastAsia" w:hAnsiTheme="majorEastAsia" w:hint="eastAsia"/>
                <w:sz w:val="20"/>
                <w:szCs w:val="20"/>
              </w:rPr>
              <w:t>。</w:t>
            </w:r>
          </w:p>
          <w:p w14:paraId="7E41CC46"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(10%)</w:t>
            </w:r>
          </w:p>
          <w:p w14:paraId="3D46A133"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3.小組討論</w:t>
            </w:r>
            <w:r w:rsidRPr="00F65012">
              <w:rPr>
                <w:rFonts w:asciiTheme="majorEastAsia" w:eastAsiaTheme="majorEastAsia" w:hAnsiTheme="majorEastAsia" w:hint="eastAsia"/>
                <w:sz w:val="20"/>
                <w:szCs w:val="20"/>
              </w:rPr>
              <w:t>。</w:t>
            </w:r>
          </w:p>
          <w:p w14:paraId="59A30076"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(10%)</w:t>
            </w:r>
          </w:p>
          <w:p w14:paraId="5D558E06"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4.實作情形。</w:t>
            </w:r>
          </w:p>
          <w:p w14:paraId="3636703F"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(10%)</w:t>
            </w:r>
          </w:p>
          <w:p w14:paraId="617CE239"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5.作品分享。</w:t>
            </w:r>
          </w:p>
          <w:p w14:paraId="0EFF8D89"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(20%)</w:t>
            </w:r>
          </w:p>
        </w:tc>
      </w:tr>
      <w:tr w:rsidR="00B6471B" w:rsidRPr="00B34392" w14:paraId="7D1B1617" w14:textId="77777777" w:rsidTr="00C12175">
        <w:trPr>
          <w:trHeight w:val="510"/>
        </w:trPr>
        <w:tc>
          <w:tcPr>
            <w:tcW w:w="971" w:type="dxa"/>
            <w:vMerge w:val="restart"/>
            <w:vAlign w:val="center"/>
          </w:tcPr>
          <w:p w14:paraId="0A52FEEF" w14:textId="77777777" w:rsidR="00B6471B" w:rsidRPr="007F5945" w:rsidRDefault="00B6471B" w:rsidP="00C12175">
            <w:pPr>
              <w:snapToGrid w:val="0"/>
              <w:jc w:val="center"/>
              <w:rPr>
                <w:rFonts w:asciiTheme="majorEastAsia" w:eastAsiaTheme="majorEastAsia" w:hAnsiTheme="majorEastAsia"/>
                <w:sz w:val="20"/>
                <w:szCs w:val="20"/>
              </w:rPr>
            </w:pPr>
            <w:r w:rsidRPr="007F5945">
              <w:rPr>
                <w:rFonts w:asciiTheme="majorEastAsia" w:eastAsiaTheme="majorEastAsia" w:hAnsiTheme="majorEastAsia"/>
                <w:sz w:val="20"/>
                <w:szCs w:val="20"/>
              </w:rPr>
              <w:t>第10週</w:t>
            </w:r>
          </w:p>
          <w:p w14:paraId="2D0ABCF7"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11/02</w:t>
            </w:r>
          </w:p>
          <w:p w14:paraId="100014AB"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w:t>
            </w:r>
          </w:p>
          <w:p w14:paraId="6E259BCA" w14:textId="77777777" w:rsidR="00B6471B" w:rsidRPr="007F5945" w:rsidRDefault="00B6471B" w:rsidP="00C12175">
            <w:pPr>
              <w:snapToGrid w:val="0"/>
              <w:spacing w:line="360" w:lineRule="exact"/>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11/08</w:t>
            </w:r>
          </w:p>
        </w:tc>
        <w:tc>
          <w:tcPr>
            <w:tcW w:w="2268" w:type="dxa"/>
          </w:tcPr>
          <w:p w14:paraId="33D69303" w14:textId="77777777" w:rsidR="00B6471B" w:rsidRPr="00B6471B" w:rsidRDefault="00B6471B" w:rsidP="00C12175">
            <w:pPr>
              <w:spacing w:line="360" w:lineRule="exact"/>
              <w:rPr>
                <w:rFonts w:asciiTheme="majorEastAsia" w:eastAsiaTheme="majorEastAsia" w:hAnsiTheme="majorEastAsia"/>
                <w:b/>
                <w:color w:val="FFFFFF" w:themeColor="background1"/>
                <w:sz w:val="20"/>
                <w:szCs w:val="20"/>
                <w:highlight w:val="darkCyan"/>
              </w:rPr>
            </w:pPr>
            <w:r w:rsidRPr="00B6471B">
              <w:rPr>
                <w:rFonts w:asciiTheme="majorEastAsia" w:eastAsiaTheme="majorEastAsia" w:hAnsiTheme="majorEastAsia"/>
                <w:b/>
                <w:color w:val="FFFFFF" w:themeColor="background1"/>
                <w:sz w:val="20"/>
                <w:szCs w:val="20"/>
                <w:highlight w:val="darkCyan"/>
              </w:rPr>
              <w:t>第一章：</w:t>
            </w:r>
            <w:r w:rsidRPr="00B6471B">
              <w:rPr>
                <w:rFonts w:asciiTheme="majorEastAsia" w:eastAsiaTheme="majorEastAsia" w:hAnsiTheme="majorEastAsia" w:hint="eastAsia"/>
                <w:b/>
                <w:color w:val="FFFFFF" w:themeColor="background1"/>
                <w:sz w:val="20"/>
                <w:szCs w:val="20"/>
                <w:highlight w:val="darkCyan"/>
              </w:rPr>
              <w:t>基本電路設計與應用</w:t>
            </w:r>
          </w:p>
          <w:p w14:paraId="49D2B308"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kern w:val="3"/>
                <w:sz w:val="20"/>
                <w:szCs w:val="20"/>
              </w:rPr>
              <w:t>第</w:t>
            </w:r>
            <w:r w:rsidRPr="009C7A09">
              <w:rPr>
                <w:rFonts w:asciiTheme="majorEastAsia" w:eastAsiaTheme="majorEastAsia" w:hAnsiTheme="majorEastAsia" w:hint="eastAsia"/>
                <w:kern w:val="3"/>
                <w:sz w:val="20"/>
                <w:szCs w:val="20"/>
              </w:rPr>
              <w:t>3</w:t>
            </w:r>
            <w:r w:rsidRPr="009C7A09">
              <w:rPr>
                <w:rFonts w:asciiTheme="majorEastAsia" w:eastAsiaTheme="majorEastAsia" w:hAnsiTheme="majorEastAsia"/>
                <w:kern w:val="3"/>
                <w:sz w:val="20"/>
                <w:szCs w:val="20"/>
              </w:rPr>
              <w:t xml:space="preserve">節　</w:t>
            </w:r>
            <w:r w:rsidRPr="009C7A09">
              <w:rPr>
                <w:rFonts w:asciiTheme="majorEastAsia" w:eastAsiaTheme="majorEastAsia" w:hAnsiTheme="majorEastAsia" w:hint="eastAsia"/>
                <w:kern w:val="3"/>
                <w:sz w:val="20"/>
                <w:szCs w:val="20"/>
              </w:rPr>
              <w:t>控制邏輯系統的基本概念</w:t>
            </w:r>
          </w:p>
          <w:p w14:paraId="332B04B0" w14:textId="77777777" w:rsidR="00B6471B" w:rsidRPr="009C7A09" w:rsidRDefault="00B6471B" w:rsidP="00C12175">
            <w:pPr>
              <w:suppressAutoHyphens/>
              <w:autoSpaceDN w:val="0"/>
              <w:textAlignment w:val="baseline"/>
              <w:rPr>
                <w:rFonts w:asciiTheme="majorEastAsia" w:eastAsiaTheme="majorEastAsia" w:hAnsiTheme="majorEastAsia"/>
                <w:color w:val="000000" w:themeColor="text1"/>
                <w:kern w:val="2"/>
                <w:sz w:val="20"/>
                <w:szCs w:val="20"/>
              </w:rPr>
            </w:pPr>
            <w:r w:rsidRPr="009C7A09">
              <w:rPr>
                <w:rFonts w:asciiTheme="majorEastAsia" w:eastAsiaTheme="majorEastAsia" w:hAnsiTheme="majorEastAsia" w:hint="eastAsia"/>
                <w:color w:val="000000" w:themeColor="text1"/>
                <w:kern w:val="2"/>
                <w:sz w:val="20"/>
                <w:szCs w:val="20"/>
              </w:rPr>
              <w:t>【安全教育】</w:t>
            </w:r>
          </w:p>
          <w:p w14:paraId="145F920E" w14:textId="77777777" w:rsidR="00B6471B" w:rsidRPr="009C7A09" w:rsidRDefault="00B6471B" w:rsidP="00C12175">
            <w:pPr>
              <w:suppressAutoHyphens/>
              <w:autoSpaceDN w:val="0"/>
              <w:textAlignment w:val="baseline"/>
              <w:rPr>
                <w:rFonts w:asciiTheme="majorEastAsia" w:eastAsiaTheme="majorEastAsia" w:hAnsiTheme="majorEastAsia"/>
                <w:sz w:val="20"/>
                <w:szCs w:val="20"/>
              </w:rPr>
            </w:pPr>
            <w:r w:rsidRPr="009C7A09">
              <w:rPr>
                <w:rFonts w:asciiTheme="majorEastAsia" w:eastAsiaTheme="majorEastAsia" w:hAnsiTheme="majorEastAsia" w:hint="eastAsia"/>
                <w:color w:val="000000" w:themeColor="text1"/>
                <w:kern w:val="2"/>
                <w:sz w:val="20"/>
                <w:szCs w:val="20"/>
              </w:rPr>
              <w:t>【生涯規劃】</w:t>
            </w:r>
          </w:p>
        </w:tc>
        <w:tc>
          <w:tcPr>
            <w:tcW w:w="2126" w:type="dxa"/>
          </w:tcPr>
          <w:p w14:paraId="3172ECD1"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hint="eastAsia"/>
                <w:kern w:val="3"/>
                <w:sz w:val="20"/>
                <w:szCs w:val="20"/>
              </w:rPr>
              <w:t>3-1 電子電路圖</w:t>
            </w:r>
          </w:p>
          <w:p w14:paraId="20F3DD94" w14:textId="77777777" w:rsidR="00B6471B" w:rsidRPr="00B6471B" w:rsidRDefault="00B6471B" w:rsidP="00C12175">
            <w:pPr>
              <w:spacing w:line="360" w:lineRule="exact"/>
              <w:rPr>
                <w:rFonts w:asciiTheme="majorEastAsia" w:eastAsiaTheme="majorEastAsia" w:hAnsiTheme="majorEastAsia"/>
                <w:b/>
                <w:color w:val="FFFFFF" w:themeColor="background1"/>
                <w:sz w:val="20"/>
                <w:szCs w:val="20"/>
                <w:highlight w:val="darkCyan"/>
              </w:rPr>
            </w:pPr>
            <w:r w:rsidRPr="009C7A09">
              <w:rPr>
                <w:rFonts w:asciiTheme="majorEastAsia" w:eastAsiaTheme="majorEastAsia" w:hAnsiTheme="majorEastAsia" w:hint="eastAsia"/>
                <w:kern w:val="3"/>
                <w:sz w:val="20"/>
                <w:szCs w:val="20"/>
              </w:rPr>
              <w:t>3-2 電的控制邏輯概念</w:t>
            </w:r>
          </w:p>
        </w:tc>
        <w:tc>
          <w:tcPr>
            <w:tcW w:w="2410" w:type="dxa"/>
          </w:tcPr>
          <w:p w14:paraId="46882D77" w14:textId="77777777" w:rsidR="00B6471B" w:rsidRPr="009C7A09" w:rsidRDefault="00B6471B" w:rsidP="00C12175">
            <w:pPr>
              <w:spacing w:line="360" w:lineRule="exact"/>
              <w:rPr>
                <w:rFonts w:asciiTheme="majorEastAsia" w:eastAsiaTheme="majorEastAsia" w:hAnsiTheme="majorEastAsia"/>
                <w:color w:val="000000"/>
                <w:kern w:val="3"/>
                <w:sz w:val="20"/>
                <w:szCs w:val="20"/>
              </w:rPr>
            </w:pPr>
            <w:r w:rsidRPr="009C7A09">
              <w:rPr>
                <w:rFonts w:asciiTheme="majorEastAsia" w:eastAsiaTheme="majorEastAsia" w:hAnsiTheme="majorEastAsia" w:hint="eastAsia"/>
                <w:color w:val="000000"/>
                <w:kern w:val="3"/>
                <w:sz w:val="20"/>
                <w:szCs w:val="20"/>
              </w:rPr>
              <w:t>學生能</w:t>
            </w:r>
          </w:p>
          <w:p w14:paraId="7144F8A2"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1.辨識電子電路圖中常見元件符號（如電池、開關、電阻、LED 等）。</w:t>
            </w:r>
          </w:p>
          <w:p w14:paraId="7E0346D9"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2.依照電路圖判讀元件連接方式並模擬實體接線。</w:t>
            </w:r>
          </w:p>
          <w:p w14:paraId="5EC1F787" w14:textId="77777777" w:rsidR="00B6471B" w:rsidRPr="00B6471B" w:rsidRDefault="00B6471B" w:rsidP="00C12175">
            <w:pPr>
              <w:spacing w:line="360" w:lineRule="exact"/>
              <w:rPr>
                <w:rFonts w:asciiTheme="majorEastAsia" w:eastAsiaTheme="majorEastAsia" w:hAnsiTheme="majorEastAsia"/>
                <w:color w:val="000000" w:themeColor="text1"/>
                <w:sz w:val="20"/>
                <w:szCs w:val="20"/>
                <w:highlight w:val="darkCyan"/>
              </w:rPr>
            </w:pPr>
            <w:r w:rsidRPr="009C7A09">
              <w:rPr>
                <w:rFonts w:asciiTheme="majorEastAsia" w:eastAsiaTheme="majorEastAsia" w:hAnsiTheme="majorEastAsia" w:hint="eastAsia"/>
                <w:color w:val="000000" w:themeColor="text1"/>
                <w:sz w:val="20"/>
                <w:szCs w:val="20"/>
              </w:rPr>
              <w:t>3.說明電的控制邏輯（如「與／或」控制、多開關控制一個元件等）並應用於簡易電路設計。</w:t>
            </w:r>
          </w:p>
        </w:tc>
        <w:tc>
          <w:tcPr>
            <w:tcW w:w="1842" w:type="dxa"/>
          </w:tcPr>
          <w:p w14:paraId="5241EA42" w14:textId="77777777" w:rsidR="00B6471B" w:rsidRPr="009C7A09" w:rsidRDefault="00B6471B" w:rsidP="00C12175">
            <w:pPr>
              <w:spacing w:line="276" w:lineRule="auto"/>
              <w:ind w:left="-22" w:hanging="7"/>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1.態度檢核。</w:t>
            </w:r>
          </w:p>
          <w:p w14:paraId="45C4B540" w14:textId="77777777" w:rsidR="00B6471B" w:rsidRPr="009C7A09" w:rsidRDefault="00B6471B" w:rsidP="00C12175">
            <w:pPr>
              <w:spacing w:line="276" w:lineRule="auto"/>
              <w:ind w:left="-22" w:hanging="7"/>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(20%)</w:t>
            </w:r>
            <w:r w:rsidRPr="009C7A09">
              <w:rPr>
                <w:rFonts w:asciiTheme="majorEastAsia" w:eastAsiaTheme="majorEastAsia" w:hAnsiTheme="majorEastAsia"/>
                <w:sz w:val="20"/>
                <w:szCs w:val="20"/>
              </w:rPr>
              <w:br/>
            </w:r>
            <w:r w:rsidRPr="009C7A09">
              <w:rPr>
                <w:rFonts w:asciiTheme="majorEastAsia" w:eastAsiaTheme="majorEastAsia" w:hAnsiTheme="majorEastAsia" w:hint="eastAsia"/>
                <w:sz w:val="20"/>
                <w:szCs w:val="20"/>
              </w:rPr>
              <w:t>2.上課參與。</w:t>
            </w:r>
          </w:p>
          <w:p w14:paraId="266A38D6" w14:textId="77777777" w:rsidR="00B6471B" w:rsidRPr="009C7A09" w:rsidRDefault="00B6471B" w:rsidP="00C12175">
            <w:pPr>
              <w:spacing w:line="276" w:lineRule="auto"/>
              <w:ind w:left="-22" w:hanging="7"/>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(60%)</w:t>
            </w:r>
            <w:r w:rsidRPr="009C7A09">
              <w:rPr>
                <w:rFonts w:asciiTheme="majorEastAsia" w:eastAsiaTheme="majorEastAsia" w:hAnsiTheme="majorEastAsia"/>
                <w:sz w:val="20"/>
                <w:szCs w:val="20"/>
              </w:rPr>
              <w:br/>
            </w:r>
            <w:r w:rsidRPr="009C7A09">
              <w:rPr>
                <w:rFonts w:asciiTheme="majorEastAsia" w:eastAsiaTheme="majorEastAsia" w:hAnsiTheme="majorEastAsia" w:hint="eastAsia"/>
                <w:sz w:val="20"/>
                <w:szCs w:val="20"/>
              </w:rPr>
              <w:t>3.小組討論。</w:t>
            </w:r>
          </w:p>
          <w:p w14:paraId="54132263" w14:textId="77777777" w:rsidR="00B6471B" w:rsidRPr="009C7A09" w:rsidRDefault="00B6471B" w:rsidP="00C12175">
            <w:pPr>
              <w:spacing w:line="276" w:lineRule="auto"/>
              <w:ind w:left="-22" w:hanging="7"/>
              <w:rPr>
                <w:rFonts w:asciiTheme="majorEastAsia" w:eastAsiaTheme="majorEastAsia" w:hAnsiTheme="majorEastAsia" w:cs="標楷體"/>
                <w:sz w:val="20"/>
                <w:szCs w:val="20"/>
              </w:rPr>
            </w:pPr>
            <w:r w:rsidRPr="009C7A09">
              <w:rPr>
                <w:rFonts w:asciiTheme="majorEastAsia" w:eastAsiaTheme="majorEastAsia" w:hAnsiTheme="majorEastAsia" w:hint="eastAsia"/>
                <w:sz w:val="20"/>
                <w:szCs w:val="20"/>
              </w:rPr>
              <w:t>(20%)</w:t>
            </w:r>
          </w:p>
        </w:tc>
      </w:tr>
      <w:tr w:rsidR="00B6471B" w:rsidRPr="00B34392" w14:paraId="67CF34B3" w14:textId="77777777" w:rsidTr="00C12175">
        <w:trPr>
          <w:trHeight w:val="510"/>
        </w:trPr>
        <w:tc>
          <w:tcPr>
            <w:tcW w:w="971" w:type="dxa"/>
            <w:vMerge/>
            <w:vAlign w:val="center"/>
          </w:tcPr>
          <w:p w14:paraId="132B604D" w14:textId="77777777" w:rsidR="00B6471B" w:rsidRPr="007F5945" w:rsidRDefault="00B6471B" w:rsidP="00C12175">
            <w:pPr>
              <w:snapToGrid w:val="0"/>
              <w:jc w:val="center"/>
              <w:rPr>
                <w:rFonts w:asciiTheme="majorEastAsia" w:eastAsiaTheme="majorEastAsia" w:hAnsiTheme="majorEastAsia"/>
                <w:sz w:val="20"/>
                <w:szCs w:val="20"/>
              </w:rPr>
            </w:pPr>
          </w:p>
        </w:tc>
        <w:tc>
          <w:tcPr>
            <w:tcW w:w="2268" w:type="dxa"/>
          </w:tcPr>
          <w:p w14:paraId="021A2BD7"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rPr>
            </w:pPr>
            <w:r w:rsidRPr="00F65012">
              <w:rPr>
                <w:rFonts w:asciiTheme="majorEastAsia" w:eastAsiaTheme="majorEastAsia" w:hAnsiTheme="majorEastAsia"/>
                <w:b/>
                <w:color w:val="FFFFFF" w:themeColor="background1"/>
                <w:kern w:val="3"/>
                <w:sz w:val="20"/>
                <w:szCs w:val="20"/>
                <w:highlight w:val="darkMagenta"/>
              </w:rPr>
              <w:t>第四章：影音小達人</w:t>
            </w:r>
          </w:p>
          <w:p w14:paraId="41107D9E"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 xml:space="preserve">第1節　</w:t>
            </w:r>
            <w:r w:rsidRPr="00F65012">
              <w:rPr>
                <w:rFonts w:asciiTheme="majorEastAsia" w:eastAsiaTheme="majorEastAsia" w:hAnsiTheme="majorEastAsia" w:hint="eastAsia"/>
                <w:kern w:val="3"/>
                <w:sz w:val="20"/>
                <w:szCs w:val="20"/>
              </w:rPr>
              <w:t>專題準備與共創</w:t>
            </w:r>
          </w:p>
          <w:p w14:paraId="30AFFE2D"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【性別平等】</w:t>
            </w:r>
          </w:p>
          <w:p w14:paraId="6AB6E4C7"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【國際教育】</w:t>
            </w:r>
          </w:p>
          <w:p w14:paraId="05739DBC"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sz w:val="20"/>
                <w:szCs w:val="20"/>
              </w:rPr>
            </w:pPr>
            <w:r w:rsidRPr="00F65012">
              <w:rPr>
                <w:rFonts w:asciiTheme="majorEastAsia" w:eastAsiaTheme="majorEastAsia" w:hAnsiTheme="majorEastAsia" w:hint="eastAsia"/>
                <w:color w:val="000000" w:themeColor="text1"/>
                <w:kern w:val="2"/>
                <w:sz w:val="20"/>
                <w:szCs w:val="20"/>
              </w:rPr>
              <w:t>【生涯規劃】</w:t>
            </w:r>
          </w:p>
        </w:tc>
        <w:tc>
          <w:tcPr>
            <w:tcW w:w="2126" w:type="dxa"/>
          </w:tcPr>
          <w:p w14:paraId="3F76D6F1"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1-1</w:t>
            </w:r>
            <w:r w:rsidRPr="00F65012">
              <w:rPr>
                <w:rFonts w:asciiTheme="majorEastAsia" w:eastAsiaTheme="majorEastAsia" w:hAnsiTheme="majorEastAsia" w:hint="eastAsia"/>
                <w:kern w:val="3"/>
                <w:sz w:val="20"/>
                <w:szCs w:val="20"/>
              </w:rPr>
              <w:t>分析規劃</w:t>
            </w:r>
          </w:p>
          <w:p w14:paraId="4D20A461"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highlight w:val="darkMagenta"/>
              </w:rPr>
            </w:pPr>
            <w:r w:rsidRPr="00F65012">
              <w:rPr>
                <w:rFonts w:asciiTheme="majorEastAsia" w:eastAsiaTheme="majorEastAsia" w:hAnsiTheme="majorEastAsia" w:hint="eastAsia"/>
                <w:kern w:val="3"/>
                <w:sz w:val="20"/>
                <w:szCs w:val="20"/>
              </w:rPr>
              <w:t>1</w:t>
            </w:r>
            <w:r w:rsidRPr="00F65012">
              <w:rPr>
                <w:rFonts w:asciiTheme="majorEastAsia" w:eastAsiaTheme="majorEastAsia" w:hAnsiTheme="majorEastAsia"/>
                <w:kern w:val="3"/>
                <w:sz w:val="20"/>
                <w:szCs w:val="20"/>
              </w:rPr>
              <w:t>-2</w:t>
            </w:r>
            <w:r w:rsidRPr="00F65012">
              <w:rPr>
                <w:rFonts w:asciiTheme="majorEastAsia" w:eastAsiaTheme="majorEastAsia" w:hAnsiTheme="majorEastAsia" w:hint="eastAsia"/>
                <w:kern w:val="3"/>
                <w:sz w:val="20"/>
                <w:szCs w:val="20"/>
              </w:rPr>
              <w:t>雲端共創</w:t>
            </w:r>
          </w:p>
        </w:tc>
        <w:tc>
          <w:tcPr>
            <w:tcW w:w="2410" w:type="dxa"/>
          </w:tcPr>
          <w:p w14:paraId="784F0C5B"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sz w:val="20"/>
                <w:szCs w:val="20"/>
              </w:rPr>
              <w:t>學生能</w:t>
            </w:r>
          </w:p>
          <w:p w14:paraId="0B99E736"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1.學生能規劃任務解決流程，並嘗試以心智圖表達思考與分工方式。</w:t>
            </w:r>
          </w:p>
          <w:p w14:paraId="2A47C8AD"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2.能使用雲端工具（如 Google 文件、簡報）與同學協作編輯專案內容。</w:t>
            </w:r>
          </w:p>
        </w:tc>
        <w:tc>
          <w:tcPr>
            <w:tcW w:w="1842" w:type="dxa"/>
          </w:tcPr>
          <w:p w14:paraId="1EEA6852"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1.課堂參與</w:t>
            </w:r>
            <w:r w:rsidRPr="00F65012">
              <w:rPr>
                <w:rFonts w:asciiTheme="majorEastAsia" w:eastAsiaTheme="majorEastAsia" w:hAnsiTheme="majorEastAsia" w:hint="eastAsia"/>
                <w:sz w:val="20"/>
                <w:szCs w:val="20"/>
              </w:rPr>
              <w:t>。</w:t>
            </w:r>
          </w:p>
          <w:p w14:paraId="21B0D29B"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(60%)</w:t>
            </w:r>
          </w:p>
          <w:p w14:paraId="178C3C5C"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2.平時觀察</w:t>
            </w:r>
            <w:r w:rsidRPr="00F65012">
              <w:rPr>
                <w:rFonts w:asciiTheme="majorEastAsia" w:eastAsiaTheme="majorEastAsia" w:hAnsiTheme="majorEastAsia" w:hint="eastAsia"/>
                <w:sz w:val="20"/>
                <w:szCs w:val="20"/>
              </w:rPr>
              <w:t>。</w:t>
            </w:r>
          </w:p>
          <w:p w14:paraId="79F443CD"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(10%)</w:t>
            </w:r>
          </w:p>
          <w:p w14:paraId="2AD9FA06"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3.實作情形。</w:t>
            </w:r>
          </w:p>
          <w:p w14:paraId="0759770C"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(20%)</w:t>
            </w:r>
          </w:p>
          <w:p w14:paraId="0E38CA0D"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4.小組討論。</w:t>
            </w:r>
          </w:p>
          <w:p w14:paraId="33ABFB29"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(10%)</w:t>
            </w:r>
          </w:p>
        </w:tc>
      </w:tr>
      <w:tr w:rsidR="00B6471B" w:rsidRPr="00B34392" w14:paraId="4E19461C" w14:textId="77777777" w:rsidTr="00C12175">
        <w:trPr>
          <w:trHeight w:val="510"/>
        </w:trPr>
        <w:tc>
          <w:tcPr>
            <w:tcW w:w="971" w:type="dxa"/>
            <w:vMerge w:val="restart"/>
            <w:vAlign w:val="center"/>
          </w:tcPr>
          <w:p w14:paraId="1325AAF2" w14:textId="77777777" w:rsidR="00B6471B" w:rsidRPr="007F5945" w:rsidRDefault="00B6471B" w:rsidP="00C12175">
            <w:pPr>
              <w:snapToGrid w:val="0"/>
              <w:jc w:val="center"/>
              <w:rPr>
                <w:rFonts w:asciiTheme="majorEastAsia" w:eastAsiaTheme="majorEastAsia" w:hAnsiTheme="majorEastAsia"/>
                <w:sz w:val="20"/>
                <w:szCs w:val="20"/>
              </w:rPr>
            </w:pPr>
            <w:r w:rsidRPr="007F5945">
              <w:rPr>
                <w:rFonts w:asciiTheme="majorEastAsia" w:eastAsiaTheme="majorEastAsia" w:hAnsiTheme="majorEastAsia"/>
                <w:sz w:val="20"/>
                <w:szCs w:val="20"/>
              </w:rPr>
              <w:t>第11週</w:t>
            </w:r>
          </w:p>
          <w:p w14:paraId="271BB951"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11/09</w:t>
            </w:r>
          </w:p>
          <w:p w14:paraId="6DA12320"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w:t>
            </w:r>
          </w:p>
          <w:p w14:paraId="59CD867F" w14:textId="77777777" w:rsidR="00B6471B" w:rsidRPr="007F5945" w:rsidRDefault="00B6471B" w:rsidP="00C12175">
            <w:pPr>
              <w:snapToGrid w:val="0"/>
              <w:spacing w:line="360" w:lineRule="exact"/>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11/15</w:t>
            </w:r>
          </w:p>
        </w:tc>
        <w:tc>
          <w:tcPr>
            <w:tcW w:w="2268" w:type="dxa"/>
          </w:tcPr>
          <w:p w14:paraId="3CADAA5A" w14:textId="77777777" w:rsidR="00B6471B" w:rsidRPr="00B6471B" w:rsidRDefault="00B6471B" w:rsidP="00C12175">
            <w:pPr>
              <w:spacing w:line="360" w:lineRule="exact"/>
              <w:rPr>
                <w:rFonts w:asciiTheme="majorEastAsia" w:eastAsiaTheme="majorEastAsia" w:hAnsiTheme="majorEastAsia"/>
                <w:b/>
                <w:color w:val="FFFFFF" w:themeColor="background1"/>
                <w:sz w:val="20"/>
                <w:szCs w:val="20"/>
                <w:highlight w:val="darkCyan"/>
              </w:rPr>
            </w:pPr>
            <w:r w:rsidRPr="00B6471B">
              <w:rPr>
                <w:rFonts w:asciiTheme="majorEastAsia" w:eastAsiaTheme="majorEastAsia" w:hAnsiTheme="majorEastAsia"/>
                <w:b/>
                <w:color w:val="FFFFFF" w:themeColor="background1"/>
                <w:sz w:val="20"/>
                <w:szCs w:val="20"/>
                <w:highlight w:val="darkCyan"/>
              </w:rPr>
              <w:t>第一章：</w:t>
            </w:r>
            <w:r w:rsidRPr="00B6471B">
              <w:rPr>
                <w:rFonts w:asciiTheme="majorEastAsia" w:eastAsiaTheme="majorEastAsia" w:hAnsiTheme="majorEastAsia" w:hint="eastAsia"/>
                <w:b/>
                <w:color w:val="FFFFFF" w:themeColor="background1"/>
                <w:sz w:val="20"/>
                <w:szCs w:val="20"/>
                <w:highlight w:val="darkCyan"/>
              </w:rPr>
              <w:t>基本電路設計與應用</w:t>
            </w:r>
          </w:p>
          <w:p w14:paraId="6D6D0DF8" w14:textId="77777777" w:rsidR="00B6471B" w:rsidRPr="009C7A09" w:rsidRDefault="00B6471B" w:rsidP="00C12175">
            <w:pPr>
              <w:spacing w:line="360" w:lineRule="exact"/>
              <w:jc w:val="both"/>
              <w:rPr>
                <w:rFonts w:asciiTheme="majorEastAsia" w:eastAsiaTheme="majorEastAsia" w:hAnsiTheme="majorEastAsia"/>
                <w:kern w:val="3"/>
                <w:sz w:val="20"/>
                <w:szCs w:val="20"/>
              </w:rPr>
            </w:pPr>
            <w:r w:rsidRPr="009C7A09">
              <w:rPr>
                <w:rFonts w:asciiTheme="majorEastAsia" w:eastAsiaTheme="majorEastAsia" w:hAnsiTheme="majorEastAsia" w:hint="eastAsia"/>
                <w:kern w:val="3"/>
                <w:sz w:val="20"/>
                <w:szCs w:val="20"/>
              </w:rPr>
              <w:t>終極任務</w:t>
            </w:r>
          </w:p>
          <w:p w14:paraId="0BBDC3AE" w14:textId="77777777" w:rsidR="00B6471B" w:rsidRPr="009C7A09" w:rsidRDefault="00B6471B" w:rsidP="00C12175">
            <w:pPr>
              <w:suppressAutoHyphens/>
              <w:autoSpaceDN w:val="0"/>
              <w:textAlignment w:val="baseline"/>
              <w:rPr>
                <w:rFonts w:asciiTheme="majorEastAsia" w:eastAsiaTheme="majorEastAsia" w:hAnsiTheme="majorEastAsia"/>
                <w:color w:val="000000" w:themeColor="text1"/>
                <w:kern w:val="2"/>
                <w:sz w:val="20"/>
                <w:szCs w:val="20"/>
              </w:rPr>
            </w:pPr>
            <w:r w:rsidRPr="009C7A09">
              <w:rPr>
                <w:rFonts w:asciiTheme="majorEastAsia" w:eastAsiaTheme="majorEastAsia" w:hAnsiTheme="majorEastAsia" w:hint="eastAsia"/>
                <w:color w:val="000000" w:themeColor="text1"/>
                <w:kern w:val="2"/>
                <w:sz w:val="20"/>
                <w:szCs w:val="20"/>
              </w:rPr>
              <w:t>【性別平等】</w:t>
            </w:r>
          </w:p>
          <w:p w14:paraId="0A08A2EF" w14:textId="77777777" w:rsidR="00B6471B" w:rsidRPr="009C7A09" w:rsidRDefault="00B6471B" w:rsidP="00C12175">
            <w:pPr>
              <w:suppressAutoHyphens/>
              <w:autoSpaceDN w:val="0"/>
              <w:textAlignment w:val="baseline"/>
              <w:rPr>
                <w:rFonts w:asciiTheme="majorEastAsia" w:eastAsiaTheme="majorEastAsia" w:hAnsiTheme="majorEastAsia"/>
                <w:sz w:val="20"/>
                <w:szCs w:val="20"/>
              </w:rPr>
            </w:pPr>
            <w:r w:rsidRPr="009C7A09">
              <w:rPr>
                <w:rFonts w:asciiTheme="majorEastAsia" w:eastAsiaTheme="majorEastAsia" w:hAnsiTheme="majorEastAsia" w:hint="eastAsia"/>
                <w:color w:val="000000" w:themeColor="text1"/>
                <w:kern w:val="2"/>
                <w:sz w:val="20"/>
                <w:szCs w:val="20"/>
              </w:rPr>
              <w:t>【生涯規劃】</w:t>
            </w:r>
          </w:p>
        </w:tc>
        <w:tc>
          <w:tcPr>
            <w:tcW w:w="2126" w:type="dxa"/>
          </w:tcPr>
          <w:p w14:paraId="085F718F" w14:textId="77777777" w:rsidR="00B6471B" w:rsidRPr="00B6471B" w:rsidRDefault="00B6471B" w:rsidP="00C12175">
            <w:pPr>
              <w:spacing w:line="360" w:lineRule="exact"/>
              <w:ind w:left="500" w:hangingChars="250" w:hanging="500"/>
              <w:rPr>
                <w:rFonts w:asciiTheme="majorEastAsia" w:eastAsiaTheme="majorEastAsia" w:hAnsiTheme="majorEastAsia"/>
                <w:b/>
                <w:color w:val="FFFFFF" w:themeColor="background1"/>
                <w:sz w:val="20"/>
                <w:szCs w:val="20"/>
                <w:highlight w:val="darkCyan"/>
              </w:rPr>
            </w:pPr>
            <w:r w:rsidRPr="009C7A09">
              <w:rPr>
                <w:rFonts w:asciiTheme="majorEastAsia" w:eastAsiaTheme="majorEastAsia" w:hAnsiTheme="majorEastAsia" w:hint="eastAsia"/>
                <w:kern w:val="3"/>
                <w:sz w:val="20"/>
                <w:szCs w:val="20"/>
              </w:rPr>
              <w:t>壓克力立牌</w:t>
            </w:r>
          </w:p>
        </w:tc>
        <w:tc>
          <w:tcPr>
            <w:tcW w:w="2410" w:type="dxa"/>
          </w:tcPr>
          <w:p w14:paraId="50944068" w14:textId="77777777" w:rsidR="00B6471B" w:rsidRPr="009C7A09" w:rsidRDefault="00B6471B" w:rsidP="00C12175">
            <w:pPr>
              <w:spacing w:line="360" w:lineRule="exact"/>
              <w:rPr>
                <w:rFonts w:asciiTheme="majorEastAsia" w:eastAsiaTheme="majorEastAsia" w:hAnsiTheme="majorEastAsia"/>
                <w:color w:val="000000"/>
                <w:kern w:val="3"/>
                <w:sz w:val="20"/>
                <w:szCs w:val="20"/>
              </w:rPr>
            </w:pPr>
            <w:r w:rsidRPr="009C7A09">
              <w:rPr>
                <w:rFonts w:asciiTheme="majorEastAsia" w:eastAsiaTheme="majorEastAsia" w:hAnsiTheme="majorEastAsia" w:hint="eastAsia"/>
                <w:color w:val="000000"/>
                <w:kern w:val="3"/>
                <w:sz w:val="20"/>
                <w:szCs w:val="20"/>
              </w:rPr>
              <w:t>學生能</w:t>
            </w:r>
          </w:p>
          <w:p w14:paraId="6277BE3B"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1.運用設計工具規劃立牌圖樣，表現創意與主題意象。</w:t>
            </w:r>
          </w:p>
          <w:p w14:paraId="26C9BF38"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2.操作壓克力材料進行裁切、鑽孔、打磨等加工步驟。</w:t>
            </w:r>
          </w:p>
          <w:p w14:paraId="24B97C65" w14:textId="77777777" w:rsidR="00B6471B" w:rsidRPr="00B6471B" w:rsidRDefault="00B6471B" w:rsidP="00C12175">
            <w:pPr>
              <w:spacing w:line="360" w:lineRule="exact"/>
              <w:rPr>
                <w:rFonts w:asciiTheme="majorEastAsia" w:eastAsiaTheme="majorEastAsia" w:hAnsiTheme="majorEastAsia"/>
                <w:color w:val="000000" w:themeColor="text1"/>
                <w:sz w:val="20"/>
                <w:szCs w:val="20"/>
                <w:highlight w:val="darkCyan"/>
              </w:rPr>
            </w:pPr>
            <w:r w:rsidRPr="009C7A09">
              <w:rPr>
                <w:rFonts w:asciiTheme="majorEastAsia" w:eastAsiaTheme="majorEastAsia" w:hAnsiTheme="majorEastAsia" w:hint="eastAsia"/>
                <w:color w:val="000000" w:themeColor="text1"/>
                <w:sz w:val="20"/>
                <w:szCs w:val="20"/>
              </w:rPr>
              <w:t>3.正確安裝 LED 燈組並</w:t>
            </w:r>
            <w:r w:rsidRPr="009C7A09">
              <w:rPr>
                <w:rFonts w:asciiTheme="majorEastAsia" w:eastAsiaTheme="majorEastAsia" w:hAnsiTheme="majorEastAsia" w:hint="eastAsia"/>
                <w:color w:val="000000" w:themeColor="text1"/>
                <w:sz w:val="20"/>
                <w:szCs w:val="20"/>
              </w:rPr>
              <w:lastRenderedPageBreak/>
              <w:t>完成基本電路串接，使立牌具備發光效果。</w:t>
            </w:r>
          </w:p>
        </w:tc>
        <w:tc>
          <w:tcPr>
            <w:tcW w:w="1842" w:type="dxa"/>
          </w:tcPr>
          <w:p w14:paraId="7AE5F93E" w14:textId="77777777" w:rsidR="00B6471B" w:rsidRPr="009C7A09" w:rsidRDefault="00B6471B" w:rsidP="00C12175">
            <w:pPr>
              <w:spacing w:line="276" w:lineRule="auto"/>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lastRenderedPageBreak/>
              <w:t>1.作品評量</w:t>
            </w:r>
          </w:p>
          <w:p w14:paraId="6397B575" w14:textId="77777777" w:rsidR="00B6471B" w:rsidRPr="009C7A09" w:rsidRDefault="00B6471B" w:rsidP="00C12175">
            <w:pPr>
              <w:spacing w:line="276" w:lineRule="auto"/>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(100%)</w:t>
            </w:r>
          </w:p>
        </w:tc>
      </w:tr>
      <w:tr w:rsidR="00B6471B" w:rsidRPr="00B34392" w14:paraId="1A84AC5C" w14:textId="77777777" w:rsidTr="00C12175">
        <w:trPr>
          <w:trHeight w:val="510"/>
        </w:trPr>
        <w:tc>
          <w:tcPr>
            <w:tcW w:w="971" w:type="dxa"/>
            <w:vMerge/>
            <w:vAlign w:val="center"/>
          </w:tcPr>
          <w:p w14:paraId="3AA37CA2" w14:textId="77777777" w:rsidR="00B6471B" w:rsidRPr="007F5945" w:rsidRDefault="00B6471B" w:rsidP="00C12175">
            <w:pPr>
              <w:snapToGrid w:val="0"/>
              <w:jc w:val="center"/>
              <w:rPr>
                <w:rFonts w:asciiTheme="majorEastAsia" w:eastAsiaTheme="majorEastAsia" w:hAnsiTheme="majorEastAsia"/>
                <w:sz w:val="20"/>
                <w:szCs w:val="20"/>
              </w:rPr>
            </w:pPr>
          </w:p>
        </w:tc>
        <w:tc>
          <w:tcPr>
            <w:tcW w:w="2268" w:type="dxa"/>
          </w:tcPr>
          <w:p w14:paraId="2CF1323D"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rPr>
            </w:pPr>
            <w:r w:rsidRPr="00F65012">
              <w:rPr>
                <w:rFonts w:asciiTheme="majorEastAsia" w:eastAsiaTheme="majorEastAsia" w:hAnsiTheme="majorEastAsia"/>
                <w:b/>
                <w:color w:val="FFFFFF" w:themeColor="background1"/>
                <w:kern w:val="3"/>
                <w:sz w:val="20"/>
                <w:szCs w:val="20"/>
                <w:highlight w:val="darkMagenta"/>
              </w:rPr>
              <w:t>第四章：影音小達人</w:t>
            </w:r>
          </w:p>
          <w:p w14:paraId="3C210A67"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 xml:space="preserve">第2節　</w:t>
            </w:r>
            <w:r w:rsidRPr="00F65012">
              <w:rPr>
                <w:rFonts w:asciiTheme="majorEastAsia" w:eastAsiaTheme="majorEastAsia" w:hAnsiTheme="majorEastAsia" w:hint="eastAsia"/>
                <w:kern w:val="3"/>
                <w:sz w:val="20"/>
                <w:szCs w:val="20"/>
              </w:rPr>
              <w:t>影片與封面製作</w:t>
            </w:r>
          </w:p>
          <w:p w14:paraId="5A98ECC1"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【性別平等】</w:t>
            </w:r>
          </w:p>
          <w:p w14:paraId="37BF9210"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【人權教育】</w:t>
            </w:r>
          </w:p>
          <w:p w14:paraId="4B534382"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【閱讀素養】</w:t>
            </w:r>
          </w:p>
          <w:p w14:paraId="5451A7F2"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sz w:val="20"/>
                <w:szCs w:val="20"/>
              </w:rPr>
            </w:pPr>
            <w:r w:rsidRPr="00F65012">
              <w:rPr>
                <w:rFonts w:asciiTheme="majorEastAsia" w:eastAsiaTheme="majorEastAsia" w:hAnsiTheme="majorEastAsia" w:hint="eastAsia"/>
                <w:color w:val="000000" w:themeColor="text1"/>
                <w:kern w:val="2"/>
                <w:sz w:val="20"/>
                <w:szCs w:val="20"/>
              </w:rPr>
              <w:t>【生涯規劃】</w:t>
            </w:r>
          </w:p>
        </w:tc>
        <w:tc>
          <w:tcPr>
            <w:tcW w:w="2126" w:type="dxa"/>
          </w:tcPr>
          <w:p w14:paraId="5BA4C0F6"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highlight w:val="darkMagenta"/>
              </w:rPr>
            </w:pPr>
            <w:r w:rsidRPr="00F65012">
              <w:rPr>
                <w:rFonts w:asciiTheme="majorEastAsia" w:eastAsiaTheme="majorEastAsia" w:hAnsiTheme="majorEastAsia"/>
                <w:kern w:val="3"/>
                <w:sz w:val="20"/>
                <w:szCs w:val="20"/>
              </w:rPr>
              <w:t>2-1</w:t>
            </w:r>
            <w:r w:rsidRPr="00F65012">
              <w:rPr>
                <w:rFonts w:asciiTheme="majorEastAsia" w:eastAsiaTheme="majorEastAsia" w:hAnsiTheme="majorEastAsia" w:hint="eastAsia"/>
                <w:kern w:val="3"/>
                <w:sz w:val="20"/>
                <w:szCs w:val="20"/>
              </w:rPr>
              <w:t>影片製作</w:t>
            </w:r>
          </w:p>
        </w:tc>
        <w:tc>
          <w:tcPr>
            <w:tcW w:w="2410" w:type="dxa"/>
          </w:tcPr>
          <w:p w14:paraId="5A8B733C"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sz w:val="20"/>
                <w:szCs w:val="20"/>
              </w:rPr>
              <w:t>學生能</w:t>
            </w:r>
          </w:p>
          <w:p w14:paraId="32D0A4C8"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1.說明影片剪輯的基本概念與流程，包括素材匯入、時間軸編排與轉場效果。</w:t>
            </w:r>
          </w:p>
          <w:p w14:paraId="094E5A49"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2.操作Openshot 進行簡易的影片剪輯與編排，如切割影片、加入文字與音效。</w:t>
            </w:r>
          </w:p>
        </w:tc>
        <w:tc>
          <w:tcPr>
            <w:tcW w:w="1842" w:type="dxa"/>
          </w:tcPr>
          <w:p w14:paraId="1DEA5CE4"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1.課堂參與</w:t>
            </w:r>
            <w:r w:rsidRPr="00F65012">
              <w:rPr>
                <w:rFonts w:asciiTheme="majorEastAsia" w:eastAsiaTheme="majorEastAsia" w:hAnsiTheme="majorEastAsia" w:hint="eastAsia"/>
                <w:sz w:val="20"/>
                <w:szCs w:val="20"/>
              </w:rPr>
              <w:t>。</w:t>
            </w:r>
          </w:p>
          <w:p w14:paraId="42FA5D69"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(60%)</w:t>
            </w:r>
          </w:p>
          <w:p w14:paraId="19DE6308"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2.平時觀察</w:t>
            </w:r>
            <w:r w:rsidRPr="00F65012">
              <w:rPr>
                <w:rFonts w:asciiTheme="majorEastAsia" w:eastAsiaTheme="majorEastAsia" w:hAnsiTheme="majorEastAsia" w:hint="eastAsia"/>
                <w:sz w:val="20"/>
                <w:szCs w:val="20"/>
              </w:rPr>
              <w:t>。</w:t>
            </w:r>
          </w:p>
          <w:p w14:paraId="0389F43D"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(20%)</w:t>
            </w:r>
          </w:p>
          <w:p w14:paraId="5E6B82D4"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3.實作情形。</w:t>
            </w:r>
          </w:p>
          <w:p w14:paraId="5D86E178"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(20%)</w:t>
            </w:r>
          </w:p>
        </w:tc>
      </w:tr>
      <w:tr w:rsidR="00B6471B" w:rsidRPr="00B34392" w14:paraId="3788A9F1" w14:textId="77777777" w:rsidTr="00C12175">
        <w:trPr>
          <w:trHeight w:val="510"/>
        </w:trPr>
        <w:tc>
          <w:tcPr>
            <w:tcW w:w="971" w:type="dxa"/>
            <w:vMerge w:val="restart"/>
            <w:vAlign w:val="center"/>
          </w:tcPr>
          <w:p w14:paraId="6ED5113F" w14:textId="77777777" w:rsidR="00B6471B" w:rsidRPr="007F5945" w:rsidRDefault="00B6471B" w:rsidP="00C12175">
            <w:pPr>
              <w:snapToGrid w:val="0"/>
              <w:jc w:val="center"/>
              <w:rPr>
                <w:rFonts w:asciiTheme="majorEastAsia" w:eastAsiaTheme="majorEastAsia" w:hAnsiTheme="majorEastAsia"/>
                <w:sz w:val="20"/>
                <w:szCs w:val="20"/>
              </w:rPr>
            </w:pPr>
            <w:r w:rsidRPr="007F5945">
              <w:rPr>
                <w:rFonts w:asciiTheme="majorEastAsia" w:eastAsiaTheme="majorEastAsia" w:hAnsiTheme="majorEastAsia"/>
                <w:sz w:val="20"/>
                <w:szCs w:val="20"/>
              </w:rPr>
              <w:t>第12週</w:t>
            </w:r>
          </w:p>
          <w:p w14:paraId="7F039731"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11/16</w:t>
            </w:r>
          </w:p>
          <w:p w14:paraId="47CC3600"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w:t>
            </w:r>
          </w:p>
          <w:p w14:paraId="004079F1" w14:textId="77777777" w:rsidR="00B6471B" w:rsidRPr="007F5945" w:rsidRDefault="00B6471B" w:rsidP="00C12175">
            <w:pPr>
              <w:snapToGrid w:val="0"/>
              <w:spacing w:line="360" w:lineRule="exact"/>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11/22</w:t>
            </w:r>
          </w:p>
        </w:tc>
        <w:tc>
          <w:tcPr>
            <w:tcW w:w="2268" w:type="dxa"/>
          </w:tcPr>
          <w:p w14:paraId="4492C128" w14:textId="77777777" w:rsidR="00B6471B" w:rsidRPr="00B6471B" w:rsidRDefault="00B6471B" w:rsidP="00C12175">
            <w:pPr>
              <w:spacing w:line="360" w:lineRule="exact"/>
              <w:rPr>
                <w:rFonts w:asciiTheme="majorEastAsia" w:eastAsiaTheme="majorEastAsia" w:hAnsiTheme="majorEastAsia"/>
                <w:b/>
                <w:color w:val="FFFFFF" w:themeColor="background1"/>
                <w:sz w:val="20"/>
                <w:szCs w:val="20"/>
                <w:highlight w:val="darkCyan"/>
              </w:rPr>
            </w:pPr>
            <w:r w:rsidRPr="00B6471B">
              <w:rPr>
                <w:rFonts w:asciiTheme="majorEastAsia" w:eastAsiaTheme="majorEastAsia" w:hAnsiTheme="majorEastAsia"/>
                <w:b/>
                <w:color w:val="FFFFFF" w:themeColor="background1"/>
                <w:sz w:val="20"/>
                <w:szCs w:val="20"/>
                <w:highlight w:val="darkCyan"/>
              </w:rPr>
              <w:t>第一章：</w:t>
            </w:r>
            <w:r w:rsidRPr="00B6471B">
              <w:rPr>
                <w:rFonts w:asciiTheme="majorEastAsia" w:eastAsiaTheme="majorEastAsia" w:hAnsiTheme="majorEastAsia" w:hint="eastAsia"/>
                <w:b/>
                <w:color w:val="FFFFFF" w:themeColor="background1"/>
                <w:sz w:val="20"/>
                <w:szCs w:val="20"/>
                <w:highlight w:val="darkCyan"/>
              </w:rPr>
              <w:t>基本電路設計與應用</w:t>
            </w:r>
          </w:p>
          <w:p w14:paraId="4D08F49F" w14:textId="77777777" w:rsidR="00B6471B" w:rsidRPr="009C7A09" w:rsidRDefault="00B6471B" w:rsidP="00C12175">
            <w:pPr>
              <w:spacing w:line="360" w:lineRule="exact"/>
              <w:jc w:val="both"/>
              <w:rPr>
                <w:rFonts w:asciiTheme="majorEastAsia" w:eastAsiaTheme="majorEastAsia" w:hAnsiTheme="majorEastAsia"/>
                <w:kern w:val="3"/>
                <w:sz w:val="20"/>
                <w:szCs w:val="20"/>
              </w:rPr>
            </w:pPr>
            <w:r w:rsidRPr="009C7A09">
              <w:rPr>
                <w:rFonts w:asciiTheme="majorEastAsia" w:eastAsiaTheme="majorEastAsia" w:hAnsiTheme="majorEastAsia" w:hint="eastAsia"/>
                <w:kern w:val="3"/>
                <w:sz w:val="20"/>
                <w:szCs w:val="20"/>
              </w:rPr>
              <w:t>終極任務</w:t>
            </w:r>
          </w:p>
          <w:p w14:paraId="6B9D5EDC" w14:textId="77777777" w:rsidR="00B6471B" w:rsidRPr="009C7A09" w:rsidRDefault="00B6471B" w:rsidP="00C12175">
            <w:pPr>
              <w:suppressAutoHyphens/>
              <w:autoSpaceDN w:val="0"/>
              <w:textAlignment w:val="baseline"/>
              <w:rPr>
                <w:rFonts w:asciiTheme="majorEastAsia" w:eastAsiaTheme="majorEastAsia" w:hAnsiTheme="majorEastAsia"/>
                <w:color w:val="000000" w:themeColor="text1"/>
                <w:kern w:val="2"/>
                <w:sz w:val="20"/>
                <w:szCs w:val="20"/>
              </w:rPr>
            </w:pPr>
            <w:r w:rsidRPr="009C7A09">
              <w:rPr>
                <w:rFonts w:asciiTheme="majorEastAsia" w:eastAsiaTheme="majorEastAsia" w:hAnsiTheme="majorEastAsia" w:hint="eastAsia"/>
                <w:color w:val="000000" w:themeColor="text1"/>
                <w:kern w:val="2"/>
                <w:sz w:val="20"/>
                <w:szCs w:val="20"/>
              </w:rPr>
              <w:t>【性別平等】</w:t>
            </w:r>
          </w:p>
          <w:p w14:paraId="0F4D1BBB" w14:textId="77777777" w:rsidR="00B6471B" w:rsidRPr="009C7A09" w:rsidRDefault="00B6471B" w:rsidP="00C12175">
            <w:pPr>
              <w:suppressAutoHyphens/>
              <w:autoSpaceDN w:val="0"/>
              <w:textAlignment w:val="baseline"/>
              <w:rPr>
                <w:rFonts w:asciiTheme="majorEastAsia" w:eastAsiaTheme="majorEastAsia" w:hAnsiTheme="majorEastAsia"/>
                <w:sz w:val="20"/>
                <w:szCs w:val="20"/>
              </w:rPr>
            </w:pPr>
            <w:r w:rsidRPr="009C7A09">
              <w:rPr>
                <w:rFonts w:asciiTheme="majorEastAsia" w:eastAsiaTheme="majorEastAsia" w:hAnsiTheme="majorEastAsia" w:hint="eastAsia"/>
                <w:color w:val="000000" w:themeColor="text1"/>
                <w:kern w:val="2"/>
                <w:sz w:val="20"/>
                <w:szCs w:val="20"/>
              </w:rPr>
              <w:t>【生涯規劃】</w:t>
            </w:r>
          </w:p>
        </w:tc>
        <w:tc>
          <w:tcPr>
            <w:tcW w:w="2126" w:type="dxa"/>
          </w:tcPr>
          <w:p w14:paraId="1C2D8783" w14:textId="77777777" w:rsidR="00B6471B" w:rsidRPr="00B6471B" w:rsidRDefault="00B6471B" w:rsidP="00C12175">
            <w:pPr>
              <w:spacing w:line="360" w:lineRule="exact"/>
              <w:ind w:left="500" w:hangingChars="250" w:hanging="500"/>
              <w:rPr>
                <w:rFonts w:asciiTheme="majorEastAsia" w:eastAsiaTheme="majorEastAsia" w:hAnsiTheme="majorEastAsia"/>
                <w:b/>
                <w:color w:val="FFFFFF" w:themeColor="background1"/>
                <w:sz w:val="20"/>
                <w:szCs w:val="20"/>
                <w:highlight w:val="darkCyan"/>
              </w:rPr>
            </w:pPr>
            <w:r w:rsidRPr="009C7A09">
              <w:rPr>
                <w:rFonts w:asciiTheme="majorEastAsia" w:eastAsiaTheme="majorEastAsia" w:hAnsiTheme="majorEastAsia" w:hint="eastAsia"/>
                <w:kern w:val="3"/>
                <w:sz w:val="20"/>
                <w:szCs w:val="20"/>
              </w:rPr>
              <w:t>壓克力立牌</w:t>
            </w:r>
          </w:p>
        </w:tc>
        <w:tc>
          <w:tcPr>
            <w:tcW w:w="2410" w:type="dxa"/>
          </w:tcPr>
          <w:p w14:paraId="19B4775F" w14:textId="77777777" w:rsidR="00B6471B" w:rsidRPr="009C7A09" w:rsidRDefault="00B6471B" w:rsidP="00C12175">
            <w:pPr>
              <w:spacing w:line="360" w:lineRule="exact"/>
              <w:rPr>
                <w:rFonts w:asciiTheme="majorEastAsia" w:eastAsiaTheme="majorEastAsia" w:hAnsiTheme="majorEastAsia"/>
                <w:color w:val="000000"/>
                <w:kern w:val="3"/>
                <w:sz w:val="20"/>
                <w:szCs w:val="20"/>
              </w:rPr>
            </w:pPr>
            <w:r w:rsidRPr="009C7A09">
              <w:rPr>
                <w:rFonts w:asciiTheme="majorEastAsia" w:eastAsiaTheme="majorEastAsia" w:hAnsiTheme="majorEastAsia" w:hint="eastAsia"/>
                <w:color w:val="000000"/>
                <w:kern w:val="3"/>
                <w:sz w:val="20"/>
                <w:szCs w:val="20"/>
              </w:rPr>
              <w:t>學生能</w:t>
            </w:r>
          </w:p>
          <w:p w14:paraId="3B5435A1"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1.運用設計工具規劃立牌圖樣，表現創意與主題意象。</w:t>
            </w:r>
          </w:p>
          <w:p w14:paraId="289A2B38"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2.操作壓克力材料進行裁切、鑽孔、打磨等加工步驟。</w:t>
            </w:r>
          </w:p>
          <w:p w14:paraId="3D78D2FE" w14:textId="77777777" w:rsidR="00B6471B" w:rsidRPr="00B6471B" w:rsidRDefault="00B6471B" w:rsidP="00C12175">
            <w:pPr>
              <w:spacing w:line="360" w:lineRule="exact"/>
              <w:rPr>
                <w:rFonts w:asciiTheme="majorEastAsia" w:eastAsiaTheme="majorEastAsia" w:hAnsiTheme="majorEastAsia"/>
                <w:color w:val="000000" w:themeColor="text1"/>
                <w:sz w:val="20"/>
                <w:szCs w:val="20"/>
                <w:highlight w:val="darkCyan"/>
              </w:rPr>
            </w:pPr>
            <w:r w:rsidRPr="009C7A09">
              <w:rPr>
                <w:rFonts w:asciiTheme="majorEastAsia" w:eastAsiaTheme="majorEastAsia" w:hAnsiTheme="majorEastAsia" w:hint="eastAsia"/>
                <w:color w:val="000000" w:themeColor="text1"/>
                <w:sz w:val="20"/>
                <w:szCs w:val="20"/>
              </w:rPr>
              <w:t>3.正確安裝 LED 燈組並完成基本電路串接，使立牌具備發光效果。</w:t>
            </w:r>
          </w:p>
        </w:tc>
        <w:tc>
          <w:tcPr>
            <w:tcW w:w="1842" w:type="dxa"/>
          </w:tcPr>
          <w:p w14:paraId="5F433755" w14:textId="77777777" w:rsidR="00B6471B" w:rsidRPr="009C7A09" w:rsidRDefault="00B6471B" w:rsidP="00C12175">
            <w:pPr>
              <w:spacing w:line="276" w:lineRule="auto"/>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1.作品評量</w:t>
            </w:r>
          </w:p>
          <w:p w14:paraId="30AEA8A6" w14:textId="77777777" w:rsidR="00B6471B" w:rsidRPr="009C7A09" w:rsidRDefault="00B6471B" w:rsidP="00C12175">
            <w:pPr>
              <w:spacing w:line="276" w:lineRule="auto"/>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(100%)</w:t>
            </w:r>
          </w:p>
        </w:tc>
      </w:tr>
      <w:tr w:rsidR="00B6471B" w:rsidRPr="00B34392" w14:paraId="48EDE5EF" w14:textId="77777777" w:rsidTr="00C12175">
        <w:trPr>
          <w:trHeight w:val="510"/>
        </w:trPr>
        <w:tc>
          <w:tcPr>
            <w:tcW w:w="971" w:type="dxa"/>
            <w:vMerge/>
            <w:vAlign w:val="center"/>
          </w:tcPr>
          <w:p w14:paraId="10EC60E4" w14:textId="77777777" w:rsidR="00B6471B" w:rsidRPr="007F5945" w:rsidRDefault="00B6471B" w:rsidP="00C12175">
            <w:pPr>
              <w:snapToGrid w:val="0"/>
              <w:jc w:val="center"/>
              <w:rPr>
                <w:rFonts w:asciiTheme="majorEastAsia" w:eastAsiaTheme="majorEastAsia" w:hAnsiTheme="majorEastAsia"/>
                <w:sz w:val="20"/>
                <w:szCs w:val="20"/>
              </w:rPr>
            </w:pPr>
          </w:p>
        </w:tc>
        <w:tc>
          <w:tcPr>
            <w:tcW w:w="2268" w:type="dxa"/>
          </w:tcPr>
          <w:p w14:paraId="574DB23D"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kern w:val="3"/>
                <w:sz w:val="20"/>
                <w:szCs w:val="20"/>
              </w:rPr>
            </w:pPr>
            <w:r w:rsidRPr="00F65012">
              <w:rPr>
                <w:rFonts w:asciiTheme="majorEastAsia" w:eastAsiaTheme="majorEastAsia" w:hAnsiTheme="majorEastAsia"/>
                <w:b/>
                <w:color w:val="FFFFFF" w:themeColor="background1"/>
                <w:kern w:val="3"/>
                <w:sz w:val="20"/>
                <w:szCs w:val="20"/>
                <w:highlight w:val="darkMagenta"/>
              </w:rPr>
              <w:t>第四章：影音小達人</w:t>
            </w:r>
          </w:p>
          <w:p w14:paraId="5ABBBCD4"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 xml:space="preserve">第2節　</w:t>
            </w:r>
            <w:r w:rsidRPr="00F65012">
              <w:rPr>
                <w:rFonts w:asciiTheme="majorEastAsia" w:eastAsiaTheme="majorEastAsia" w:hAnsiTheme="majorEastAsia" w:hint="eastAsia"/>
                <w:kern w:val="3"/>
                <w:sz w:val="20"/>
                <w:szCs w:val="20"/>
              </w:rPr>
              <w:t>影片與封面製作</w:t>
            </w:r>
          </w:p>
          <w:p w14:paraId="6F47F5B7"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【性別平等】</w:t>
            </w:r>
          </w:p>
          <w:p w14:paraId="36AA727B"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【人權教育】</w:t>
            </w:r>
          </w:p>
          <w:p w14:paraId="43F69C0B"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【閱讀素養】</w:t>
            </w:r>
          </w:p>
          <w:p w14:paraId="66CD3726" w14:textId="77777777" w:rsidR="00B6471B" w:rsidRPr="00B6471B" w:rsidRDefault="00B6471B" w:rsidP="00C12175">
            <w:pPr>
              <w:suppressAutoHyphens/>
              <w:autoSpaceDN w:val="0"/>
              <w:spacing w:line="276" w:lineRule="auto"/>
              <w:textAlignment w:val="baseline"/>
              <w:rPr>
                <w:rFonts w:asciiTheme="majorEastAsia" w:eastAsiaTheme="majorEastAsia" w:hAnsiTheme="majorEastAsia"/>
                <w:b/>
                <w:color w:val="FFFFFF"/>
                <w:sz w:val="20"/>
                <w:szCs w:val="20"/>
                <w:highlight w:val="darkCyan"/>
              </w:rPr>
            </w:pPr>
            <w:r w:rsidRPr="00F65012">
              <w:rPr>
                <w:rFonts w:asciiTheme="majorEastAsia" w:eastAsiaTheme="majorEastAsia" w:hAnsiTheme="majorEastAsia" w:hint="eastAsia"/>
                <w:color w:val="000000" w:themeColor="text1"/>
                <w:kern w:val="2"/>
                <w:sz w:val="20"/>
                <w:szCs w:val="20"/>
              </w:rPr>
              <w:t>【生涯規劃】</w:t>
            </w:r>
          </w:p>
        </w:tc>
        <w:tc>
          <w:tcPr>
            <w:tcW w:w="2126" w:type="dxa"/>
          </w:tcPr>
          <w:p w14:paraId="69C98EE2"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highlight w:val="darkMagenta"/>
              </w:rPr>
            </w:pPr>
            <w:r w:rsidRPr="00F65012">
              <w:rPr>
                <w:rFonts w:asciiTheme="majorEastAsia" w:eastAsiaTheme="majorEastAsia" w:hAnsiTheme="majorEastAsia"/>
                <w:kern w:val="3"/>
                <w:sz w:val="20"/>
                <w:szCs w:val="20"/>
              </w:rPr>
              <w:t>2-1</w:t>
            </w:r>
            <w:r w:rsidRPr="00F65012">
              <w:rPr>
                <w:rFonts w:asciiTheme="majorEastAsia" w:eastAsiaTheme="majorEastAsia" w:hAnsiTheme="majorEastAsia" w:hint="eastAsia"/>
                <w:kern w:val="3"/>
                <w:sz w:val="20"/>
                <w:szCs w:val="20"/>
              </w:rPr>
              <w:t>影片製作</w:t>
            </w:r>
          </w:p>
        </w:tc>
        <w:tc>
          <w:tcPr>
            <w:tcW w:w="2410" w:type="dxa"/>
          </w:tcPr>
          <w:p w14:paraId="747B6B62"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sz w:val="20"/>
                <w:szCs w:val="20"/>
              </w:rPr>
              <w:t>學生能</w:t>
            </w:r>
          </w:p>
          <w:p w14:paraId="3DD39566"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1.說明影片剪輯的基本概念與流程，包括素材匯入、時間軸編排與轉場效果。</w:t>
            </w:r>
          </w:p>
          <w:p w14:paraId="79173B33"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2.操作Openshot 進行簡易的影片剪輯與編排，如切割影片、加入文字與音效。</w:t>
            </w:r>
          </w:p>
        </w:tc>
        <w:tc>
          <w:tcPr>
            <w:tcW w:w="1842" w:type="dxa"/>
          </w:tcPr>
          <w:p w14:paraId="0B4708DE"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1.課堂參與</w:t>
            </w:r>
            <w:r w:rsidRPr="00F65012">
              <w:rPr>
                <w:rFonts w:asciiTheme="majorEastAsia" w:eastAsiaTheme="majorEastAsia" w:hAnsiTheme="majorEastAsia" w:hint="eastAsia"/>
                <w:sz w:val="20"/>
                <w:szCs w:val="20"/>
              </w:rPr>
              <w:t>。</w:t>
            </w:r>
          </w:p>
          <w:p w14:paraId="3F2BF182"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(50%)</w:t>
            </w:r>
          </w:p>
          <w:p w14:paraId="13DCDF4C"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2.平時觀察</w:t>
            </w:r>
            <w:r w:rsidRPr="00F65012">
              <w:rPr>
                <w:rFonts w:asciiTheme="majorEastAsia" w:eastAsiaTheme="majorEastAsia" w:hAnsiTheme="majorEastAsia" w:hint="eastAsia"/>
                <w:sz w:val="20"/>
                <w:szCs w:val="20"/>
              </w:rPr>
              <w:t>。</w:t>
            </w:r>
          </w:p>
          <w:p w14:paraId="1B6F1CA3"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(20%)</w:t>
            </w:r>
          </w:p>
          <w:p w14:paraId="10AA4B45"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3.實作情形。</w:t>
            </w:r>
          </w:p>
          <w:p w14:paraId="7016566D"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(20%)</w:t>
            </w:r>
          </w:p>
          <w:p w14:paraId="23FE94ED"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4.作品賞析。</w:t>
            </w:r>
          </w:p>
          <w:p w14:paraId="78A40F5A"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(10%)</w:t>
            </w:r>
          </w:p>
        </w:tc>
      </w:tr>
      <w:tr w:rsidR="00B6471B" w:rsidRPr="00B34392" w14:paraId="7ABF8AF8" w14:textId="77777777" w:rsidTr="00C12175">
        <w:trPr>
          <w:trHeight w:val="510"/>
        </w:trPr>
        <w:tc>
          <w:tcPr>
            <w:tcW w:w="971" w:type="dxa"/>
            <w:vMerge w:val="restart"/>
            <w:vAlign w:val="center"/>
          </w:tcPr>
          <w:p w14:paraId="699ACD93" w14:textId="77777777" w:rsidR="00B6471B" w:rsidRPr="007F5945" w:rsidRDefault="00B6471B" w:rsidP="00C12175">
            <w:pPr>
              <w:snapToGrid w:val="0"/>
              <w:jc w:val="center"/>
              <w:rPr>
                <w:rFonts w:asciiTheme="majorEastAsia" w:eastAsiaTheme="majorEastAsia" w:hAnsiTheme="majorEastAsia"/>
                <w:sz w:val="20"/>
                <w:szCs w:val="20"/>
              </w:rPr>
            </w:pPr>
            <w:r w:rsidRPr="007F5945">
              <w:rPr>
                <w:rFonts w:asciiTheme="majorEastAsia" w:eastAsiaTheme="majorEastAsia" w:hAnsiTheme="majorEastAsia"/>
                <w:sz w:val="20"/>
                <w:szCs w:val="20"/>
              </w:rPr>
              <w:t>第13週</w:t>
            </w:r>
          </w:p>
          <w:p w14:paraId="72CD72BD"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11/23</w:t>
            </w:r>
          </w:p>
          <w:p w14:paraId="4EB7C3E8"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w:t>
            </w:r>
          </w:p>
          <w:p w14:paraId="7AE36FDF" w14:textId="77777777" w:rsidR="00B6471B" w:rsidRPr="007F5945" w:rsidRDefault="00B6471B" w:rsidP="00C12175">
            <w:pPr>
              <w:snapToGrid w:val="0"/>
              <w:spacing w:line="360" w:lineRule="exact"/>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11/29</w:t>
            </w:r>
          </w:p>
        </w:tc>
        <w:tc>
          <w:tcPr>
            <w:tcW w:w="2268" w:type="dxa"/>
          </w:tcPr>
          <w:p w14:paraId="0247C0FE" w14:textId="77777777" w:rsidR="00B6471B" w:rsidRPr="00B6471B" w:rsidRDefault="00B6471B" w:rsidP="00C12175">
            <w:pPr>
              <w:spacing w:line="360" w:lineRule="exact"/>
              <w:rPr>
                <w:rFonts w:asciiTheme="majorEastAsia" w:eastAsiaTheme="majorEastAsia" w:hAnsiTheme="majorEastAsia"/>
                <w:b/>
                <w:color w:val="FFFFFF" w:themeColor="background1"/>
                <w:sz w:val="20"/>
                <w:szCs w:val="20"/>
                <w:highlight w:val="darkCyan"/>
              </w:rPr>
            </w:pPr>
            <w:r w:rsidRPr="00B6471B">
              <w:rPr>
                <w:rFonts w:asciiTheme="majorEastAsia" w:eastAsiaTheme="majorEastAsia" w:hAnsiTheme="majorEastAsia"/>
                <w:b/>
                <w:color w:val="FFFFFF" w:themeColor="background1"/>
                <w:sz w:val="20"/>
                <w:szCs w:val="20"/>
                <w:highlight w:val="darkCyan"/>
              </w:rPr>
              <w:t>第一章：</w:t>
            </w:r>
            <w:r w:rsidRPr="00B6471B">
              <w:rPr>
                <w:rFonts w:asciiTheme="majorEastAsia" w:eastAsiaTheme="majorEastAsia" w:hAnsiTheme="majorEastAsia" w:hint="eastAsia"/>
                <w:b/>
                <w:color w:val="FFFFFF" w:themeColor="background1"/>
                <w:sz w:val="20"/>
                <w:szCs w:val="20"/>
                <w:highlight w:val="darkCyan"/>
              </w:rPr>
              <w:t>基本電路設計與應用</w:t>
            </w:r>
          </w:p>
          <w:p w14:paraId="15C370DF" w14:textId="77777777" w:rsidR="00B6471B" w:rsidRPr="009C7A09" w:rsidRDefault="00B6471B" w:rsidP="00C12175">
            <w:pPr>
              <w:spacing w:line="360" w:lineRule="exact"/>
              <w:jc w:val="both"/>
              <w:rPr>
                <w:rFonts w:asciiTheme="majorEastAsia" w:eastAsiaTheme="majorEastAsia" w:hAnsiTheme="majorEastAsia"/>
                <w:kern w:val="3"/>
                <w:sz w:val="20"/>
                <w:szCs w:val="20"/>
              </w:rPr>
            </w:pPr>
            <w:r w:rsidRPr="009C7A09">
              <w:rPr>
                <w:rFonts w:asciiTheme="majorEastAsia" w:eastAsiaTheme="majorEastAsia" w:hAnsiTheme="majorEastAsia" w:hint="eastAsia"/>
                <w:kern w:val="3"/>
                <w:sz w:val="20"/>
                <w:szCs w:val="20"/>
              </w:rPr>
              <w:t>終極任務</w:t>
            </w:r>
          </w:p>
          <w:p w14:paraId="05CDCF05" w14:textId="77777777" w:rsidR="00B6471B" w:rsidRPr="009C7A09" w:rsidRDefault="00B6471B" w:rsidP="00C12175">
            <w:pPr>
              <w:suppressAutoHyphens/>
              <w:autoSpaceDN w:val="0"/>
              <w:textAlignment w:val="baseline"/>
              <w:rPr>
                <w:rFonts w:asciiTheme="majorEastAsia" w:eastAsiaTheme="majorEastAsia" w:hAnsiTheme="majorEastAsia"/>
                <w:color w:val="000000" w:themeColor="text1"/>
                <w:kern w:val="2"/>
                <w:sz w:val="20"/>
                <w:szCs w:val="20"/>
              </w:rPr>
            </w:pPr>
            <w:r w:rsidRPr="009C7A09">
              <w:rPr>
                <w:rFonts w:asciiTheme="majorEastAsia" w:eastAsiaTheme="majorEastAsia" w:hAnsiTheme="majorEastAsia" w:hint="eastAsia"/>
                <w:color w:val="000000" w:themeColor="text1"/>
                <w:kern w:val="2"/>
                <w:sz w:val="20"/>
                <w:szCs w:val="20"/>
              </w:rPr>
              <w:t>【性別平等】</w:t>
            </w:r>
          </w:p>
          <w:p w14:paraId="438B992E" w14:textId="77777777" w:rsidR="00B6471B" w:rsidRPr="009C7A09" w:rsidRDefault="00B6471B" w:rsidP="00C12175">
            <w:pPr>
              <w:suppressAutoHyphens/>
              <w:autoSpaceDN w:val="0"/>
              <w:textAlignment w:val="baseline"/>
              <w:rPr>
                <w:rFonts w:asciiTheme="majorEastAsia" w:eastAsiaTheme="majorEastAsia" w:hAnsiTheme="majorEastAsia"/>
                <w:sz w:val="20"/>
                <w:szCs w:val="20"/>
              </w:rPr>
            </w:pPr>
            <w:r w:rsidRPr="009C7A09">
              <w:rPr>
                <w:rFonts w:asciiTheme="majorEastAsia" w:eastAsiaTheme="majorEastAsia" w:hAnsiTheme="majorEastAsia" w:hint="eastAsia"/>
                <w:color w:val="000000" w:themeColor="text1"/>
                <w:kern w:val="2"/>
                <w:sz w:val="20"/>
                <w:szCs w:val="20"/>
              </w:rPr>
              <w:t>【生涯規劃】</w:t>
            </w:r>
          </w:p>
        </w:tc>
        <w:tc>
          <w:tcPr>
            <w:tcW w:w="2126" w:type="dxa"/>
          </w:tcPr>
          <w:p w14:paraId="5D80538C" w14:textId="77777777" w:rsidR="00B6471B" w:rsidRPr="00B6471B" w:rsidRDefault="00B6471B" w:rsidP="00C12175">
            <w:pPr>
              <w:spacing w:line="360" w:lineRule="exact"/>
              <w:ind w:left="500" w:hangingChars="250" w:hanging="500"/>
              <w:rPr>
                <w:rFonts w:asciiTheme="majorEastAsia" w:eastAsiaTheme="majorEastAsia" w:hAnsiTheme="majorEastAsia"/>
                <w:b/>
                <w:color w:val="FFFFFF" w:themeColor="background1"/>
                <w:sz w:val="20"/>
                <w:szCs w:val="20"/>
                <w:highlight w:val="darkCyan"/>
              </w:rPr>
            </w:pPr>
            <w:r w:rsidRPr="009C7A09">
              <w:rPr>
                <w:rFonts w:asciiTheme="majorEastAsia" w:eastAsiaTheme="majorEastAsia" w:hAnsiTheme="majorEastAsia" w:hint="eastAsia"/>
                <w:kern w:val="3"/>
                <w:sz w:val="20"/>
                <w:szCs w:val="20"/>
              </w:rPr>
              <w:t>壓克力立牌</w:t>
            </w:r>
          </w:p>
        </w:tc>
        <w:tc>
          <w:tcPr>
            <w:tcW w:w="2410" w:type="dxa"/>
          </w:tcPr>
          <w:p w14:paraId="1F1219E6" w14:textId="77777777" w:rsidR="00B6471B" w:rsidRPr="009C7A09" w:rsidRDefault="00B6471B" w:rsidP="00C12175">
            <w:pPr>
              <w:spacing w:line="360" w:lineRule="exact"/>
              <w:rPr>
                <w:rFonts w:asciiTheme="majorEastAsia" w:eastAsiaTheme="majorEastAsia" w:hAnsiTheme="majorEastAsia"/>
                <w:color w:val="000000"/>
                <w:kern w:val="3"/>
                <w:sz w:val="20"/>
                <w:szCs w:val="20"/>
              </w:rPr>
            </w:pPr>
            <w:r w:rsidRPr="009C7A09">
              <w:rPr>
                <w:rFonts w:asciiTheme="majorEastAsia" w:eastAsiaTheme="majorEastAsia" w:hAnsiTheme="majorEastAsia" w:hint="eastAsia"/>
                <w:color w:val="000000"/>
                <w:kern w:val="3"/>
                <w:sz w:val="20"/>
                <w:szCs w:val="20"/>
              </w:rPr>
              <w:t>學生能</w:t>
            </w:r>
          </w:p>
          <w:p w14:paraId="14783F95"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1.運用設計工具規劃立牌圖樣，表現創意與主題意象。</w:t>
            </w:r>
          </w:p>
          <w:p w14:paraId="642C055A"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2.操作壓克力材料進行裁切、鑽孔、打磨等加工步驟。</w:t>
            </w:r>
          </w:p>
          <w:p w14:paraId="07D63FD1" w14:textId="77777777" w:rsidR="00B6471B" w:rsidRPr="00B6471B" w:rsidRDefault="00B6471B" w:rsidP="00C12175">
            <w:pPr>
              <w:spacing w:line="360" w:lineRule="exact"/>
              <w:rPr>
                <w:rFonts w:asciiTheme="majorEastAsia" w:eastAsiaTheme="majorEastAsia" w:hAnsiTheme="majorEastAsia"/>
                <w:color w:val="000000" w:themeColor="text1"/>
                <w:sz w:val="20"/>
                <w:szCs w:val="20"/>
                <w:highlight w:val="darkCyan"/>
              </w:rPr>
            </w:pPr>
            <w:r w:rsidRPr="009C7A09">
              <w:rPr>
                <w:rFonts w:asciiTheme="majorEastAsia" w:eastAsiaTheme="majorEastAsia" w:hAnsiTheme="majorEastAsia" w:hint="eastAsia"/>
                <w:color w:val="000000" w:themeColor="text1"/>
                <w:sz w:val="20"/>
                <w:szCs w:val="20"/>
              </w:rPr>
              <w:t>3.正確安裝 LED 燈組並完成基本電路串接，使立牌具備發光效果。</w:t>
            </w:r>
          </w:p>
        </w:tc>
        <w:tc>
          <w:tcPr>
            <w:tcW w:w="1842" w:type="dxa"/>
          </w:tcPr>
          <w:p w14:paraId="415ADA8A" w14:textId="77777777" w:rsidR="00B6471B" w:rsidRPr="009C7A09" w:rsidRDefault="00B6471B" w:rsidP="00C12175">
            <w:pPr>
              <w:spacing w:line="276" w:lineRule="auto"/>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1.作品評量</w:t>
            </w:r>
          </w:p>
          <w:p w14:paraId="557EC104" w14:textId="77777777" w:rsidR="00B6471B" w:rsidRPr="009C7A09" w:rsidRDefault="00B6471B" w:rsidP="00C12175">
            <w:pPr>
              <w:spacing w:line="276" w:lineRule="auto"/>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(100%)</w:t>
            </w:r>
          </w:p>
        </w:tc>
      </w:tr>
      <w:tr w:rsidR="00B6471B" w:rsidRPr="00B34392" w14:paraId="24893482" w14:textId="77777777" w:rsidTr="00C12175">
        <w:trPr>
          <w:trHeight w:val="510"/>
        </w:trPr>
        <w:tc>
          <w:tcPr>
            <w:tcW w:w="971" w:type="dxa"/>
            <w:vMerge/>
            <w:vAlign w:val="center"/>
          </w:tcPr>
          <w:p w14:paraId="2143481A" w14:textId="77777777" w:rsidR="00B6471B" w:rsidRPr="007F5945" w:rsidRDefault="00B6471B" w:rsidP="00C12175">
            <w:pPr>
              <w:snapToGrid w:val="0"/>
              <w:jc w:val="center"/>
              <w:rPr>
                <w:rFonts w:asciiTheme="majorEastAsia" w:eastAsiaTheme="majorEastAsia" w:hAnsiTheme="majorEastAsia"/>
                <w:sz w:val="20"/>
                <w:szCs w:val="20"/>
              </w:rPr>
            </w:pPr>
          </w:p>
        </w:tc>
        <w:tc>
          <w:tcPr>
            <w:tcW w:w="2268" w:type="dxa"/>
          </w:tcPr>
          <w:p w14:paraId="2D31D89A"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kern w:val="3"/>
                <w:sz w:val="20"/>
                <w:szCs w:val="20"/>
              </w:rPr>
            </w:pPr>
            <w:r w:rsidRPr="00F65012">
              <w:rPr>
                <w:rFonts w:asciiTheme="majorEastAsia" w:eastAsiaTheme="majorEastAsia" w:hAnsiTheme="majorEastAsia"/>
                <w:b/>
                <w:color w:val="FFFFFF" w:themeColor="background1"/>
                <w:kern w:val="3"/>
                <w:sz w:val="20"/>
                <w:szCs w:val="20"/>
                <w:highlight w:val="darkMagenta"/>
              </w:rPr>
              <w:t>第四章：影音小達人</w:t>
            </w:r>
          </w:p>
          <w:p w14:paraId="6C4F4689"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 xml:space="preserve">第2節　</w:t>
            </w:r>
            <w:r w:rsidRPr="00F65012">
              <w:rPr>
                <w:rFonts w:asciiTheme="majorEastAsia" w:eastAsiaTheme="majorEastAsia" w:hAnsiTheme="majorEastAsia" w:hint="eastAsia"/>
                <w:kern w:val="3"/>
                <w:sz w:val="20"/>
                <w:szCs w:val="20"/>
              </w:rPr>
              <w:t>影片與封面製作</w:t>
            </w:r>
          </w:p>
          <w:p w14:paraId="3851F79F"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lastRenderedPageBreak/>
              <w:t>【閱讀素養】</w:t>
            </w:r>
          </w:p>
          <w:p w14:paraId="3B95605C" w14:textId="77777777" w:rsidR="00B6471B" w:rsidRPr="00B6471B" w:rsidRDefault="00B6471B" w:rsidP="00C12175">
            <w:pPr>
              <w:suppressAutoHyphens/>
              <w:autoSpaceDN w:val="0"/>
              <w:spacing w:line="276" w:lineRule="auto"/>
              <w:textAlignment w:val="baseline"/>
              <w:rPr>
                <w:rFonts w:asciiTheme="majorEastAsia" w:eastAsiaTheme="majorEastAsia" w:hAnsiTheme="majorEastAsia"/>
                <w:b/>
                <w:color w:val="FFFFFF"/>
                <w:sz w:val="20"/>
                <w:szCs w:val="20"/>
                <w:highlight w:val="darkCyan"/>
              </w:rPr>
            </w:pPr>
            <w:r w:rsidRPr="00F65012">
              <w:rPr>
                <w:rFonts w:asciiTheme="majorEastAsia" w:eastAsiaTheme="majorEastAsia" w:hAnsiTheme="majorEastAsia" w:hint="eastAsia"/>
                <w:color w:val="000000" w:themeColor="text1"/>
                <w:kern w:val="2"/>
                <w:sz w:val="20"/>
                <w:szCs w:val="20"/>
              </w:rPr>
              <w:t>【生涯規劃】</w:t>
            </w:r>
          </w:p>
        </w:tc>
        <w:tc>
          <w:tcPr>
            <w:tcW w:w="2126" w:type="dxa"/>
          </w:tcPr>
          <w:p w14:paraId="6C9E7BD7"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highlight w:val="darkMagenta"/>
              </w:rPr>
            </w:pPr>
            <w:r w:rsidRPr="00F65012">
              <w:rPr>
                <w:rFonts w:asciiTheme="majorEastAsia" w:eastAsiaTheme="majorEastAsia" w:hAnsiTheme="majorEastAsia"/>
                <w:kern w:val="3"/>
                <w:sz w:val="20"/>
                <w:szCs w:val="20"/>
              </w:rPr>
              <w:lastRenderedPageBreak/>
              <w:t>2-2</w:t>
            </w:r>
            <w:r w:rsidRPr="00F65012">
              <w:rPr>
                <w:rFonts w:asciiTheme="majorEastAsia" w:eastAsiaTheme="majorEastAsia" w:hAnsiTheme="majorEastAsia" w:hint="eastAsia"/>
                <w:kern w:val="3"/>
                <w:sz w:val="20"/>
                <w:szCs w:val="20"/>
              </w:rPr>
              <w:t>封面製作</w:t>
            </w:r>
          </w:p>
        </w:tc>
        <w:tc>
          <w:tcPr>
            <w:tcW w:w="2410" w:type="dxa"/>
          </w:tcPr>
          <w:p w14:paraId="1701DFD1"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sz w:val="20"/>
                <w:szCs w:val="20"/>
              </w:rPr>
              <w:t>學生能</w:t>
            </w:r>
          </w:p>
          <w:p w14:paraId="3DF42061"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1.說明圖像編輯的基本概念與常見工具功能，如</w:t>
            </w:r>
            <w:r w:rsidRPr="00F65012">
              <w:rPr>
                <w:rFonts w:asciiTheme="majorEastAsia" w:eastAsiaTheme="majorEastAsia" w:hAnsiTheme="majorEastAsia" w:hint="eastAsia"/>
                <w:sz w:val="20"/>
                <w:szCs w:val="20"/>
              </w:rPr>
              <w:lastRenderedPageBreak/>
              <w:t>選取、圖層、文字與色彩調整。</w:t>
            </w:r>
          </w:p>
          <w:p w14:paraId="598AFFB4"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2.運用 GIMP 軟體設計並製作一份主題明確的封面圖像，表現視覺構圖與內容整合能力。</w:t>
            </w:r>
          </w:p>
        </w:tc>
        <w:tc>
          <w:tcPr>
            <w:tcW w:w="1842" w:type="dxa"/>
          </w:tcPr>
          <w:p w14:paraId="44808DC2"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lastRenderedPageBreak/>
              <w:t>1.課堂參與</w:t>
            </w:r>
            <w:r w:rsidRPr="00F65012">
              <w:rPr>
                <w:rFonts w:asciiTheme="majorEastAsia" w:eastAsiaTheme="majorEastAsia" w:hAnsiTheme="majorEastAsia" w:hint="eastAsia"/>
                <w:sz w:val="20"/>
                <w:szCs w:val="20"/>
              </w:rPr>
              <w:t>。</w:t>
            </w:r>
          </w:p>
          <w:p w14:paraId="12CB1E80"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(60%)</w:t>
            </w:r>
          </w:p>
          <w:p w14:paraId="155DD1DF"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2.平時觀察</w:t>
            </w:r>
            <w:r w:rsidRPr="00F65012">
              <w:rPr>
                <w:rFonts w:asciiTheme="majorEastAsia" w:eastAsiaTheme="majorEastAsia" w:hAnsiTheme="majorEastAsia" w:hint="eastAsia"/>
                <w:sz w:val="20"/>
                <w:szCs w:val="20"/>
              </w:rPr>
              <w:t>。</w:t>
            </w:r>
          </w:p>
          <w:p w14:paraId="4B49026C"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lastRenderedPageBreak/>
              <w:t>(20%)</w:t>
            </w:r>
          </w:p>
          <w:p w14:paraId="4AEEBBBB"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3.實作情形。</w:t>
            </w:r>
          </w:p>
          <w:p w14:paraId="43A4CE40"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(20%)</w:t>
            </w:r>
          </w:p>
        </w:tc>
      </w:tr>
      <w:tr w:rsidR="00B6471B" w:rsidRPr="00B34392" w14:paraId="1BB7B9C2" w14:textId="77777777" w:rsidTr="00C12175">
        <w:trPr>
          <w:trHeight w:val="510"/>
        </w:trPr>
        <w:tc>
          <w:tcPr>
            <w:tcW w:w="971" w:type="dxa"/>
            <w:vMerge w:val="restart"/>
            <w:vAlign w:val="center"/>
          </w:tcPr>
          <w:p w14:paraId="3EB02F1A" w14:textId="77777777" w:rsidR="00B6471B" w:rsidRPr="007F5945" w:rsidRDefault="00B6471B" w:rsidP="00C12175">
            <w:pPr>
              <w:snapToGrid w:val="0"/>
              <w:jc w:val="center"/>
              <w:rPr>
                <w:rFonts w:asciiTheme="majorEastAsia" w:eastAsiaTheme="majorEastAsia" w:hAnsiTheme="majorEastAsia"/>
                <w:sz w:val="20"/>
                <w:szCs w:val="20"/>
              </w:rPr>
            </w:pPr>
            <w:r w:rsidRPr="007F5945">
              <w:rPr>
                <w:rFonts w:asciiTheme="majorEastAsia" w:eastAsiaTheme="majorEastAsia" w:hAnsiTheme="majorEastAsia"/>
                <w:sz w:val="20"/>
                <w:szCs w:val="20"/>
              </w:rPr>
              <w:lastRenderedPageBreak/>
              <w:t>第14週</w:t>
            </w:r>
          </w:p>
          <w:p w14:paraId="080BC40D"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11/30</w:t>
            </w:r>
          </w:p>
          <w:p w14:paraId="466CE4C3"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w:t>
            </w:r>
          </w:p>
          <w:p w14:paraId="5A90F5F7" w14:textId="77777777" w:rsidR="00B6471B" w:rsidRPr="007F5945" w:rsidRDefault="00B6471B" w:rsidP="00C12175">
            <w:pPr>
              <w:snapToGrid w:val="0"/>
              <w:spacing w:line="360" w:lineRule="exact"/>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12/06</w:t>
            </w:r>
          </w:p>
        </w:tc>
        <w:tc>
          <w:tcPr>
            <w:tcW w:w="2268" w:type="dxa"/>
          </w:tcPr>
          <w:p w14:paraId="0638D881" w14:textId="77777777" w:rsidR="00B6471B" w:rsidRPr="00B6471B" w:rsidRDefault="00B6471B" w:rsidP="00C12175">
            <w:pPr>
              <w:spacing w:line="360" w:lineRule="exact"/>
              <w:rPr>
                <w:rFonts w:asciiTheme="majorEastAsia" w:eastAsiaTheme="majorEastAsia" w:hAnsiTheme="majorEastAsia"/>
                <w:b/>
                <w:color w:val="FFFFFF" w:themeColor="background1"/>
                <w:sz w:val="20"/>
                <w:szCs w:val="20"/>
                <w:highlight w:val="darkCyan"/>
              </w:rPr>
            </w:pPr>
            <w:r w:rsidRPr="00B6471B">
              <w:rPr>
                <w:rFonts w:asciiTheme="majorEastAsia" w:eastAsiaTheme="majorEastAsia" w:hAnsiTheme="majorEastAsia"/>
                <w:b/>
                <w:color w:val="FFFFFF" w:themeColor="background1"/>
                <w:sz w:val="20"/>
                <w:szCs w:val="20"/>
                <w:highlight w:val="darkCyan"/>
              </w:rPr>
              <w:t>第一章：</w:t>
            </w:r>
            <w:r w:rsidRPr="00B6471B">
              <w:rPr>
                <w:rFonts w:asciiTheme="majorEastAsia" w:eastAsiaTheme="majorEastAsia" w:hAnsiTheme="majorEastAsia" w:hint="eastAsia"/>
                <w:b/>
                <w:color w:val="FFFFFF" w:themeColor="background1"/>
                <w:sz w:val="20"/>
                <w:szCs w:val="20"/>
                <w:highlight w:val="darkCyan"/>
              </w:rPr>
              <w:t>基本電路設計與應用</w:t>
            </w:r>
          </w:p>
          <w:p w14:paraId="4DD68330" w14:textId="77777777" w:rsidR="00B6471B" w:rsidRPr="009C7A09" w:rsidRDefault="00B6471B" w:rsidP="00C12175">
            <w:pPr>
              <w:spacing w:line="360" w:lineRule="exact"/>
              <w:jc w:val="both"/>
              <w:rPr>
                <w:rFonts w:asciiTheme="majorEastAsia" w:eastAsiaTheme="majorEastAsia" w:hAnsiTheme="majorEastAsia"/>
                <w:kern w:val="3"/>
                <w:sz w:val="20"/>
                <w:szCs w:val="20"/>
              </w:rPr>
            </w:pPr>
            <w:r w:rsidRPr="009C7A09">
              <w:rPr>
                <w:rFonts w:asciiTheme="majorEastAsia" w:eastAsiaTheme="majorEastAsia" w:hAnsiTheme="majorEastAsia" w:hint="eastAsia"/>
                <w:kern w:val="3"/>
                <w:sz w:val="20"/>
                <w:szCs w:val="20"/>
              </w:rPr>
              <w:t>終極任務</w:t>
            </w:r>
          </w:p>
          <w:p w14:paraId="3973965D" w14:textId="77777777" w:rsidR="00B6471B" w:rsidRPr="009C7A09" w:rsidRDefault="00B6471B" w:rsidP="00C12175">
            <w:pPr>
              <w:suppressAutoHyphens/>
              <w:autoSpaceDN w:val="0"/>
              <w:textAlignment w:val="baseline"/>
              <w:rPr>
                <w:rFonts w:asciiTheme="majorEastAsia" w:eastAsiaTheme="majorEastAsia" w:hAnsiTheme="majorEastAsia"/>
                <w:color w:val="000000" w:themeColor="text1"/>
                <w:kern w:val="2"/>
                <w:sz w:val="20"/>
                <w:szCs w:val="20"/>
              </w:rPr>
            </w:pPr>
            <w:r w:rsidRPr="009C7A09">
              <w:rPr>
                <w:rFonts w:asciiTheme="majorEastAsia" w:eastAsiaTheme="majorEastAsia" w:hAnsiTheme="majorEastAsia" w:hint="eastAsia"/>
                <w:color w:val="000000" w:themeColor="text1"/>
                <w:kern w:val="2"/>
                <w:sz w:val="20"/>
                <w:szCs w:val="20"/>
              </w:rPr>
              <w:t>【性別平等】</w:t>
            </w:r>
          </w:p>
          <w:p w14:paraId="225C4408" w14:textId="77777777" w:rsidR="00B6471B" w:rsidRPr="009C7A09" w:rsidRDefault="00B6471B" w:rsidP="00C12175">
            <w:pPr>
              <w:suppressAutoHyphens/>
              <w:autoSpaceDN w:val="0"/>
              <w:textAlignment w:val="baseline"/>
              <w:rPr>
                <w:rFonts w:asciiTheme="majorEastAsia" w:eastAsiaTheme="majorEastAsia" w:hAnsiTheme="majorEastAsia"/>
                <w:sz w:val="20"/>
                <w:szCs w:val="20"/>
              </w:rPr>
            </w:pPr>
            <w:r w:rsidRPr="009C7A09">
              <w:rPr>
                <w:rFonts w:asciiTheme="majorEastAsia" w:eastAsiaTheme="majorEastAsia" w:hAnsiTheme="majorEastAsia" w:hint="eastAsia"/>
                <w:color w:val="000000" w:themeColor="text1"/>
                <w:kern w:val="2"/>
                <w:sz w:val="20"/>
                <w:szCs w:val="20"/>
              </w:rPr>
              <w:t>【生涯規劃】</w:t>
            </w:r>
          </w:p>
        </w:tc>
        <w:tc>
          <w:tcPr>
            <w:tcW w:w="2126" w:type="dxa"/>
          </w:tcPr>
          <w:p w14:paraId="48AA9D01" w14:textId="77777777" w:rsidR="00B6471B" w:rsidRPr="00B6471B" w:rsidRDefault="00B6471B" w:rsidP="00C12175">
            <w:pPr>
              <w:spacing w:line="360" w:lineRule="exact"/>
              <w:ind w:left="500" w:hangingChars="250" w:hanging="500"/>
              <w:rPr>
                <w:rFonts w:asciiTheme="majorEastAsia" w:eastAsiaTheme="majorEastAsia" w:hAnsiTheme="majorEastAsia"/>
                <w:b/>
                <w:color w:val="FFFFFF" w:themeColor="background1"/>
                <w:sz w:val="20"/>
                <w:szCs w:val="20"/>
                <w:highlight w:val="darkCyan"/>
              </w:rPr>
            </w:pPr>
            <w:r w:rsidRPr="009C7A09">
              <w:rPr>
                <w:rFonts w:asciiTheme="majorEastAsia" w:eastAsiaTheme="majorEastAsia" w:hAnsiTheme="majorEastAsia" w:hint="eastAsia"/>
                <w:kern w:val="3"/>
                <w:sz w:val="20"/>
                <w:szCs w:val="20"/>
              </w:rPr>
              <w:t>壓克力立牌</w:t>
            </w:r>
          </w:p>
        </w:tc>
        <w:tc>
          <w:tcPr>
            <w:tcW w:w="2410" w:type="dxa"/>
          </w:tcPr>
          <w:p w14:paraId="54560EBF" w14:textId="77777777" w:rsidR="00B6471B" w:rsidRPr="009C7A09" w:rsidRDefault="00B6471B" w:rsidP="00C12175">
            <w:pPr>
              <w:spacing w:line="360" w:lineRule="exact"/>
              <w:rPr>
                <w:rFonts w:asciiTheme="majorEastAsia" w:eastAsiaTheme="majorEastAsia" w:hAnsiTheme="majorEastAsia"/>
                <w:color w:val="000000"/>
                <w:kern w:val="3"/>
                <w:sz w:val="20"/>
                <w:szCs w:val="20"/>
              </w:rPr>
            </w:pPr>
            <w:r w:rsidRPr="009C7A09">
              <w:rPr>
                <w:rFonts w:asciiTheme="majorEastAsia" w:eastAsiaTheme="majorEastAsia" w:hAnsiTheme="majorEastAsia" w:hint="eastAsia"/>
                <w:color w:val="000000"/>
                <w:kern w:val="3"/>
                <w:sz w:val="20"/>
                <w:szCs w:val="20"/>
              </w:rPr>
              <w:t>學生能</w:t>
            </w:r>
          </w:p>
          <w:p w14:paraId="048097FF"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1.運用設計工具規劃立牌圖樣，表現創意與主題意象。</w:t>
            </w:r>
          </w:p>
          <w:p w14:paraId="5453C69C"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2.操作壓克力材料進行裁切、鑽孔、打磨等加工步驟。</w:t>
            </w:r>
          </w:p>
          <w:p w14:paraId="2CF7389F" w14:textId="77777777" w:rsidR="00B6471B" w:rsidRPr="00B6471B" w:rsidRDefault="00B6471B" w:rsidP="00C12175">
            <w:pPr>
              <w:spacing w:line="360" w:lineRule="exact"/>
              <w:rPr>
                <w:rFonts w:asciiTheme="majorEastAsia" w:eastAsiaTheme="majorEastAsia" w:hAnsiTheme="majorEastAsia"/>
                <w:color w:val="000000" w:themeColor="text1"/>
                <w:sz w:val="20"/>
                <w:szCs w:val="20"/>
                <w:highlight w:val="darkCyan"/>
              </w:rPr>
            </w:pPr>
            <w:r w:rsidRPr="009C7A09">
              <w:rPr>
                <w:rFonts w:asciiTheme="majorEastAsia" w:eastAsiaTheme="majorEastAsia" w:hAnsiTheme="majorEastAsia" w:hint="eastAsia"/>
                <w:color w:val="000000" w:themeColor="text1"/>
                <w:sz w:val="20"/>
                <w:szCs w:val="20"/>
              </w:rPr>
              <w:t>3.正確安裝 LED 燈組並完成基本電路串接，使立牌具備發光效果。</w:t>
            </w:r>
          </w:p>
        </w:tc>
        <w:tc>
          <w:tcPr>
            <w:tcW w:w="1842" w:type="dxa"/>
          </w:tcPr>
          <w:p w14:paraId="2343FF75" w14:textId="77777777" w:rsidR="00B6471B" w:rsidRPr="009C7A09" w:rsidRDefault="00B6471B" w:rsidP="00C12175">
            <w:pPr>
              <w:spacing w:line="276" w:lineRule="auto"/>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1.作品評量</w:t>
            </w:r>
          </w:p>
          <w:p w14:paraId="02AC013A" w14:textId="77777777" w:rsidR="00B6471B" w:rsidRPr="009C7A09" w:rsidRDefault="00B6471B" w:rsidP="00C12175">
            <w:pPr>
              <w:spacing w:line="276" w:lineRule="auto"/>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(100%)</w:t>
            </w:r>
          </w:p>
        </w:tc>
      </w:tr>
      <w:tr w:rsidR="00B6471B" w:rsidRPr="00B34392" w14:paraId="3AC996CE" w14:textId="77777777" w:rsidTr="00C12175">
        <w:trPr>
          <w:trHeight w:val="510"/>
        </w:trPr>
        <w:tc>
          <w:tcPr>
            <w:tcW w:w="971" w:type="dxa"/>
            <w:vMerge/>
            <w:vAlign w:val="center"/>
          </w:tcPr>
          <w:p w14:paraId="725DF6FB" w14:textId="77777777" w:rsidR="00B6471B" w:rsidRPr="007F5945" w:rsidRDefault="00B6471B" w:rsidP="00C12175">
            <w:pPr>
              <w:snapToGrid w:val="0"/>
              <w:jc w:val="center"/>
              <w:rPr>
                <w:rFonts w:asciiTheme="majorEastAsia" w:eastAsiaTheme="majorEastAsia" w:hAnsiTheme="majorEastAsia"/>
                <w:sz w:val="20"/>
                <w:szCs w:val="20"/>
              </w:rPr>
            </w:pPr>
          </w:p>
        </w:tc>
        <w:tc>
          <w:tcPr>
            <w:tcW w:w="2268" w:type="dxa"/>
          </w:tcPr>
          <w:p w14:paraId="19D8F22C"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kern w:val="3"/>
                <w:sz w:val="20"/>
                <w:szCs w:val="20"/>
              </w:rPr>
            </w:pPr>
            <w:r w:rsidRPr="00F65012">
              <w:rPr>
                <w:rFonts w:asciiTheme="majorEastAsia" w:eastAsiaTheme="majorEastAsia" w:hAnsiTheme="majorEastAsia"/>
                <w:b/>
                <w:color w:val="FFFFFF" w:themeColor="background1"/>
                <w:kern w:val="3"/>
                <w:sz w:val="20"/>
                <w:szCs w:val="20"/>
                <w:highlight w:val="darkMagenta"/>
              </w:rPr>
              <w:t>第四章：影音小達人</w:t>
            </w:r>
          </w:p>
          <w:p w14:paraId="32CF468B"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 xml:space="preserve">第2節　</w:t>
            </w:r>
            <w:r w:rsidRPr="00F65012">
              <w:rPr>
                <w:rFonts w:asciiTheme="majorEastAsia" w:eastAsiaTheme="majorEastAsia" w:hAnsiTheme="majorEastAsia" w:hint="eastAsia"/>
                <w:kern w:val="3"/>
                <w:sz w:val="20"/>
                <w:szCs w:val="20"/>
              </w:rPr>
              <w:t>影片與封面製作</w:t>
            </w:r>
          </w:p>
          <w:p w14:paraId="54D2240D" w14:textId="77777777" w:rsidR="00B6471B" w:rsidRPr="00F65012" w:rsidRDefault="00B6471B" w:rsidP="00C12175">
            <w:pPr>
              <w:spacing w:line="276" w:lineRule="auto"/>
              <w:ind w:left="57" w:right="57"/>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【閱讀素養】</w:t>
            </w:r>
          </w:p>
          <w:p w14:paraId="1CBDF399" w14:textId="77777777" w:rsidR="00B6471B" w:rsidRPr="00F65012" w:rsidRDefault="00B6471B" w:rsidP="00C12175">
            <w:pPr>
              <w:spacing w:line="276" w:lineRule="auto"/>
              <w:ind w:left="57" w:right="57"/>
              <w:rPr>
                <w:rFonts w:asciiTheme="majorEastAsia" w:eastAsiaTheme="majorEastAsia" w:hAnsiTheme="majorEastAsia"/>
                <w:sz w:val="20"/>
                <w:szCs w:val="20"/>
              </w:rPr>
            </w:pPr>
            <w:r w:rsidRPr="00F65012">
              <w:rPr>
                <w:rFonts w:asciiTheme="majorEastAsia" w:eastAsiaTheme="majorEastAsia" w:hAnsiTheme="majorEastAsia" w:hint="eastAsia"/>
                <w:color w:val="000000" w:themeColor="text1"/>
                <w:kern w:val="2"/>
                <w:sz w:val="20"/>
                <w:szCs w:val="20"/>
              </w:rPr>
              <w:t>【生涯規劃】</w:t>
            </w:r>
          </w:p>
        </w:tc>
        <w:tc>
          <w:tcPr>
            <w:tcW w:w="2126" w:type="dxa"/>
          </w:tcPr>
          <w:p w14:paraId="3E36E523"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highlight w:val="darkMagenta"/>
              </w:rPr>
            </w:pPr>
            <w:r w:rsidRPr="00F65012">
              <w:rPr>
                <w:rFonts w:asciiTheme="majorEastAsia" w:eastAsiaTheme="majorEastAsia" w:hAnsiTheme="majorEastAsia"/>
                <w:kern w:val="3"/>
                <w:sz w:val="20"/>
                <w:szCs w:val="20"/>
              </w:rPr>
              <w:t>2-2</w:t>
            </w:r>
            <w:r w:rsidRPr="00F65012">
              <w:rPr>
                <w:rFonts w:asciiTheme="majorEastAsia" w:eastAsiaTheme="majorEastAsia" w:hAnsiTheme="majorEastAsia" w:hint="eastAsia"/>
                <w:kern w:val="3"/>
                <w:sz w:val="20"/>
                <w:szCs w:val="20"/>
              </w:rPr>
              <w:t>封面製作</w:t>
            </w:r>
          </w:p>
        </w:tc>
        <w:tc>
          <w:tcPr>
            <w:tcW w:w="2410" w:type="dxa"/>
          </w:tcPr>
          <w:p w14:paraId="5B013E2A"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sz w:val="20"/>
                <w:szCs w:val="20"/>
              </w:rPr>
              <w:t>學生能</w:t>
            </w:r>
          </w:p>
          <w:p w14:paraId="59BAB1EA"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1.說明圖像編輯的基本概念與常見工具功能，如選取、圖層、文字與色彩調整。</w:t>
            </w:r>
          </w:p>
          <w:p w14:paraId="6A4843FC"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2.運用 GIMP 軟體設計並製作一份主題明確的封面圖像，表現視覺構圖與內容整合能力。</w:t>
            </w:r>
          </w:p>
        </w:tc>
        <w:tc>
          <w:tcPr>
            <w:tcW w:w="1842" w:type="dxa"/>
          </w:tcPr>
          <w:p w14:paraId="7164FC8D"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1.課堂參與</w:t>
            </w:r>
            <w:r w:rsidRPr="00F65012">
              <w:rPr>
                <w:rFonts w:asciiTheme="majorEastAsia" w:eastAsiaTheme="majorEastAsia" w:hAnsiTheme="majorEastAsia" w:hint="eastAsia"/>
                <w:sz w:val="20"/>
                <w:szCs w:val="20"/>
              </w:rPr>
              <w:t>。</w:t>
            </w:r>
          </w:p>
          <w:p w14:paraId="4A399D8A"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(50%)</w:t>
            </w:r>
          </w:p>
          <w:p w14:paraId="1F5D9BC4"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2.平時觀察</w:t>
            </w:r>
            <w:r w:rsidRPr="00F65012">
              <w:rPr>
                <w:rFonts w:asciiTheme="majorEastAsia" w:eastAsiaTheme="majorEastAsia" w:hAnsiTheme="majorEastAsia" w:hint="eastAsia"/>
                <w:sz w:val="20"/>
                <w:szCs w:val="20"/>
              </w:rPr>
              <w:t>。</w:t>
            </w:r>
          </w:p>
          <w:p w14:paraId="652D5F81"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(20%)</w:t>
            </w:r>
          </w:p>
          <w:p w14:paraId="18B5C5A3"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3.實作情形。</w:t>
            </w:r>
          </w:p>
          <w:p w14:paraId="106BB5AA"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(20%)</w:t>
            </w:r>
          </w:p>
          <w:p w14:paraId="0F24FE1F"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4.配合活動紀錄簿給學生作練習與自我檢核</w:t>
            </w:r>
            <w:r w:rsidRPr="00F65012">
              <w:rPr>
                <w:rFonts w:asciiTheme="majorEastAsia" w:eastAsiaTheme="majorEastAsia" w:hAnsiTheme="majorEastAsia" w:hint="eastAsia"/>
                <w:color w:val="000000"/>
                <w:sz w:val="20"/>
                <w:szCs w:val="20"/>
              </w:rPr>
              <w:t>。</w:t>
            </w:r>
          </w:p>
          <w:p w14:paraId="1935AA0E"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(10%)</w:t>
            </w:r>
          </w:p>
        </w:tc>
      </w:tr>
      <w:tr w:rsidR="00B6471B" w:rsidRPr="00B34392" w14:paraId="6A598F94" w14:textId="77777777" w:rsidTr="00C12175">
        <w:trPr>
          <w:trHeight w:val="510"/>
        </w:trPr>
        <w:tc>
          <w:tcPr>
            <w:tcW w:w="971" w:type="dxa"/>
            <w:vMerge w:val="restart"/>
            <w:vAlign w:val="center"/>
          </w:tcPr>
          <w:p w14:paraId="62AB2DC2" w14:textId="77777777" w:rsidR="00B6471B" w:rsidRPr="007F5945" w:rsidRDefault="00B6471B" w:rsidP="00C12175">
            <w:pPr>
              <w:snapToGrid w:val="0"/>
              <w:jc w:val="center"/>
              <w:rPr>
                <w:rFonts w:asciiTheme="majorEastAsia" w:eastAsiaTheme="majorEastAsia" w:hAnsiTheme="majorEastAsia"/>
                <w:sz w:val="20"/>
                <w:szCs w:val="20"/>
              </w:rPr>
            </w:pPr>
            <w:r w:rsidRPr="007F5945">
              <w:rPr>
                <w:rFonts w:asciiTheme="majorEastAsia" w:eastAsiaTheme="majorEastAsia" w:hAnsiTheme="majorEastAsia"/>
                <w:sz w:val="20"/>
                <w:szCs w:val="20"/>
              </w:rPr>
              <w:t>第15週</w:t>
            </w:r>
          </w:p>
          <w:p w14:paraId="5C074BE8"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12/07</w:t>
            </w:r>
          </w:p>
          <w:p w14:paraId="1EF7FAB8"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w:t>
            </w:r>
          </w:p>
          <w:p w14:paraId="2A5A2CDA" w14:textId="77777777" w:rsidR="00B6471B" w:rsidRPr="007F5945" w:rsidRDefault="00B6471B" w:rsidP="00C12175">
            <w:pPr>
              <w:snapToGrid w:val="0"/>
              <w:spacing w:line="360" w:lineRule="exact"/>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12/13</w:t>
            </w:r>
          </w:p>
        </w:tc>
        <w:tc>
          <w:tcPr>
            <w:tcW w:w="2268" w:type="dxa"/>
          </w:tcPr>
          <w:p w14:paraId="60777006"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b/>
                <w:kern w:val="3"/>
                <w:sz w:val="20"/>
                <w:szCs w:val="20"/>
              </w:rPr>
            </w:pPr>
            <w:r w:rsidRPr="00B6471B">
              <w:rPr>
                <w:rFonts w:asciiTheme="majorEastAsia" w:eastAsiaTheme="majorEastAsia" w:hAnsiTheme="majorEastAsia"/>
                <w:b/>
                <w:color w:val="FFFFFF" w:themeColor="background1"/>
                <w:sz w:val="20"/>
                <w:szCs w:val="20"/>
                <w:highlight w:val="darkCyan"/>
              </w:rPr>
              <w:t>第</w:t>
            </w:r>
            <w:r w:rsidRPr="00B6471B">
              <w:rPr>
                <w:rFonts w:asciiTheme="majorEastAsia" w:eastAsiaTheme="majorEastAsia" w:hAnsiTheme="majorEastAsia" w:hint="eastAsia"/>
                <w:b/>
                <w:color w:val="FFFFFF" w:themeColor="background1"/>
                <w:sz w:val="20"/>
                <w:szCs w:val="20"/>
                <w:highlight w:val="darkCyan"/>
              </w:rPr>
              <w:t>二</w:t>
            </w:r>
            <w:r w:rsidRPr="00B6471B">
              <w:rPr>
                <w:rFonts w:asciiTheme="majorEastAsia" w:eastAsiaTheme="majorEastAsia" w:hAnsiTheme="majorEastAsia"/>
                <w:b/>
                <w:color w:val="FFFFFF" w:themeColor="background1"/>
                <w:sz w:val="20"/>
                <w:szCs w:val="20"/>
                <w:highlight w:val="darkCyan"/>
              </w:rPr>
              <w:t>章：</w:t>
            </w:r>
            <w:r w:rsidRPr="00B6471B">
              <w:rPr>
                <w:rFonts w:asciiTheme="majorEastAsia" w:eastAsiaTheme="majorEastAsia" w:hAnsiTheme="majorEastAsia" w:hint="eastAsia"/>
                <w:b/>
                <w:color w:val="FFFFFF" w:themeColor="background1"/>
                <w:sz w:val="20"/>
                <w:szCs w:val="20"/>
                <w:highlight w:val="darkCyan"/>
              </w:rPr>
              <w:t>科技與科學的關係</w:t>
            </w:r>
          </w:p>
          <w:p w14:paraId="6111854C"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kern w:val="3"/>
                <w:sz w:val="20"/>
                <w:szCs w:val="20"/>
              </w:rPr>
              <w:t xml:space="preserve">第1節　</w:t>
            </w:r>
            <w:r w:rsidRPr="009C7A09">
              <w:rPr>
                <w:rFonts w:asciiTheme="majorEastAsia" w:eastAsiaTheme="majorEastAsia" w:hAnsiTheme="majorEastAsia" w:hint="eastAsia"/>
                <w:kern w:val="3"/>
                <w:sz w:val="20"/>
                <w:szCs w:val="20"/>
              </w:rPr>
              <w:t>科技與科學</w:t>
            </w:r>
          </w:p>
          <w:p w14:paraId="78339CC2" w14:textId="77777777" w:rsidR="00B6471B" w:rsidRPr="009C7A09" w:rsidRDefault="00B6471B" w:rsidP="00C12175">
            <w:pPr>
              <w:suppressAutoHyphens/>
              <w:autoSpaceDN w:val="0"/>
              <w:textAlignment w:val="baseline"/>
              <w:rPr>
                <w:rFonts w:asciiTheme="majorEastAsia" w:eastAsiaTheme="majorEastAsia" w:hAnsiTheme="majorEastAsia"/>
                <w:sz w:val="20"/>
                <w:szCs w:val="20"/>
              </w:rPr>
            </w:pPr>
            <w:r w:rsidRPr="009C7A09">
              <w:rPr>
                <w:rFonts w:asciiTheme="majorEastAsia" w:eastAsiaTheme="majorEastAsia" w:hAnsiTheme="majorEastAsia" w:hint="eastAsia"/>
                <w:color w:val="000000" w:themeColor="text1"/>
                <w:kern w:val="2"/>
                <w:sz w:val="20"/>
                <w:szCs w:val="20"/>
              </w:rPr>
              <w:t>【生涯規劃】</w:t>
            </w:r>
          </w:p>
        </w:tc>
        <w:tc>
          <w:tcPr>
            <w:tcW w:w="2126" w:type="dxa"/>
          </w:tcPr>
          <w:p w14:paraId="6F11AABF"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kern w:val="3"/>
                <w:sz w:val="20"/>
                <w:szCs w:val="20"/>
              </w:rPr>
              <w:t>1-1</w:t>
            </w:r>
            <w:r w:rsidRPr="009C7A09">
              <w:rPr>
                <w:rFonts w:asciiTheme="majorEastAsia" w:eastAsiaTheme="majorEastAsia" w:hAnsiTheme="majorEastAsia" w:hint="eastAsia"/>
                <w:kern w:val="3"/>
                <w:sz w:val="20"/>
                <w:szCs w:val="20"/>
              </w:rPr>
              <w:t>科技與科學的定義與內涵</w:t>
            </w:r>
          </w:p>
          <w:p w14:paraId="13D04D5D" w14:textId="77777777" w:rsidR="00B6471B" w:rsidRPr="00B6471B"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sz w:val="20"/>
                <w:szCs w:val="20"/>
                <w:highlight w:val="darkCyan"/>
              </w:rPr>
            </w:pPr>
            <w:r w:rsidRPr="009C7A09">
              <w:rPr>
                <w:rFonts w:asciiTheme="majorEastAsia" w:eastAsiaTheme="majorEastAsia" w:hAnsiTheme="majorEastAsia"/>
                <w:kern w:val="3"/>
                <w:sz w:val="20"/>
                <w:szCs w:val="20"/>
              </w:rPr>
              <w:t>1-2</w:t>
            </w:r>
            <w:r w:rsidRPr="009C7A09">
              <w:rPr>
                <w:rFonts w:asciiTheme="majorEastAsia" w:eastAsiaTheme="majorEastAsia" w:hAnsiTheme="majorEastAsia" w:hint="eastAsia"/>
                <w:kern w:val="3"/>
                <w:sz w:val="20"/>
                <w:szCs w:val="20"/>
              </w:rPr>
              <w:t>科學原理在科技發展中所扮演的角色</w:t>
            </w:r>
          </w:p>
        </w:tc>
        <w:tc>
          <w:tcPr>
            <w:tcW w:w="2410" w:type="dxa"/>
          </w:tcPr>
          <w:p w14:paraId="39349285" w14:textId="77777777" w:rsidR="00B6471B" w:rsidRPr="009C7A09" w:rsidRDefault="00B6471B" w:rsidP="00C12175">
            <w:pPr>
              <w:spacing w:line="360" w:lineRule="exact"/>
              <w:rPr>
                <w:rFonts w:asciiTheme="majorEastAsia" w:eastAsiaTheme="majorEastAsia" w:hAnsiTheme="majorEastAsia"/>
                <w:color w:val="000000"/>
                <w:kern w:val="3"/>
                <w:sz w:val="20"/>
                <w:szCs w:val="20"/>
              </w:rPr>
            </w:pPr>
            <w:r w:rsidRPr="009C7A09">
              <w:rPr>
                <w:rFonts w:asciiTheme="majorEastAsia" w:eastAsiaTheme="majorEastAsia" w:hAnsiTheme="majorEastAsia" w:hint="eastAsia"/>
                <w:color w:val="000000"/>
                <w:kern w:val="3"/>
                <w:sz w:val="20"/>
                <w:szCs w:val="20"/>
              </w:rPr>
              <w:t>學生能</w:t>
            </w:r>
          </w:p>
          <w:p w14:paraId="30E5D8D3"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1.說明科技與科學的定義、內涵與差異。</w:t>
            </w:r>
          </w:p>
          <w:p w14:paraId="7CBBEEB1"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2.理解科技發展常以科學知識為基礎。</w:t>
            </w:r>
          </w:p>
          <w:p w14:paraId="50C0E68C" w14:textId="77777777" w:rsidR="00B6471B" w:rsidRPr="00B6471B" w:rsidRDefault="00B6471B" w:rsidP="00C12175">
            <w:pPr>
              <w:spacing w:line="360" w:lineRule="exact"/>
              <w:rPr>
                <w:rFonts w:asciiTheme="majorEastAsia" w:eastAsiaTheme="majorEastAsia" w:hAnsiTheme="majorEastAsia"/>
                <w:color w:val="000000" w:themeColor="text1"/>
                <w:sz w:val="20"/>
                <w:szCs w:val="20"/>
                <w:highlight w:val="darkCyan"/>
              </w:rPr>
            </w:pPr>
            <w:r w:rsidRPr="009C7A09">
              <w:rPr>
                <w:rFonts w:asciiTheme="majorEastAsia" w:eastAsiaTheme="majorEastAsia" w:hAnsiTheme="majorEastAsia" w:hint="eastAsia"/>
                <w:color w:val="000000" w:themeColor="text1"/>
                <w:sz w:val="20"/>
                <w:szCs w:val="20"/>
              </w:rPr>
              <w:t>3.舉例說明科學原理在科技產品設計與應用中的關鍵角色。</w:t>
            </w:r>
          </w:p>
        </w:tc>
        <w:tc>
          <w:tcPr>
            <w:tcW w:w="1842" w:type="dxa"/>
          </w:tcPr>
          <w:p w14:paraId="13597895" w14:textId="77777777" w:rsidR="00B6471B" w:rsidRPr="009C7A09" w:rsidRDefault="00B6471B" w:rsidP="00C12175">
            <w:pPr>
              <w:spacing w:line="276" w:lineRule="auto"/>
              <w:ind w:left="-22" w:hanging="7"/>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1.態度檢核。</w:t>
            </w:r>
          </w:p>
          <w:p w14:paraId="6A7398EF" w14:textId="77777777" w:rsidR="00B6471B" w:rsidRPr="009C7A09" w:rsidRDefault="00B6471B" w:rsidP="00C12175">
            <w:pPr>
              <w:spacing w:line="276" w:lineRule="auto"/>
              <w:ind w:left="-22" w:hanging="7"/>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(20%)</w:t>
            </w:r>
            <w:r w:rsidRPr="009C7A09">
              <w:rPr>
                <w:rFonts w:asciiTheme="majorEastAsia" w:eastAsiaTheme="majorEastAsia" w:hAnsiTheme="majorEastAsia"/>
                <w:sz w:val="20"/>
                <w:szCs w:val="20"/>
              </w:rPr>
              <w:br/>
            </w:r>
            <w:r w:rsidRPr="009C7A09">
              <w:rPr>
                <w:rFonts w:asciiTheme="majorEastAsia" w:eastAsiaTheme="majorEastAsia" w:hAnsiTheme="majorEastAsia" w:hint="eastAsia"/>
                <w:sz w:val="20"/>
                <w:szCs w:val="20"/>
              </w:rPr>
              <w:t>2.上課參與。</w:t>
            </w:r>
          </w:p>
          <w:p w14:paraId="6FBEFA7D" w14:textId="77777777" w:rsidR="00B6471B" w:rsidRPr="009C7A09" w:rsidRDefault="00B6471B" w:rsidP="00C12175">
            <w:pPr>
              <w:spacing w:line="276" w:lineRule="auto"/>
              <w:ind w:left="-22" w:hanging="7"/>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(60%)</w:t>
            </w:r>
            <w:r w:rsidRPr="009C7A09">
              <w:rPr>
                <w:rFonts w:asciiTheme="majorEastAsia" w:eastAsiaTheme="majorEastAsia" w:hAnsiTheme="majorEastAsia"/>
                <w:sz w:val="20"/>
                <w:szCs w:val="20"/>
              </w:rPr>
              <w:br/>
            </w:r>
            <w:r w:rsidRPr="009C7A09">
              <w:rPr>
                <w:rFonts w:asciiTheme="majorEastAsia" w:eastAsiaTheme="majorEastAsia" w:hAnsiTheme="majorEastAsia" w:hint="eastAsia"/>
                <w:sz w:val="20"/>
                <w:szCs w:val="20"/>
              </w:rPr>
              <w:t>3.小組討論。</w:t>
            </w:r>
          </w:p>
          <w:p w14:paraId="0C9C7C4F" w14:textId="77777777" w:rsidR="00B6471B" w:rsidRPr="009C7A09" w:rsidRDefault="00B6471B" w:rsidP="00C12175">
            <w:pPr>
              <w:spacing w:line="276" w:lineRule="auto"/>
              <w:ind w:left="-22" w:hanging="7"/>
              <w:rPr>
                <w:rFonts w:asciiTheme="majorEastAsia" w:eastAsiaTheme="majorEastAsia" w:hAnsiTheme="majorEastAsia" w:cs="標楷體"/>
                <w:sz w:val="20"/>
                <w:szCs w:val="20"/>
              </w:rPr>
            </w:pPr>
            <w:r w:rsidRPr="009C7A09">
              <w:rPr>
                <w:rFonts w:asciiTheme="majorEastAsia" w:eastAsiaTheme="majorEastAsia" w:hAnsiTheme="majorEastAsia" w:hint="eastAsia"/>
                <w:sz w:val="20"/>
                <w:szCs w:val="20"/>
              </w:rPr>
              <w:t>(20%)</w:t>
            </w:r>
          </w:p>
        </w:tc>
      </w:tr>
      <w:tr w:rsidR="00B6471B" w:rsidRPr="00B34392" w14:paraId="0F2461A0" w14:textId="77777777" w:rsidTr="00C12175">
        <w:trPr>
          <w:trHeight w:val="510"/>
        </w:trPr>
        <w:tc>
          <w:tcPr>
            <w:tcW w:w="971" w:type="dxa"/>
            <w:vMerge/>
            <w:vAlign w:val="center"/>
          </w:tcPr>
          <w:p w14:paraId="08E61967" w14:textId="77777777" w:rsidR="00B6471B" w:rsidRPr="007F5945" w:rsidRDefault="00B6471B" w:rsidP="00C12175">
            <w:pPr>
              <w:snapToGrid w:val="0"/>
              <w:jc w:val="center"/>
              <w:rPr>
                <w:rFonts w:asciiTheme="majorEastAsia" w:eastAsiaTheme="majorEastAsia" w:hAnsiTheme="majorEastAsia"/>
                <w:sz w:val="20"/>
                <w:szCs w:val="20"/>
              </w:rPr>
            </w:pPr>
          </w:p>
        </w:tc>
        <w:tc>
          <w:tcPr>
            <w:tcW w:w="2268" w:type="dxa"/>
          </w:tcPr>
          <w:p w14:paraId="7E6948D3"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rPr>
            </w:pPr>
            <w:r w:rsidRPr="00F65012">
              <w:rPr>
                <w:rFonts w:asciiTheme="majorEastAsia" w:eastAsiaTheme="majorEastAsia" w:hAnsiTheme="majorEastAsia"/>
                <w:b/>
                <w:color w:val="FFFFFF" w:themeColor="background1"/>
                <w:kern w:val="3"/>
                <w:sz w:val="20"/>
                <w:szCs w:val="20"/>
                <w:highlight w:val="darkMagenta"/>
              </w:rPr>
              <w:t>第五章：程式小達人</w:t>
            </w:r>
          </w:p>
          <w:p w14:paraId="281BC0A3" w14:textId="77777777" w:rsidR="00B6471B" w:rsidRPr="00F65012" w:rsidRDefault="00B6471B" w:rsidP="00C12175">
            <w:pPr>
              <w:suppressAutoHyphens/>
              <w:autoSpaceDN w:val="0"/>
              <w:spacing w:line="360" w:lineRule="exact"/>
              <w:jc w:val="both"/>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第</w:t>
            </w:r>
            <w:r w:rsidRPr="00F65012">
              <w:rPr>
                <w:rFonts w:asciiTheme="majorEastAsia" w:eastAsiaTheme="majorEastAsia" w:hAnsiTheme="majorEastAsia" w:hint="eastAsia"/>
                <w:kern w:val="3"/>
                <w:sz w:val="20"/>
                <w:szCs w:val="20"/>
              </w:rPr>
              <w:t>1</w:t>
            </w:r>
            <w:r w:rsidRPr="00F65012">
              <w:rPr>
                <w:rFonts w:asciiTheme="majorEastAsia" w:eastAsiaTheme="majorEastAsia" w:hAnsiTheme="majorEastAsia"/>
                <w:kern w:val="3"/>
                <w:sz w:val="20"/>
                <w:szCs w:val="20"/>
              </w:rPr>
              <w:t xml:space="preserve">節　</w:t>
            </w:r>
            <w:r w:rsidRPr="00F65012">
              <w:rPr>
                <w:rFonts w:asciiTheme="majorEastAsia" w:eastAsiaTheme="majorEastAsia" w:hAnsiTheme="majorEastAsia" w:hint="eastAsia"/>
                <w:kern w:val="3"/>
                <w:sz w:val="20"/>
                <w:szCs w:val="20"/>
              </w:rPr>
              <w:t>程式設計與資料處理</w:t>
            </w:r>
          </w:p>
          <w:p w14:paraId="4BB9FBF7"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【閱讀素養】</w:t>
            </w:r>
          </w:p>
          <w:p w14:paraId="390408E6"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sz w:val="20"/>
                <w:szCs w:val="20"/>
              </w:rPr>
            </w:pPr>
            <w:r w:rsidRPr="00F65012">
              <w:rPr>
                <w:rFonts w:asciiTheme="majorEastAsia" w:eastAsiaTheme="majorEastAsia" w:hAnsiTheme="majorEastAsia" w:hint="eastAsia"/>
                <w:color w:val="000000" w:themeColor="text1"/>
                <w:kern w:val="2"/>
                <w:sz w:val="20"/>
                <w:szCs w:val="20"/>
              </w:rPr>
              <w:t>【生涯規劃】</w:t>
            </w:r>
          </w:p>
        </w:tc>
        <w:tc>
          <w:tcPr>
            <w:tcW w:w="2126" w:type="dxa"/>
          </w:tcPr>
          <w:p w14:paraId="6AD6350C"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1-1資料處理的目的</w:t>
            </w:r>
          </w:p>
          <w:p w14:paraId="36BDF0DD"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1-2資料處理的工具</w:t>
            </w:r>
          </w:p>
          <w:p w14:paraId="2FCE3084"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1-3清單匯出</w:t>
            </w:r>
          </w:p>
          <w:p w14:paraId="142816D1"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highlight w:val="darkMagenta"/>
              </w:rPr>
            </w:pPr>
            <w:r w:rsidRPr="00F65012">
              <w:rPr>
                <w:rFonts w:asciiTheme="majorEastAsia" w:eastAsiaTheme="majorEastAsia" w:hAnsiTheme="majorEastAsia" w:hint="eastAsia"/>
                <w:kern w:val="3"/>
                <w:sz w:val="20"/>
                <w:szCs w:val="20"/>
              </w:rPr>
              <w:t>1-4清單匯出</w:t>
            </w:r>
          </w:p>
        </w:tc>
        <w:tc>
          <w:tcPr>
            <w:tcW w:w="2410" w:type="dxa"/>
          </w:tcPr>
          <w:p w14:paraId="610001C0"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sz w:val="20"/>
                <w:szCs w:val="20"/>
              </w:rPr>
              <w:t>學生能</w:t>
            </w:r>
            <w:r w:rsidRPr="00F65012">
              <w:rPr>
                <w:rFonts w:asciiTheme="majorEastAsia" w:eastAsiaTheme="majorEastAsia" w:hAnsiTheme="majorEastAsia" w:hint="eastAsia"/>
                <w:sz w:val="20"/>
                <w:szCs w:val="20"/>
              </w:rPr>
              <w:t>操作簡易資料處理工具，完成基本的輸入與整理任務。</w:t>
            </w:r>
          </w:p>
        </w:tc>
        <w:tc>
          <w:tcPr>
            <w:tcW w:w="1842" w:type="dxa"/>
          </w:tcPr>
          <w:p w14:paraId="58501AEF"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1.課堂參與</w:t>
            </w:r>
            <w:r w:rsidRPr="00F65012">
              <w:rPr>
                <w:rFonts w:asciiTheme="majorEastAsia" w:eastAsiaTheme="majorEastAsia" w:hAnsiTheme="majorEastAsia" w:hint="eastAsia"/>
                <w:sz w:val="20"/>
                <w:szCs w:val="20"/>
              </w:rPr>
              <w:t>。</w:t>
            </w:r>
          </w:p>
          <w:p w14:paraId="14262A27"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(60%)</w:t>
            </w:r>
          </w:p>
          <w:p w14:paraId="172BE027"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2.平時觀察</w:t>
            </w:r>
            <w:r w:rsidRPr="00F65012">
              <w:rPr>
                <w:rFonts w:asciiTheme="majorEastAsia" w:eastAsiaTheme="majorEastAsia" w:hAnsiTheme="majorEastAsia" w:hint="eastAsia"/>
                <w:sz w:val="20"/>
                <w:szCs w:val="20"/>
              </w:rPr>
              <w:t>。</w:t>
            </w:r>
          </w:p>
          <w:p w14:paraId="094304AC"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(20%)</w:t>
            </w:r>
          </w:p>
          <w:p w14:paraId="6B16FF6B"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3.實作情形。</w:t>
            </w:r>
          </w:p>
          <w:p w14:paraId="6C5189E7"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(20%)</w:t>
            </w:r>
          </w:p>
        </w:tc>
      </w:tr>
      <w:tr w:rsidR="00B6471B" w:rsidRPr="00B34392" w14:paraId="19E68B80" w14:textId="77777777" w:rsidTr="00C12175">
        <w:trPr>
          <w:trHeight w:val="510"/>
        </w:trPr>
        <w:tc>
          <w:tcPr>
            <w:tcW w:w="971" w:type="dxa"/>
            <w:vMerge w:val="restart"/>
            <w:vAlign w:val="center"/>
          </w:tcPr>
          <w:p w14:paraId="01C1F099" w14:textId="77777777" w:rsidR="00B6471B" w:rsidRPr="007F5945" w:rsidRDefault="00B6471B" w:rsidP="00C12175">
            <w:pPr>
              <w:snapToGrid w:val="0"/>
              <w:jc w:val="center"/>
              <w:rPr>
                <w:rFonts w:asciiTheme="majorEastAsia" w:eastAsiaTheme="majorEastAsia" w:hAnsiTheme="majorEastAsia"/>
                <w:sz w:val="20"/>
                <w:szCs w:val="20"/>
              </w:rPr>
            </w:pPr>
            <w:r w:rsidRPr="007F5945">
              <w:rPr>
                <w:rFonts w:asciiTheme="majorEastAsia" w:eastAsiaTheme="majorEastAsia" w:hAnsiTheme="majorEastAsia"/>
                <w:sz w:val="20"/>
                <w:szCs w:val="20"/>
              </w:rPr>
              <w:t>第16週</w:t>
            </w:r>
          </w:p>
          <w:p w14:paraId="0837DD46"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12/14</w:t>
            </w:r>
          </w:p>
          <w:p w14:paraId="6230890B"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w:t>
            </w:r>
          </w:p>
          <w:p w14:paraId="7B0647D2" w14:textId="77777777" w:rsidR="00B6471B" w:rsidRPr="007F5945" w:rsidRDefault="00B6471B" w:rsidP="00C12175">
            <w:pPr>
              <w:snapToGrid w:val="0"/>
              <w:spacing w:line="360" w:lineRule="exact"/>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12/20</w:t>
            </w:r>
          </w:p>
        </w:tc>
        <w:tc>
          <w:tcPr>
            <w:tcW w:w="2268" w:type="dxa"/>
          </w:tcPr>
          <w:p w14:paraId="3AFE363B"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b/>
                <w:kern w:val="3"/>
                <w:sz w:val="20"/>
                <w:szCs w:val="20"/>
              </w:rPr>
            </w:pPr>
            <w:r w:rsidRPr="00B6471B">
              <w:rPr>
                <w:rFonts w:asciiTheme="majorEastAsia" w:eastAsiaTheme="majorEastAsia" w:hAnsiTheme="majorEastAsia"/>
                <w:b/>
                <w:color w:val="FFFFFF" w:themeColor="background1"/>
                <w:sz w:val="20"/>
                <w:szCs w:val="20"/>
                <w:highlight w:val="darkCyan"/>
              </w:rPr>
              <w:t>第</w:t>
            </w:r>
            <w:r w:rsidRPr="00B6471B">
              <w:rPr>
                <w:rFonts w:asciiTheme="majorEastAsia" w:eastAsiaTheme="majorEastAsia" w:hAnsiTheme="majorEastAsia" w:hint="eastAsia"/>
                <w:b/>
                <w:color w:val="FFFFFF" w:themeColor="background1"/>
                <w:sz w:val="20"/>
                <w:szCs w:val="20"/>
                <w:highlight w:val="darkCyan"/>
              </w:rPr>
              <w:t>二</w:t>
            </w:r>
            <w:r w:rsidRPr="00B6471B">
              <w:rPr>
                <w:rFonts w:asciiTheme="majorEastAsia" w:eastAsiaTheme="majorEastAsia" w:hAnsiTheme="majorEastAsia"/>
                <w:b/>
                <w:color w:val="FFFFFF" w:themeColor="background1"/>
                <w:sz w:val="20"/>
                <w:szCs w:val="20"/>
                <w:highlight w:val="darkCyan"/>
              </w:rPr>
              <w:t>章：</w:t>
            </w:r>
            <w:r w:rsidRPr="00B6471B">
              <w:rPr>
                <w:rFonts w:asciiTheme="majorEastAsia" w:eastAsiaTheme="majorEastAsia" w:hAnsiTheme="majorEastAsia" w:hint="eastAsia"/>
                <w:b/>
                <w:color w:val="FFFFFF" w:themeColor="background1"/>
                <w:sz w:val="20"/>
                <w:szCs w:val="20"/>
                <w:highlight w:val="darkCyan"/>
              </w:rPr>
              <w:t>科技與科學的關係</w:t>
            </w:r>
          </w:p>
          <w:p w14:paraId="4573417C"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kern w:val="3"/>
                <w:sz w:val="20"/>
                <w:szCs w:val="20"/>
              </w:rPr>
              <w:t>第</w:t>
            </w:r>
            <w:r w:rsidRPr="009C7A09">
              <w:rPr>
                <w:rFonts w:asciiTheme="majorEastAsia" w:eastAsiaTheme="majorEastAsia" w:hAnsiTheme="majorEastAsia" w:hint="eastAsia"/>
                <w:kern w:val="3"/>
                <w:sz w:val="20"/>
                <w:szCs w:val="20"/>
              </w:rPr>
              <w:t>2</w:t>
            </w:r>
            <w:r w:rsidRPr="009C7A09">
              <w:rPr>
                <w:rFonts w:asciiTheme="majorEastAsia" w:eastAsiaTheme="majorEastAsia" w:hAnsiTheme="majorEastAsia"/>
                <w:kern w:val="3"/>
                <w:sz w:val="20"/>
                <w:szCs w:val="20"/>
              </w:rPr>
              <w:t xml:space="preserve">節　</w:t>
            </w:r>
            <w:r w:rsidRPr="009C7A09">
              <w:rPr>
                <w:rFonts w:asciiTheme="majorEastAsia" w:eastAsiaTheme="majorEastAsia" w:hAnsiTheme="majorEastAsia" w:hint="eastAsia"/>
                <w:kern w:val="3"/>
                <w:sz w:val="20"/>
                <w:szCs w:val="20"/>
              </w:rPr>
              <w:t>科技產品中蘊</w:t>
            </w:r>
            <w:r w:rsidRPr="009C7A09">
              <w:rPr>
                <w:rFonts w:asciiTheme="majorEastAsia" w:eastAsiaTheme="majorEastAsia" w:hAnsiTheme="majorEastAsia" w:hint="eastAsia"/>
                <w:kern w:val="3"/>
                <w:sz w:val="20"/>
                <w:szCs w:val="20"/>
              </w:rPr>
              <w:lastRenderedPageBreak/>
              <w:t>含的科技與科學</w:t>
            </w:r>
          </w:p>
          <w:p w14:paraId="71A419E5" w14:textId="77777777" w:rsidR="00B6471B" w:rsidRPr="009C7A09" w:rsidRDefault="00B6471B" w:rsidP="00C12175">
            <w:pPr>
              <w:suppressAutoHyphens/>
              <w:autoSpaceDN w:val="0"/>
              <w:textAlignment w:val="baseline"/>
              <w:rPr>
                <w:rFonts w:asciiTheme="majorEastAsia" w:eastAsiaTheme="majorEastAsia" w:hAnsiTheme="majorEastAsia"/>
                <w:color w:val="000000" w:themeColor="text1"/>
                <w:kern w:val="2"/>
                <w:sz w:val="20"/>
                <w:szCs w:val="20"/>
              </w:rPr>
            </w:pPr>
            <w:r w:rsidRPr="009C7A09">
              <w:rPr>
                <w:rFonts w:asciiTheme="majorEastAsia" w:eastAsiaTheme="majorEastAsia" w:hAnsiTheme="majorEastAsia" w:hint="eastAsia"/>
                <w:color w:val="000000" w:themeColor="text1"/>
                <w:kern w:val="2"/>
                <w:sz w:val="20"/>
                <w:szCs w:val="20"/>
              </w:rPr>
              <w:t>【性別平等】</w:t>
            </w:r>
          </w:p>
          <w:p w14:paraId="3F825CF4" w14:textId="77777777" w:rsidR="00B6471B" w:rsidRPr="009C7A09" w:rsidRDefault="00B6471B" w:rsidP="00C12175">
            <w:pPr>
              <w:suppressAutoHyphens/>
              <w:autoSpaceDN w:val="0"/>
              <w:textAlignment w:val="baseline"/>
              <w:rPr>
                <w:rFonts w:asciiTheme="majorEastAsia" w:eastAsiaTheme="majorEastAsia" w:hAnsiTheme="majorEastAsia"/>
                <w:sz w:val="20"/>
                <w:szCs w:val="20"/>
              </w:rPr>
            </w:pPr>
            <w:r w:rsidRPr="009C7A09">
              <w:rPr>
                <w:rFonts w:asciiTheme="majorEastAsia" w:eastAsiaTheme="majorEastAsia" w:hAnsiTheme="majorEastAsia" w:hint="eastAsia"/>
                <w:color w:val="000000" w:themeColor="text1"/>
                <w:kern w:val="2"/>
                <w:sz w:val="20"/>
                <w:szCs w:val="20"/>
              </w:rPr>
              <w:t>【生涯規劃】</w:t>
            </w:r>
          </w:p>
        </w:tc>
        <w:tc>
          <w:tcPr>
            <w:tcW w:w="2126" w:type="dxa"/>
          </w:tcPr>
          <w:p w14:paraId="0734D2BD"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kern w:val="3"/>
                <w:sz w:val="20"/>
                <w:szCs w:val="20"/>
              </w:rPr>
              <w:lastRenderedPageBreak/>
              <w:t>2-1</w:t>
            </w:r>
            <w:r w:rsidRPr="009C7A09">
              <w:rPr>
                <w:rFonts w:asciiTheme="majorEastAsia" w:eastAsiaTheme="majorEastAsia" w:hAnsiTheme="majorEastAsia" w:hint="eastAsia"/>
                <w:kern w:val="3"/>
                <w:sz w:val="20"/>
                <w:szCs w:val="20"/>
              </w:rPr>
              <w:t>數位相機</w:t>
            </w:r>
          </w:p>
          <w:p w14:paraId="108544D3"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kern w:val="3"/>
                <w:sz w:val="20"/>
                <w:szCs w:val="20"/>
              </w:rPr>
              <w:t>2-2</w:t>
            </w:r>
            <w:r w:rsidRPr="009C7A09">
              <w:rPr>
                <w:rFonts w:asciiTheme="majorEastAsia" w:eastAsiaTheme="majorEastAsia" w:hAnsiTheme="majorEastAsia" w:hint="eastAsia"/>
                <w:kern w:val="3"/>
                <w:sz w:val="20"/>
                <w:szCs w:val="20"/>
              </w:rPr>
              <w:t>觸碰式螢幕</w:t>
            </w:r>
          </w:p>
          <w:p w14:paraId="63AE13EA"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hint="eastAsia"/>
                <w:kern w:val="3"/>
                <w:sz w:val="20"/>
                <w:szCs w:val="20"/>
              </w:rPr>
              <w:t>2-3悠遊卡／一卡通</w:t>
            </w:r>
          </w:p>
          <w:p w14:paraId="283ED9DE" w14:textId="77777777" w:rsidR="00B6471B" w:rsidRPr="00B6471B"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sz w:val="20"/>
                <w:szCs w:val="20"/>
                <w:highlight w:val="darkCyan"/>
              </w:rPr>
            </w:pPr>
            <w:r w:rsidRPr="009C7A09">
              <w:rPr>
                <w:rFonts w:asciiTheme="majorEastAsia" w:eastAsiaTheme="majorEastAsia" w:hAnsiTheme="majorEastAsia"/>
                <w:kern w:val="3"/>
                <w:sz w:val="20"/>
                <w:szCs w:val="20"/>
              </w:rPr>
              <w:lastRenderedPageBreak/>
              <w:t>2-4</w:t>
            </w:r>
            <w:r w:rsidRPr="009C7A09">
              <w:rPr>
                <w:rFonts w:asciiTheme="majorEastAsia" w:eastAsiaTheme="majorEastAsia" w:hAnsiTheme="majorEastAsia" w:hint="eastAsia"/>
                <w:kern w:val="3"/>
                <w:sz w:val="20"/>
                <w:szCs w:val="20"/>
              </w:rPr>
              <w:t>喇叭</w:t>
            </w:r>
          </w:p>
        </w:tc>
        <w:tc>
          <w:tcPr>
            <w:tcW w:w="2410" w:type="dxa"/>
          </w:tcPr>
          <w:p w14:paraId="0E38D5AB" w14:textId="77777777" w:rsidR="00B6471B" w:rsidRPr="009C7A09" w:rsidRDefault="00B6471B" w:rsidP="00C12175">
            <w:pPr>
              <w:spacing w:line="360" w:lineRule="exact"/>
              <w:rPr>
                <w:rFonts w:asciiTheme="majorEastAsia" w:eastAsiaTheme="majorEastAsia" w:hAnsiTheme="majorEastAsia"/>
                <w:color w:val="000000"/>
                <w:kern w:val="3"/>
                <w:sz w:val="20"/>
                <w:szCs w:val="20"/>
              </w:rPr>
            </w:pPr>
            <w:r w:rsidRPr="009C7A09">
              <w:rPr>
                <w:rFonts w:asciiTheme="majorEastAsia" w:eastAsiaTheme="majorEastAsia" w:hAnsiTheme="majorEastAsia" w:hint="eastAsia"/>
                <w:color w:val="000000"/>
                <w:kern w:val="3"/>
                <w:sz w:val="20"/>
                <w:szCs w:val="20"/>
              </w:rPr>
              <w:lastRenderedPageBreak/>
              <w:t>學生能</w:t>
            </w:r>
          </w:p>
          <w:p w14:paraId="3569C78E"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1.說明常見科技產品（如數位相機、觸控螢幕、</w:t>
            </w:r>
            <w:r w:rsidRPr="009C7A09">
              <w:rPr>
                <w:rFonts w:asciiTheme="majorEastAsia" w:eastAsiaTheme="majorEastAsia" w:hAnsiTheme="majorEastAsia" w:hint="eastAsia"/>
                <w:color w:val="000000" w:themeColor="text1"/>
                <w:sz w:val="20"/>
                <w:szCs w:val="20"/>
              </w:rPr>
              <w:lastRenderedPageBreak/>
              <w:t>悠遊卡、喇叭）所運用的基本科學原理。</w:t>
            </w:r>
          </w:p>
          <w:p w14:paraId="36196289"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2.分析產品背後的科技設計如何解決使用需求或提升功能。</w:t>
            </w:r>
          </w:p>
          <w:p w14:paraId="06E5F458"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3.建立「科學原理支撐科技發展」的觀念，理解兩者相輔相成的關係。</w:t>
            </w:r>
          </w:p>
          <w:p w14:paraId="3EDB8DE4"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4.以實例說明如何將科學知識轉化為日常生活中的科技應用。</w:t>
            </w:r>
          </w:p>
        </w:tc>
        <w:tc>
          <w:tcPr>
            <w:tcW w:w="1842" w:type="dxa"/>
          </w:tcPr>
          <w:p w14:paraId="07DF26F8" w14:textId="77777777" w:rsidR="00B6471B" w:rsidRPr="009C7A09" w:rsidRDefault="00B6471B" w:rsidP="00C12175">
            <w:pPr>
              <w:spacing w:line="276" w:lineRule="auto"/>
              <w:ind w:left="-22" w:hanging="7"/>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lastRenderedPageBreak/>
              <w:t>1.態度檢核。</w:t>
            </w:r>
          </w:p>
          <w:p w14:paraId="16E6A1FB" w14:textId="77777777" w:rsidR="00B6471B" w:rsidRPr="009C7A09" w:rsidRDefault="00B6471B" w:rsidP="00C12175">
            <w:pPr>
              <w:spacing w:line="276" w:lineRule="auto"/>
              <w:ind w:left="-22" w:hanging="7"/>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(20%)</w:t>
            </w:r>
            <w:r w:rsidRPr="009C7A09">
              <w:rPr>
                <w:rFonts w:asciiTheme="majorEastAsia" w:eastAsiaTheme="majorEastAsia" w:hAnsiTheme="majorEastAsia"/>
                <w:sz w:val="20"/>
                <w:szCs w:val="20"/>
              </w:rPr>
              <w:br/>
            </w:r>
            <w:r w:rsidRPr="009C7A09">
              <w:rPr>
                <w:rFonts w:asciiTheme="majorEastAsia" w:eastAsiaTheme="majorEastAsia" w:hAnsiTheme="majorEastAsia" w:hint="eastAsia"/>
                <w:sz w:val="20"/>
                <w:szCs w:val="20"/>
              </w:rPr>
              <w:t>2.上課參與。</w:t>
            </w:r>
          </w:p>
          <w:p w14:paraId="28E0E244" w14:textId="77777777" w:rsidR="00B6471B" w:rsidRPr="009C7A09" w:rsidRDefault="00B6471B" w:rsidP="00C12175">
            <w:pPr>
              <w:spacing w:line="276" w:lineRule="auto"/>
              <w:ind w:left="-22" w:hanging="7"/>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(60%)</w:t>
            </w:r>
            <w:r w:rsidRPr="009C7A09">
              <w:rPr>
                <w:rFonts w:asciiTheme="majorEastAsia" w:eastAsiaTheme="majorEastAsia" w:hAnsiTheme="majorEastAsia"/>
                <w:sz w:val="20"/>
                <w:szCs w:val="20"/>
              </w:rPr>
              <w:br/>
            </w:r>
            <w:r w:rsidRPr="009C7A09">
              <w:rPr>
                <w:rFonts w:asciiTheme="majorEastAsia" w:eastAsiaTheme="majorEastAsia" w:hAnsiTheme="majorEastAsia" w:hint="eastAsia"/>
                <w:sz w:val="20"/>
                <w:szCs w:val="20"/>
              </w:rPr>
              <w:lastRenderedPageBreak/>
              <w:t>3.小組討論。</w:t>
            </w:r>
          </w:p>
          <w:p w14:paraId="56551A80" w14:textId="77777777" w:rsidR="00B6471B" w:rsidRPr="009C7A09" w:rsidRDefault="00B6471B" w:rsidP="00C12175">
            <w:pPr>
              <w:spacing w:line="276" w:lineRule="auto"/>
              <w:ind w:left="-22" w:hanging="7"/>
              <w:rPr>
                <w:rFonts w:asciiTheme="majorEastAsia" w:eastAsiaTheme="majorEastAsia" w:hAnsiTheme="majorEastAsia" w:cs="標楷體"/>
                <w:sz w:val="20"/>
                <w:szCs w:val="20"/>
              </w:rPr>
            </w:pPr>
            <w:r w:rsidRPr="009C7A09">
              <w:rPr>
                <w:rFonts w:asciiTheme="majorEastAsia" w:eastAsiaTheme="majorEastAsia" w:hAnsiTheme="majorEastAsia" w:hint="eastAsia"/>
                <w:sz w:val="20"/>
                <w:szCs w:val="20"/>
              </w:rPr>
              <w:t>(20%)</w:t>
            </w:r>
          </w:p>
        </w:tc>
      </w:tr>
      <w:tr w:rsidR="00B6471B" w:rsidRPr="00B34392" w14:paraId="6EC879F9" w14:textId="77777777" w:rsidTr="00C12175">
        <w:trPr>
          <w:trHeight w:val="510"/>
        </w:trPr>
        <w:tc>
          <w:tcPr>
            <w:tcW w:w="971" w:type="dxa"/>
            <w:vMerge/>
            <w:vAlign w:val="center"/>
          </w:tcPr>
          <w:p w14:paraId="3C826FAA" w14:textId="77777777" w:rsidR="00B6471B" w:rsidRPr="007F5945" w:rsidRDefault="00B6471B" w:rsidP="00C12175">
            <w:pPr>
              <w:snapToGrid w:val="0"/>
              <w:jc w:val="center"/>
              <w:rPr>
                <w:rFonts w:asciiTheme="majorEastAsia" w:eastAsiaTheme="majorEastAsia" w:hAnsiTheme="majorEastAsia"/>
                <w:sz w:val="20"/>
                <w:szCs w:val="20"/>
              </w:rPr>
            </w:pPr>
          </w:p>
        </w:tc>
        <w:tc>
          <w:tcPr>
            <w:tcW w:w="2268" w:type="dxa"/>
          </w:tcPr>
          <w:p w14:paraId="73028F24"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kern w:val="3"/>
                <w:sz w:val="20"/>
                <w:szCs w:val="20"/>
              </w:rPr>
            </w:pPr>
            <w:r w:rsidRPr="00F65012">
              <w:rPr>
                <w:rFonts w:asciiTheme="majorEastAsia" w:eastAsiaTheme="majorEastAsia" w:hAnsiTheme="majorEastAsia"/>
                <w:b/>
                <w:color w:val="FFFFFF" w:themeColor="background1"/>
                <w:kern w:val="3"/>
                <w:sz w:val="20"/>
                <w:szCs w:val="20"/>
                <w:highlight w:val="darkMagenta"/>
              </w:rPr>
              <w:t>第五章：程式小達人</w:t>
            </w:r>
          </w:p>
          <w:p w14:paraId="443A55BC"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 xml:space="preserve">第2節　</w:t>
            </w:r>
            <w:r w:rsidRPr="00F65012">
              <w:rPr>
                <w:rFonts w:asciiTheme="majorEastAsia" w:eastAsiaTheme="majorEastAsia" w:hAnsiTheme="majorEastAsia" w:hint="eastAsia"/>
                <w:kern w:val="3"/>
                <w:sz w:val="20"/>
                <w:szCs w:val="20"/>
              </w:rPr>
              <w:t>實作練習</w:t>
            </w:r>
            <w:r w:rsidRPr="00F65012">
              <w:rPr>
                <w:rFonts w:asciiTheme="majorEastAsia" w:eastAsiaTheme="majorEastAsia" w:hAnsiTheme="majorEastAsia"/>
                <w:kern w:val="3"/>
                <w:sz w:val="20"/>
                <w:szCs w:val="20"/>
              </w:rPr>
              <w:t>- 遊戲獎勵名單</w:t>
            </w:r>
          </w:p>
          <w:p w14:paraId="0CF7D84E"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cs="新細明體"/>
                <w:color w:val="000000" w:themeColor="text1"/>
                <w:sz w:val="20"/>
                <w:szCs w:val="20"/>
                <w:bdr w:val="single" w:sz="4" w:space="0" w:color="auto"/>
              </w:rPr>
            </w:pPr>
            <w:r w:rsidRPr="00F65012">
              <w:rPr>
                <w:rFonts w:asciiTheme="majorEastAsia" w:eastAsiaTheme="majorEastAsia" w:hAnsiTheme="majorEastAsia" w:hint="eastAsia"/>
                <w:color w:val="000000" w:themeColor="text1"/>
                <w:kern w:val="2"/>
                <w:sz w:val="20"/>
                <w:szCs w:val="20"/>
              </w:rPr>
              <w:t>【閱讀素養】</w:t>
            </w:r>
          </w:p>
          <w:p w14:paraId="1B31D4FF"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sz w:val="20"/>
                <w:szCs w:val="20"/>
              </w:rPr>
            </w:pPr>
            <w:r w:rsidRPr="00F65012">
              <w:rPr>
                <w:rFonts w:asciiTheme="majorEastAsia" w:eastAsiaTheme="majorEastAsia" w:hAnsiTheme="majorEastAsia" w:hint="eastAsia"/>
                <w:color w:val="000000" w:themeColor="text1"/>
                <w:kern w:val="2"/>
                <w:sz w:val="20"/>
                <w:szCs w:val="20"/>
              </w:rPr>
              <w:t>【生涯規劃】</w:t>
            </w:r>
          </w:p>
        </w:tc>
        <w:tc>
          <w:tcPr>
            <w:tcW w:w="2126" w:type="dxa"/>
          </w:tcPr>
          <w:p w14:paraId="61C4F800"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highlight w:val="darkMagenta"/>
              </w:rPr>
            </w:pPr>
            <w:r w:rsidRPr="00F65012">
              <w:rPr>
                <w:rFonts w:asciiTheme="majorEastAsia" w:eastAsiaTheme="majorEastAsia" w:hAnsiTheme="majorEastAsia"/>
                <w:kern w:val="3"/>
                <w:sz w:val="20"/>
                <w:szCs w:val="20"/>
              </w:rPr>
              <w:t>2-1任務一：玩家資料篩選</w:t>
            </w:r>
          </w:p>
        </w:tc>
        <w:tc>
          <w:tcPr>
            <w:tcW w:w="2410" w:type="dxa"/>
          </w:tcPr>
          <w:p w14:paraId="5C6B0F22"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sz w:val="20"/>
                <w:szCs w:val="20"/>
              </w:rPr>
              <w:t>學生能</w:t>
            </w:r>
            <w:r w:rsidRPr="00F65012">
              <w:rPr>
                <w:rFonts w:asciiTheme="majorEastAsia" w:eastAsiaTheme="majorEastAsia" w:hAnsiTheme="majorEastAsia" w:hint="eastAsia"/>
                <w:sz w:val="20"/>
                <w:szCs w:val="20"/>
              </w:rPr>
              <w:t>運用 Scratch 的條件判斷與清單功能，篩選出符合特定條件的玩家資料</w:t>
            </w:r>
          </w:p>
        </w:tc>
        <w:tc>
          <w:tcPr>
            <w:tcW w:w="1842" w:type="dxa"/>
          </w:tcPr>
          <w:p w14:paraId="12308437"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1.課堂參與</w:t>
            </w:r>
            <w:r w:rsidRPr="00F65012">
              <w:rPr>
                <w:rFonts w:asciiTheme="majorEastAsia" w:eastAsiaTheme="majorEastAsia" w:hAnsiTheme="majorEastAsia" w:hint="eastAsia"/>
                <w:sz w:val="20"/>
                <w:szCs w:val="20"/>
              </w:rPr>
              <w:t>。</w:t>
            </w:r>
          </w:p>
          <w:p w14:paraId="6A4CE4EE"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(60%)</w:t>
            </w:r>
          </w:p>
          <w:p w14:paraId="22F76C15"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2.平時觀察</w:t>
            </w:r>
            <w:r w:rsidRPr="00F65012">
              <w:rPr>
                <w:rFonts w:asciiTheme="majorEastAsia" w:eastAsiaTheme="majorEastAsia" w:hAnsiTheme="majorEastAsia" w:hint="eastAsia"/>
                <w:sz w:val="20"/>
                <w:szCs w:val="20"/>
              </w:rPr>
              <w:t>。</w:t>
            </w:r>
          </w:p>
          <w:p w14:paraId="08FA3182"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(20%)</w:t>
            </w:r>
          </w:p>
          <w:p w14:paraId="0149ED78"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3.實作情形。</w:t>
            </w:r>
          </w:p>
          <w:p w14:paraId="0C27D2A3"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(20%)</w:t>
            </w:r>
          </w:p>
        </w:tc>
      </w:tr>
      <w:tr w:rsidR="00B6471B" w:rsidRPr="00B34392" w14:paraId="05447B2B" w14:textId="77777777" w:rsidTr="00C12175">
        <w:trPr>
          <w:trHeight w:val="510"/>
        </w:trPr>
        <w:tc>
          <w:tcPr>
            <w:tcW w:w="971" w:type="dxa"/>
            <w:vMerge w:val="restart"/>
            <w:vAlign w:val="center"/>
          </w:tcPr>
          <w:p w14:paraId="1BFC4B18" w14:textId="77777777" w:rsidR="00B6471B" w:rsidRPr="007F5945" w:rsidRDefault="00B6471B" w:rsidP="00C12175">
            <w:pPr>
              <w:snapToGrid w:val="0"/>
              <w:jc w:val="center"/>
              <w:rPr>
                <w:rFonts w:asciiTheme="majorEastAsia" w:eastAsiaTheme="majorEastAsia" w:hAnsiTheme="majorEastAsia"/>
                <w:sz w:val="20"/>
                <w:szCs w:val="20"/>
              </w:rPr>
            </w:pPr>
            <w:r w:rsidRPr="007F5945">
              <w:rPr>
                <w:rFonts w:asciiTheme="majorEastAsia" w:eastAsiaTheme="majorEastAsia" w:hAnsiTheme="majorEastAsia"/>
                <w:sz w:val="20"/>
                <w:szCs w:val="20"/>
              </w:rPr>
              <w:t>第17週</w:t>
            </w:r>
          </w:p>
          <w:p w14:paraId="38D99CBA"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12/21</w:t>
            </w:r>
          </w:p>
          <w:p w14:paraId="0F5E7094"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w:t>
            </w:r>
          </w:p>
          <w:p w14:paraId="35118B8C" w14:textId="77777777" w:rsidR="00B6471B" w:rsidRPr="007F5945" w:rsidRDefault="00B6471B" w:rsidP="00C12175">
            <w:pPr>
              <w:snapToGrid w:val="0"/>
              <w:spacing w:line="360" w:lineRule="exact"/>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12/27</w:t>
            </w:r>
          </w:p>
        </w:tc>
        <w:tc>
          <w:tcPr>
            <w:tcW w:w="2268" w:type="dxa"/>
          </w:tcPr>
          <w:p w14:paraId="7D235305"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b/>
                <w:kern w:val="3"/>
                <w:sz w:val="20"/>
                <w:szCs w:val="20"/>
              </w:rPr>
            </w:pPr>
            <w:r w:rsidRPr="00B6471B">
              <w:rPr>
                <w:rFonts w:asciiTheme="majorEastAsia" w:eastAsiaTheme="majorEastAsia" w:hAnsiTheme="majorEastAsia"/>
                <w:b/>
                <w:color w:val="FFFFFF" w:themeColor="background1"/>
                <w:sz w:val="20"/>
                <w:szCs w:val="20"/>
                <w:highlight w:val="darkCyan"/>
              </w:rPr>
              <w:t>第</w:t>
            </w:r>
            <w:r w:rsidRPr="00B6471B">
              <w:rPr>
                <w:rFonts w:asciiTheme="majorEastAsia" w:eastAsiaTheme="majorEastAsia" w:hAnsiTheme="majorEastAsia" w:hint="eastAsia"/>
                <w:b/>
                <w:color w:val="FFFFFF" w:themeColor="background1"/>
                <w:sz w:val="20"/>
                <w:szCs w:val="20"/>
                <w:highlight w:val="darkCyan"/>
              </w:rPr>
              <w:t>二</w:t>
            </w:r>
            <w:r w:rsidRPr="00B6471B">
              <w:rPr>
                <w:rFonts w:asciiTheme="majorEastAsia" w:eastAsiaTheme="majorEastAsia" w:hAnsiTheme="majorEastAsia"/>
                <w:b/>
                <w:color w:val="FFFFFF" w:themeColor="background1"/>
                <w:sz w:val="20"/>
                <w:szCs w:val="20"/>
                <w:highlight w:val="darkCyan"/>
              </w:rPr>
              <w:t>章：</w:t>
            </w:r>
            <w:r w:rsidRPr="00B6471B">
              <w:rPr>
                <w:rFonts w:asciiTheme="majorEastAsia" w:eastAsiaTheme="majorEastAsia" w:hAnsiTheme="majorEastAsia" w:hint="eastAsia"/>
                <w:b/>
                <w:color w:val="FFFFFF" w:themeColor="background1"/>
                <w:sz w:val="20"/>
                <w:szCs w:val="20"/>
                <w:highlight w:val="darkCyan"/>
              </w:rPr>
              <w:t>科技與科學的關係</w:t>
            </w:r>
          </w:p>
          <w:p w14:paraId="4F34ECDD"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kern w:val="3"/>
                <w:sz w:val="20"/>
                <w:szCs w:val="20"/>
              </w:rPr>
              <w:t>第</w:t>
            </w:r>
            <w:r w:rsidRPr="009C7A09">
              <w:rPr>
                <w:rFonts w:asciiTheme="majorEastAsia" w:eastAsiaTheme="majorEastAsia" w:hAnsiTheme="majorEastAsia" w:hint="eastAsia"/>
                <w:kern w:val="3"/>
                <w:sz w:val="20"/>
                <w:szCs w:val="20"/>
              </w:rPr>
              <w:t>3</w:t>
            </w:r>
            <w:r w:rsidRPr="009C7A09">
              <w:rPr>
                <w:rFonts w:asciiTheme="majorEastAsia" w:eastAsiaTheme="majorEastAsia" w:hAnsiTheme="majorEastAsia"/>
                <w:kern w:val="3"/>
                <w:sz w:val="20"/>
                <w:szCs w:val="20"/>
              </w:rPr>
              <w:t xml:space="preserve">節　</w:t>
            </w:r>
            <w:r w:rsidRPr="009C7A09">
              <w:rPr>
                <w:rFonts w:asciiTheme="majorEastAsia" w:eastAsiaTheme="majorEastAsia" w:hAnsiTheme="majorEastAsia" w:hint="eastAsia"/>
                <w:kern w:val="3"/>
                <w:sz w:val="20"/>
                <w:szCs w:val="20"/>
              </w:rPr>
              <w:t>從人出發的設計</w:t>
            </w:r>
          </w:p>
          <w:p w14:paraId="3C6FB27A" w14:textId="77777777" w:rsidR="00B6471B" w:rsidRPr="009C7A09" w:rsidRDefault="00B6471B" w:rsidP="00C12175">
            <w:pPr>
              <w:suppressAutoHyphens/>
              <w:autoSpaceDN w:val="0"/>
              <w:textAlignment w:val="baseline"/>
              <w:rPr>
                <w:rFonts w:asciiTheme="majorEastAsia" w:eastAsiaTheme="majorEastAsia" w:hAnsiTheme="majorEastAsia"/>
                <w:color w:val="000000" w:themeColor="text1"/>
                <w:kern w:val="2"/>
                <w:sz w:val="20"/>
                <w:szCs w:val="20"/>
              </w:rPr>
            </w:pPr>
            <w:r w:rsidRPr="009C7A09">
              <w:rPr>
                <w:rFonts w:asciiTheme="majorEastAsia" w:eastAsiaTheme="majorEastAsia" w:hAnsiTheme="majorEastAsia" w:hint="eastAsia"/>
                <w:color w:val="000000" w:themeColor="text1"/>
                <w:kern w:val="2"/>
                <w:sz w:val="20"/>
                <w:szCs w:val="20"/>
              </w:rPr>
              <w:t>【多元文化】</w:t>
            </w:r>
          </w:p>
          <w:p w14:paraId="241EC425" w14:textId="77777777" w:rsidR="00B6471B" w:rsidRPr="009C7A09" w:rsidRDefault="00B6471B" w:rsidP="00C12175">
            <w:pPr>
              <w:suppressAutoHyphens/>
              <w:autoSpaceDN w:val="0"/>
              <w:textAlignment w:val="baseline"/>
              <w:rPr>
                <w:rFonts w:asciiTheme="majorEastAsia" w:eastAsiaTheme="majorEastAsia" w:hAnsiTheme="majorEastAsia"/>
                <w:kern w:val="3"/>
                <w:sz w:val="20"/>
                <w:szCs w:val="20"/>
              </w:rPr>
            </w:pPr>
            <w:r w:rsidRPr="009C7A09">
              <w:rPr>
                <w:rFonts w:asciiTheme="majorEastAsia" w:eastAsiaTheme="majorEastAsia" w:hAnsiTheme="majorEastAsia" w:hint="eastAsia"/>
                <w:color w:val="000000" w:themeColor="text1"/>
                <w:kern w:val="2"/>
                <w:sz w:val="20"/>
                <w:szCs w:val="20"/>
              </w:rPr>
              <w:t>【生涯規劃】</w:t>
            </w:r>
          </w:p>
        </w:tc>
        <w:tc>
          <w:tcPr>
            <w:tcW w:w="2126" w:type="dxa"/>
          </w:tcPr>
          <w:p w14:paraId="4B578067"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kern w:val="3"/>
                <w:sz w:val="20"/>
                <w:szCs w:val="20"/>
              </w:rPr>
              <w:t>3-1</w:t>
            </w:r>
            <w:r w:rsidRPr="009C7A09">
              <w:rPr>
                <w:rFonts w:asciiTheme="majorEastAsia" w:eastAsiaTheme="majorEastAsia" w:hAnsiTheme="majorEastAsia" w:hint="eastAsia"/>
                <w:kern w:val="3"/>
                <w:sz w:val="20"/>
                <w:szCs w:val="20"/>
              </w:rPr>
              <w:t>人因工程設計</w:t>
            </w:r>
          </w:p>
          <w:p w14:paraId="76E5DBC3"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kern w:val="3"/>
                <w:sz w:val="20"/>
                <w:szCs w:val="20"/>
              </w:rPr>
              <w:t>3-2</w:t>
            </w:r>
            <w:r w:rsidRPr="009C7A09">
              <w:rPr>
                <w:rFonts w:asciiTheme="majorEastAsia" w:eastAsiaTheme="majorEastAsia" w:hAnsiTheme="majorEastAsia" w:hint="eastAsia"/>
                <w:kern w:val="3"/>
                <w:sz w:val="20"/>
                <w:szCs w:val="20"/>
              </w:rPr>
              <w:t>感性設計</w:t>
            </w:r>
          </w:p>
          <w:p w14:paraId="6B2CBAB4"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C7A09">
              <w:rPr>
                <w:rFonts w:asciiTheme="majorEastAsia" w:eastAsiaTheme="majorEastAsia" w:hAnsiTheme="majorEastAsia"/>
                <w:kern w:val="3"/>
                <w:sz w:val="20"/>
                <w:szCs w:val="20"/>
              </w:rPr>
              <w:t>3-3</w:t>
            </w:r>
            <w:r w:rsidRPr="009C7A09">
              <w:rPr>
                <w:rFonts w:asciiTheme="majorEastAsia" w:eastAsiaTheme="majorEastAsia" w:hAnsiTheme="majorEastAsia" w:hint="eastAsia"/>
                <w:kern w:val="3"/>
                <w:sz w:val="20"/>
                <w:szCs w:val="20"/>
              </w:rPr>
              <w:t>使用者經驗設計</w:t>
            </w:r>
          </w:p>
          <w:p w14:paraId="2E0376C4" w14:textId="77777777" w:rsidR="00B6471B" w:rsidRPr="00B6471B"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sz w:val="20"/>
                <w:szCs w:val="20"/>
                <w:highlight w:val="darkCyan"/>
              </w:rPr>
            </w:pPr>
            <w:r w:rsidRPr="009C7A09">
              <w:rPr>
                <w:rFonts w:asciiTheme="majorEastAsia" w:eastAsiaTheme="majorEastAsia" w:hAnsiTheme="majorEastAsia"/>
                <w:kern w:val="3"/>
                <w:sz w:val="20"/>
                <w:szCs w:val="20"/>
              </w:rPr>
              <w:t>3-4</w:t>
            </w:r>
            <w:r w:rsidRPr="009C7A09">
              <w:rPr>
                <w:rFonts w:asciiTheme="majorEastAsia" w:eastAsiaTheme="majorEastAsia" w:hAnsiTheme="majorEastAsia" w:hint="eastAsia"/>
                <w:kern w:val="3"/>
                <w:sz w:val="20"/>
                <w:szCs w:val="20"/>
              </w:rPr>
              <w:t>通用設計</w:t>
            </w:r>
          </w:p>
        </w:tc>
        <w:tc>
          <w:tcPr>
            <w:tcW w:w="2410" w:type="dxa"/>
          </w:tcPr>
          <w:p w14:paraId="55EFFBEB" w14:textId="77777777" w:rsidR="00B6471B" w:rsidRPr="009C7A09" w:rsidRDefault="00B6471B" w:rsidP="00C12175">
            <w:pPr>
              <w:spacing w:line="360" w:lineRule="exact"/>
              <w:rPr>
                <w:rFonts w:asciiTheme="majorEastAsia" w:eastAsiaTheme="majorEastAsia" w:hAnsiTheme="majorEastAsia"/>
                <w:color w:val="000000"/>
                <w:kern w:val="3"/>
                <w:sz w:val="20"/>
                <w:szCs w:val="20"/>
              </w:rPr>
            </w:pPr>
            <w:r w:rsidRPr="009C7A09">
              <w:rPr>
                <w:rFonts w:asciiTheme="majorEastAsia" w:eastAsiaTheme="majorEastAsia" w:hAnsiTheme="majorEastAsia" w:hint="eastAsia"/>
                <w:color w:val="000000"/>
                <w:kern w:val="3"/>
                <w:sz w:val="20"/>
                <w:szCs w:val="20"/>
              </w:rPr>
              <w:t>學生能</w:t>
            </w:r>
          </w:p>
          <w:p w14:paraId="72A0417B"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1.說明人因工程、感性設計、使用者經驗與通用設計的基本概念與差異。</w:t>
            </w:r>
          </w:p>
          <w:p w14:paraId="08FD0718" w14:textId="77777777" w:rsidR="00B6471B" w:rsidRPr="00B6471B" w:rsidRDefault="00B6471B" w:rsidP="00C12175">
            <w:pPr>
              <w:spacing w:line="360" w:lineRule="exact"/>
              <w:rPr>
                <w:rFonts w:asciiTheme="majorEastAsia" w:eastAsiaTheme="majorEastAsia" w:hAnsiTheme="majorEastAsia"/>
                <w:color w:val="000000" w:themeColor="text1"/>
                <w:sz w:val="20"/>
                <w:szCs w:val="20"/>
                <w:highlight w:val="darkCyan"/>
              </w:rPr>
            </w:pPr>
            <w:r w:rsidRPr="009C7A09">
              <w:rPr>
                <w:rFonts w:asciiTheme="majorEastAsia" w:eastAsiaTheme="majorEastAsia" w:hAnsiTheme="majorEastAsia" w:hint="eastAsia"/>
                <w:color w:val="000000" w:themeColor="text1"/>
                <w:sz w:val="20"/>
                <w:szCs w:val="20"/>
              </w:rPr>
              <w:t>2.分析產品設計中如何考量人的需求、情感與行為習慣。</w:t>
            </w:r>
          </w:p>
        </w:tc>
        <w:tc>
          <w:tcPr>
            <w:tcW w:w="1842" w:type="dxa"/>
          </w:tcPr>
          <w:p w14:paraId="6E05DD7C" w14:textId="77777777" w:rsidR="00B6471B" w:rsidRPr="009C7A09" w:rsidRDefault="00B6471B" w:rsidP="00C12175">
            <w:pPr>
              <w:spacing w:line="276" w:lineRule="auto"/>
              <w:ind w:left="-22" w:hanging="7"/>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1.態度檢核。</w:t>
            </w:r>
          </w:p>
          <w:p w14:paraId="720EDFF8" w14:textId="77777777" w:rsidR="00B6471B" w:rsidRPr="009C7A09" w:rsidRDefault="00B6471B" w:rsidP="00C12175">
            <w:pPr>
              <w:spacing w:line="276" w:lineRule="auto"/>
              <w:ind w:left="-22" w:hanging="7"/>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(20%)</w:t>
            </w:r>
            <w:r w:rsidRPr="009C7A09">
              <w:rPr>
                <w:rFonts w:asciiTheme="majorEastAsia" w:eastAsiaTheme="majorEastAsia" w:hAnsiTheme="majorEastAsia"/>
                <w:sz w:val="20"/>
                <w:szCs w:val="20"/>
              </w:rPr>
              <w:br/>
            </w:r>
            <w:r w:rsidRPr="009C7A09">
              <w:rPr>
                <w:rFonts w:asciiTheme="majorEastAsia" w:eastAsiaTheme="majorEastAsia" w:hAnsiTheme="majorEastAsia" w:hint="eastAsia"/>
                <w:sz w:val="20"/>
                <w:szCs w:val="20"/>
              </w:rPr>
              <w:t>2.上課參與。</w:t>
            </w:r>
          </w:p>
          <w:p w14:paraId="3FB32C19" w14:textId="77777777" w:rsidR="00B6471B" w:rsidRPr="009C7A09" w:rsidRDefault="00B6471B" w:rsidP="00C12175">
            <w:pPr>
              <w:spacing w:line="276" w:lineRule="auto"/>
              <w:ind w:left="-22" w:hanging="7"/>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(60%)</w:t>
            </w:r>
            <w:r w:rsidRPr="009C7A09">
              <w:rPr>
                <w:rFonts w:asciiTheme="majorEastAsia" w:eastAsiaTheme="majorEastAsia" w:hAnsiTheme="majorEastAsia"/>
                <w:sz w:val="20"/>
                <w:szCs w:val="20"/>
              </w:rPr>
              <w:br/>
            </w:r>
            <w:r w:rsidRPr="009C7A09">
              <w:rPr>
                <w:rFonts w:asciiTheme="majorEastAsia" w:eastAsiaTheme="majorEastAsia" w:hAnsiTheme="majorEastAsia" w:hint="eastAsia"/>
                <w:sz w:val="20"/>
                <w:szCs w:val="20"/>
              </w:rPr>
              <w:t>3.小組討論。</w:t>
            </w:r>
          </w:p>
          <w:p w14:paraId="57AF906D" w14:textId="77777777" w:rsidR="00B6471B" w:rsidRPr="009C7A09" w:rsidRDefault="00B6471B" w:rsidP="00C12175">
            <w:pPr>
              <w:spacing w:line="276" w:lineRule="auto"/>
              <w:ind w:left="-22" w:hanging="7"/>
              <w:rPr>
                <w:rFonts w:asciiTheme="majorEastAsia" w:eastAsiaTheme="majorEastAsia" w:hAnsiTheme="majorEastAsia" w:cs="標楷體"/>
                <w:sz w:val="20"/>
                <w:szCs w:val="20"/>
              </w:rPr>
            </w:pPr>
            <w:r w:rsidRPr="009C7A09">
              <w:rPr>
                <w:rFonts w:asciiTheme="majorEastAsia" w:eastAsiaTheme="majorEastAsia" w:hAnsiTheme="majorEastAsia" w:hint="eastAsia"/>
                <w:sz w:val="20"/>
                <w:szCs w:val="20"/>
              </w:rPr>
              <w:t>(20%)</w:t>
            </w:r>
          </w:p>
        </w:tc>
      </w:tr>
      <w:tr w:rsidR="00B6471B" w:rsidRPr="00B34392" w14:paraId="5980868D" w14:textId="77777777" w:rsidTr="00C12175">
        <w:trPr>
          <w:trHeight w:val="510"/>
        </w:trPr>
        <w:tc>
          <w:tcPr>
            <w:tcW w:w="971" w:type="dxa"/>
            <w:vMerge/>
            <w:vAlign w:val="center"/>
          </w:tcPr>
          <w:p w14:paraId="2F35E4BB" w14:textId="77777777" w:rsidR="00B6471B" w:rsidRPr="007F5945" w:rsidRDefault="00B6471B" w:rsidP="00C12175">
            <w:pPr>
              <w:snapToGrid w:val="0"/>
              <w:jc w:val="center"/>
              <w:rPr>
                <w:rFonts w:asciiTheme="majorEastAsia" w:eastAsiaTheme="majorEastAsia" w:hAnsiTheme="majorEastAsia"/>
                <w:sz w:val="20"/>
                <w:szCs w:val="20"/>
              </w:rPr>
            </w:pPr>
          </w:p>
        </w:tc>
        <w:tc>
          <w:tcPr>
            <w:tcW w:w="2268" w:type="dxa"/>
          </w:tcPr>
          <w:p w14:paraId="4194B80B"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kern w:val="3"/>
                <w:sz w:val="20"/>
                <w:szCs w:val="20"/>
              </w:rPr>
            </w:pPr>
            <w:r w:rsidRPr="00F65012">
              <w:rPr>
                <w:rFonts w:asciiTheme="majorEastAsia" w:eastAsiaTheme="majorEastAsia" w:hAnsiTheme="majorEastAsia"/>
                <w:b/>
                <w:color w:val="FFFFFF" w:themeColor="background1"/>
                <w:kern w:val="3"/>
                <w:sz w:val="20"/>
                <w:szCs w:val="20"/>
                <w:highlight w:val="darkMagenta"/>
              </w:rPr>
              <w:t>第五章：程式小達人</w:t>
            </w:r>
          </w:p>
          <w:p w14:paraId="01655D3C"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 xml:space="preserve">第2節　</w:t>
            </w:r>
            <w:r w:rsidRPr="00F65012">
              <w:rPr>
                <w:rFonts w:asciiTheme="majorEastAsia" w:eastAsiaTheme="majorEastAsia" w:hAnsiTheme="majorEastAsia" w:hint="eastAsia"/>
                <w:kern w:val="3"/>
                <w:sz w:val="20"/>
                <w:szCs w:val="20"/>
              </w:rPr>
              <w:t>實作練習</w:t>
            </w:r>
            <w:r w:rsidRPr="00F65012">
              <w:rPr>
                <w:rFonts w:asciiTheme="majorEastAsia" w:eastAsiaTheme="majorEastAsia" w:hAnsiTheme="majorEastAsia"/>
                <w:kern w:val="3"/>
                <w:sz w:val="20"/>
                <w:szCs w:val="20"/>
              </w:rPr>
              <w:t>- 遊戲獎勵名單</w:t>
            </w:r>
          </w:p>
          <w:p w14:paraId="28B6751B"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【閱讀素養】</w:t>
            </w:r>
          </w:p>
          <w:p w14:paraId="7AB74A06"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kern w:val="3"/>
                <w:sz w:val="20"/>
                <w:szCs w:val="20"/>
              </w:rPr>
            </w:pPr>
            <w:r w:rsidRPr="00F65012">
              <w:rPr>
                <w:rFonts w:asciiTheme="majorEastAsia" w:eastAsiaTheme="majorEastAsia" w:hAnsiTheme="majorEastAsia" w:hint="eastAsia"/>
                <w:color w:val="000000" w:themeColor="text1"/>
                <w:kern w:val="2"/>
                <w:sz w:val="20"/>
                <w:szCs w:val="20"/>
              </w:rPr>
              <w:t>【生涯規劃】</w:t>
            </w:r>
          </w:p>
        </w:tc>
        <w:tc>
          <w:tcPr>
            <w:tcW w:w="2126" w:type="dxa"/>
          </w:tcPr>
          <w:p w14:paraId="649FBCE1"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highlight w:val="darkMagenta"/>
              </w:rPr>
            </w:pPr>
            <w:r w:rsidRPr="00F65012">
              <w:rPr>
                <w:rFonts w:asciiTheme="majorEastAsia" w:eastAsiaTheme="majorEastAsia" w:hAnsiTheme="majorEastAsia"/>
                <w:kern w:val="3"/>
                <w:sz w:val="20"/>
                <w:szCs w:val="20"/>
              </w:rPr>
              <w:t>2-1任務一：玩家資料篩選</w:t>
            </w:r>
          </w:p>
        </w:tc>
        <w:tc>
          <w:tcPr>
            <w:tcW w:w="2410" w:type="dxa"/>
          </w:tcPr>
          <w:p w14:paraId="5F1DED29"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sz w:val="20"/>
                <w:szCs w:val="20"/>
              </w:rPr>
              <w:t>學生能</w:t>
            </w:r>
            <w:r w:rsidRPr="00F65012">
              <w:rPr>
                <w:rFonts w:asciiTheme="majorEastAsia" w:eastAsiaTheme="majorEastAsia" w:hAnsiTheme="majorEastAsia" w:hint="eastAsia"/>
                <w:sz w:val="20"/>
                <w:szCs w:val="20"/>
              </w:rPr>
              <w:t>運用 Scratch 的條件判斷與清單功能，篩選出符合特定條件的玩家資料</w:t>
            </w:r>
          </w:p>
        </w:tc>
        <w:tc>
          <w:tcPr>
            <w:tcW w:w="1842" w:type="dxa"/>
          </w:tcPr>
          <w:p w14:paraId="1A202D8A"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1.課堂參與</w:t>
            </w:r>
            <w:r w:rsidRPr="00F65012">
              <w:rPr>
                <w:rFonts w:asciiTheme="majorEastAsia" w:eastAsiaTheme="majorEastAsia" w:hAnsiTheme="majorEastAsia" w:hint="eastAsia"/>
                <w:sz w:val="20"/>
                <w:szCs w:val="20"/>
              </w:rPr>
              <w:t>。</w:t>
            </w:r>
          </w:p>
          <w:p w14:paraId="5F7FD355"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(60%)</w:t>
            </w:r>
          </w:p>
          <w:p w14:paraId="45DB59AB"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2.平時觀察</w:t>
            </w:r>
            <w:r w:rsidRPr="00F65012">
              <w:rPr>
                <w:rFonts w:asciiTheme="majorEastAsia" w:eastAsiaTheme="majorEastAsia" w:hAnsiTheme="majorEastAsia" w:hint="eastAsia"/>
                <w:sz w:val="20"/>
                <w:szCs w:val="20"/>
              </w:rPr>
              <w:t>。</w:t>
            </w:r>
          </w:p>
          <w:p w14:paraId="0B0BBD48"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(20%)</w:t>
            </w:r>
          </w:p>
          <w:p w14:paraId="5C69238F"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3.實作情形。</w:t>
            </w:r>
          </w:p>
          <w:p w14:paraId="48860BD3"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(20%)</w:t>
            </w:r>
          </w:p>
        </w:tc>
      </w:tr>
      <w:tr w:rsidR="00B6471B" w:rsidRPr="00B34392" w14:paraId="29142630" w14:textId="77777777" w:rsidTr="00C12175">
        <w:trPr>
          <w:trHeight w:val="510"/>
        </w:trPr>
        <w:tc>
          <w:tcPr>
            <w:tcW w:w="971" w:type="dxa"/>
            <w:vMerge w:val="restart"/>
            <w:vAlign w:val="center"/>
          </w:tcPr>
          <w:p w14:paraId="32B6B474" w14:textId="77777777" w:rsidR="00B6471B" w:rsidRPr="007F5945" w:rsidRDefault="00B6471B" w:rsidP="00C12175">
            <w:pPr>
              <w:snapToGrid w:val="0"/>
              <w:jc w:val="center"/>
              <w:rPr>
                <w:rFonts w:asciiTheme="majorEastAsia" w:eastAsiaTheme="majorEastAsia" w:hAnsiTheme="majorEastAsia"/>
                <w:sz w:val="20"/>
                <w:szCs w:val="20"/>
              </w:rPr>
            </w:pPr>
            <w:r w:rsidRPr="007F5945">
              <w:rPr>
                <w:rFonts w:asciiTheme="majorEastAsia" w:eastAsiaTheme="majorEastAsia" w:hAnsiTheme="majorEastAsia"/>
                <w:sz w:val="20"/>
                <w:szCs w:val="20"/>
              </w:rPr>
              <w:t>第18週</w:t>
            </w:r>
          </w:p>
          <w:p w14:paraId="263588D4"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12/28</w:t>
            </w:r>
          </w:p>
          <w:p w14:paraId="6ECEF9D1"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w:t>
            </w:r>
          </w:p>
          <w:p w14:paraId="1552A7BC" w14:textId="77777777" w:rsidR="00B6471B" w:rsidRPr="007F5945" w:rsidRDefault="00B6471B" w:rsidP="00C12175">
            <w:pPr>
              <w:snapToGrid w:val="0"/>
              <w:spacing w:line="360" w:lineRule="exact"/>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01/03</w:t>
            </w:r>
          </w:p>
        </w:tc>
        <w:tc>
          <w:tcPr>
            <w:tcW w:w="2268" w:type="dxa"/>
          </w:tcPr>
          <w:p w14:paraId="1EF9A4DA"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b/>
                <w:kern w:val="3"/>
                <w:sz w:val="20"/>
                <w:szCs w:val="20"/>
              </w:rPr>
            </w:pPr>
            <w:r w:rsidRPr="00B6471B">
              <w:rPr>
                <w:rFonts w:asciiTheme="majorEastAsia" w:eastAsiaTheme="majorEastAsia" w:hAnsiTheme="majorEastAsia"/>
                <w:b/>
                <w:color w:val="FFFFFF" w:themeColor="background1"/>
                <w:sz w:val="20"/>
                <w:szCs w:val="20"/>
                <w:highlight w:val="darkCyan"/>
              </w:rPr>
              <w:t>第</w:t>
            </w:r>
            <w:r w:rsidRPr="00B6471B">
              <w:rPr>
                <w:rFonts w:asciiTheme="majorEastAsia" w:eastAsiaTheme="majorEastAsia" w:hAnsiTheme="majorEastAsia" w:hint="eastAsia"/>
                <w:b/>
                <w:color w:val="FFFFFF" w:themeColor="background1"/>
                <w:sz w:val="20"/>
                <w:szCs w:val="20"/>
                <w:highlight w:val="darkCyan"/>
              </w:rPr>
              <w:t>二</w:t>
            </w:r>
            <w:r w:rsidRPr="00B6471B">
              <w:rPr>
                <w:rFonts w:asciiTheme="majorEastAsia" w:eastAsiaTheme="majorEastAsia" w:hAnsiTheme="majorEastAsia"/>
                <w:b/>
                <w:color w:val="FFFFFF" w:themeColor="background1"/>
                <w:sz w:val="20"/>
                <w:szCs w:val="20"/>
                <w:highlight w:val="darkCyan"/>
              </w:rPr>
              <w:t>章：</w:t>
            </w:r>
            <w:r w:rsidRPr="00B6471B">
              <w:rPr>
                <w:rFonts w:asciiTheme="majorEastAsia" w:eastAsiaTheme="majorEastAsia" w:hAnsiTheme="majorEastAsia" w:hint="eastAsia"/>
                <w:b/>
                <w:color w:val="FFFFFF" w:themeColor="background1"/>
                <w:sz w:val="20"/>
                <w:szCs w:val="20"/>
                <w:highlight w:val="darkCyan"/>
              </w:rPr>
              <w:t>科技與科學的關係</w:t>
            </w:r>
          </w:p>
          <w:p w14:paraId="6A35F298" w14:textId="77777777" w:rsidR="00B6471B" w:rsidRPr="009C7A09" w:rsidRDefault="00B6471B" w:rsidP="00C12175">
            <w:pPr>
              <w:spacing w:line="360" w:lineRule="exact"/>
              <w:ind w:rightChars="-100" w:right="-240"/>
              <w:jc w:val="both"/>
              <w:rPr>
                <w:rFonts w:asciiTheme="majorEastAsia" w:eastAsiaTheme="majorEastAsia" w:hAnsiTheme="majorEastAsia"/>
                <w:kern w:val="3"/>
                <w:sz w:val="20"/>
                <w:szCs w:val="20"/>
              </w:rPr>
            </w:pPr>
            <w:r w:rsidRPr="009C7A09">
              <w:rPr>
                <w:rFonts w:asciiTheme="majorEastAsia" w:eastAsiaTheme="majorEastAsia" w:hAnsiTheme="majorEastAsia" w:hint="eastAsia"/>
                <w:kern w:val="3"/>
                <w:sz w:val="20"/>
                <w:szCs w:val="20"/>
              </w:rPr>
              <w:t>終極任務</w:t>
            </w:r>
          </w:p>
          <w:p w14:paraId="32A8A249" w14:textId="77777777" w:rsidR="00B6471B" w:rsidRPr="009C7A09" w:rsidRDefault="00B6471B" w:rsidP="00C12175">
            <w:pPr>
              <w:suppressAutoHyphens/>
              <w:autoSpaceDN w:val="0"/>
              <w:textAlignment w:val="baseline"/>
              <w:rPr>
                <w:rFonts w:asciiTheme="majorEastAsia" w:eastAsiaTheme="majorEastAsia" w:hAnsiTheme="majorEastAsia"/>
                <w:color w:val="000000" w:themeColor="text1"/>
                <w:kern w:val="2"/>
                <w:sz w:val="20"/>
                <w:szCs w:val="20"/>
              </w:rPr>
            </w:pPr>
            <w:r w:rsidRPr="009C7A09">
              <w:rPr>
                <w:rFonts w:asciiTheme="majorEastAsia" w:eastAsiaTheme="majorEastAsia" w:hAnsiTheme="majorEastAsia" w:hint="eastAsia"/>
                <w:color w:val="000000" w:themeColor="text1"/>
                <w:kern w:val="2"/>
                <w:sz w:val="20"/>
                <w:szCs w:val="20"/>
              </w:rPr>
              <w:t>【性別平等】</w:t>
            </w:r>
          </w:p>
          <w:p w14:paraId="0A66A809" w14:textId="77777777" w:rsidR="00B6471B" w:rsidRPr="009C7A09" w:rsidRDefault="00B6471B" w:rsidP="00C12175">
            <w:pPr>
              <w:suppressAutoHyphens/>
              <w:autoSpaceDN w:val="0"/>
              <w:textAlignment w:val="baseline"/>
              <w:rPr>
                <w:rFonts w:asciiTheme="majorEastAsia" w:eastAsiaTheme="majorEastAsia" w:hAnsiTheme="majorEastAsia"/>
                <w:sz w:val="20"/>
                <w:szCs w:val="20"/>
              </w:rPr>
            </w:pPr>
            <w:r w:rsidRPr="009C7A09">
              <w:rPr>
                <w:rFonts w:asciiTheme="majorEastAsia" w:eastAsiaTheme="majorEastAsia" w:hAnsiTheme="majorEastAsia" w:hint="eastAsia"/>
                <w:color w:val="000000" w:themeColor="text1"/>
                <w:kern w:val="2"/>
                <w:sz w:val="20"/>
                <w:szCs w:val="20"/>
              </w:rPr>
              <w:t>【生涯規劃】</w:t>
            </w:r>
          </w:p>
        </w:tc>
        <w:tc>
          <w:tcPr>
            <w:tcW w:w="2126" w:type="dxa"/>
          </w:tcPr>
          <w:p w14:paraId="1F4908C2" w14:textId="77777777" w:rsidR="00B6471B" w:rsidRPr="00B6471B"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sz w:val="20"/>
                <w:szCs w:val="20"/>
                <w:highlight w:val="darkCyan"/>
              </w:rPr>
            </w:pPr>
            <w:r w:rsidRPr="009C7A09">
              <w:rPr>
                <w:rFonts w:asciiTheme="majorEastAsia" w:eastAsiaTheme="majorEastAsia" w:hAnsiTheme="majorEastAsia" w:hint="eastAsia"/>
                <w:kern w:val="3"/>
                <w:sz w:val="20"/>
                <w:szCs w:val="20"/>
              </w:rPr>
              <w:t>貼心的禮物- 藍牙音響</w:t>
            </w:r>
          </w:p>
        </w:tc>
        <w:tc>
          <w:tcPr>
            <w:tcW w:w="2410" w:type="dxa"/>
          </w:tcPr>
          <w:p w14:paraId="4FE1C9C0" w14:textId="77777777" w:rsidR="00B6471B" w:rsidRPr="009C7A09" w:rsidRDefault="00B6471B" w:rsidP="00C12175">
            <w:pPr>
              <w:spacing w:line="360" w:lineRule="exact"/>
              <w:rPr>
                <w:rFonts w:asciiTheme="majorEastAsia" w:eastAsiaTheme="majorEastAsia" w:hAnsiTheme="majorEastAsia"/>
                <w:color w:val="000000"/>
                <w:kern w:val="3"/>
                <w:sz w:val="20"/>
                <w:szCs w:val="20"/>
              </w:rPr>
            </w:pPr>
            <w:r w:rsidRPr="009C7A09">
              <w:rPr>
                <w:rFonts w:asciiTheme="majorEastAsia" w:eastAsiaTheme="majorEastAsia" w:hAnsiTheme="majorEastAsia" w:hint="eastAsia"/>
                <w:color w:val="000000"/>
                <w:kern w:val="3"/>
                <w:sz w:val="20"/>
                <w:szCs w:val="20"/>
              </w:rPr>
              <w:t>學生能</w:t>
            </w:r>
          </w:p>
          <w:p w14:paraId="2405AB56"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1.結合電聲原理與藍牙模組進行音響結構設計與組裝。</w:t>
            </w:r>
          </w:p>
          <w:p w14:paraId="088ABAE4" w14:textId="77777777" w:rsidR="00B6471B" w:rsidRPr="00B6471B" w:rsidRDefault="00B6471B" w:rsidP="00C12175">
            <w:pPr>
              <w:spacing w:line="360" w:lineRule="exact"/>
              <w:rPr>
                <w:rFonts w:asciiTheme="majorEastAsia" w:eastAsiaTheme="majorEastAsia" w:hAnsiTheme="majorEastAsia"/>
                <w:color w:val="000000" w:themeColor="text1"/>
                <w:sz w:val="20"/>
                <w:szCs w:val="20"/>
                <w:highlight w:val="darkCyan"/>
              </w:rPr>
            </w:pPr>
            <w:r w:rsidRPr="009C7A09">
              <w:rPr>
                <w:rFonts w:asciiTheme="majorEastAsia" w:eastAsiaTheme="majorEastAsia" w:hAnsiTheme="majorEastAsia" w:hint="eastAsia"/>
                <w:color w:val="000000" w:themeColor="text1"/>
                <w:sz w:val="20"/>
                <w:szCs w:val="20"/>
              </w:rPr>
              <w:t>2.操作工具與材料完成藍牙音響製作，確保可正常播放音訊。</w:t>
            </w:r>
          </w:p>
        </w:tc>
        <w:tc>
          <w:tcPr>
            <w:tcW w:w="1842" w:type="dxa"/>
          </w:tcPr>
          <w:p w14:paraId="4D307C97" w14:textId="77777777" w:rsidR="00B6471B" w:rsidRPr="009C7A09" w:rsidRDefault="00B6471B" w:rsidP="00C12175">
            <w:pPr>
              <w:spacing w:line="276" w:lineRule="auto"/>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1.作品評量</w:t>
            </w:r>
          </w:p>
          <w:p w14:paraId="58289CCC" w14:textId="77777777" w:rsidR="00B6471B" w:rsidRPr="009C7A09" w:rsidRDefault="00B6471B" w:rsidP="00C12175">
            <w:pPr>
              <w:spacing w:line="276" w:lineRule="auto"/>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(100%)</w:t>
            </w:r>
          </w:p>
        </w:tc>
      </w:tr>
      <w:tr w:rsidR="00B6471B" w:rsidRPr="00B34392" w14:paraId="4DC8DD04" w14:textId="77777777" w:rsidTr="00C12175">
        <w:trPr>
          <w:trHeight w:val="510"/>
        </w:trPr>
        <w:tc>
          <w:tcPr>
            <w:tcW w:w="971" w:type="dxa"/>
            <w:vMerge/>
            <w:vAlign w:val="center"/>
          </w:tcPr>
          <w:p w14:paraId="0509BE62" w14:textId="77777777" w:rsidR="00B6471B" w:rsidRPr="007F5945" w:rsidRDefault="00B6471B" w:rsidP="00C12175">
            <w:pPr>
              <w:snapToGrid w:val="0"/>
              <w:jc w:val="center"/>
              <w:rPr>
                <w:rFonts w:asciiTheme="majorEastAsia" w:eastAsiaTheme="majorEastAsia" w:hAnsiTheme="majorEastAsia"/>
                <w:sz w:val="20"/>
                <w:szCs w:val="20"/>
              </w:rPr>
            </w:pPr>
          </w:p>
        </w:tc>
        <w:tc>
          <w:tcPr>
            <w:tcW w:w="2268" w:type="dxa"/>
          </w:tcPr>
          <w:p w14:paraId="61D958E4"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kern w:val="3"/>
                <w:sz w:val="20"/>
                <w:szCs w:val="20"/>
              </w:rPr>
            </w:pPr>
            <w:r w:rsidRPr="00F65012">
              <w:rPr>
                <w:rFonts w:asciiTheme="majorEastAsia" w:eastAsiaTheme="majorEastAsia" w:hAnsiTheme="majorEastAsia"/>
                <w:b/>
                <w:color w:val="FFFFFF" w:themeColor="background1"/>
                <w:kern w:val="3"/>
                <w:sz w:val="20"/>
                <w:szCs w:val="20"/>
                <w:highlight w:val="darkMagenta"/>
              </w:rPr>
              <w:t>第五章：程式小達人</w:t>
            </w:r>
          </w:p>
          <w:p w14:paraId="6A3411DF"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 xml:space="preserve">第2節　</w:t>
            </w:r>
            <w:r w:rsidRPr="00F65012">
              <w:rPr>
                <w:rFonts w:asciiTheme="majorEastAsia" w:eastAsiaTheme="majorEastAsia" w:hAnsiTheme="majorEastAsia" w:hint="eastAsia"/>
                <w:kern w:val="3"/>
                <w:sz w:val="20"/>
                <w:szCs w:val="20"/>
              </w:rPr>
              <w:t>實作練習</w:t>
            </w:r>
            <w:r w:rsidRPr="00F65012">
              <w:rPr>
                <w:rFonts w:asciiTheme="majorEastAsia" w:eastAsiaTheme="majorEastAsia" w:hAnsiTheme="majorEastAsia"/>
                <w:kern w:val="3"/>
                <w:sz w:val="20"/>
                <w:szCs w:val="20"/>
              </w:rPr>
              <w:t>- 遊戲獎勵名單</w:t>
            </w:r>
          </w:p>
          <w:p w14:paraId="6A9E7931"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【性別平等】</w:t>
            </w:r>
          </w:p>
          <w:p w14:paraId="5C9C3D31"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sz w:val="20"/>
                <w:szCs w:val="20"/>
              </w:rPr>
            </w:pPr>
            <w:r w:rsidRPr="00F65012">
              <w:rPr>
                <w:rFonts w:asciiTheme="majorEastAsia" w:eastAsiaTheme="majorEastAsia" w:hAnsiTheme="majorEastAsia" w:hint="eastAsia"/>
                <w:color w:val="000000" w:themeColor="text1"/>
                <w:kern w:val="2"/>
                <w:sz w:val="20"/>
                <w:szCs w:val="20"/>
              </w:rPr>
              <w:lastRenderedPageBreak/>
              <w:t>【閱讀素養】</w:t>
            </w:r>
          </w:p>
        </w:tc>
        <w:tc>
          <w:tcPr>
            <w:tcW w:w="2126" w:type="dxa"/>
          </w:tcPr>
          <w:p w14:paraId="70E46C52"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highlight w:val="darkMagenta"/>
              </w:rPr>
            </w:pPr>
            <w:r w:rsidRPr="00F65012">
              <w:rPr>
                <w:rFonts w:asciiTheme="majorEastAsia" w:eastAsiaTheme="majorEastAsia" w:hAnsiTheme="majorEastAsia"/>
                <w:kern w:val="3"/>
                <w:sz w:val="20"/>
                <w:szCs w:val="20"/>
              </w:rPr>
              <w:lastRenderedPageBreak/>
              <w:t>2-2任務二：產生獲獎名單</w:t>
            </w:r>
          </w:p>
        </w:tc>
        <w:tc>
          <w:tcPr>
            <w:tcW w:w="2410" w:type="dxa"/>
          </w:tcPr>
          <w:p w14:paraId="061C78BC"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sz w:val="20"/>
                <w:szCs w:val="20"/>
              </w:rPr>
              <w:t>學生能</w:t>
            </w:r>
          </w:p>
          <w:p w14:paraId="0D5069FD"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1.學生能根據指定條件設計邏輯判斷，選出符合資格的獲獎者名單。</w:t>
            </w:r>
          </w:p>
          <w:p w14:paraId="60FED065"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2.學生能運用 Scratch 的</w:t>
            </w:r>
            <w:r w:rsidRPr="00F65012">
              <w:rPr>
                <w:rFonts w:asciiTheme="majorEastAsia" w:eastAsiaTheme="majorEastAsia" w:hAnsiTheme="majorEastAsia" w:hint="eastAsia"/>
                <w:sz w:val="20"/>
                <w:szCs w:val="20"/>
              </w:rPr>
              <w:lastRenderedPageBreak/>
              <w:t>清單與控制積木，自動化產生並輸出獲獎名單。</w:t>
            </w:r>
          </w:p>
        </w:tc>
        <w:tc>
          <w:tcPr>
            <w:tcW w:w="1842" w:type="dxa"/>
          </w:tcPr>
          <w:p w14:paraId="2A8DA974"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lastRenderedPageBreak/>
              <w:t>1.課堂參與</w:t>
            </w:r>
            <w:r w:rsidRPr="00F65012">
              <w:rPr>
                <w:rFonts w:asciiTheme="majorEastAsia" w:eastAsiaTheme="majorEastAsia" w:hAnsiTheme="majorEastAsia" w:hint="eastAsia"/>
                <w:sz w:val="20"/>
                <w:szCs w:val="20"/>
              </w:rPr>
              <w:t>。</w:t>
            </w:r>
          </w:p>
          <w:p w14:paraId="17AA9D29"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(60%)</w:t>
            </w:r>
          </w:p>
          <w:p w14:paraId="075BF574"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2.平時觀察</w:t>
            </w:r>
            <w:r w:rsidRPr="00F65012">
              <w:rPr>
                <w:rFonts w:asciiTheme="majorEastAsia" w:eastAsiaTheme="majorEastAsia" w:hAnsiTheme="majorEastAsia" w:hint="eastAsia"/>
                <w:sz w:val="20"/>
                <w:szCs w:val="20"/>
              </w:rPr>
              <w:t>。</w:t>
            </w:r>
          </w:p>
          <w:p w14:paraId="6DE42886"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(20%)</w:t>
            </w:r>
          </w:p>
          <w:p w14:paraId="64F37E29"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3.實作情形。</w:t>
            </w:r>
          </w:p>
          <w:p w14:paraId="6C3BD0DF"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lastRenderedPageBreak/>
              <w:t>(20%)</w:t>
            </w:r>
          </w:p>
        </w:tc>
      </w:tr>
      <w:tr w:rsidR="00B6471B" w:rsidRPr="00B34392" w14:paraId="7E2BEA03" w14:textId="77777777" w:rsidTr="00C12175">
        <w:trPr>
          <w:trHeight w:val="510"/>
        </w:trPr>
        <w:tc>
          <w:tcPr>
            <w:tcW w:w="971" w:type="dxa"/>
            <w:vMerge w:val="restart"/>
            <w:vAlign w:val="center"/>
          </w:tcPr>
          <w:p w14:paraId="2DD3D2C6" w14:textId="77777777" w:rsidR="00B6471B" w:rsidRPr="007F5945" w:rsidRDefault="00B6471B" w:rsidP="00C12175">
            <w:pPr>
              <w:snapToGrid w:val="0"/>
              <w:jc w:val="center"/>
              <w:rPr>
                <w:rFonts w:asciiTheme="majorEastAsia" w:eastAsiaTheme="majorEastAsia" w:hAnsiTheme="majorEastAsia"/>
                <w:sz w:val="20"/>
                <w:szCs w:val="20"/>
              </w:rPr>
            </w:pPr>
            <w:r w:rsidRPr="007F5945">
              <w:rPr>
                <w:rFonts w:asciiTheme="majorEastAsia" w:eastAsiaTheme="majorEastAsia" w:hAnsiTheme="majorEastAsia"/>
                <w:sz w:val="20"/>
                <w:szCs w:val="20"/>
              </w:rPr>
              <w:lastRenderedPageBreak/>
              <w:t>第19週</w:t>
            </w:r>
          </w:p>
          <w:p w14:paraId="3249B41F"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01/04</w:t>
            </w:r>
          </w:p>
          <w:p w14:paraId="508FD9F5"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w:t>
            </w:r>
          </w:p>
          <w:p w14:paraId="39A97DE5" w14:textId="77777777" w:rsidR="00B6471B" w:rsidRPr="007F5945" w:rsidRDefault="00B6471B" w:rsidP="00C12175">
            <w:pPr>
              <w:snapToGrid w:val="0"/>
              <w:spacing w:line="360" w:lineRule="exact"/>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01/10</w:t>
            </w:r>
          </w:p>
        </w:tc>
        <w:tc>
          <w:tcPr>
            <w:tcW w:w="2268" w:type="dxa"/>
          </w:tcPr>
          <w:p w14:paraId="364F97A1"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b/>
                <w:kern w:val="3"/>
                <w:sz w:val="20"/>
                <w:szCs w:val="20"/>
              </w:rPr>
            </w:pPr>
            <w:r w:rsidRPr="00B6471B">
              <w:rPr>
                <w:rFonts w:asciiTheme="majorEastAsia" w:eastAsiaTheme="majorEastAsia" w:hAnsiTheme="majorEastAsia"/>
                <w:b/>
                <w:color w:val="FFFFFF" w:themeColor="background1"/>
                <w:sz w:val="20"/>
                <w:szCs w:val="20"/>
                <w:highlight w:val="darkCyan"/>
              </w:rPr>
              <w:t>第</w:t>
            </w:r>
            <w:r w:rsidRPr="00B6471B">
              <w:rPr>
                <w:rFonts w:asciiTheme="majorEastAsia" w:eastAsiaTheme="majorEastAsia" w:hAnsiTheme="majorEastAsia" w:hint="eastAsia"/>
                <w:b/>
                <w:color w:val="FFFFFF" w:themeColor="background1"/>
                <w:sz w:val="20"/>
                <w:szCs w:val="20"/>
                <w:highlight w:val="darkCyan"/>
              </w:rPr>
              <w:t>二</w:t>
            </w:r>
            <w:r w:rsidRPr="00B6471B">
              <w:rPr>
                <w:rFonts w:asciiTheme="majorEastAsia" w:eastAsiaTheme="majorEastAsia" w:hAnsiTheme="majorEastAsia"/>
                <w:b/>
                <w:color w:val="FFFFFF" w:themeColor="background1"/>
                <w:sz w:val="20"/>
                <w:szCs w:val="20"/>
                <w:highlight w:val="darkCyan"/>
              </w:rPr>
              <w:t>章：</w:t>
            </w:r>
            <w:r w:rsidRPr="00B6471B">
              <w:rPr>
                <w:rFonts w:asciiTheme="majorEastAsia" w:eastAsiaTheme="majorEastAsia" w:hAnsiTheme="majorEastAsia" w:hint="eastAsia"/>
                <w:b/>
                <w:color w:val="FFFFFF" w:themeColor="background1"/>
                <w:sz w:val="20"/>
                <w:szCs w:val="20"/>
                <w:highlight w:val="darkCyan"/>
              </w:rPr>
              <w:t>科技與科學的關係</w:t>
            </w:r>
          </w:p>
          <w:p w14:paraId="2678C25F" w14:textId="77777777" w:rsidR="00B6471B" w:rsidRPr="009C7A09" w:rsidRDefault="00B6471B" w:rsidP="00C12175">
            <w:pPr>
              <w:spacing w:line="360" w:lineRule="exact"/>
              <w:jc w:val="both"/>
              <w:rPr>
                <w:rFonts w:asciiTheme="majorEastAsia" w:eastAsiaTheme="majorEastAsia" w:hAnsiTheme="majorEastAsia"/>
                <w:kern w:val="3"/>
                <w:sz w:val="20"/>
                <w:szCs w:val="20"/>
              </w:rPr>
            </w:pPr>
            <w:r w:rsidRPr="009C7A09">
              <w:rPr>
                <w:rFonts w:asciiTheme="majorEastAsia" w:eastAsiaTheme="majorEastAsia" w:hAnsiTheme="majorEastAsia" w:hint="eastAsia"/>
                <w:kern w:val="3"/>
                <w:sz w:val="20"/>
                <w:szCs w:val="20"/>
              </w:rPr>
              <w:t>終極任務</w:t>
            </w:r>
          </w:p>
          <w:p w14:paraId="01C589E9" w14:textId="77777777" w:rsidR="00B6471B" w:rsidRPr="009C7A09" w:rsidRDefault="00B6471B" w:rsidP="00C12175">
            <w:pPr>
              <w:suppressAutoHyphens/>
              <w:autoSpaceDN w:val="0"/>
              <w:textAlignment w:val="baseline"/>
              <w:rPr>
                <w:rFonts w:asciiTheme="majorEastAsia" w:eastAsiaTheme="majorEastAsia" w:hAnsiTheme="majorEastAsia"/>
                <w:color w:val="000000" w:themeColor="text1"/>
                <w:kern w:val="2"/>
                <w:sz w:val="20"/>
                <w:szCs w:val="20"/>
              </w:rPr>
            </w:pPr>
            <w:r w:rsidRPr="009C7A09">
              <w:rPr>
                <w:rFonts w:asciiTheme="majorEastAsia" w:eastAsiaTheme="majorEastAsia" w:hAnsiTheme="majorEastAsia" w:hint="eastAsia"/>
                <w:color w:val="000000" w:themeColor="text1"/>
                <w:kern w:val="2"/>
                <w:sz w:val="20"/>
                <w:szCs w:val="20"/>
              </w:rPr>
              <w:t>【性別平等】</w:t>
            </w:r>
          </w:p>
          <w:p w14:paraId="1248697E" w14:textId="77777777" w:rsidR="00B6471B" w:rsidRPr="009C7A09" w:rsidRDefault="00B6471B" w:rsidP="00C12175">
            <w:pPr>
              <w:suppressAutoHyphens/>
              <w:autoSpaceDN w:val="0"/>
              <w:textAlignment w:val="baseline"/>
              <w:rPr>
                <w:rFonts w:asciiTheme="majorEastAsia" w:eastAsiaTheme="majorEastAsia" w:hAnsiTheme="majorEastAsia"/>
                <w:sz w:val="20"/>
                <w:szCs w:val="20"/>
              </w:rPr>
            </w:pPr>
            <w:r w:rsidRPr="009C7A09">
              <w:rPr>
                <w:rFonts w:asciiTheme="majorEastAsia" w:eastAsiaTheme="majorEastAsia" w:hAnsiTheme="majorEastAsia" w:hint="eastAsia"/>
                <w:color w:val="000000" w:themeColor="text1"/>
                <w:kern w:val="2"/>
                <w:sz w:val="20"/>
                <w:szCs w:val="20"/>
              </w:rPr>
              <w:t>【生涯規劃】</w:t>
            </w:r>
          </w:p>
        </w:tc>
        <w:tc>
          <w:tcPr>
            <w:tcW w:w="2126" w:type="dxa"/>
          </w:tcPr>
          <w:p w14:paraId="7F03C2F1" w14:textId="77777777" w:rsidR="00B6471B" w:rsidRPr="00B6471B"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sz w:val="20"/>
                <w:szCs w:val="20"/>
                <w:highlight w:val="darkCyan"/>
              </w:rPr>
            </w:pPr>
            <w:r w:rsidRPr="009C7A09">
              <w:rPr>
                <w:rFonts w:asciiTheme="majorEastAsia" w:eastAsiaTheme="majorEastAsia" w:hAnsiTheme="majorEastAsia" w:hint="eastAsia"/>
                <w:kern w:val="3"/>
                <w:sz w:val="20"/>
                <w:szCs w:val="20"/>
              </w:rPr>
              <w:t>貼心的禮物- 藍牙音響</w:t>
            </w:r>
          </w:p>
        </w:tc>
        <w:tc>
          <w:tcPr>
            <w:tcW w:w="2410" w:type="dxa"/>
          </w:tcPr>
          <w:p w14:paraId="4E5A82EC" w14:textId="77777777" w:rsidR="00B6471B" w:rsidRPr="009C7A09" w:rsidRDefault="00B6471B" w:rsidP="00C12175">
            <w:pPr>
              <w:spacing w:line="360" w:lineRule="exact"/>
              <w:rPr>
                <w:rFonts w:asciiTheme="majorEastAsia" w:eastAsiaTheme="majorEastAsia" w:hAnsiTheme="majorEastAsia"/>
                <w:color w:val="000000"/>
                <w:kern w:val="3"/>
                <w:sz w:val="20"/>
                <w:szCs w:val="20"/>
              </w:rPr>
            </w:pPr>
            <w:r w:rsidRPr="009C7A09">
              <w:rPr>
                <w:rFonts w:asciiTheme="majorEastAsia" w:eastAsiaTheme="majorEastAsia" w:hAnsiTheme="majorEastAsia" w:hint="eastAsia"/>
                <w:color w:val="000000"/>
                <w:kern w:val="3"/>
                <w:sz w:val="20"/>
                <w:szCs w:val="20"/>
              </w:rPr>
              <w:t>學生能</w:t>
            </w:r>
          </w:p>
          <w:p w14:paraId="015D7CD1"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1.結合電聲原理與藍牙模組進行音響結構設計與組裝。</w:t>
            </w:r>
          </w:p>
          <w:p w14:paraId="7A8A12AC" w14:textId="77777777" w:rsidR="00B6471B" w:rsidRPr="00B6471B" w:rsidRDefault="00B6471B" w:rsidP="00C12175">
            <w:pPr>
              <w:spacing w:line="360" w:lineRule="exact"/>
              <w:rPr>
                <w:rFonts w:asciiTheme="majorEastAsia" w:eastAsiaTheme="majorEastAsia" w:hAnsiTheme="majorEastAsia"/>
                <w:color w:val="000000" w:themeColor="text1"/>
                <w:sz w:val="20"/>
                <w:szCs w:val="20"/>
                <w:highlight w:val="darkCyan"/>
              </w:rPr>
            </w:pPr>
            <w:r w:rsidRPr="009C7A09">
              <w:rPr>
                <w:rFonts w:asciiTheme="majorEastAsia" w:eastAsiaTheme="majorEastAsia" w:hAnsiTheme="majorEastAsia" w:hint="eastAsia"/>
                <w:color w:val="000000" w:themeColor="text1"/>
                <w:sz w:val="20"/>
                <w:szCs w:val="20"/>
              </w:rPr>
              <w:t>2.操作工具與材料完成藍牙音響製作，確保可正常播放音訊。</w:t>
            </w:r>
          </w:p>
        </w:tc>
        <w:tc>
          <w:tcPr>
            <w:tcW w:w="1842" w:type="dxa"/>
          </w:tcPr>
          <w:p w14:paraId="1DFB4BE5" w14:textId="77777777" w:rsidR="00B6471B" w:rsidRPr="009C7A09" w:rsidRDefault="00B6471B" w:rsidP="00C12175">
            <w:pPr>
              <w:spacing w:line="276" w:lineRule="auto"/>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1.作品評量</w:t>
            </w:r>
          </w:p>
          <w:p w14:paraId="4C9B5580" w14:textId="77777777" w:rsidR="00B6471B" w:rsidRPr="009C7A09" w:rsidRDefault="00B6471B" w:rsidP="00C12175">
            <w:pPr>
              <w:spacing w:line="276" w:lineRule="auto"/>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(100%)</w:t>
            </w:r>
          </w:p>
        </w:tc>
      </w:tr>
      <w:tr w:rsidR="00B6471B" w:rsidRPr="00B34392" w14:paraId="23600751" w14:textId="77777777" w:rsidTr="00C12175">
        <w:trPr>
          <w:trHeight w:val="510"/>
        </w:trPr>
        <w:tc>
          <w:tcPr>
            <w:tcW w:w="971" w:type="dxa"/>
            <w:vMerge/>
            <w:vAlign w:val="center"/>
          </w:tcPr>
          <w:p w14:paraId="75BD5F1C" w14:textId="77777777" w:rsidR="00B6471B" w:rsidRPr="007F5945" w:rsidRDefault="00B6471B" w:rsidP="00C12175">
            <w:pPr>
              <w:snapToGrid w:val="0"/>
              <w:jc w:val="center"/>
              <w:rPr>
                <w:rFonts w:asciiTheme="majorEastAsia" w:eastAsiaTheme="majorEastAsia" w:hAnsiTheme="majorEastAsia"/>
                <w:sz w:val="20"/>
                <w:szCs w:val="20"/>
              </w:rPr>
            </w:pPr>
          </w:p>
        </w:tc>
        <w:tc>
          <w:tcPr>
            <w:tcW w:w="2268" w:type="dxa"/>
          </w:tcPr>
          <w:p w14:paraId="7CF6B645"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kern w:val="3"/>
                <w:sz w:val="20"/>
                <w:szCs w:val="20"/>
              </w:rPr>
            </w:pPr>
            <w:r w:rsidRPr="00F65012">
              <w:rPr>
                <w:rFonts w:asciiTheme="majorEastAsia" w:eastAsiaTheme="majorEastAsia" w:hAnsiTheme="majorEastAsia"/>
                <w:b/>
                <w:color w:val="FFFFFF" w:themeColor="background1"/>
                <w:kern w:val="3"/>
                <w:sz w:val="20"/>
                <w:szCs w:val="20"/>
                <w:highlight w:val="darkMagenta"/>
              </w:rPr>
              <w:t>第五章：程式小達人</w:t>
            </w:r>
          </w:p>
          <w:p w14:paraId="1FBB7412"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 xml:space="preserve">第2節　</w:t>
            </w:r>
            <w:r w:rsidRPr="00F65012">
              <w:rPr>
                <w:rFonts w:asciiTheme="majorEastAsia" w:eastAsiaTheme="majorEastAsia" w:hAnsiTheme="majorEastAsia" w:hint="eastAsia"/>
                <w:kern w:val="3"/>
                <w:sz w:val="20"/>
                <w:szCs w:val="20"/>
              </w:rPr>
              <w:t>實作練習</w:t>
            </w:r>
            <w:r w:rsidRPr="00F65012">
              <w:rPr>
                <w:rFonts w:asciiTheme="majorEastAsia" w:eastAsiaTheme="majorEastAsia" w:hAnsiTheme="majorEastAsia"/>
                <w:kern w:val="3"/>
                <w:sz w:val="20"/>
                <w:szCs w:val="20"/>
              </w:rPr>
              <w:t>- 遊戲獎勵名單</w:t>
            </w:r>
          </w:p>
          <w:p w14:paraId="7560ABE1"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【性別平等】</w:t>
            </w:r>
          </w:p>
          <w:p w14:paraId="18AED2AC"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【閱讀素養】</w:t>
            </w:r>
          </w:p>
          <w:p w14:paraId="05D4D4BF"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sz w:val="20"/>
                <w:szCs w:val="20"/>
              </w:rPr>
            </w:pPr>
            <w:r w:rsidRPr="00F65012">
              <w:rPr>
                <w:rFonts w:asciiTheme="majorEastAsia" w:eastAsiaTheme="majorEastAsia" w:hAnsiTheme="majorEastAsia" w:hint="eastAsia"/>
                <w:color w:val="000000" w:themeColor="text1"/>
                <w:kern w:val="2"/>
                <w:sz w:val="20"/>
                <w:szCs w:val="20"/>
              </w:rPr>
              <w:t>【生涯規劃】</w:t>
            </w:r>
          </w:p>
        </w:tc>
        <w:tc>
          <w:tcPr>
            <w:tcW w:w="2126" w:type="dxa"/>
          </w:tcPr>
          <w:p w14:paraId="50F26912"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highlight w:val="darkMagenta"/>
              </w:rPr>
            </w:pPr>
            <w:r w:rsidRPr="00F65012">
              <w:rPr>
                <w:rFonts w:asciiTheme="majorEastAsia" w:eastAsiaTheme="majorEastAsia" w:hAnsiTheme="majorEastAsia"/>
                <w:kern w:val="3"/>
                <w:sz w:val="20"/>
                <w:szCs w:val="20"/>
              </w:rPr>
              <w:t>2-2任務二：產生獲獎名單</w:t>
            </w:r>
          </w:p>
        </w:tc>
        <w:tc>
          <w:tcPr>
            <w:tcW w:w="2410" w:type="dxa"/>
          </w:tcPr>
          <w:p w14:paraId="7EB5AE87"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sz w:val="20"/>
                <w:szCs w:val="20"/>
              </w:rPr>
              <w:t>學生能</w:t>
            </w:r>
          </w:p>
          <w:p w14:paraId="1AF56CD4"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1.學生能根據指定條件設計邏輯判斷，選出符合資格的獲獎者名單。</w:t>
            </w:r>
          </w:p>
          <w:p w14:paraId="545CB730"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2.學生能運用 Scratch 的清單與控制積木，自動化產生並輸出獲獎名單。</w:t>
            </w:r>
          </w:p>
        </w:tc>
        <w:tc>
          <w:tcPr>
            <w:tcW w:w="1842" w:type="dxa"/>
          </w:tcPr>
          <w:p w14:paraId="03EC92CB"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1.課堂參與</w:t>
            </w:r>
            <w:r w:rsidRPr="00F65012">
              <w:rPr>
                <w:rFonts w:asciiTheme="majorEastAsia" w:eastAsiaTheme="majorEastAsia" w:hAnsiTheme="majorEastAsia" w:hint="eastAsia"/>
                <w:sz w:val="20"/>
                <w:szCs w:val="20"/>
              </w:rPr>
              <w:t>。</w:t>
            </w:r>
          </w:p>
          <w:p w14:paraId="25C82DDF"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(50%)</w:t>
            </w:r>
          </w:p>
          <w:p w14:paraId="0B94795D"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2.平時觀察</w:t>
            </w:r>
            <w:r w:rsidRPr="00F65012">
              <w:rPr>
                <w:rFonts w:asciiTheme="majorEastAsia" w:eastAsiaTheme="majorEastAsia" w:hAnsiTheme="majorEastAsia" w:hint="eastAsia"/>
                <w:sz w:val="20"/>
                <w:szCs w:val="20"/>
              </w:rPr>
              <w:t>。</w:t>
            </w:r>
          </w:p>
          <w:p w14:paraId="5A00A4D9"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(20%)</w:t>
            </w:r>
          </w:p>
          <w:p w14:paraId="65C0FE48"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3.實作情形。</w:t>
            </w:r>
          </w:p>
          <w:p w14:paraId="37E80E1D"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(20%)</w:t>
            </w:r>
          </w:p>
          <w:p w14:paraId="5C722EF9"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sz w:val="20"/>
                <w:szCs w:val="20"/>
              </w:rPr>
              <w:t>4.</w:t>
            </w:r>
            <w:r w:rsidRPr="00F65012">
              <w:rPr>
                <w:rFonts w:asciiTheme="majorEastAsia" w:eastAsiaTheme="majorEastAsia" w:hAnsiTheme="majorEastAsia" w:hint="eastAsia"/>
                <w:sz w:val="20"/>
                <w:szCs w:val="20"/>
              </w:rPr>
              <w:t>配合活動紀錄簿給學生作練習與自我檢核</w:t>
            </w:r>
            <w:r w:rsidRPr="00F65012">
              <w:rPr>
                <w:rFonts w:asciiTheme="majorEastAsia" w:eastAsiaTheme="majorEastAsia" w:hAnsiTheme="majorEastAsia" w:hint="eastAsia"/>
                <w:color w:val="000000"/>
                <w:sz w:val="20"/>
                <w:szCs w:val="20"/>
              </w:rPr>
              <w:t>。</w:t>
            </w:r>
          </w:p>
          <w:p w14:paraId="2380E864"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(10%)</w:t>
            </w:r>
          </w:p>
        </w:tc>
      </w:tr>
      <w:tr w:rsidR="00B6471B" w:rsidRPr="00B34392" w14:paraId="448D8037" w14:textId="77777777" w:rsidTr="00C12175">
        <w:trPr>
          <w:trHeight w:val="510"/>
        </w:trPr>
        <w:tc>
          <w:tcPr>
            <w:tcW w:w="971" w:type="dxa"/>
            <w:vMerge w:val="restart"/>
            <w:vAlign w:val="center"/>
          </w:tcPr>
          <w:p w14:paraId="360570BD" w14:textId="77777777" w:rsidR="00B6471B" w:rsidRPr="007F5945" w:rsidRDefault="00B6471B" w:rsidP="00C12175">
            <w:pPr>
              <w:snapToGrid w:val="0"/>
              <w:jc w:val="center"/>
              <w:rPr>
                <w:rFonts w:asciiTheme="majorEastAsia" w:eastAsiaTheme="majorEastAsia" w:hAnsiTheme="majorEastAsia"/>
                <w:sz w:val="20"/>
                <w:szCs w:val="20"/>
              </w:rPr>
            </w:pPr>
            <w:r w:rsidRPr="007F5945">
              <w:rPr>
                <w:rFonts w:asciiTheme="majorEastAsia" w:eastAsiaTheme="majorEastAsia" w:hAnsiTheme="majorEastAsia"/>
                <w:sz w:val="20"/>
                <w:szCs w:val="20"/>
              </w:rPr>
              <w:t>第20週</w:t>
            </w:r>
          </w:p>
          <w:p w14:paraId="09C2D2FD"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01/11</w:t>
            </w:r>
          </w:p>
          <w:p w14:paraId="1224DC99"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w:t>
            </w:r>
          </w:p>
          <w:p w14:paraId="2B2FA543" w14:textId="77777777" w:rsidR="00B6471B" w:rsidRPr="007F5945" w:rsidRDefault="00B6471B" w:rsidP="00C12175">
            <w:pPr>
              <w:snapToGrid w:val="0"/>
              <w:spacing w:line="360" w:lineRule="exact"/>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01/17</w:t>
            </w:r>
          </w:p>
        </w:tc>
        <w:tc>
          <w:tcPr>
            <w:tcW w:w="2268" w:type="dxa"/>
          </w:tcPr>
          <w:p w14:paraId="5DE3C059"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b/>
                <w:kern w:val="3"/>
                <w:sz w:val="20"/>
                <w:szCs w:val="20"/>
              </w:rPr>
            </w:pPr>
            <w:r w:rsidRPr="00B6471B">
              <w:rPr>
                <w:rFonts w:asciiTheme="majorEastAsia" w:eastAsiaTheme="majorEastAsia" w:hAnsiTheme="majorEastAsia"/>
                <w:b/>
                <w:color w:val="FFFFFF" w:themeColor="background1"/>
                <w:sz w:val="20"/>
                <w:szCs w:val="20"/>
                <w:highlight w:val="darkCyan"/>
              </w:rPr>
              <w:t>第</w:t>
            </w:r>
            <w:r w:rsidRPr="00B6471B">
              <w:rPr>
                <w:rFonts w:asciiTheme="majorEastAsia" w:eastAsiaTheme="majorEastAsia" w:hAnsiTheme="majorEastAsia" w:hint="eastAsia"/>
                <w:b/>
                <w:color w:val="FFFFFF" w:themeColor="background1"/>
                <w:sz w:val="20"/>
                <w:szCs w:val="20"/>
                <w:highlight w:val="darkCyan"/>
              </w:rPr>
              <w:t>二</w:t>
            </w:r>
            <w:r w:rsidRPr="00B6471B">
              <w:rPr>
                <w:rFonts w:asciiTheme="majorEastAsia" w:eastAsiaTheme="majorEastAsia" w:hAnsiTheme="majorEastAsia"/>
                <w:b/>
                <w:color w:val="FFFFFF" w:themeColor="background1"/>
                <w:sz w:val="20"/>
                <w:szCs w:val="20"/>
                <w:highlight w:val="darkCyan"/>
              </w:rPr>
              <w:t>章：</w:t>
            </w:r>
            <w:r w:rsidRPr="00B6471B">
              <w:rPr>
                <w:rFonts w:asciiTheme="majorEastAsia" w:eastAsiaTheme="majorEastAsia" w:hAnsiTheme="majorEastAsia" w:hint="eastAsia"/>
                <w:b/>
                <w:color w:val="FFFFFF" w:themeColor="background1"/>
                <w:sz w:val="20"/>
                <w:szCs w:val="20"/>
                <w:highlight w:val="darkCyan"/>
              </w:rPr>
              <w:t>科技與科學的關係</w:t>
            </w:r>
          </w:p>
          <w:p w14:paraId="0556FB57" w14:textId="77777777" w:rsidR="00B6471B" w:rsidRPr="009C7A09" w:rsidRDefault="00B6471B" w:rsidP="00C12175">
            <w:pPr>
              <w:spacing w:line="360" w:lineRule="exact"/>
              <w:jc w:val="both"/>
              <w:rPr>
                <w:rFonts w:asciiTheme="majorEastAsia" w:eastAsiaTheme="majorEastAsia" w:hAnsiTheme="majorEastAsia"/>
                <w:kern w:val="3"/>
                <w:sz w:val="20"/>
                <w:szCs w:val="20"/>
              </w:rPr>
            </w:pPr>
            <w:r w:rsidRPr="009C7A09">
              <w:rPr>
                <w:rFonts w:asciiTheme="majorEastAsia" w:eastAsiaTheme="majorEastAsia" w:hAnsiTheme="majorEastAsia" w:hint="eastAsia"/>
                <w:kern w:val="3"/>
                <w:sz w:val="20"/>
                <w:szCs w:val="20"/>
              </w:rPr>
              <w:t>終極任務</w:t>
            </w:r>
          </w:p>
          <w:p w14:paraId="74F4E662" w14:textId="77777777" w:rsidR="00B6471B" w:rsidRPr="009C7A09" w:rsidRDefault="00B6471B" w:rsidP="00C12175">
            <w:pPr>
              <w:suppressAutoHyphens/>
              <w:autoSpaceDN w:val="0"/>
              <w:textAlignment w:val="baseline"/>
              <w:rPr>
                <w:rFonts w:asciiTheme="majorEastAsia" w:eastAsiaTheme="majorEastAsia" w:hAnsiTheme="majorEastAsia" w:cs="新細明體"/>
                <w:color w:val="000000" w:themeColor="text1"/>
                <w:sz w:val="20"/>
                <w:szCs w:val="20"/>
                <w:bdr w:val="single" w:sz="4" w:space="0" w:color="auto"/>
              </w:rPr>
            </w:pPr>
            <w:r w:rsidRPr="009C7A09">
              <w:rPr>
                <w:rFonts w:asciiTheme="majorEastAsia" w:eastAsiaTheme="majorEastAsia" w:hAnsiTheme="majorEastAsia" w:hint="eastAsia"/>
                <w:color w:val="000000" w:themeColor="text1"/>
                <w:kern w:val="2"/>
                <w:sz w:val="20"/>
                <w:szCs w:val="20"/>
              </w:rPr>
              <w:t>【性別平等】</w:t>
            </w:r>
          </w:p>
          <w:p w14:paraId="72373D20" w14:textId="77777777" w:rsidR="00B6471B" w:rsidRPr="009C7A09" w:rsidRDefault="00B6471B" w:rsidP="00C12175">
            <w:pPr>
              <w:suppressAutoHyphens/>
              <w:autoSpaceDN w:val="0"/>
              <w:textAlignment w:val="baseline"/>
              <w:rPr>
                <w:rFonts w:asciiTheme="majorEastAsia" w:eastAsiaTheme="majorEastAsia" w:hAnsiTheme="majorEastAsia"/>
                <w:sz w:val="20"/>
                <w:szCs w:val="20"/>
              </w:rPr>
            </w:pPr>
            <w:r w:rsidRPr="009C7A09">
              <w:rPr>
                <w:rFonts w:asciiTheme="majorEastAsia" w:eastAsiaTheme="majorEastAsia" w:hAnsiTheme="majorEastAsia" w:hint="eastAsia"/>
                <w:color w:val="000000" w:themeColor="text1"/>
                <w:kern w:val="2"/>
                <w:sz w:val="20"/>
                <w:szCs w:val="20"/>
              </w:rPr>
              <w:t>【生涯規劃】</w:t>
            </w:r>
          </w:p>
        </w:tc>
        <w:tc>
          <w:tcPr>
            <w:tcW w:w="2126" w:type="dxa"/>
          </w:tcPr>
          <w:p w14:paraId="4C30FAD2" w14:textId="77777777" w:rsidR="00B6471B" w:rsidRPr="00B6471B"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sz w:val="20"/>
                <w:szCs w:val="20"/>
                <w:highlight w:val="darkCyan"/>
              </w:rPr>
            </w:pPr>
            <w:r w:rsidRPr="009C7A09">
              <w:rPr>
                <w:rFonts w:asciiTheme="majorEastAsia" w:eastAsiaTheme="majorEastAsia" w:hAnsiTheme="majorEastAsia" w:hint="eastAsia"/>
                <w:kern w:val="3"/>
                <w:sz w:val="20"/>
                <w:szCs w:val="20"/>
              </w:rPr>
              <w:t>貼心的禮物- 藍牙音響</w:t>
            </w:r>
          </w:p>
        </w:tc>
        <w:tc>
          <w:tcPr>
            <w:tcW w:w="2410" w:type="dxa"/>
          </w:tcPr>
          <w:p w14:paraId="0E13306B" w14:textId="77777777" w:rsidR="00B6471B" w:rsidRPr="009C7A09" w:rsidRDefault="00B6471B" w:rsidP="00C12175">
            <w:pPr>
              <w:spacing w:line="360" w:lineRule="exact"/>
              <w:rPr>
                <w:rFonts w:asciiTheme="majorEastAsia" w:eastAsiaTheme="majorEastAsia" w:hAnsiTheme="majorEastAsia"/>
                <w:color w:val="000000"/>
                <w:kern w:val="3"/>
                <w:sz w:val="20"/>
                <w:szCs w:val="20"/>
              </w:rPr>
            </w:pPr>
            <w:r w:rsidRPr="009C7A09">
              <w:rPr>
                <w:rFonts w:asciiTheme="majorEastAsia" w:eastAsiaTheme="majorEastAsia" w:hAnsiTheme="majorEastAsia" w:hint="eastAsia"/>
                <w:color w:val="000000"/>
                <w:kern w:val="3"/>
                <w:sz w:val="20"/>
                <w:szCs w:val="20"/>
              </w:rPr>
              <w:t>學生能</w:t>
            </w:r>
          </w:p>
          <w:p w14:paraId="11354274"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1.結合電聲原理與藍牙模組進行音響結構設計與組裝。</w:t>
            </w:r>
          </w:p>
          <w:p w14:paraId="43431DDA" w14:textId="77777777" w:rsidR="00B6471B" w:rsidRPr="00B6471B" w:rsidRDefault="00B6471B" w:rsidP="00C12175">
            <w:pPr>
              <w:spacing w:line="360" w:lineRule="exact"/>
              <w:rPr>
                <w:rFonts w:asciiTheme="majorEastAsia" w:eastAsiaTheme="majorEastAsia" w:hAnsiTheme="majorEastAsia"/>
                <w:color w:val="000000" w:themeColor="text1"/>
                <w:sz w:val="20"/>
                <w:szCs w:val="20"/>
                <w:highlight w:val="darkCyan"/>
              </w:rPr>
            </w:pPr>
            <w:r w:rsidRPr="009C7A09">
              <w:rPr>
                <w:rFonts w:asciiTheme="majorEastAsia" w:eastAsiaTheme="majorEastAsia" w:hAnsiTheme="majorEastAsia" w:hint="eastAsia"/>
                <w:color w:val="000000" w:themeColor="text1"/>
                <w:sz w:val="20"/>
                <w:szCs w:val="20"/>
              </w:rPr>
              <w:t>2.操作工具與材料完成藍牙音響製作，確保可正常播放音訊。</w:t>
            </w:r>
          </w:p>
        </w:tc>
        <w:tc>
          <w:tcPr>
            <w:tcW w:w="1842" w:type="dxa"/>
          </w:tcPr>
          <w:p w14:paraId="00DD1981" w14:textId="77777777" w:rsidR="00B6471B" w:rsidRPr="009C7A09" w:rsidRDefault="00B6471B" w:rsidP="00C12175">
            <w:pPr>
              <w:spacing w:line="276" w:lineRule="auto"/>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1.作品評量</w:t>
            </w:r>
          </w:p>
          <w:p w14:paraId="3D280D28" w14:textId="77777777" w:rsidR="00B6471B" w:rsidRPr="009C7A09" w:rsidRDefault="00B6471B" w:rsidP="00C12175">
            <w:pPr>
              <w:spacing w:line="276" w:lineRule="auto"/>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(100%)</w:t>
            </w:r>
          </w:p>
        </w:tc>
      </w:tr>
      <w:tr w:rsidR="00B6471B" w:rsidRPr="00B34392" w14:paraId="1EA59DD5" w14:textId="77777777" w:rsidTr="00C12175">
        <w:trPr>
          <w:trHeight w:val="510"/>
        </w:trPr>
        <w:tc>
          <w:tcPr>
            <w:tcW w:w="971" w:type="dxa"/>
            <w:vMerge/>
            <w:vAlign w:val="center"/>
          </w:tcPr>
          <w:p w14:paraId="037C8444" w14:textId="77777777" w:rsidR="00B6471B" w:rsidRPr="007F5945" w:rsidRDefault="00B6471B" w:rsidP="00C12175">
            <w:pPr>
              <w:snapToGrid w:val="0"/>
              <w:jc w:val="center"/>
              <w:rPr>
                <w:rFonts w:asciiTheme="majorEastAsia" w:eastAsiaTheme="majorEastAsia" w:hAnsiTheme="majorEastAsia"/>
                <w:sz w:val="20"/>
                <w:szCs w:val="20"/>
              </w:rPr>
            </w:pPr>
          </w:p>
        </w:tc>
        <w:tc>
          <w:tcPr>
            <w:tcW w:w="2268" w:type="dxa"/>
          </w:tcPr>
          <w:p w14:paraId="5AEAE6B7"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kern w:val="3"/>
                <w:sz w:val="20"/>
                <w:szCs w:val="20"/>
              </w:rPr>
            </w:pPr>
            <w:r w:rsidRPr="00F65012">
              <w:rPr>
                <w:rFonts w:asciiTheme="majorEastAsia" w:eastAsiaTheme="majorEastAsia" w:hAnsiTheme="majorEastAsia"/>
                <w:b/>
                <w:color w:val="FFFFFF" w:themeColor="background1"/>
                <w:kern w:val="3"/>
                <w:sz w:val="20"/>
                <w:szCs w:val="20"/>
                <w:highlight w:val="darkMagenta"/>
              </w:rPr>
              <w:t>第五章：程式小達人</w:t>
            </w:r>
          </w:p>
          <w:p w14:paraId="00A1D54C"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延伸學習-最佳進步獎</w:t>
            </w:r>
          </w:p>
          <w:p w14:paraId="5B807DC7"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【性別平等】</w:t>
            </w:r>
          </w:p>
          <w:p w14:paraId="6B662BD6"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【閱讀素養】</w:t>
            </w:r>
          </w:p>
          <w:p w14:paraId="49AC8F4D" w14:textId="77777777" w:rsidR="00B6471B" w:rsidRPr="00F65012" w:rsidRDefault="00B6471B" w:rsidP="00C12175">
            <w:pPr>
              <w:suppressAutoHyphens/>
              <w:autoSpaceDN w:val="0"/>
              <w:spacing w:line="276" w:lineRule="auto"/>
              <w:textAlignment w:val="baseline"/>
              <w:rPr>
                <w:rFonts w:asciiTheme="majorEastAsia" w:eastAsiaTheme="majorEastAsia" w:hAnsiTheme="majorEastAsia"/>
                <w:sz w:val="20"/>
                <w:szCs w:val="20"/>
              </w:rPr>
            </w:pPr>
            <w:r w:rsidRPr="00F65012">
              <w:rPr>
                <w:rFonts w:asciiTheme="majorEastAsia" w:eastAsiaTheme="majorEastAsia" w:hAnsiTheme="majorEastAsia" w:hint="eastAsia"/>
                <w:color w:val="000000" w:themeColor="text1"/>
                <w:kern w:val="2"/>
                <w:sz w:val="20"/>
                <w:szCs w:val="20"/>
              </w:rPr>
              <w:t>【生涯規劃】</w:t>
            </w:r>
          </w:p>
        </w:tc>
        <w:tc>
          <w:tcPr>
            <w:tcW w:w="2126" w:type="dxa"/>
          </w:tcPr>
          <w:p w14:paraId="7C025FCD"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任務一：計算進步場數</w:t>
            </w:r>
          </w:p>
          <w:p w14:paraId="02222BB8"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hint="eastAsia"/>
                <w:kern w:val="3"/>
                <w:sz w:val="20"/>
                <w:szCs w:val="20"/>
              </w:rPr>
              <w:t>任務二：找出最大值</w:t>
            </w:r>
          </w:p>
          <w:p w14:paraId="73F3E937"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highlight w:val="darkMagenta"/>
              </w:rPr>
            </w:pPr>
            <w:r w:rsidRPr="00F65012">
              <w:rPr>
                <w:rFonts w:asciiTheme="majorEastAsia" w:eastAsiaTheme="majorEastAsia" w:hAnsiTheme="majorEastAsia" w:hint="eastAsia"/>
                <w:kern w:val="3"/>
                <w:sz w:val="20"/>
                <w:szCs w:val="20"/>
              </w:rPr>
              <w:t>任務三：保留進步最多的玩家資料</w:t>
            </w:r>
          </w:p>
        </w:tc>
        <w:tc>
          <w:tcPr>
            <w:tcW w:w="2410" w:type="dxa"/>
          </w:tcPr>
          <w:p w14:paraId="6F46C5BC"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sz w:val="20"/>
                <w:szCs w:val="20"/>
              </w:rPr>
              <w:t>學生能</w:t>
            </w:r>
          </w:p>
          <w:p w14:paraId="091CBDA7"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1.比較每位玩家前後成績差異，計算進步場數。</w:t>
            </w:r>
          </w:p>
          <w:p w14:paraId="2EA468FD"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2.使用變數與迴圈，從清單中找出最大值。</w:t>
            </w:r>
          </w:p>
          <w:p w14:paraId="745C8A06"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3.能結合條件判斷與清單操作，過濾出進步最多的玩家並建立新清單儲存資料。</w:t>
            </w:r>
          </w:p>
        </w:tc>
        <w:tc>
          <w:tcPr>
            <w:tcW w:w="1842" w:type="dxa"/>
          </w:tcPr>
          <w:p w14:paraId="1D27F966"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1.課堂參與</w:t>
            </w:r>
            <w:r w:rsidRPr="00F65012">
              <w:rPr>
                <w:rFonts w:asciiTheme="majorEastAsia" w:eastAsiaTheme="majorEastAsia" w:hAnsiTheme="majorEastAsia" w:hint="eastAsia"/>
                <w:sz w:val="20"/>
                <w:szCs w:val="20"/>
              </w:rPr>
              <w:t>。</w:t>
            </w:r>
          </w:p>
          <w:p w14:paraId="21978337"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(60%)</w:t>
            </w:r>
          </w:p>
          <w:p w14:paraId="4C91A18F"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2.平時觀察</w:t>
            </w:r>
            <w:r w:rsidRPr="00F65012">
              <w:rPr>
                <w:rFonts w:asciiTheme="majorEastAsia" w:eastAsiaTheme="majorEastAsia" w:hAnsiTheme="majorEastAsia" w:hint="eastAsia"/>
                <w:sz w:val="20"/>
                <w:szCs w:val="20"/>
              </w:rPr>
              <w:t>。</w:t>
            </w:r>
          </w:p>
          <w:p w14:paraId="09EFB6DB"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(20%)</w:t>
            </w:r>
          </w:p>
          <w:p w14:paraId="4C46A31C"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3.實作情形。</w:t>
            </w:r>
          </w:p>
          <w:p w14:paraId="4CEC41D0"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(20%)</w:t>
            </w:r>
          </w:p>
        </w:tc>
      </w:tr>
      <w:tr w:rsidR="00B6471B" w:rsidRPr="00B34392" w14:paraId="690ECB8B" w14:textId="77777777" w:rsidTr="00C12175">
        <w:trPr>
          <w:trHeight w:val="510"/>
        </w:trPr>
        <w:tc>
          <w:tcPr>
            <w:tcW w:w="971" w:type="dxa"/>
            <w:vMerge w:val="restart"/>
            <w:vAlign w:val="center"/>
          </w:tcPr>
          <w:p w14:paraId="52A4C2FA" w14:textId="77777777" w:rsidR="00B6471B" w:rsidRPr="007F5945" w:rsidRDefault="00B6471B" w:rsidP="00C12175">
            <w:pPr>
              <w:snapToGrid w:val="0"/>
              <w:jc w:val="center"/>
              <w:rPr>
                <w:rFonts w:asciiTheme="majorEastAsia" w:eastAsiaTheme="majorEastAsia" w:hAnsiTheme="majorEastAsia"/>
                <w:sz w:val="20"/>
                <w:szCs w:val="20"/>
              </w:rPr>
            </w:pPr>
            <w:r w:rsidRPr="007F5945">
              <w:rPr>
                <w:rFonts w:asciiTheme="majorEastAsia" w:eastAsiaTheme="majorEastAsia" w:hAnsiTheme="majorEastAsia"/>
                <w:sz w:val="20"/>
                <w:szCs w:val="20"/>
              </w:rPr>
              <w:t>第21週</w:t>
            </w:r>
          </w:p>
          <w:p w14:paraId="15D8DF6B"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01/18</w:t>
            </w:r>
          </w:p>
          <w:p w14:paraId="3BFFC33E" w14:textId="77777777" w:rsidR="00B6471B" w:rsidRPr="007F5945" w:rsidRDefault="00B6471B" w:rsidP="00C12175">
            <w:pPr>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w:t>
            </w:r>
          </w:p>
          <w:p w14:paraId="5DF20447" w14:textId="77777777" w:rsidR="00B6471B" w:rsidRPr="007F5945" w:rsidRDefault="00B6471B" w:rsidP="00C12175">
            <w:pPr>
              <w:snapToGrid w:val="0"/>
              <w:spacing w:line="360" w:lineRule="exact"/>
              <w:jc w:val="center"/>
              <w:rPr>
                <w:rFonts w:asciiTheme="majorEastAsia" w:eastAsiaTheme="majorEastAsia" w:hAnsiTheme="majorEastAsia"/>
                <w:sz w:val="20"/>
                <w:szCs w:val="20"/>
              </w:rPr>
            </w:pPr>
            <w:r w:rsidRPr="007F5945">
              <w:rPr>
                <w:rFonts w:asciiTheme="majorEastAsia" w:eastAsiaTheme="majorEastAsia" w:hAnsiTheme="majorEastAsia" w:hint="eastAsia"/>
                <w:sz w:val="20"/>
                <w:szCs w:val="20"/>
              </w:rPr>
              <w:t>01/21</w:t>
            </w:r>
          </w:p>
        </w:tc>
        <w:tc>
          <w:tcPr>
            <w:tcW w:w="2268" w:type="dxa"/>
          </w:tcPr>
          <w:p w14:paraId="289B0112" w14:textId="77777777" w:rsidR="00B6471B" w:rsidRPr="009C7A09" w:rsidRDefault="00B6471B" w:rsidP="00C12175">
            <w:pPr>
              <w:suppressAutoHyphens/>
              <w:autoSpaceDN w:val="0"/>
              <w:spacing w:line="360" w:lineRule="exact"/>
              <w:textAlignment w:val="baseline"/>
              <w:rPr>
                <w:rFonts w:asciiTheme="majorEastAsia" w:eastAsiaTheme="majorEastAsia" w:hAnsiTheme="majorEastAsia"/>
                <w:b/>
                <w:kern w:val="3"/>
                <w:sz w:val="20"/>
                <w:szCs w:val="20"/>
              </w:rPr>
            </w:pPr>
            <w:r w:rsidRPr="00B6471B">
              <w:rPr>
                <w:rFonts w:asciiTheme="majorEastAsia" w:eastAsiaTheme="majorEastAsia" w:hAnsiTheme="majorEastAsia"/>
                <w:b/>
                <w:color w:val="FFFFFF" w:themeColor="background1"/>
                <w:sz w:val="20"/>
                <w:szCs w:val="20"/>
                <w:highlight w:val="darkCyan"/>
              </w:rPr>
              <w:t>第</w:t>
            </w:r>
            <w:r w:rsidRPr="00B6471B">
              <w:rPr>
                <w:rFonts w:asciiTheme="majorEastAsia" w:eastAsiaTheme="majorEastAsia" w:hAnsiTheme="majorEastAsia" w:hint="eastAsia"/>
                <w:b/>
                <w:color w:val="FFFFFF" w:themeColor="background1"/>
                <w:sz w:val="20"/>
                <w:szCs w:val="20"/>
                <w:highlight w:val="darkCyan"/>
              </w:rPr>
              <w:t>二</w:t>
            </w:r>
            <w:r w:rsidRPr="00B6471B">
              <w:rPr>
                <w:rFonts w:asciiTheme="majorEastAsia" w:eastAsiaTheme="majorEastAsia" w:hAnsiTheme="majorEastAsia"/>
                <w:b/>
                <w:color w:val="FFFFFF" w:themeColor="background1"/>
                <w:sz w:val="20"/>
                <w:szCs w:val="20"/>
                <w:highlight w:val="darkCyan"/>
              </w:rPr>
              <w:t>章：</w:t>
            </w:r>
            <w:r w:rsidRPr="00B6471B">
              <w:rPr>
                <w:rFonts w:asciiTheme="majorEastAsia" w:eastAsiaTheme="majorEastAsia" w:hAnsiTheme="majorEastAsia" w:hint="eastAsia"/>
                <w:b/>
                <w:color w:val="FFFFFF" w:themeColor="background1"/>
                <w:sz w:val="20"/>
                <w:szCs w:val="20"/>
                <w:highlight w:val="darkCyan"/>
              </w:rPr>
              <w:t>科技與科學的關係</w:t>
            </w:r>
          </w:p>
          <w:p w14:paraId="5D84CAE1" w14:textId="77777777" w:rsidR="00B6471B" w:rsidRPr="009C7A09" w:rsidRDefault="00B6471B" w:rsidP="00C12175">
            <w:pPr>
              <w:spacing w:line="360" w:lineRule="exact"/>
              <w:ind w:left="57" w:right="57"/>
              <w:jc w:val="both"/>
              <w:rPr>
                <w:rFonts w:asciiTheme="majorEastAsia" w:eastAsiaTheme="majorEastAsia" w:hAnsiTheme="majorEastAsia"/>
                <w:kern w:val="3"/>
                <w:sz w:val="20"/>
                <w:szCs w:val="20"/>
              </w:rPr>
            </w:pPr>
            <w:r w:rsidRPr="009C7A09">
              <w:rPr>
                <w:rFonts w:asciiTheme="majorEastAsia" w:eastAsiaTheme="majorEastAsia" w:hAnsiTheme="majorEastAsia" w:hint="eastAsia"/>
                <w:kern w:val="3"/>
                <w:sz w:val="20"/>
                <w:szCs w:val="20"/>
              </w:rPr>
              <w:t>終極任務</w:t>
            </w:r>
          </w:p>
          <w:p w14:paraId="4A68148C" w14:textId="77777777" w:rsidR="00B6471B" w:rsidRPr="009C7A09" w:rsidRDefault="00B6471B" w:rsidP="00C12175">
            <w:pPr>
              <w:suppressAutoHyphens/>
              <w:autoSpaceDN w:val="0"/>
              <w:textAlignment w:val="baseline"/>
              <w:rPr>
                <w:rFonts w:asciiTheme="majorEastAsia" w:eastAsiaTheme="majorEastAsia" w:hAnsiTheme="majorEastAsia"/>
                <w:color w:val="000000" w:themeColor="text1"/>
                <w:kern w:val="2"/>
                <w:sz w:val="20"/>
                <w:szCs w:val="20"/>
              </w:rPr>
            </w:pPr>
            <w:r w:rsidRPr="009C7A09">
              <w:rPr>
                <w:rFonts w:asciiTheme="majorEastAsia" w:eastAsiaTheme="majorEastAsia" w:hAnsiTheme="majorEastAsia" w:hint="eastAsia"/>
                <w:color w:val="000000" w:themeColor="text1"/>
                <w:kern w:val="2"/>
                <w:sz w:val="20"/>
                <w:szCs w:val="20"/>
              </w:rPr>
              <w:t>【性別平等】</w:t>
            </w:r>
          </w:p>
          <w:p w14:paraId="15E90D89" w14:textId="77777777" w:rsidR="00B6471B" w:rsidRPr="009C7A09" w:rsidRDefault="00B6471B" w:rsidP="00C12175">
            <w:pPr>
              <w:suppressAutoHyphens/>
              <w:autoSpaceDN w:val="0"/>
              <w:textAlignment w:val="baseline"/>
              <w:rPr>
                <w:rFonts w:asciiTheme="majorEastAsia" w:eastAsiaTheme="majorEastAsia" w:hAnsiTheme="majorEastAsia"/>
                <w:sz w:val="20"/>
                <w:szCs w:val="20"/>
              </w:rPr>
            </w:pPr>
            <w:r w:rsidRPr="009C7A09">
              <w:rPr>
                <w:rFonts w:asciiTheme="majorEastAsia" w:eastAsiaTheme="majorEastAsia" w:hAnsiTheme="majorEastAsia" w:hint="eastAsia"/>
                <w:color w:val="000000" w:themeColor="text1"/>
                <w:kern w:val="2"/>
                <w:sz w:val="20"/>
                <w:szCs w:val="20"/>
              </w:rPr>
              <w:t>【生涯規劃】</w:t>
            </w:r>
          </w:p>
        </w:tc>
        <w:tc>
          <w:tcPr>
            <w:tcW w:w="2126" w:type="dxa"/>
          </w:tcPr>
          <w:p w14:paraId="28B90FF8" w14:textId="77777777" w:rsidR="00B6471B" w:rsidRPr="00B6471B"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sz w:val="20"/>
                <w:szCs w:val="20"/>
                <w:highlight w:val="darkCyan"/>
              </w:rPr>
            </w:pPr>
            <w:r w:rsidRPr="009C7A09">
              <w:rPr>
                <w:rFonts w:asciiTheme="majorEastAsia" w:eastAsiaTheme="majorEastAsia" w:hAnsiTheme="majorEastAsia" w:hint="eastAsia"/>
                <w:kern w:val="3"/>
                <w:sz w:val="20"/>
                <w:szCs w:val="20"/>
              </w:rPr>
              <w:t>貼心的禮物- 藍牙音響</w:t>
            </w:r>
          </w:p>
        </w:tc>
        <w:tc>
          <w:tcPr>
            <w:tcW w:w="2410" w:type="dxa"/>
          </w:tcPr>
          <w:p w14:paraId="5EA676B5" w14:textId="77777777" w:rsidR="00B6471B" w:rsidRPr="009C7A09" w:rsidRDefault="00B6471B" w:rsidP="00C12175">
            <w:pPr>
              <w:spacing w:line="360" w:lineRule="exact"/>
              <w:rPr>
                <w:rFonts w:asciiTheme="majorEastAsia" w:eastAsiaTheme="majorEastAsia" w:hAnsiTheme="majorEastAsia"/>
                <w:color w:val="000000"/>
                <w:kern w:val="3"/>
                <w:sz w:val="20"/>
                <w:szCs w:val="20"/>
              </w:rPr>
            </w:pPr>
            <w:r w:rsidRPr="009C7A09">
              <w:rPr>
                <w:rFonts w:asciiTheme="majorEastAsia" w:eastAsiaTheme="majorEastAsia" w:hAnsiTheme="majorEastAsia" w:hint="eastAsia"/>
                <w:color w:val="000000"/>
                <w:kern w:val="3"/>
                <w:sz w:val="20"/>
                <w:szCs w:val="20"/>
              </w:rPr>
              <w:t>學生能</w:t>
            </w:r>
          </w:p>
          <w:p w14:paraId="3324E0E3" w14:textId="77777777" w:rsidR="00B6471B" w:rsidRPr="009C7A09" w:rsidRDefault="00B6471B" w:rsidP="00C12175">
            <w:pPr>
              <w:spacing w:line="360" w:lineRule="exact"/>
              <w:rPr>
                <w:rFonts w:asciiTheme="majorEastAsia" w:eastAsiaTheme="majorEastAsia" w:hAnsiTheme="majorEastAsia"/>
                <w:color w:val="000000" w:themeColor="text1"/>
                <w:sz w:val="20"/>
                <w:szCs w:val="20"/>
              </w:rPr>
            </w:pPr>
            <w:r w:rsidRPr="009C7A09">
              <w:rPr>
                <w:rFonts w:asciiTheme="majorEastAsia" w:eastAsiaTheme="majorEastAsia" w:hAnsiTheme="majorEastAsia" w:hint="eastAsia"/>
                <w:color w:val="000000" w:themeColor="text1"/>
                <w:sz w:val="20"/>
                <w:szCs w:val="20"/>
              </w:rPr>
              <w:t>1.結合電聲原理與藍牙模組進行音響結構設計與組裝。</w:t>
            </w:r>
          </w:p>
          <w:p w14:paraId="28D423DB" w14:textId="77777777" w:rsidR="00B6471B" w:rsidRPr="00B6471B" w:rsidRDefault="00B6471B" w:rsidP="00C12175">
            <w:pPr>
              <w:spacing w:line="360" w:lineRule="exact"/>
              <w:rPr>
                <w:rFonts w:asciiTheme="majorEastAsia" w:eastAsiaTheme="majorEastAsia" w:hAnsiTheme="majorEastAsia"/>
                <w:color w:val="000000" w:themeColor="text1"/>
                <w:sz w:val="20"/>
                <w:szCs w:val="20"/>
                <w:highlight w:val="darkCyan"/>
              </w:rPr>
            </w:pPr>
            <w:r w:rsidRPr="009C7A09">
              <w:rPr>
                <w:rFonts w:asciiTheme="majorEastAsia" w:eastAsiaTheme="majorEastAsia" w:hAnsiTheme="majorEastAsia" w:hint="eastAsia"/>
                <w:color w:val="000000" w:themeColor="text1"/>
                <w:sz w:val="20"/>
                <w:szCs w:val="20"/>
              </w:rPr>
              <w:t>2.操作工具與材料完成藍牙音響製作，確保可正常播放音訊。</w:t>
            </w:r>
          </w:p>
        </w:tc>
        <w:tc>
          <w:tcPr>
            <w:tcW w:w="1842" w:type="dxa"/>
          </w:tcPr>
          <w:p w14:paraId="6D7055A8" w14:textId="77777777" w:rsidR="00B6471B" w:rsidRPr="009C7A09" w:rsidRDefault="00B6471B" w:rsidP="00C12175">
            <w:pPr>
              <w:spacing w:line="276" w:lineRule="auto"/>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1.作品評量</w:t>
            </w:r>
          </w:p>
          <w:p w14:paraId="09930AB7" w14:textId="77777777" w:rsidR="00B6471B" w:rsidRPr="009C7A09" w:rsidRDefault="00B6471B" w:rsidP="00C12175">
            <w:pPr>
              <w:spacing w:line="276" w:lineRule="auto"/>
              <w:rPr>
                <w:rFonts w:asciiTheme="majorEastAsia" w:eastAsiaTheme="majorEastAsia" w:hAnsiTheme="majorEastAsia"/>
                <w:sz w:val="20"/>
                <w:szCs w:val="20"/>
              </w:rPr>
            </w:pPr>
            <w:r w:rsidRPr="009C7A09">
              <w:rPr>
                <w:rFonts w:asciiTheme="majorEastAsia" w:eastAsiaTheme="majorEastAsia" w:hAnsiTheme="majorEastAsia" w:hint="eastAsia"/>
                <w:sz w:val="20"/>
                <w:szCs w:val="20"/>
              </w:rPr>
              <w:t>(100%)</w:t>
            </w:r>
          </w:p>
        </w:tc>
      </w:tr>
      <w:tr w:rsidR="00B6471B" w:rsidRPr="00B34392" w14:paraId="67FF6480" w14:textId="77777777" w:rsidTr="00C12175">
        <w:trPr>
          <w:trHeight w:val="510"/>
        </w:trPr>
        <w:tc>
          <w:tcPr>
            <w:tcW w:w="971" w:type="dxa"/>
            <w:vMerge/>
            <w:vAlign w:val="center"/>
          </w:tcPr>
          <w:p w14:paraId="77A3951E" w14:textId="77777777" w:rsidR="00B6471B" w:rsidRPr="007F5945" w:rsidRDefault="00B6471B" w:rsidP="00C12175">
            <w:pPr>
              <w:snapToGrid w:val="0"/>
              <w:jc w:val="center"/>
              <w:rPr>
                <w:rFonts w:asciiTheme="majorEastAsia" w:eastAsiaTheme="majorEastAsia" w:hAnsiTheme="majorEastAsia"/>
                <w:sz w:val="20"/>
                <w:szCs w:val="20"/>
              </w:rPr>
            </w:pPr>
          </w:p>
        </w:tc>
        <w:tc>
          <w:tcPr>
            <w:tcW w:w="2268" w:type="dxa"/>
          </w:tcPr>
          <w:p w14:paraId="599CA93E"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kern w:val="3"/>
                <w:sz w:val="20"/>
                <w:szCs w:val="20"/>
              </w:rPr>
            </w:pPr>
            <w:r w:rsidRPr="00F65012">
              <w:rPr>
                <w:rFonts w:asciiTheme="majorEastAsia" w:eastAsiaTheme="majorEastAsia" w:hAnsiTheme="majorEastAsia"/>
                <w:b/>
                <w:color w:val="FFFFFF" w:themeColor="background1"/>
                <w:kern w:val="3"/>
                <w:sz w:val="20"/>
                <w:szCs w:val="20"/>
                <w:highlight w:val="darkMagenta"/>
              </w:rPr>
              <w:t>第五章：程式小達人</w:t>
            </w:r>
          </w:p>
          <w:p w14:paraId="6A158769"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延伸學習-最佳進步獎</w:t>
            </w:r>
          </w:p>
          <w:p w14:paraId="56F8C9D2" w14:textId="77777777" w:rsidR="00B6471B" w:rsidRPr="00F65012" w:rsidRDefault="00B6471B" w:rsidP="00C12175">
            <w:pPr>
              <w:spacing w:line="276" w:lineRule="auto"/>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【性別平等】</w:t>
            </w:r>
          </w:p>
          <w:p w14:paraId="21634EBD" w14:textId="77777777" w:rsidR="00B6471B" w:rsidRPr="00F65012" w:rsidRDefault="00B6471B" w:rsidP="00C12175">
            <w:pPr>
              <w:spacing w:line="276" w:lineRule="auto"/>
              <w:rPr>
                <w:rFonts w:asciiTheme="majorEastAsia" w:eastAsiaTheme="majorEastAsia" w:hAnsiTheme="majorEastAsia"/>
                <w:color w:val="000000" w:themeColor="text1"/>
                <w:kern w:val="2"/>
                <w:sz w:val="20"/>
                <w:szCs w:val="20"/>
              </w:rPr>
            </w:pPr>
            <w:r w:rsidRPr="00F65012">
              <w:rPr>
                <w:rFonts w:asciiTheme="majorEastAsia" w:eastAsiaTheme="majorEastAsia" w:hAnsiTheme="majorEastAsia" w:hint="eastAsia"/>
                <w:color w:val="000000" w:themeColor="text1"/>
                <w:kern w:val="2"/>
                <w:sz w:val="20"/>
                <w:szCs w:val="20"/>
              </w:rPr>
              <w:t>【閱讀素養】</w:t>
            </w:r>
          </w:p>
          <w:p w14:paraId="79D06D24" w14:textId="77777777" w:rsidR="00B6471B" w:rsidRPr="00F65012" w:rsidRDefault="00B6471B" w:rsidP="00C12175">
            <w:pPr>
              <w:spacing w:line="276" w:lineRule="auto"/>
              <w:rPr>
                <w:rFonts w:asciiTheme="majorEastAsia" w:eastAsiaTheme="majorEastAsia" w:hAnsiTheme="majorEastAsia"/>
                <w:sz w:val="20"/>
                <w:szCs w:val="20"/>
              </w:rPr>
            </w:pPr>
            <w:r w:rsidRPr="00F65012">
              <w:rPr>
                <w:rFonts w:asciiTheme="majorEastAsia" w:eastAsiaTheme="majorEastAsia" w:hAnsiTheme="majorEastAsia" w:hint="eastAsia"/>
                <w:color w:val="000000" w:themeColor="text1"/>
                <w:kern w:val="2"/>
                <w:sz w:val="20"/>
                <w:szCs w:val="20"/>
              </w:rPr>
              <w:t>【生涯規劃】</w:t>
            </w:r>
          </w:p>
        </w:tc>
        <w:tc>
          <w:tcPr>
            <w:tcW w:w="2126" w:type="dxa"/>
          </w:tcPr>
          <w:p w14:paraId="4BF7FF08"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kern w:val="3"/>
                <w:sz w:val="20"/>
                <w:szCs w:val="20"/>
              </w:rPr>
              <w:t>任務一：計算進步場數</w:t>
            </w:r>
          </w:p>
          <w:p w14:paraId="03FFA09D"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F65012">
              <w:rPr>
                <w:rFonts w:asciiTheme="majorEastAsia" w:eastAsiaTheme="majorEastAsia" w:hAnsiTheme="majorEastAsia" w:hint="eastAsia"/>
                <w:kern w:val="3"/>
                <w:sz w:val="20"/>
                <w:szCs w:val="20"/>
              </w:rPr>
              <w:t>任務二：找出最大值</w:t>
            </w:r>
          </w:p>
          <w:p w14:paraId="00C15E30" w14:textId="77777777" w:rsidR="00B6471B" w:rsidRPr="00F65012" w:rsidRDefault="00B6471B" w:rsidP="00C12175">
            <w:pPr>
              <w:suppressAutoHyphens/>
              <w:autoSpaceDN w:val="0"/>
              <w:spacing w:line="360" w:lineRule="exact"/>
              <w:textAlignment w:val="baseline"/>
              <w:rPr>
                <w:rFonts w:asciiTheme="majorEastAsia" w:eastAsiaTheme="majorEastAsia" w:hAnsiTheme="majorEastAsia"/>
                <w:b/>
                <w:color w:val="FFFFFF" w:themeColor="background1"/>
                <w:kern w:val="3"/>
                <w:sz w:val="20"/>
                <w:szCs w:val="20"/>
                <w:highlight w:val="darkMagenta"/>
              </w:rPr>
            </w:pPr>
            <w:r w:rsidRPr="00F65012">
              <w:rPr>
                <w:rFonts w:asciiTheme="majorEastAsia" w:eastAsiaTheme="majorEastAsia" w:hAnsiTheme="majorEastAsia" w:hint="eastAsia"/>
                <w:kern w:val="3"/>
                <w:sz w:val="20"/>
                <w:szCs w:val="20"/>
              </w:rPr>
              <w:t>任務三：保留進步最多的玩家資料</w:t>
            </w:r>
          </w:p>
        </w:tc>
        <w:tc>
          <w:tcPr>
            <w:tcW w:w="2410" w:type="dxa"/>
          </w:tcPr>
          <w:p w14:paraId="1546FEED"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sz w:val="20"/>
                <w:szCs w:val="20"/>
              </w:rPr>
              <w:t>學生能</w:t>
            </w:r>
          </w:p>
          <w:p w14:paraId="5FAE995F"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1.比較每位玩家前後成績差異，計算進步場數。</w:t>
            </w:r>
          </w:p>
          <w:p w14:paraId="483EBD98"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2.使用變數與迴圈，從清單中找出最大值。</w:t>
            </w:r>
          </w:p>
          <w:p w14:paraId="29FC5DEA"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3.能結合條件判斷與清單操作，過濾出進步最多的玩家並建立新清單儲存資料。</w:t>
            </w:r>
          </w:p>
        </w:tc>
        <w:tc>
          <w:tcPr>
            <w:tcW w:w="1842" w:type="dxa"/>
          </w:tcPr>
          <w:p w14:paraId="51ABB0D9"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1.課堂參與</w:t>
            </w:r>
            <w:r w:rsidRPr="00F65012">
              <w:rPr>
                <w:rFonts w:asciiTheme="majorEastAsia" w:eastAsiaTheme="majorEastAsia" w:hAnsiTheme="majorEastAsia" w:hint="eastAsia"/>
                <w:sz w:val="20"/>
                <w:szCs w:val="20"/>
              </w:rPr>
              <w:t>。</w:t>
            </w:r>
          </w:p>
          <w:p w14:paraId="42AC62AD"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(50%)</w:t>
            </w:r>
          </w:p>
          <w:p w14:paraId="6A526BA0"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2.平時觀察</w:t>
            </w:r>
            <w:r w:rsidRPr="00F65012">
              <w:rPr>
                <w:rFonts w:asciiTheme="majorEastAsia" w:eastAsiaTheme="majorEastAsia" w:hAnsiTheme="majorEastAsia" w:hint="eastAsia"/>
                <w:sz w:val="20"/>
                <w:szCs w:val="20"/>
              </w:rPr>
              <w:t>。</w:t>
            </w:r>
          </w:p>
          <w:p w14:paraId="76F7BEBA"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sz w:val="20"/>
                <w:szCs w:val="20"/>
              </w:rPr>
              <w:t>(10%)</w:t>
            </w:r>
          </w:p>
          <w:p w14:paraId="195CCB1A"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3.實作情形。</w:t>
            </w:r>
          </w:p>
          <w:p w14:paraId="17E85CB8"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sz w:val="20"/>
                <w:szCs w:val="20"/>
              </w:rPr>
              <w:t>(20%)</w:t>
            </w:r>
          </w:p>
          <w:p w14:paraId="4839C221"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sz w:val="20"/>
                <w:szCs w:val="20"/>
              </w:rPr>
              <w:t>4.</w:t>
            </w:r>
            <w:r w:rsidRPr="00F65012">
              <w:rPr>
                <w:rFonts w:asciiTheme="majorEastAsia" w:eastAsiaTheme="majorEastAsia" w:hAnsiTheme="majorEastAsia" w:hint="eastAsia"/>
                <w:sz w:val="20"/>
                <w:szCs w:val="20"/>
              </w:rPr>
              <w:t>配合活動紀錄簿給學生作練習與自我檢核</w:t>
            </w:r>
            <w:r w:rsidRPr="00F65012">
              <w:rPr>
                <w:rFonts w:asciiTheme="majorEastAsia" w:eastAsiaTheme="majorEastAsia" w:hAnsiTheme="majorEastAsia" w:hint="eastAsia"/>
                <w:color w:val="000000"/>
                <w:sz w:val="20"/>
                <w:szCs w:val="20"/>
              </w:rPr>
              <w:t>。</w:t>
            </w:r>
          </w:p>
          <w:p w14:paraId="6AD94A2C"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color w:val="000000"/>
                <w:sz w:val="20"/>
                <w:szCs w:val="20"/>
              </w:rPr>
              <w:t>(10%)</w:t>
            </w:r>
          </w:p>
          <w:p w14:paraId="2CFF6030" w14:textId="77777777" w:rsidR="00B6471B" w:rsidRPr="00F65012" w:rsidRDefault="00B6471B" w:rsidP="00C12175">
            <w:pPr>
              <w:spacing w:line="300" w:lineRule="exact"/>
              <w:rPr>
                <w:rFonts w:asciiTheme="majorEastAsia" w:eastAsiaTheme="majorEastAsia" w:hAnsiTheme="majorEastAsia"/>
                <w:color w:val="000000"/>
                <w:sz w:val="20"/>
                <w:szCs w:val="20"/>
              </w:rPr>
            </w:pPr>
            <w:r w:rsidRPr="00F65012">
              <w:rPr>
                <w:rFonts w:asciiTheme="majorEastAsia" w:eastAsiaTheme="majorEastAsia" w:hAnsiTheme="majorEastAsia" w:hint="eastAsia"/>
                <w:color w:val="000000"/>
                <w:sz w:val="20"/>
                <w:szCs w:val="20"/>
              </w:rPr>
              <w:t>5.紙筆測驗。</w:t>
            </w:r>
          </w:p>
          <w:p w14:paraId="5C19E1FC" w14:textId="77777777" w:rsidR="00B6471B" w:rsidRPr="00F65012" w:rsidRDefault="00B6471B" w:rsidP="00C12175">
            <w:pPr>
              <w:spacing w:line="300" w:lineRule="exact"/>
              <w:rPr>
                <w:rFonts w:asciiTheme="majorEastAsia" w:eastAsiaTheme="majorEastAsia" w:hAnsiTheme="majorEastAsia"/>
                <w:sz w:val="20"/>
                <w:szCs w:val="20"/>
              </w:rPr>
            </w:pPr>
            <w:r w:rsidRPr="00F65012">
              <w:rPr>
                <w:rFonts w:asciiTheme="majorEastAsia" w:eastAsiaTheme="majorEastAsia" w:hAnsiTheme="majorEastAsia" w:hint="eastAsia"/>
                <w:color w:val="000000"/>
                <w:sz w:val="20"/>
                <w:szCs w:val="20"/>
              </w:rPr>
              <w:t>(10%)</w:t>
            </w:r>
          </w:p>
        </w:tc>
      </w:tr>
    </w:tbl>
    <w:p w14:paraId="4BBF682D" w14:textId="77777777" w:rsidR="00B6471B" w:rsidRDefault="00B6471B" w:rsidP="00B6471B">
      <w:pPr>
        <w:widowControl/>
        <w:rPr>
          <w:rFonts w:asciiTheme="majorEastAsia" w:eastAsiaTheme="majorEastAsia" w:hAnsiTheme="majorEastAsia" w:cs="標楷體"/>
          <w:color w:val="808080"/>
        </w:rPr>
      </w:pPr>
    </w:p>
    <w:p w14:paraId="090C72D9" w14:textId="77777777" w:rsidR="00B6471B" w:rsidRDefault="00B6471B" w:rsidP="00B6471B">
      <w:pPr>
        <w:widowControl/>
        <w:rPr>
          <w:rFonts w:asciiTheme="majorEastAsia" w:eastAsiaTheme="majorEastAsia" w:hAnsiTheme="majorEastAsia" w:cs="標楷體"/>
          <w:color w:val="808080"/>
        </w:rPr>
      </w:pPr>
    </w:p>
    <w:p w14:paraId="3D9EA2E8" w14:textId="77777777" w:rsidR="00B6471B" w:rsidRDefault="00B6471B" w:rsidP="00B6471B">
      <w:pPr>
        <w:widowControl/>
        <w:rPr>
          <w:rFonts w:asciiTheme="majorEastAsia" w:eastAsiaTheme="majorEastAsia" w:hAnsiTheme="majorEastAsia" w:cs="標楷體"/>
          <w:color w:val="808080"/>
        </w:rPr>
      </w:pPr>
    </w:p>
    <w:p w14:paraId="09DC8157" w14:textId="77777777" w:rsidR="00B6471B" w:rsidRDefault="00B6471B" w:rsidP="00B6471B">
      <w:pPr>
        <w:widowControl/>
        <w:rPr>
          <w:rFonts w:asciiTheme="majorEastAsia" w:eastAsiaTheme="majorEastAsia" w:hAnsiTheme="majorEastAsia" w:cs="標楷體"/>
          <w:color w:val="808080"/>
        </w:rPr>
      </w:pPr>
    </w:p>
    <w:p w14:paraId="6B5A9F06" w14:textId="77777777" w:rsidR="00B6471B" w:rsidRDefault="00B6471B" w:rsidP="00B6471B">
      <w:pPr>
        <w:widowControl/>
        <w:rPr>
          <w:rFonts w:asciiTheme="majorEastAsia" w:eastAsiaTheme="majorEastAsia" w:hAnsiTheme="majorEastAsia" w:cs="標楷體"/>
          <w:color w:val="808080"/>
        </w:rPr>
      </w:pPr>
    </w:p>
    <w:p w14:paraId="0E93A0C5" w14:textId="77777777" w:rsidR="00B6471B" w:rsidRDefault="00B6471B" w:rsidP="00B6471B">
      <w:pPr>
        <w:widowControl/>
        <w:rPr>
          <w:rFonts w:asciiTheme="majorEastAsia" w:eastAsiaTheme="majorEastAsia" w:hAnsiTheme="majorEastAsia" w:cs="標楷體"/>
          <w:color w:val="808080"/>
        </w:rPr>
      </w:pPr>
    </w:p>
    <w:p w14:paraId="508B5525" w14:textId="77777777" w:rsidR="00B6471B" w:rsidRDefault="00B6471B" w:rsidP="00B6471B">
      <w:pPr>
        <w:widowControl/>
        <w:rPr>
          <w:rFonts w:asciiTheme="majorEastAsia" w:eastAsiaTheme="majorEastAsia" w:hAnsiTheme="majorEastAsia" w:cs="標楷體"/>
          <w:color w:val="808080"/>
        </w:rPr>
      </w:pPr>
    </w:p>
    <w:p w14:paraId="0C4E5365" w14:textId="77777777" w:rsidR="00B6471B" w:rsidRDefault="00B6471B" w:rsidP="00B6471B">
      <w:pPr>
        <w:widowControl/>
        <w:rPr>
          <w:rFonts w:asciiTheme="majorEastAsia" w:eastAsiaTheme="majorEastAsia" w:hAnsiTheme="majorEastAsia" w:cs="標楷體"/>
          <w:color w:val="808080"/>
        </w:rPr>
      </w:pPr>
    </w:p>
    <w:p w14:paraId="33E21332" w14:textId="77777777" w:rsidR="00B6471B" w:rsidRDefault="00B6471B" w:rsidP="00B6471B">
      <w:pPr>
        <w:widowControl/>
        <w:rPr>
          <w:rFonts w:asciiTheme="majorEastAsia" w:eastAsiaTheme="majorEastAsia" w:hAnsiTheme="majorEastAsia" w:cs="標楷體"/>
          <w:color w:val="808080"/>
        </w:rPr>
      </w:pPr>
    </w:p>
    <w:p w14:paraId="03074646" w14:textId="77777777" w:rsidR="00B6471B" w:rsidRDefault="00B6471B" w:rsidP="00B6471B">
      <w:pPr>
        <w:widowControl/>
        <w:rPr>
          <w:rFonts w:asciiTheme="majorEastAsia" w:eastAsiaTheme="majorEastAsia" w:hAnsiTheme="majorEastAsia" w:cs="標楷體"/>
          <w:color w:val="808080"/>
        </w:rPr>
      </w:pPr>
    </w:p>
    <w:p w14:paraId="491FAE7E" w14:textId="77777777" w:rsidR="00B6471B" w:rsidRDefault="00B6471B" w:rsidP="00B6471B">
      <w:pPr>
        <w:widowControl/>
        <w:rPr>
          <w:rFonts w:asciiTheme="majorEastAsia" w:eastAsiaTheme="majorEastAsia" w:hAnsiTheme="majorEastAsia" w:cs="標楷體"/>
          <w:color w:val="808080"/>
        </w:rPr>
      </w:pPr>
    </w:p>
    <w:p w14:paraId="5F75E10E" w14:textId="77777777" w:rsidR="00B6471B" w:rsidRDefault="00B6471B" w:rsidP="00B6471B">
      <w:pPr>
        <w:widowControl/>
        <w:rPr>
          <w:rFonts w:asciiTheme="majorEastAsia" w:eastAsiaTheme="majorEastAsia" w:hAnsiTheme="majorEastAsia" w:cs="標楷體"/>
          <w:color w:val="808080"/>
        </w:rPr>
      </w:pPr>
    </w:p>
    <w:p w14:paraId="4847B94A" w14:textId="77777777" w:rsidR="00B6471B" w:rsidRDefault="00B6471B" w:rsidP="00B6471B">
      <w:pPr>
        <w:widowControl/>
        <w:rPr>
          <w:rFonts w:asciiTheme="majorEastAsia" w:eastAsiaTheme="majorEastAsia" w:hAnsiTheme="majorEastAsia" w:cs="標楷體"/>
          <w:color w:val="808080"/>
        </w:rPr>
      </w:pPr>
    </w:p>
    <w:p w14:paraId="029C389C" w14:textId="77777777" w:rsidR="00B6471B" w:rsidRDefault="00B6471B" w:rsidP="00B6471B">
      <w:pPr>
        <w:widowControl/>
        <w:rPr>
          <w:rFonts w:asciiTheme="majorEastAsia" w:eastAsiaTheme="majorEastAsia" w:hAnsiTheme="majorEastAsia" w:cs="標楷體"/>
          <w:color w:val="808080"/>
        </w:rPr>
      </w:pPr>
    </w:p>
    <w:p w14:paraId="3E345B4A" w14:textId="77777777" w:rsidR="00B6471B" w:rsidRDefault="00B6471B" w:rsidP="00B6471B">
      <w:pPr>
        <w:widowControl/>
        <w:rPr>
          <w:rFonts w:asciiTheme="majorEastAsia" w:eastAsiaTheme="majorEastAsia" w:hAnsiTheme="majorEastAsia" w:cs="標楷體"/>
          <w:color w:val="808080"/>
        </w:rPr>
      </w:pPr>
    </w:p>
    <w:p w14:paraId="799EFC93" w14:textId="77777777" w:rsidR="00B6471B" w:rsidRDefault="00B6471B" w:rsidP="00B6471B">
      <w:pPr>
        <w:widowControl/>
        <w:rPr>
          <w:rFonts w:asciiTheme="majorEastAsia" w:eastAsiaTheme="majorEastAsia" w:hAnsiTheme="majorEastAsia" w:cs="標楷體"/>
          <w:color w:val="808080"/>
        </w:rPr>
      </w:pPr>
    </w:p>
    <w:p w14:paraId="634C8A50" w14:textId="77777777" w:rsidR="00B6471B" w:rsidRDefault="00B6471B" w:rsidP="00B6471B">
      <w:pPr>
        <w:widowControl/>
        <w:rPr>
          <w:rFonts w:asciiTheme="majorEastAsia" w:eastAsiaTheme="majorEastAsia" w:hAnsiTheme="majorEastAsia" w:cs="標楷體"/>
          <w:color w:val="808080"/>
        </w:rPr>
      </w:pPr>
    </w:p>
    <w:p w14:paraId="0A630318" w14:textId="77777777" w:rsidR="00B6471B" w:rsidRDefault="00B6471B" w:rsidP="00B6471B">
      <w:pPr>
        <w:widowControl/>
        <w:rPr>
          <w:rFonts w:asciiTheme="majorEastAsia" w:eastAsiaTheme="majorEastAsia" w:hAnsiTheme="majorEastAsia" w:cs="標楷體"/>
          <w:color w:val="808080"/>
        </w:rPr>
      </w:pPr>
    </w:p>
    <w:p w14:paraId="137A7601" w14:textId="77777777" w:rsidR="00B6471B" w:rsidRDefault="00B6471B" w:rsidP="00B6471B">
      <w:pPr>
        <w:widowControl/>
        <w:rPr>
          <w:rFonts w:asciiTheme="majorEastAsia" w:eastAsiaTheme="majorEastAsia" w:hAnsiTheme="majorEastAsia" w:cs="標楷體"/>
          <w:color w:val="808080"/>
        </w:rPr>
      </w:pPr>
    </w:p>
    <w:p w14:paraId="5C0DC660" w14:textId="77777777" w:rsidR="00B6471B" w:rsidRDefault="00B6471B" w:rsidP="00B6471B">
      <w:pPr>
        <w:widowControl/>
        <w:rPr>
          <w:rFonts w:asciiTheme="majorEastAsia" w:eastAsiaTheme="majorEastAsia" w:hAnsiTheme="majorEastAsia" w:cs="標楷體"/>
          <w:color w:val="808080"/>
        </w:rPr>
      </w:pPr>
    </w:p>
    <w:p w14:paraId="17802BB1" w14:textId="77777777" w:rsidR="00B6471B" w:rsidRDefault="00B6471B" w:rsidP="00B6471B">
      <w:pPr>
        <w:widowControl/>
        <w:rPr>
          <w:rFonts w:asciiTheme="majorEastAsia" w:eastAsiaTheme="majorEastAsia" w:hAnsiTheme="majorEastAsia" w:cs="標楷體"/>
          <w:color w:val="808080"/>
        </w:rPr>
      </w:pPr>
    </w:p>
    <w:p w14:paraId="2B18DE79" w14:textId="77777777" w:rsidR="00B6471B" w:rsidRDefault="00B6471B" w:rsidP="00B6471B">
      <w:pPr>
        <w:widowControl/>
        <w:rPr>
          <w:rFonts w:asciiTheme="majorEastAsia" w:eastAsiaTheme="majorEastAsia" w:hAnsiTheme="majorEastAsia" w:cs="標楷體"/>
          <w:color w:val="808080"/>
        </w:rPr>
      </w:pPr>
    </w:p>
    <w:p w14:paraId="741B9222" w14:textId="77777777" w:rsidR="00B6471B" w:rsidRDefault="00B6471B" w:rsidP="00B6471B">
      <w:pPr>
        <w:widowControl/>
        <w:rPr>
          <w:rFonts w:asciiTheme="majorEastAsia" w:eastAsiaTheme="majorEastAsia" w:hAnsiTheme="majorEastAsia" w:cs="標楷體"/>
          <w:color w:val="808080"/>
        </w:rPr>
      </w:pPr>
    </w:p>
    <w:p w14:paraId="60C21BCF" w14:textId="77777777" w:rsidR="00B6471B" w:rsidRDefault="00B6471B" w:rsidP="00B6471B">
      <w:pPr>
        <w:widowControl/>
        <w:rPr>
          <w:rFonts w:asciiTheme="majorEastAsia" w:eastAsiaTheme="majorEastAsia" w:hAnsiTheme="majorEastAsia" w:cs="標楷體"/>
          <w:color w:val="808080"/>
        </w:rPr>
      </w:pPr>
    </w:p>
    <w:p w14:paraId="11B1BEFA" w14:textId="77777777" w:rsidR="00B6471B" w:rsidRDefault="00B6471B" w:rsidP="00B6471B">
      <w:pPr>
        <w:widowControl/>
        <w:rPr>
          <w:rFonts w:asciiTheme="majorEastAsia" w:eastAsiaTheme="majorEastAsia" w:hAnsiTheme="majorEastAsia" w:cs="標楷體"/>
          <w:color w:val="808080"/>
        </w:rPr>
      </w:pPr>
    </w:p>
    <w:p w14:paraId="6AF82A13" w14:textId="77777777" w:rsidR="00B6471B" w:rsidRDefault="00B6471B" w:rsidP="00B6471B">
      <w:pPr>
        <w:widowControl/>
        <w:rPr>
          <w:rFonts w:asciiTheme="majorEastAsia" w:eastAsiaTheme="majorEastAsia" w:hAnsiTheme="majorEastAsia" w:cs="標楷體"/>
          <w:color w:val="808080"/>
        </w:rPr>
      </w:pPr>
    </w:p>
    <w:p w14:paraId="4D731004" w14:textId="77777777" w:rsidR="00B6471B" w:rsidRDefault="00B6471B" w:rsidP="00B6471B">
      <w:pPr>
        <w:widowControl/>
        <w:rPr>
          <w:rFonts w:asciiTheme="majorEastAsia" w:eastAsiaTheme="majorEastAsia" w:hAnsiTheme="majorEastAsia" w:cs="標楷體"/>
          <w:color w:val="808080"/>
        </w:rPr>
      </w:pPr>
    </w:p>
    <w:p w14:paraId="523A3FB2" w14:textId="77777777" w:rsidR="00B6471B" w:rsidRDefault="00B6471B" w:rsidP="00B6471B">
      <w:pPr>
        <w:widowControl/>
        <w:rPr>
          <w:rFonts w:asciiTheme="majorEastAsia" w:eastAsiaTheme="majorEastAsia" w:hAnsiTheme="majorEastAsia" w:cs="標楷體"/>
          <w:color w:val="808080"/>
        </w:rPr>
      </w:pPr>
    </w:p>
    <w:p w14:paraId="1FAA6C21" w14:textId="77777777" w:rsidR="00B6471B" w:rsidRDefault="00B6471B" w:rsidP="00B6471B">
      <w:pPr>
        <w:widowControl/>
        <w:rPr>
          <w:rFonts w:asciiTheme="majorEastAsia" w:eastAsiaTheme="majorEastAsia" w:hAnsiTheme="majorEastAsia" w:cs="標楷體"/>
          <w:color w:val="808080"/>
        </w:rPr>
      </w:pPr>
    </w:p>
    <w:p w14:paraId="6802E702" w14:textId="77777777" w:rsidR="00B6471B" w:rsidRDefault="00B6471B" w:rsidP="00B6471B">
      <w:pPr>
        <w:widowControl/>
        <w:rPr>
          <w:rFonts w:asciiTheme="majorEastAsia" w:eastAsiaTheme="majorEastAsia" w:hAnsiTheme="majorEastAsia" w:cs="標楷體"/>
          <w:color w:val="808080"/>
        </w:rPr>
      </w:pPr>
    </w:p>
    <w:p w14:paraId="52651A55" w14:textId="77777777" w:rsidR="00B6471B" w:rsidRDefault="00B6471B" w:rsidP="00B6471B">
      <w:pPr>
        <w:widowControl/>
        <w:rPr>
          <w:rFonts w:asciiTheme="majorEastAsia" w:eastAsiaTheme="majorEastAsia" w:hAnsiTheme="majorEastAsia" w:cs="標楷體"/>
          <w:color w:val="808080"/>
        </w:rPr>
      </w:pPr>
    </w:p>
    <w:p w14:paraId="0BB00A38" w14:textId="77777777" w:rsidR="00B6471B" w:rsidRDefault="00B6471B" w:rsidP="00B6471B">
      <w:pPr>
        <w:widowControl/>
        <w:rPr>
          <w:rFonts w:asciiTheme="majorEastAsia" w:eastAsiaTheme="majorEastAsia" w:hAnsiTheme="majorEastAsia" w:cs="標楷體"/>
          <w:color w:val="808080"/>
        </w:rPr>
      </w:pPr>
    </w:p>
    <w:p w14:paraId="7B84C9ED" w14:textId="77777777" w:rsidR="00B6471B" w:rsidRDefault="00B6471B" w:rsidP="00B6471B">
      <w:pPr>
        <w:widowControl/>
        <w:rPr>
          <w:rFonts w:asciiTheme="majorEastAsia" w:eastAsiaTheme="majorEastAsia" w:hAnsiTheme="majorEastAsia" w:cs="標楷體"/>
          <w:color w:val="808080"/>
        </w:rPr>
      </w:pPr>
    </w:p>
    <w:p w14:paraId="30438328" w14:textId="77777777" w:rsidR="00B6471B" w:rsidRDefault="00B6471B" w:rsidP="00B6471B">
      <w:pPr>
        <w:widowControl/>
        <w:rPr>
          <w:rFonts w:asciiTheme="majorEastAsia" w:eastAsiaTheme="majorEastAsia" w:hAnsiTheme="majorEastAsia" w:cs="標楷體"/>
          <w:color w:val="808080"/>
        </w:rPr>
      </w:pPr>
    </w:p>
    <w:p w14:paraId="290B6B53" w14:textId="77777777" w:rsidR="00B6471B" w:rsidRDefault="00B6471B" w:rsidP="00B6471B">
      <w:pPr>
        <w:widowControl/>
        <w:rPr>
          <w:rFonts w:asciiTheme="majorEastAsia" w:eastAsiaTheme="majorEastAsia" w:hAnsiTheme="majorEastAsia" w:cs="標楷體"/>
          <w:color w:val="808080"/>
        </w:rPr>
      </w:pPr>
    </w:p>
    <w:p w14:paraId="5070275A" w14:textId="21E80A85" w:rsidR="00B6471B" w:rsidRPr="007D288D" w:rsidRDefault="00B6471B" w:rsidP="00B6471B">
      <w:pPr>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lastRenderedPageBreak/>
        <w:t xml:space="preserve"> </w:t>
      </w:r>
    </w:p>
    <w:tbl>
      <w:tblPr>
        <w:tblW w:w="94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8"/>
        <w:gridCol w:w="1581"/>
        <w:gridCol w:w="1636"/>
        <w:gridCol w:w="2362"/>
        <w:gridCol w:w="2359"/>
      </w:tblGrid>
      <w:tr w:rsidR="00B6471B" w:rsidRPr="007D288D" w14:paraId="69CBFC63" w14:textId="77777777" w:rsidTr="00C12175">
        <w:trPr>
          <w:trHeight w:val="494"/>
          <w:jc w:val="center"/>
        </w:trPr>
        <w:tc>
          <w:tcPr>
            <w:tcW w:w="9436" w:type="dxa"/>
            <w:gridSpan w:val="5"/>
            <w:shd w:val="clear" w:color="auto" w:fill="auto"/>
            <w:vAlign w:val="center"/>
          </w:tcPr>
          <w:p w14:paraId="79A27E16" w14:textId="7D6404B3" w:rsidR="00B6471B" w:rsidRPr="007D288D" w:rsidRDefault="00B6471B" w:rsidP="00C12175">
            <w:pPr>
              <w:spacing w:line="360" w:lineRule="exact"/>
              <w:jc w:val="center"/>
              <w:rPr>
                <w:rFonts w:asciiTheme="majorEastAsia" w:eastAsiaTheme="majorEastAsia" w:hAnsiTheme="majorEastAsia" w:cs="標楷體"/>
                <w:b/>
                <w:color w:val="000000"/>
                <w:sz w:val="28"/>
                <w:szCs w:val="28"/>
              </w:rPr>
            </w:pPr>
            <w:r>
              <w:rPr>
                <w:rFonts w:ascii="標楷體" w:eastAsia="標楷體" w:hAnsi="標楷體" w:cs="標楷體" w:hint="eastAsia"/>
                <w:b/>
                <w:color w:val="000000"/>
                <w:sz w:val="28"/>
                <w:szCs w:val="28"/>
              </w:rPr>
              <w:t>桃園市大崙國民中學</w:t>
            </w:r>
            <w:r>
              <w:rPr>
                <w:rFonts w:ascii="標楷體" w:eastAsia="標楷體" w:hAnsi="標楷體" w:cs="標楷體" w:hint="eastAsia"/>
                <w:b/>
                <w:color w:val="000000"/>
                <w:sz w:val="28"/>
                <w:szCs w:val="28"/>
                <w:u w:val="single"/>
              </w:rPr>
              <w:t>114</w:t>
            </w:r>
            <w:r>
              <w:rPr>
                <w:rFonts w:ascii="標楷體" w:eastAsia="標楷體" w:hAnsi="標楷體" w:cs="標楷體" w:hint="eastAsia"/>
                <w:b/>
                <w:color w:val="000000"/>
                <w:sz w:val="28"/>
                <w:szCs w:val="28"/>
              </w:rPr>
              <w:t xml:space="preserve">學年度 </w:t>
            </w:r>
            <w:r>
              <w:rPr>
                <w:rFonts w:ascii="標楷體" w:eastAsia="標楷體" w:hAnsi="標楷體" w:cs="標楷體" w:hint="eastAsia"/>
                <w:b/>
                <w:color w:val="000000"/>
                <w:sz w:val="28"/>
                <w:szCs w:val="28"/>
              </w:rPr>
              <w:t>第二</w:t>
            </w:r>
            <w:r>
              <w:rPr>
                <w:rFonts w:ascii="標楷體" w:eastAsia="標楷體" w:hAnsi="標楷體" w:cs="標楷體" w:hint="eastAsia"/>
                <w:b/>
                <w:color w:val="000000"/>
                <w:sz w:val="28"/>
                <w:szCs w:val="28"/>
              </w:rPr>
              <w:t xml:space="preserve">學期 </w:t>
            </w:r>
            <w:r>
              <w:rPr>
                <w:rFonts w:ascii="標楷體" w:eastAsia="標楷體" w:hAnsi="標楷體" w:cs="標楷體" w:hint="eastAsia"/>
                <w:b/>
                <w:color w:val="000000"/>
                <w:sz w:val="28"/>
                <w:szCs w:val="28"/>
              </w:rPr>
              <w:t>九</w:t>
            </w:r>
            <w:r>
              <w:rPr>
                <w:rFonts w:ascii="標楷體" w:eastAsia="標楷體" w:hAnsi="標楷體" w:cs="標楷體" w:hint="eastAsia"/>
                <w:b/>
                <w:color w:val="000000"/>
                <w:sz w:val="28"/>
                <w:szCs w:val="28"/>
              </w:rPr>
              <w:t>年級【科技領域】課程計畫</w:t>
            </w:r>
          </w:p>
        </w:tc>
      </w:tr>
      <w:tr w:rsidR="00B6471B" w:rsidRPr="007D288D" w14:paraId="70637784" w14:textId="77777777" w:rsidTr="00C12175">
        <w:trPr>
          <w:trHeight w:val="412"/>
          <w:jc w:val="center"/>
        </w:trPr>
        <w:tc>
          <w:tcPr>
            <w:tcW w:w="1498" w:type="dxa"/>
            <w:vAlign w:val="center"/>
          </w:tcPr>
          <w:p w14:paraId="519E5F78" w14:textId="77777777" w:rsidR="00B6471B" w:rsidRPr="007D288D" w:rsidRDefault="00B6471B" w:rsidP="00C12175">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每週節數</w:t>
            </w:r>
          </w:p>
        </w:tc>
        <w:tc>
          <w:tcPr>
            <w:tcW w:w="3217" w:type="dxa"/>
            <w:gridSpan w:val="2"/>
            <w:vAlign w:val="center"/>
          </w:tcPr>
          <w:p w14:paraId="43C161F3" w14:textId="77777777" w:rsidR="00B6471B" w:rsidRPr="007D288D" w:rsidRDefault="00B6471B" w:rsidP="00C12175">
            <w:pPr>
              <w:spacing w:line="360" w:lineRule="exact"/>
              <w:rPr>
                <w:rFonts w:asciiTheme="majorEastAsia" w:eastAsiaTheme="majorEastAsia" w:hAnsiTheme="majorEastAsia" w:cs="標楷體"/>
                <w:color w:val="000000"/>
              </w:rPr>
            </w:pPr>
            <w:r>
              <w:rPr>
                <w:rFonts w:asciiTheme="majorEastAsia" w:eastAsiaTheme="majorEastAsia" w:hAnsiTheme="majorEastAsia" w:cs="標楷體" w:hint="eastAsia"/>
                <w:color w:val="000000"/>
              </w:rPr>
              <w:t>2</w:t>
            </w:r>
            <w:r w:rsidRPr="007D288D">
              <w:rPr>
                <w:rFonts w:asciiTheme="majorEastAsia" w:eastAsiaTheme="majorEastAsia" w:hAnsiTheme="majorEastAsia" w:cs="標楷體"/>
                <w:color w:val="000000"/>
              </w:rPr>
              <w:t>節</w:t>
            </w:r>
          </w:p>
        </w:tc>
        <w:tc>
          <w:tcPr>
            <w:tcW w:w="2362" w:type="dxa"/>
            <w:vAlign w:val="center"/>
          </w:tcPr>
          <w:p w14:paraId="6CD77B92" w14:textId="77777777" w:rsidR="00B6471B" w:rsidRPr="007D288D" w:rsidRDefault="00B6471B" w:rsidP="00C12175">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設計者</w:t>
            </w:r>
          </w:p>
        </w:tc>
        <w:tc>
          <w:tcPr>
            <w:tcW w:w="2359" w:type="dxa"/>
            <w:vAlign w:val="center"/>
          </w:tcPr>
          <w:p w14:paraId="21AC7724" w14:textId="77777777" w:rsidR="00B6471B" w:rsidRPr="007D288D" w:rsidRDefault="00B6471B" w:rsidP="00C12175">
            <w:pPr>
              <w:spacing w:line="360" w:lineRule="exact"/>
              <w:rPr>
                <w:rFonts w:asciiTheme="majorEastAsia" w:eastAsiaTheme="majorEastAsia" w:hAnsiTheme="majorEastAsia" w:cs="標楷體"/>
                <w:color w:val="000000"/>
              </w:rPr>
            </w:pPr>
            <w:r>
              <w:rPr>
                <w:rFonts w:asciiTheme="majorEastAsia" w:eastAsiaTheme="majorEastAsia" w:hAnsiTheme="majorEastAsia" w:cs="標楷體" w:hint="eastAsia"/>
                <w:color w:val="000000"/>
              </w:rPr>
              <w:t>三</w:t>
            </w:r>
            <w:r w:rsidRPr="007D288D">
              <w:rPr>
                <w:rFonts w:asciiTheme="majorEastAsia" w:eastAsiaTheme="majorEastAsia" w:hAnsiTheme="majorEastAsia" w:cs="標楷體"/>
                <w:color w:val="000000"/>
              </w:rPr>
              <w:t>年級教學團隊</w:t>
            </w:r>
          </w:p>
        </w:tc>
      </w:tr>
      <w:tr w:rsidR="00B6471B" w:rsidRPr="007D288D" w14:paraId="3E5989FE" w14:textId="77777777" w:rsidTr="00C12175">
        <w:trPr>
          <w:trHeight w:val="439"/>
          <w:jc w:val="center"/>
        </w:trPr>
        <w:tc>
          <w:tcPr>
            <w:tcW w:w="1498" w:type="dxa"/>
            <w:vMerge w:val="restart"/>
            <w:vAlign w:val="center"/>
          </w:tcPr>
          <w:p w14:paraId="32ED022F" w14:textId="77777777" w:rsidR="00B6471B" w:rsidRPr="007D288D" w:rsidRDefault="00B6471B" w:rsidP="00C12175">
            <w:pPr>
              <w:spacing w:line="360" w:lineRule="exact"/>
              <w:rPr>
                <w:rFonts w:asciiTheme="majorEastAsia" w:eastAsiaTheme="majorEastAsia" w:hAnsiTheme="majorEastAsia" w:cs="標楷體"/>
                <w:b/>
                <w:color w:val="000000"/>
              </w:rPr>
            </w:pPr>
            <w:r w:rsidRPr="00B6471B">
              <w:rPr>
                <w:rFonts w:asciiTheme="majorEastAsia" w:eastAsiaTheme="majorEastAsia" w:hAnsiTheme="majorEastAsia" w:cs="標楷體" w:hint="eastAsia"/>
                <w:b/>
                <w:color w:val="FFFFFF" w:themeColor="background1"/>
                <w:highlight w:val="darkCyan"/>
              </w:rPr>
              <w:t>生活科技</w:t>
            </w:r>
          </w:p>
          <w:p w14:paraId="49798909" w14:textId="77777777" w:rsidR="00B6471B" w:rsidRPr="007D288D" w:rsidRDefault="00B6471B" w:rsidP="00C12175">
            <w:pPr>
              <w:spacing w:line="360" w:lineRule="exact"/>
              <w:rPr>
                <w:rFonts w:asciiTheme="majorEastAsia" w:eastAsiaTheme="majorEastAsia" w:hAnsiTheme="majorEastAsia" w:cs="標楷體"/>
                <w:b/>
                <w:color w:val="000000"/>
              </w:rPr>
            </w:pPr>
            <w:r w:rsidRPr="007D288D">
              <w:rPr>
                <w:rFonts w:asciiTheme="majorEastAsia" w:eastAsiaTheme="majorEastAsia" w:hAnsiTheme="majorEastAsia" w:cs="標楷體"/>
                <w:b/>
                <w:color w:val="000000"/>
              </w:rPr>
              <w:t>核心素養</w:t>
            </w:r>
          </w:p>
        </w:tc>
        <w:tc>
          <w:tcPr>
            <w:tcW w:w="1581" w:type="dxa"/>
            <w:vAlign w:val="center"/>
          </w:tcPr>
          <w:p w14:paraId="568AEE71" w14:textId="77777777" w:rsidR="00B6471B" w:rsidRPr="007D288D" w:rsidRDefault="00B6471B" w:rsidP="00C12175">
            <w:pPr>
              <w:spacing w:line="360" w:lineRule="exact"/>
              <w:rPr>
                <w:rFonts w:asciiTheme="majorEastAsia" w:eastAsiaTheme="majorEastAsia" w:hAnsiTheme="majorEastAsia" w:cs="標楷體"/>
                <w:color w:val="000000"/>
              </w:rPr>
            </w:pPr>
            <w:r w:rsidRPr="00F426E6">
              <w:rPr>
                <w:rFonts w:asciiTheme="majorEastAsia" w:eastAsiaTheme="majorEastAsia" w:hAnsiTheme="majorEastAsia" w:cs="標楷體"/>
                <w:color w:val="000000"/>
              </w:rPr>
              <w:t>A自主行動</w:t>
            </w:r>
          </w:p>
        </w:tc>
        <w:tc>
          <w:tcPr>
            <w:tcW w:w="6357" w:type="dxa"/>
            <w:gridSpan w:val="3"/>
            <w:vAlign w:val="center"/>
          </w:tcPr>
          <w:p w14:paraId="2AEA4C87" w14:textId="77777777" w:rsidR="00B6471B" w:rsidRPr="0088713D" w:rsidRDefault="00B6471B" w:rsidP="00C12175">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0"/>
                <w:id w:val="-903520811"/>
              </w:sdtPr>
              <w:sdtEndPr>
                <w:rPr>
                  <w:sz w:val="16"/>
                  <w:szCs w:val="16"/>
                </w:rPr>
              </w:sdtEndPr>
              <w:sdtContent>
                <w:sdt>
                  <w:sdtPr>
                    <w:rPr>
                      <w:rFonts w:asciiTheme="majorEastAsia" w:eastAsiaTheme="majorEastAsia" w:hAnsiTheme="majorEastAsia"/>
                    </w:rPr>
                    <w:tag w:val="goog_rdk_2"/>
                    <w:id w:val="447668701"/>
                  </w:sdtPr>
                  <w:sdtContent>
                    <w:r w:rsidRPr="0088713D">
                      <w:rPr>
                        <w:rFonts w:ascii="Segoe UI Emoji" w:eastAsiaTheme="majorEastAsia" w:hAnsi="Segoe UI Emoji" w:cs="Segoe UI Emoji"/>
                        <w:color w:val="000000"/>
                      </w:rPr>
                      <w:t>⬛</w:t>
                    </w:r>
                  </w:sdtContent>
                </w:sdt>
              </w:sdtContent>
            </w:sdt>
            <w:r w:rsidRPr="0088713D">
              <w:rPr>
                <w:rFonts w:asciiTheme="majorEastAsia" w:eastAsiaTheme="majorEastAsia" w:hAnsiTheme="majorEastAsia" w:cs="標楷體"/>
                <w:color w:val="000000"/>
              </w:rPr>
              <w:t>A1.身心素質與自我精進、</w:t>
            </w:r>
            <w:sdt>
              <w:sdtPr>
                <w:rPr>
                  <w:rFonts w:asciiTheme="majorEastAsia" w:eastAsiaTheme="majorEastAsia" w:hAnsiTheme="majorEastAsia"/>
                </w:rPr>
                <w:tag w:val="goog_rdk_2"/>
                <w:id w:val="893470832"/>
              </w:sdtPr>
              <w:sdtContent>
                <w:sdt>
                  <w:sdtPr>
                    <w:rPr>
                      <w:rFonts w:asciiTheme="majorEastAsia" w:eastAsiaTheme="majorEastAsia" w:hAnsiTheme="majorEastAsia"/>
                    </w:rPr>
                    <w:tag w:val="goog_rdk_0"/>
                    <w:id w:val="-964431281"/>
                  </w:sdtPr>
                  <w:sdtEndPr>
                    <w:rPr>
                      <w:sz w:val="16"/>
                      <w:szCs w:val="16"/>
                    </w:rPr>
                  </w:sdtEndPr>
                  <w:sdtContent>
                    <w:r w:rsidRPr="0088713D">
                      <w:rPr>
                        <w:rFonts w:asciiTheme="majorEastAsia" w:eastAsiaTheme="majorEastAsia" w:hAnsiTheme="majorEastAsia" w:cs="Fira Mono" w:hint="eastAsia"/>
                        <w:color w:val="000000"/>
                        <w:sz w:val="14"/>
                        <w:szCs w:val="14"/>
                      </w:rPr>
                      <w:t>□</w:t>
                    </w:r>
                  </w:sdtContent>
                </w:sdt>
              </w:sdtContent>
            </w:sdt>
            <w:sdt>
              <w:sdtPr>
                <w:rPr>
                  <w:rFonts w:asciiTheme="majorEastAsia" w:eastAsiaTheme="majorEastAsia" w:hAnsiTheme="majorEastAsia"/>
                </w:rPr>
                <w:tag w:val="goog_rdk_1"/>
                <w:id w:val="1455207495"/>
              </w:sdtPr>
              <w:sdtContent>
                <w:sdt>
                  <w:sdtPr>
                    <w:rPr>
                      <w:rFonts w:asciiTheme="majorEastAsia" w:eastAsiaTheme="majorEastAsia" w:hAnsiTheme="majorEastAsia"/>
                    </w:rPr>
                    <w:tag w:val="goog_rdk_0"/>
                    <w:id w:val="1498458818"/>
                  </w:sdtPr>
                  <w:sdtEndPr>
                    <w:rPr>
                      <w:sz w:val="16"/>
                      <w:szCs w:val="16"/>
                    </w:rPr>
                  </w:sdtEndPr>
                  <w:sdtContent/>
                </w:sdt>
              </w:sdtContent>
            </w:sdt>
            <w:r w:rsidRPr="0088713D">
              <w:rPr>
                <w:rFonts w:asciiTheme="majorEastAsia" w:eastAsiaTheme="majorEastAsia" w:hAnsiTheme="majorEastAsia" w:cs="標楷體"/>
                <w:color w:val="000000"/>
              </w:rPr>
              <w:t>A2.系統思考與問題解決、</w:t>
            </w:r>
          </w:p>
          <w:p w14:paraId="7986AAF6" w14:textId="77777777" w:rsidR="00B6471B" w:rsidRPr="007D288D" w:rsidRDefault="00B6471B" w:rsidP="00C12175">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2"/>
                <w:id w:val="1244537150"/>
              </w:sdtPr>
              <w:sdtContent>
                <w:sdt>
                  <w:sdtPr>
                    <w:rPr>
                      <w:rFonts w:asciiTheme="majorEastAsia" w:eastAsiaTheme="majorEastAsia" w:hAnsiTheme="majorEastAsia"/>
                    </w:rPr>
                    <w:tag w:val="goog_rdk_0"/>
                    <w:id w:val="-2070871363"/>
                  </w:sdtPr>
                  <w:sdtEndPr>
                    <w:rPr>
                      <w:sz w:val="16"/>
                      <w:szCs w:val="16"/>
                    </w:rPr>
                  </w:sdtEndPr>
                  <w:sdtContent>
                    <w:sdt>
                      <w:sdtPr>
                        <w:rPr>
                          <w:rFonts w:asciiTheme="majorEastAsia" w:eastAsiaTheme="majorEastAsia" w:hAnsiTheme="majorEastAsia"/>
                        </w:rPr>
                        <w:tag w:val="goog_rdk_2"/>
                        <w:id w:val="-1455856917"/>
                      </w:sdtPr>
                      <w:sdtContent>
                        <w:r w:rsidRPr="0088713D">
                          <w:rPr>
                            <w:rFonts w:ascii="Segoe UI Emoji" w:eastAsiaTheme="majorEastAsia" w:hAnsi="Segoe UI Emoji" w:cs="Segoe UI Emoji"/>
                            <w:color w:val="000000"/>
                          </w:rPr>
                          <w:t>⬛</w:t>
                        </w:r>
                      </w:sdtContent>
                    </w:sdt>
                  </w:sdtContent>
                </w:sdt>
              </w:sdtContent>
            </w:sdt>
            <w:r w:rsidRPr="0088713D">
              <w:rPr>
                <w:rFonts w:asciiTheme="majorEastAsia" w:eastAsiaTheme="majorEastAsia" w:hAnsiTheme="majorEastAsia" w:cs="標楷體"/>
                <w:color w:val="000000"/>
              </w:rPr>
              <w:t>A3.規劃執行與創新應變</w:t>
            </w:r>
          </w:p>
        </w:tc>
      </w:tr>
      <w:tr w:rsidR="00B6471B" w:rsidRPr="007D288D" w14:paraId="0255797D" w14:textId="77777777" w:rsidTr="00C12175">
        <w:trPr>
          <w:trHeight w:val="439"/>
          <w:jc w:val="center"/>
        </w:trPr>
        <w:tc>
          <w:tcPr>
            <w:tcW w:w="1498" w:type="dxa"/>
            <w:vMerge/>
            <w:vAlign w:val="center"/>
          </w:tcPr>
          <w:p w14:paraId="0C0F9B09" w14:textId="77777777" w:rsidR="00B6471B" w:rsidRPr="007D288D" w:rsidRDefault="00B6471B" w:rsidP="00C12175">
            <w:pPr>
              <w:pBdr>
                <w:top w:val="nil"/>
                <w:left w:val="nil"/>
                <w:bottom w:val="nil"/>
                <w:right w:val="nil"/>
                <w:between w:val="nil"/>
              </w:pBdr>
              <w:spacing w:line="360" w:lineRule="exact"/>
              <w:rPr>
                <w:rFonts w:asciiTheme="majorEastAsia" w:eastAsiaTheme="majorEastAsia" w:hAnsiTheme="majorEastAsia" w:cs="標楷體"/>
                <w:color w:val="000000"/>
              </w:rPr>
            </w:pPr>
          </w:p>
        </w:tc>
        <w:tc>
          <w:tcPr>
            <w:tcW w:w="1581" w:type="dxa"/>
            <w:vAlign w:val="center"/>
          </w:tcPr>
          <w:p w14:paraId="4DBB5FDE" w14:textId="77777777" w:rsidR="00B6471B" w:rsidRPr="007D288D" w:rsidRDefault="00B6471B" w:rsidP="00C12175">
            <w:pPr>
              <w:spacing w:line="360" w:lineRule="exact"/>
              <w:rPr>
                <w:rFonts w:asciiTheme="majorEastAsia" w:eastAsiaTheme="majorEastAsia" w:hAnsiTheme="majorEastAsia" w:cs="標楷體"/>
                <w:color w:val="000000"/>
              </w:rPr>
            </w:pPr>
            <w:r w:rsidRPr="00F426E6">
              <w:rPr>
                <w:rFonts w:asciiTheme="majorEastAsia" w:eastAsiaTheme="majorEastAsia" w:hAnsiTheme="majorEastAsia" w:cs="標楷體"/>
                <w:color w:val="000000"/>
              </w:rPr>
              <w:t>B溝通互動</w:t>
            </w:r>
          </w:p>
        </w:tc>
        <w:tc>
          <w:tcPr>
            <w:tcW w:w="6357" w:type="dxa"/>
            <w:gridSpan w:val="3"/>
            <w:vAlign w:val="center"/>
          </w:tcPr>
          <w:p w14:paraId="285998F3" w14:textId="77777777" w:rsidR="00B6471B" w:rsidRPr="0088713D" w:rsidRDefault="00B6471B" w:rsidP="00C12175">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3"/>
                <w:id w:val="1463772487"/>
              </w:sdtPr>
              <w:sdtContent>
                <w:sdt>
                  <w:sdtPr>
                    <w:rPr>
                      <w:rFonts w:asciiTheme="majorEastAsia" w:eastAsiaTheme="majorEastAsia" w:hAnsiTheme="majorEastAsia"/>
                    </w:rPr>
                    <w:tag w:val="goog_rdk_0"/>
                    <w:id w:val="-1470054020"/>
                  </w:sdtPr>
                  <w:sdtEndPr>
                    <w:rPr>
                      <w:sz w:val="16"/>
                      <w:szCs w:val="16"/>
                    </w:rPr>
                  </w:sdtEndPr>
                  <w:sdtContent>
                    <w:sdt>
                      <w:sdtPr>
                        <w:rPr>
                          <w:rFonts w:asciiTheme="majorEastAsia" w:eastAsiaTheme="majorEastAsia" w:hAnsiTheme="majorEastAsia"/>
                        </w:rPr>
                        <w:tag w:val="goog_rdk_4"/>
                        <w:id w:val="500162834"/>
                      </w:sdtPr>
                      <w:sdtContent>
                        <w:r w:rsidRPr="0088713D">
                          <w:rPr>
                            <w:rFonts w:ascii="Segoe UI Emoji" w:eastAsiaTheme="majorEastAsia" w:hAnsi="Segoe UI Emoji" w:cs="Segoe UI Emoji"/>
                            <w:color w:val="000000"/>
                          </w:rPr>
                          <w:t>⬛</w:t>
                        </w:r>
                      </w:sdtContent>
                    </w:sdt>
                  </w:sdtContent>
                </w:sdt>
              </w:sdtContent>
            </w:sdt>
            <w:r w:rsidRPr="0088713D">
              <w:rPr>
                <w:rFonts w:asciiTheme="majorEastAsia" w:eastAsiaTheme="majorEastAsia" w:hAnsiTheme="majorEastAsia" w:cs="標楷體"/>
                <w:color w:val="000000"/>
              </w:rPr>
              <w:t>B1.符號運用與溝通表達、</w:t>
            </w:r>
            <w:sdt>
              <w:sdtPr>
                <w:rPr>
                  <w:rFonts w:asciiTheme="majorEastAsia" w:eastAsiaTheme="majorEastAsia" w:hAnsiTheme="majorEastAsia"/>
                </w:rPr>
                <w:tag w:val="goog_rdk_4"/>
                <w:id w:val="276534170"/>
              </w:sdtPr>
              <w:sdtContent>
                <w:sdt>
                  <w:sdtPr>
                    <w:rPr>
                      <w:rFonts w:asciiTheme="majorEastAsia" w:eastAsiaTheme="majorEastAsia" w:hAnsiTheme="majorEastAsia"/>
                    </w:rPr>
                    <w:tag w:val="goog_rdk_0"/>
                    <w:id w:val="-911001047"/>
                  </w:sdtPr>
                  <w:sdtEndPr>
                    <w:rPr>
                      <w:sz w:val="16"/>
                      <w:szCs w:val="16"/>
                    </w:rPr>
                  </w:sdtEndPr>
                  <w:sdtContent>
                    <w:r w:rsidRPr="0088713D">
                      <w:rPr>
                        <w:rFonts w:asciiTheme="majorEastAsia" w:eastAsiaTheme="majorEastAsia" w:hAnsiTheme="majorEastAsia" w:cs="Fira Mono" w:hint="eastAsia"/>
                        <w:color w:val="000000"/>
                        <w:sz w:val="14"/>
                        <w:szCs w:val="14"/>
                      </w:rPr>
                      <w:t>□</w:t>
                    </w:r>
                  </w:sdtContent>
                </w:sdt>
              </w:sdtContent>
            </w:sdt>
            <w:r w:rsidRPr="0088713D">
              <w:rPr>
                <w:rFonts w:asciiTheme="majorEastAsia" w:eastAsiaTheme="majorEastAsia" w:hAnsiTheme="majorEastAsia" w:cs="標楷體"/>
                <w:color w:val="000000"/>
              </w:rPr>
              <w:t>B2.科技資訊與媒體素養、</w:t>
            </w:r>
          </w:p>
          <w:p w14:paraId="104D58D4" w14:textId="77777777" w:rsidR="00B6471B" w:rsidRPr="007D288D" w:rsidRDefault="00B6471B" w:rsidP="00C12175">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5"/>
                <w:id w:val="-882164293"/>
              </w:sdtPr>
              <w:sdtContent>
                <w:r w:rsidRPr="0088713D">
                  <w:rPr>
                    <w:rFonts w:ascii="Segoe UI Emoji" w:eastAsiaTheme="majorEastAsia" w:hAnsi="Segoe UI Emoji" w:cs="Segoe UI Emoji"/>
                    <w:color w:val="000000"/>
                  </w:rPr>
                  <w:t>⬛</w:t>
                </w:r>
              </w:sdtContent>
            </w:sdt>
            <w:r w:rsidRPr="0088713D">
              <w:rPr>
                <w:rFonts w:asciiTheme="majorEastAsia" w:eastAsiaTheme="majorEastAsia" w:hAnsiTheme="majorEastAsia" w:cs="標楷體"/>
                <w:color w:val="000000"/>
              </w:rPr>
              <w:t>3.藝術涵養與美感素養</w:t>
            </w:r>
          </w:p>
        </w:tc>
      </w:tr>
      <w:tr w:rsidR="00B6471B" w:rsidRPr="007D288D" w14:paraId="6715FADC" w14:textId="77777777" w:rsidTr="00C12175">
        <w:trPr>
          <w:trHeight w:val="439"/>
          <w:jc w:val="center"/>
        </w:trPr>
        <w:tc>
          <w:tcPr>
            <w:tcW w:w="1498" w:type="dxa"/>
            <w:vMerge/>
            <w:vAlign w:val="center"/>
          </w:tcPr>
          <w:p w14:paraId="242253EE" w14:textId="77777777" w:rsidR="00B6471B" w:rsidRPr="007D288D" w:rsidRDefault="00B6471B" w:rsidP="00C12175">
            <w:pPr>
              <w:pBdr>
                <w:top w:val="nil"/>
                <w:left w:val="nil"/>
                <w:bottom w:val="nil"/>
                <w:right w:val="nil"/>
                <w:between w:val="nil"/>
              </w:pBdr>
              <w:spacing w:line="360" w:lineRule="exact"/>
              <w:rPr>
                <w:rFonts w:asciiTheme="majorEastAsia" w:eastAsiaTheme="majorEastAsia" w:hAnsiTheme="majorEastAsia" w:cs="標楷體"/>
                <w:color w:val="000000"/>
              </w:rPr>
            </w:pPr>
          </w:p>
        </w:tc>
        <w:tc>
          <w:tcPr>
            <w:tcW w:w="1581" w:type="dxa"/>
            <w:vAlign w:val="center"/>
          </w:tcPr>
          <w:p w14:paraId="53FA88AF" w14:textId="77777777" w:rsidR="00B6471B" w:rsidRPr="007D288D" w:rsidRDefault="00B6471B" w:rsidP="00C12175">
            <w:pPr>
              <w:spacing w:line="360" w:lineRule="exact"/>
              <w:rPr>
                <w:rFonts w:asciiTheme="majorEastAsia" w:eastAsiaTheme="majorEastAsia" w:hAnsiTheme="majorEastAsia" w:cs="標楷體"/>
                <w:color w:val="000000"/>
              </w:rPr>
            </w:pPr>
            <w:r w:rsidRPr="00F426E6">
              <w:rPr>
                <w:rFonts w:asciiTheme="majorEastAsia" w:eastAsiaTheme="majorEastAsia" w:hAnsiTheme="majorEastAsia" w:cs="標楷體"/>
                <w:color w:val="000000"/>
              </w:rPr>
              <w:t>C社會參與</w:t>
            </w:r>
          </w:p>
        </w:tc>
        <w:tc>
          <w:tcPr>
            <w:tcW w:w="6357" w:type="dxa"/>
            <w:gridSpan w:val="3"/>
            <w:vAlign w:val="center"/>
          </w:tcPr>
          <w:p w14:paraId="4D5A8D65" w14:textId="77777777" w:rsidR="00B6471B" w:rsidRPr="0088713D" w:rsidRDefault="00B6471B" w:rsidP="00C12175">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6"/>
                <w:id w:val="1960759628"/>
              </w:sdtPr>
              <w:sdtContent>
                <w:sdt>
                  <w:sdtPr>
                    <w:rPr>
                      <w:rFonts w:asciiTheme="majorEastAsia" w:eastAsiaTheme="majorEastAsia" w:hAnsiTheme="majorEastAsia"/>
                    </w:rPr>
                    <w:tag w:val="goog_rdk_0"/>
                    <w:id w:val="-1235309686"/>
                  </w:sdtPr>
                  <w:sdtEndPr>
                    <w:rPr>
                      <w:sz w:val="16"/>
                      <w:szCs w:val="16"/>
                    </w:rPr>
                  </w:sdtEndPr>
                  <w:sdtContent>
                    <w:sdt>
                      <w:sdtPr>
                        <w:rPr>
                          <w:rFonts w:asciiTheme="majorEastAsia" w:eastAsiaTheme="majorEastAsia" w:hAnsiTheme="majorEastAsia"/>
                        </w:rPr>
                        <w:tag w:val="goog_rdk_5"/>
                        <w:id w:val="2042247679"/>
                      </w:sdtPr>
                      <w:sdtContent>
                        <w:r w:rsidRPr="0088713D">
                          <w:rPr>
                            <w:rFonts w:ascii="Segoe UI Emoji" w:eastAsiaTheme="majorEastAsia" w:hAnsi="Segoe UI Emoji" w:cs="Segoe UI Emoji"/>
                            <w:color w:val="000000"/>
                          </w:rPr>
                          <w:t>⬛</w:t>
                        </w:r>
                      </w:sdtContent>
                    </w:sdt>
                  </w:sdtContent>
                </w:sdt>
              </w:sdtContent>
            </w:sdt>
            <w:r w:rsidRPr="0088713D">
              <w:rPr>
                <w:rFonts w:asciiTheme="majorEastAsia" w:eastAsiaTheme="majorEastAsia" w:hAnsiTheme="majorEastAsia" w:cs="標楷體"/>
                <w:color w:val="000000"/>
              </w:rPr>
              <w:t>C1.道德實踐與公民意識、</w:t>
            </w:r>
            <w:sdt>
              <w:sdtPr>
                <w:rPr>
                  <w:rFonts w:asciiTheme="majorEastAsia" w:eastAsiaTheme="majorEastAsia" w:hAnsiTheme="majorEastAsia"/>
                </w:rPr>
                <w:tag w:val="goog_rdk_7"/>
                <w:id w:val="952289320"/>
              </w:sdtPr>
              <w:sdtContent>
                <w:sdt>
                  <w:sdtPr>
                    <w:rPr>
                      <w:rFonts w:asciiTheme="majorEastAsia" w:eastAsiaTheme="majorEastAsia" w:hAnsiTheme="majorEastAsia"/>
                    </w:rPr>
                    <w:tag w:val="goog_rdk_0"/>
                    <w:id w:val="440962013"/>
                  </w:sdtPr>
                  <w:sdtEndPr>
                    <w:rPr>
                      <w:sz w:val="16"/>
                      <w:szCs w:val="16"/>
                    </w:rPr>
                  </w:sdtEndPr>
                  <w:sdtContent>
                    <w:r w:rsidRPr="0088713D">
                      <w:rPr>
                        <w:rFonts w:asciiTheme="majorEastAsia" w:eastAsiaTheme="majorEastAsia" w:hAnsiTheme="majorEastAsia" w:cs="Fira Mono" w:hint="eastAsia"/>
                        <w:color w:val="000000"/>
                        <w:sz w:val="14"/>
                        <w:szCs w:val="14"/>
                      </w:rPr>
                      <w:t>□</w:t>
                    </w:r>
                  </w:sdtContent>
                </w:sdt>
              </w:sdtContent>
            </w:sdt>
            <w:r w:rsidRPr="0088713D">
              <w:rPr>
                <w:rFonts w:asciiTheme="majorEastAsia" w:eastAsiaTheme="majorEastAsia" w:hAnsiTheme="majorEastAsia" w:cs="標楷體"/>
                <w:color w:val="000000"/>
              </w:rPr>
              <w:t>C2.人際關係與團隊合作、</w:t>
            </w:r>
          </w:p>
          <w:p w14:paraId="25EF4425" w14:textId="77777777" w:rsidR="00B6471B" w:rsidRPr="007D288D" w:rsidRDefault="00B6471B" w:rsidP="00C12175">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8"/>
                <w:id w:val="-320191624"/>
              </w:sdtPr>
              <w:sdtContent>
                <w:sdt>
                  <w:sdtPr>
                    <w:rPr>
                      <w:rFonts w:asciiTheme="majorEastAsia" w:eastAsiaTheme="majorEastAsia" w:hAnsiTheme="majorEastAsia"/>
                    </w:rPr>
                    <w:tag w:val="goog_rdk_0"/>
                    <w:id w:val="-1550677919"/>
                  </w:sdtPr>
                  <w:sdtEndPr>
                    <w:rPr>
                      <w:sz w:val="16"/>
                      <w:szCs w:val="16"/>
                    </w:rPr>
                  </w:sdtEndPr>
                  <w:sdtContent>
                    <w:sdt>
                      <w:sdtPr>
                        <w:rPr>
                          <w:rFonts w:asciiTheme="majorEastAsia" w:eastAsiaTheme="majorEastAsia" w:hAnsiTheme="majorEastAsia"/>
                        </w:rPr>
                        <w:tag w:val="goog_rdk_5"/>
                        <w:id w:val="776996106"/>
                      </w:sdtPr>
                      <w:sdtContent>
                        <w:r w:rsidRPr="0088713D">
                          <w:rPr>
                            <w:rFonts w:ascii="Segoe UI Emoji" w:eastAsiaTheme="majorEastAsia" w:hAnsi="Segoe UI Emoji" w:cs="Segoe UI Emoji"/>
                            <w:color w:val="000000"/>
                          </w:rPr>
                          <w:t>⬛</w:t>
                        </w:r>
                      </w:sdtContent>
                    </w:sdt>
                  </w:sdtContent>
                </w:sdt>
              </w:sdtContent>
            </w:sdt>
            <w:r w:rsidRPr="0088713D">
              <w:rPr>
                <w:rFonts w:asciiTheme="majorEastAsia" w:eastAsiaTheme="majorEastAsia" w:hAnsiTheme="majorEastAsia" w:cs="標楷體"/>
                <w:color w:val="000000"/>
              </w:rPr>
              <w:t>C3.多元文化與國際理解</w:t>
            </w:r>
          </w:p>
        </w:tc>
      </w:tr>
      <w:tr w:rsidR="00B6471B" w:rsidRPr="007D288D" w14:paraId="5D921559" w14:textId="77777777" w:rsidTr="00C12175">
        <w:trPr>
          <w:trHeight w:val="439"/>
          <w:jc w:val="center"/>
        </w:trPr>
        <w:tc>
          <w:tcPr>
            <w:tcW w:w="1498" w:type="dxa"/>
            <w:vMerge w:val="restart"/>
            <w:vAlign w:val="center"/>
          </w:tcPr>
          <w:p w14:paraId="5145A555" w14:textId="77777777" w:rsidR="00B6471B" w:rsidRPr="007D288D" w:rsidRDefault="00B6471B" w:rsidP="00C12175">
            <w:pPr>
              <w:spacing w:line="360" w:lineRule="exact"/>
              <w:rPr>
                <w:rFonts w:asciiTheme="majorEastAsia" w:eastAsiaTheme="majorEastAsia" w:hAnsiTheme="majorEastAsia" w:cs="標楷體"/>
                <w:b/>
                <w:color w:val="FFFFFF" w:themeColor="background1"/>
              </w:rPr>
            </w:pPr>
            <w:r w:rsidRPr="007D288D">
              <w:rPr>
                <w:rFonts w:asciiTheme="majorEastAsia" w:eastAsiaTheme="majorEastAsia" w:hAnsiTheme="majorEastAsia" w:cs="標楷體" w:hint="eastAsia"/>
                <w:b/>
                <w:color w:val="FFFFFF" w:themeColor="background1"/>
                <w:highlight w:val="darkMagenta"/>
              </w:rPr>
              <w:t>資訊科技</w:t>
            </w:r>
          </w:p>
          <w:p w14:paraId="77E49ECB" w14:textId="77777777" w:rsidR="00B6471B" w:rsidRPr="007D288D" w:rsidRDefault="00B6471B" w:rsidP="00C12175">
            <w:pPr>
              <w:pBdr>
                <w:top w:val="nil"/>
                <w:left w:val="nil"/>
                <w:bottom w:val="nil"/>
                <w:right w:val="nil"/>
                <w:between w:val="nil"/>
              </w:pBd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b/>
                <w:color w:val="000000"/>
              </w:rPr>
              <w:t>核心素養</w:t>
            </w:r>
          </w:p>
        </w:tc>
        <w:tc>
          <w:tcPr>
            <w:tcW w:w="1581" w:type="dxa"/>
            <w:vAlign w:val="center"/>
          </w:tcPr>
          <w:p w14:paraId="18ACC7B0" w14:textId="77777777" w:rsidR="00B6471B" w:rsidRPr="007D288D" w:rsidRDefault="00B6471B" w:rsidP="00C12175">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A自主行動</w:t>
            </w:r>
          </w:p>
        </w:tc>
        <w:tc>
          <w:tcPr>
            <w:tcW w:w="6357" w:type="dxa"/>
            <w:gridSpan w:val="3"/>
            <w:vAlign w:val="center"/>
          </w:tcPr>
          <w:p w14:paraId="37755AD1" w14:textId="77777777" w:rsidR="00B6471B" w:rsidRPr="00961A5F" w:rsidRDefault="00B6471B" w:rsidP="00C12175">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0"/>
                <w:id w:val="1558043984"/>
              </w:sdtPr>
              <w:sdtEndPr>
                <w:rPr>
                  <w:sz w:val="16"/>
                  <w:szCs w:val="16"/>
                </w:rPr>
              </w:sdtEndPr>
              <w:sdtContent>
                <w:sdt>
                  <w:sdtPr>
                    <w:rPr>
                      <w:rFonts w:asciiTheme="majorEastAsia" w:eastAsiaTheme="majorEastAsia" w:hAnsiTheme="majorEastAsia"/>
                    </w:rPr>
                    <w:tag w:val="goog_rdk_2"/>
                    <w:id w:val="-1277941874"/>
                  </w:sdtPr>
                  <w:sdtContent>
                    <w:r w:rsidRPr="00961A5F">
                      <w:rPr>
                        <w:rFonts w:ascii="Segoe UI Emoji" w:eastAsiaTheme="majorEastAsia" w:hAnsi="Segoe UI Emoji" w:cs="Segoe UI Emoji"/>
                        <w:color w:val="000000"/>
                      </w:rPr>
                      <w:t>⬛</w:t>
                    </w:r>
                  </w:sdtContent>
                </w:sdt>
              </w:sdtContent>
            </w:sdt>
            <w:r w:rsidRPr="00961A5F">
              <w:rPr>
                <w:rFonts w:asciiTheme="majorEastAsia" w:eastAsiaTheme="majorEastAsia" w:hAnsiTheme="majorEastAsia" w:cs="標楷體"/>
                <w:color w:val="000000"/>
              </w:rPr>
              <w:t>A1.身心素質與自我精進、</w:t>
            </w:r>
            <w:sdt>
              <w:sdtPr>
                <w:rPr>
                  <w:rFonts w:asciiTheme="majorEastAsia" w:eastAsiaTheme="majorEastAsia" w:hAnsiTheme="majorEastAsia"/>
                </w:rPr>
                <w:tag w:val="goog_rdk_2"/>
                <w:id w:val="-1073189988"/>
              </w:sdtPr>
              <w:sdtContent>
                <w:sdt>
                  <w:sdtPr>
                    <w:rPr>
                      <w:rFonts w:asciiTheme="majorEastAsia" w:eastAsiaTheme="majorEastAsia" w:hAnsiTheme="majorEastAsia"/>
                    </w:rPr>
                    <w:tag w:val="goog_rdk_0"/>
                    <w:id w:val="-2041572979"/>
                  </w:sdtPr>
                  <w:sdtEndPr>
                    <w:rPr>
                      <w:sz w:val="16"/>
                      <w:szCs w:val="16"/>
                    </w:rPr>
                  </w:sdtEndPr>
                  <w:sdtContent>
                    <w:r w:rsidRPr="00961A5F">
                      <w:rPr>
                        <w:rFonts w:asciiTheme="majorEastAsia" w:eastAsiaTheme="majorEastAsia" w:hAnsiTheme="majorEastAsia" w:cs="Fira Mono" w:hint="eastAsia"/>
                        <w:color w:val="000000"/>
                        <w:sz w:val="14"/>
                        <w:szCs w:val="14"/>
                      </w:rPr>
                      <w:t>□</w:t>
                    </w:r>
                  </w:sdtContent>
                </w:sdt>
              </w:sdtContent>
            </w:sdt>
            <w:sdt>
              <w:sdtPr>
                <w:rPr>
                  <w:rFonts w:asciiTheme="majorEastAsia" w:eastAsiaTheme="majorEastAsia" w:hAnsiTheme="majorEastAsia"/>
                </w:rPr>
                <w:tag w:val="goog_rdk_1"/>
                <w:id w:val="-1795280003"/>
              </w:sdtPr>
              <w:sdtContent>
                <w:sdt>
                  <w:sdtPr>
                    <w:rPr>
                      <w:rFonts w:asciiTheme="majorEastAsia" w:eastAsiaTheme="majorEastAsia" w:hAnsiTheme="majorEastAsia"/>
                    </w:rPr>
                    <w:tag w:val="goog_rdk_0"/>
                    <w:id w:val="-2077435619"/>
                  </w:sdtPr>
                  <w:sdtEndPr>
                    <w:rPr>
                      <w:sz w:val="16"/>
                      <w:szCs w:val="16"/>
                    </w:rPr>
                  </w:sdtEndPr>
                  <w:sdtContent/>
                </w:sdt>
              </w:sdtContent>
            </w:sdt>
            <w:r w:rsidRPr="00961A5F">
              <w:rPr>
                <w:rFonts w:asciiTheme="majorEastAsia" w:eastAsiaTheme="majorEastAsia" w:hAnsiTheme="majorEastAsia" w:cs="標楷體"/>
                <w:color w:val="000000"/>
              </w:rPr>
              <w:t>A2.系統思考與問題解決、</w:t>
            </w:r>
          </w:p>
          <w:p w14:paraId="2C29E064" w14:textId="77777777" w:rsidR="00B6471B" w:rsidRPr="007D288D" w:rsidRDefault="00B6471B" w:rsidP="00C12175">
            <w:pPr>
              <w:adjustRightInd w:val="0"/>
              <w:spacing w:line="360" w:lineRule="exact"/>
              <w:rPr>
                <w:rFonts w:asciiTheme="majorEastAsia" w:eastAsiaTheme="majorEastAsia" w:hAnsiTheme="majorEastAsia"/>
              </w:rPr>
            </w:pPr>
            <w:sdt>
              <w:sdtPr>
                <w:rPr>
                  <w:rFonts w:asciiTheme="majorEastAsia" w:eastAsiaTheme="majorEastAsia" w:hAnsiTheme="majorEastAsia"/>
                </w:rPr>
                <w:tag w:val="goog_rdk_2"/>
                <w:id w:val="-1758598928"/>
              </w:sdtPr>
              <w:sdtContent>
                <w:sdt>
                  <w:sdtPr>
                    <w:rPr>
                      <w:rFonts w:asciiTheme="majorEastAsia" w:eastAsiaTheme="majorEastAsia" w:hAnsiTheme="majorEastAsia"/>
                    </w:rPr>
                    <w:tag w:val="goog_rdk_0"/>
                    <w:id w:val="-1653589593"/>
                  </w:sdtPr>
                  <w:sdtEndPr>
                    <w:rPr>
                      <w:sz w:val="16"/>
                      <w:szCs w:val="16"/>
                    </w:rPr>
                  </w:sdtEndPr>
                  <w:sdtContent>
                    <w:sdt>
                      <w:sdtPr>
                        <w:rPr>
                          <w:rFonts w:asciiTheme="majorEastAsia" w:eastAsiaTheme="majorEastAsia" w:hAnsiTheme="majorEastAsia"/>
                        </w:rPr>
                        <w:tag w:val="goog_rdk_2"/>
                        <w:id w:val="53274983"/>
                      </w:sdtPr>
                      <w:sdtContent>
                        <w:sdt>
                          <w:sdtPr>
                            <w:rPr>
                              <w:rFonts w:asciiTheme="majorEastAsia" w:eastAsiaTheme="majorEastAsia" w:hAnsiTheme="majorEastAsia"/>
                            </w:rPr>
                            <w:tag w:val="goog_rdk_0"/>
                            <w:id w:val="925773575"/>
                          </w:sdtPr>
                          <w:sdtEndPr>
                            <w:rPr>
                              <w:sz w:val="16"/>
                              <w:szCs w:val="16"/>
                            </w:rPr>
                          </w:sdtEndPr>
                          <w:sdtContent>
                            <w:r w:rsidRPr="00961A5F">
                              <w:rPr>
                                <w:rFonts w:asciiTheme="majorEastAsia" w:eastAsiaTheme="majorEastAsia" w:hAnsiTheme="majorEastAsia" w:cs="Fira Mono" w:hint="eastAsia"/>
                                <w:color w:val="000000"/>
                                <w:sz w:val="14"/>
                                <w:szCs w:val="14"/>
                              </w:rPr>
                              <w:t>□</w:t>
                            </w:r>
                          </w:sdtContent>
                        </w:sdt>
                      </w:sdtContent>
                    </w:sdt>
                  </w:sdtContent>
                </w:sdt>
              </w:sdtContent>
            </w:sdt>
            <w:r w:rsidRPr="00961A5F">
              <w:rPr>
                <w:rFonts w:asciiTheme="majorEastAsia" w:eastAsiaTheme="majorEastAsia" w:hAnsiTheme="majorEastAsia" w:cs="標楷體"/>
                <w:color w:val="000000"/>
              </w:rPr>
              <w:t>A3.規劃執行與創新應變</w:t>
            </w:r>
          </w:p>
        </w:tc>
      </w:tr>
      <w:tr w:rsidR="00B6471B" w:rsidRPr="007D288D" w14:paraId="3AC335CB" w14:textId="77777777" w:rsidTr="00C12175">
        <w:trPr>
          <w:trHeight w:val="439"/>
          <w:jc w:val="center"/>
        </w:trPr>
        <w:tc>
          <w:tcPr>
            <w:tcW w:w="1498" w:type="dxa"/>
            <w:vMerge/>
            <w:vAlign w:val="center"/>
          </w:tcPr>
          <w:p w14:paraId="4849D9F0" w14:textId="77777777" w:rsidR="00B6471B" w:rsidRPr="007D288D" w:rsidRDefault="00B6471B" w:rsidP="00C12175">
            <w:pPr>
              <w:pBdr>
                <w:top w:val="nil"/>
                <w:left w:val="nil"/>
                <w:bottom w:val="nil"/>
                <w:right w:val="nil"/>
                <w:between w:val="nil"/>
              </w:pBdr>
              <w:spacing w:line="360" w:lineRule="exact"/>
              <w:rPr>
                <w:rFonts w:asciiTheme="majorEastAsia" w:eastAsiaTheme="majorEastAsia" w:hAnsiTheme="majorEastAsia" w:cs="標楷體"/>
                <w:color w:val="000000"/>
              </w:rPr>
            </w:pPr>
          </w:p>
        </w:tc>
        <w:tc>
          <w:tcPr>
            <w:tcW w:w="1581" w:type="dxa"/>
            <w:vAlign w:val="center"/>
          </w:tcPr>
          <w:p w14:paraId="543AA786" w14:textId="77777777" w:rsidR="00B6471B" w:rsidRPr="007D288D" w:rsidRDefault="00B6471B" w:rsidP="00C12175">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B溝通互動</w:t>
            </w:r>
          </w:p>
        </w:tc>
        <w:tc>
          <w:tcPr>
            <w:tcW w:w="6357" w:type="dxa"/>
            <w:gridSpan w:val="3"/>
            <w:vAlign w:val="center"/>
          </w:tcPr>
          <w:p w14:paraId="6939A9A0" w14:textId="77777777" w:rsidR="00B6471B" w:rsidRPr="00961A5F" w:rsidRDefault="00B6471B" w:rsidP="00C12175">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3"/>
                <w:id w:val="1876032150"/>
              </w:sdtPr>
              <w:sdtContent>
                <w:sdt>
                  <w:sdtPr>
                    <w:rPr>
                      <w:rFonts w:asciiTheme="majorEastAsia" w:eastAsiaTheme="majorEastAsia" w:hAnsiTheme="majorEastAsia"/>
                    </w:rPr>
                    <w:tag w:val="goog_rdk_0"/>
                    <w:id w:val="-918100047"/>
                  </w:sdtPr>
                  <w:sdtEndPr>
                    <w:rPr>
                      <w:sz w:val="16"/>
                      <w:szCs w:val="16"/>
                    </w:rPr>
                  </w:sdtEndPr>
                  <w:sdtContent>
                    <w:sdt>
                      <w:sdtPr>
                        <w:rPr>
                          <w:rFonts w:asciiTheme="majorEastAsia" w:eastAsiaTheme="majorEastAsia" w:hAnsiTheme="majorEastAsia"/>
                        </w:rPr>
                        <w:tag w:val="goog_rdk_4"/>
                        <w:id w:val="-395894354"/>
                      </w:sdtPr>
                      <w:sdtContent>
                        <w:r w:rsidRPr="00961A5F">
                          <w:rPr>
                            <w:rFonts w:ascii="Segoe UI Emoji" w:eastAsiaTheme="majorEastAsia" w:hAnsi="Segoe UI Emoji" w:cs="Segoe UI Emoji"/>
                            <w:color w:val="000000"/>
                          </w:rPr>
                          <w:t>⬛</w:t>
                        </w:r>
                      </w:sdtContent>
                    </w:sdt>
                  </w:sdtContent>
                </w:sdt>
              </w:sdtContent>
            </w:sdt>
            <w:r w:rsidRPr="00961A5F">
              <w:rPr>
                <w:rFonts w:asciiTheme="majorEastAsia" w:eastAsiaTheme="majorEastAsia" w:hAnsiTheme="majorEastAsia" w:cs="標楷體"/>
                <w:color w:val="000000"/>
              </w:rPr>
              <w:t>B1.符號運用與溝通表達、</w:t>
            </w:r>
            <w:sdt>
              <w:sdtPr>
                <w:rPr>
                  <w:rFonts w:asciiTheme="majorEastAsia" w:eastAsiaTheme="majorEastAsia" w:hAnsiTheme="majorEastAsia"/>
                </w:rPr>
                <w:tag w:val="goog_rdk_4"/>
                <w:id w:val="1545252627"/>
              </w:sdtPr>
              <w:sdtContent>
                <w:sdt>
                  <w:sdtPr>
                    <w:rPr>
                      <w:rFonts w:asciiTheme="majorEastAsia" w:eastAsiaTheme="majorEastAsia" w:hAnsiTheme="majorEastAsia"/>
                    </w:rPr>
                    <w:tag w:val="goog_rdk_0"/>
                    <w:id w:val="-1032950752"/>
                  </w:sdtPr>
                  <w:sdtEndPr>
                    <w:rPr>
                      <w:sz w:val="16"/>
                      <w:szCs w:val="16"/>
                    </w:rPr>
                  </w:sdtEndPr>
                  <w:sdtContent>
                    <w:r w:rsidRPr="00961A5F">
                      <w:rPr>
                        <w:rFonts w:asciiTheme="majorEastAsia" w:eastAsiaTheme="majorEastAsia" w:hAnsiTheme="majorEastAsia" w:cs="Fira Mono" w:hint="eastAsia"/>
                        <w:color w:val="000000"/>
                        <w:sz w:val="14"/>
                        <w:szCs w:val="14"/>
                      </w:rPr>
                      <w:t>□</w:t>
                    </w:r>
                  </w:sdtContent>
                </w:sdt>
              </w:sdtContent>
            </w:sdt>
            <w:r w:rsidRPr="00961A5F">
              <w:rPr>
                <w:rFonts w:asciiTheme="majorEastAsia" w:eastAsiaTheme="majorEastAsia" w:hAnsiTheme="majorEastAsia" w:cs="標楷體"/>
                <w:color w:val="000000"/>
              </w:rPr>
              <w:t>B2.科技資訊與媒體素養、</w:t>
            </w:r>
          </w:p>
          <w:p w14:paraId="642D592E" w14:textId="77777777" w:rsidR="00B6471B" w:rsidRPr="007D288D" w:rsidRDefault="00B6471B" w:rsidP="00C12175">
            <w:pPr>
              <w:adjustRightInd w:val="0"/>
              <w:spacing w:line="360" w:lineRule="exact"/>
              <w:rPr>
                <w:rFonts w:asciiTheme="majorEastAsia" w:eastAsiaTheme="majorEastAsia" w:hAnsiTheme="majorEastAsia"/>
              </w:rPr>
            </w:pPr>
            <w:sdt>
              <w:sdtPr>
                <w:rPr>
                  <w:rFonts w:asciiTheme="majorEastAsia" w:eastAsiaTheme="majorEastAsia" w:hAnsiTheme="majorEastAsia"/>
                </w:rPr>
                <w:tag w:val="goog_rdk_5"/>
                <w:id w:val="1908423468"/>
              </w:sdtPr>
              <w:sdtContent>
                <w:sdt>
                  <w:sdtPr>
                    <w:rPr>
                      <w:rFonts w:asciiTheme="majorEastAsia" w:eastAsiaTheme="majorEastAsia" w:hAnsiTheme="majorEastAsia"/>
                    </w:rPr>
                    <w:tag w:val="goog_rdk_0"/>
                    <w:id w:val="-1337376339"/>
                  </w:sdtPr>
                  <w:sdtEndPr>
                    <w:rPr>
                      <w:sz w:val="16"/>
                      <w:szCs w:val="16"/>
                    </w:rPr>
                  </w:sdtEndPr>
                  <w:sdtContent>
                    <w:r w:rsidRPr="00961A5F">
                      <w:rPr>
                        <w:rFonts w:asciiTheme="majorEastAsia" w:eastAsiaTheme="majorEastAsia" w:hAnsiTheme="majorEastAsia" w:cs="Fira Mono" w:hint="eastAsia"/>
                        <w:color w:val="000000"/>
                        <w:sz w:val="14"/>
                        <w:szCs w:val="14"/>
                      </w:rPr>
                      <w:t>□</w:t>
                    </w:r>
                  </w:sdtContent>
                </w:sdt>
              </w:sdtContent>
            </w:sdt>
            <w:r w:rsidRPr="00961A5F">
              <w:rPr>
                <w:rFonts w:asciiTheme="majorEastAsia" w:eastAsiaTheme="majorEastAsia" w:hAnsiTheme="majorEastAsia" w:cs="標楷體"/>
                <w:color w:val="000000"/>
              </w:rPr>
              <w:t>3.藝術涵養與美感素養</w:t>
            </w:r>
          </w:p>
        </w:tc>
      </w:tr>
      <w:tr w:rsidR="00B6471B" w:rsidRPr="007D288D" w14:paraId="3840DEB7" w14:textId="77777777" w:rsidTr="00C12175">
        <w:trPr>
          <w:trHeight w:val="439"/>
          <w:jc w:val="center"/>
        </w:trPr>
        <w:tc>
          <w:tcPr>
            <w:tcW w:w="1498" w:type="dxa"/>
            <w:vMerge/>
            <w:vAlign w:val="center"/>
          </w:tcPr>
          <w:p w14:paraId="6DF37ECA" w14:textId="77777777" w:rsidR="00B6471B" w:rsidRPr="007D288D" w:rsidRDefault="00B6471B" w:rsidP="00C12175">
            <w:pPr>
              <w:pBdr>
                <w:top w:val="nil"/>
                <w:left w:val="nil"/>
                <w:bottom w:val="nil"/>
                <w:right w:val="nil"/>
                <w:between w:val="nil"/>
              </w:pBdr>
              <w:spacing w:line="360" w:lineRule="exact"/>
              <w:rPr>
                <w:rFonts w:asciiTheme="majorEastAsia" w:eastAsiaTheme="majorEastAsia" w:hAnsiTheme="majorEastAsia" w:cs="標楷體"/>
                <w:color w:val="000000"/>
              </w:rPr>
            </w:pPr>
          </w:p>
        </w:tc>
        <w:tc>
          <w:tcPr>
            <w:tcW w:w="1581" w:type="dxa"/>
            <w:vAlign w:val="center"/>
          </w:tcPr>
          <w:p w14:paraId="3154079D" w14:textId="77777777" w:rsidR="00B6471B" w:rsidRPr="007D288D" w:rsidRDefault="00B6471B" w:rsidP="00C12175">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C社會參與</w:t>
            </w:r>
          </w:p>
        </w:tc>
        <w:tc>
          <w:tcPr>
            <w:tcW w:w="6357" w:type="dxa"/>
            <w:gridSpan w:val="3"/>
            <w:vAlign w:val="center"/>
          </w:tcPr>
          <w:p w14:paraId="7FB4F22A" w14:textId="77777777" w:rsidR="00B6471B" w:rsidRPr="00961A5F" w:rsidRDefault="00B6471B" w:rsidP="00C12175">
            <w:pPr>
              <w:adjustRightInd w:val="0"/>
              <w:spacing w:line="360" w:lineRule="exact"/>
              <w:rPr>
                <w:rFonts w:asciiTheme="majorEastAsia" w:eastAsiaTheme="majorEastAsia" w:hAnsiTheme="majorEastAsia" w:cs="標楷體"/>
                <w:color w:val="000000"/>
              </w:rPr>
            </w:pPr>
            <w:sdt>
              <w:sdtPr>
                <w:rPr>
                  <w:rFonts w:asciiTheme="majorEastAsia" w:eastAsiaTheme="majorEastAsia" w:hAnsiTheme="majorEastAsia"/>
                </w:rPr>
                <w:tag w:val="goog_rdk_6"/>
                <w:id w:val="1768818032"/>
              </w:sdtPr>
              <w:sdtContent>
                <w:sdt>
                  <w:sdtPr>
                    <w:rPr>
                      <w:rFonts w:asciiTheme="majorEastAsia" w:eastAsiaTheme="majorEastAsia" w:hAnsiTheme="majorEastAsia"/>
                    </w:rPr>
                    <w:tag w:val="goog_rdk_0"/>
                    <w:id w:val="-718507789"/>
                  </w:sdtPr>
                  <w:sdtEndPr>
                    <w:rPr>
                      <w:sz w:val="16"/>
                      <w:szCs w:val="16"/>
                    </w:rPr>
                  </w:sdtEndPr>
                  <w:sdtContent>
                    <w:sdt>
                      <w:sdtPr>
                        <w:rPr>
                          <w:rFonts w:asciiTheme="majorEastAsia" w:eastAsiaTheme="majorEastAsia" w:hAnsiTheme="majorEastAsia"/>
                        </w:rPr>
                        <w:tag w:val="goog_rdk_5"/>
                        <w:id w:val="1889688289"/>
                      </w:sdtPr>
                      <w:sdtContent>
                        <w:r w:rsidRPr="00961A5F">
                          <w:rPr>
                            <w:rFonts w:ascii="Segoe UI Emoji" w:eastAsiaTheme="majorEastAsia" w:hAnsi="Segoe UI Emoji" w:cs="Segoe UI Emoji"/>
                            <w:color w:val="000000"/>
                          </w:rPr>
                          <w:t>⬛</w:t>
                        </w:r>
                      </w:sdtContent>
                    </w:sdt>
                  </w:sdtContent>
                </w:sdt>
              </w:sdtContent>
            </w:sdt>
            <w:r w:rsidRPr="00961A5F">
              <w:rPr>
                <w:rFonts w:asciiTheme="majorEastAsia" w:eastAsiaTheme="majorEastAsia" w:hAnsiTheme="majorEastAsia" w:cs="標楷體"/>
                <w:color w:val="000000"/>
              </w:rPr>
              <w:t>C1.道德實踐與公民意識、</w:t>
            </w:r>
            <w:sdt>
              <w:sdtPr>
                <w:rPr>
                  <w:rFonts w:asciiTheme="majorEastAsia" w:eastAsiaTheme="majorEastAsia" w:hAnsiTheme="majorEastAsia"/>
                </w:rPr>
                <w:tag w:val="goog_rdk_7"/>
                <w:id w:val="-1377692127"/>
              </w:sdtPr>
              <w:sdtContent>
                <w:sdt>
                  <w:sdtPr>
                    <w:rPr>
                      <w:rFonts w:asciiTheme="majorEastAsia" w:eastAsiaTheme="majorEastAsia" w:hAnsiTheme="majorEastAsia"/>
                    </w:rPr>
                    <w:tag w:val="goog_rdk_0"/>
                    <w:id w:val="1077480500"/>
                  </w:sdtPr>
                  <w:sdtEndPr>
                    <w:rPr>
                      <w:sz w:val="16"/>
                      <w:szCs w:val="16"/>
                    </w:rPr>
                  </w:sdtEndPr>
                  <w:sdtContent>
                    <w:sdt>
                      <w:sdtPr>
                        <w:rPr>
                          <w:rFonts w:asciiTheme="majorEastAsia" w:eastAsiaTheme="majorEastAsia" w:hAnsiTheme="majorEastAsia"/>
                        </w:rPr>
                        <w:tag w:val="goog_rdk_5"/>
                        <w:id w:val="-1613200831"/>
                      </w:sdtPr>
                      <w:sdtContent>
                        <w:r w:rsidRPr="00961A5F">
                          <w:rPr>
                            <w:rFonts w:ascii="Segoe UI Emoji" w:eastAsiaTheme="majorEastAsia" w:hAnsi="Segoe UI Emoji" w:cs="Segoe UI Emoji"/>
                            <w:color w:val="000000"/>
                          </w:rPr>
                          <w:t>⬛</w:t>
                        </w:r>
                      </w:sdtContent>
                    </w:sdt>
                  </w:sdtContent>
                </w:sdt>
              </w:sdtContent>
            </w:sdt>
            <w:r w:rsidRPr="00961A5F">
              <w:rPr>
                <w:rFonts w:asciiTheme="majorEastAsia" w:eastAsiaTheme="majorEastAsia" w:hAnsiTheme="majorEastAsia" w:cs="標楷體"/>
                <w:color w:val="000000"/>
              </w:rPr>
              <w:t>C2.人際關係與團隊合作、</w:t>
            </w:r>
          </w:p>
          <w:p w14:paraId="5BBB372F" w14:textId="77777777" w:rsidR="00B6471B" w:rsidRPr="007D288D" w:rsidRDefault="00B6471B" w:rsidP="00C12175">
            <w:pPr>
              <w:adjustRightInd w:val="0"/>
              <w:spacing w:line="360" w:lineRule="exact"/>
              <w:rPr>
                <w:rFonts w:asciiTheme="majorEastAsia" w:eastAsiaTheme="majorEastAsia" w:hAnsiTheme="majorEastAsia"/>
              </w:rPr>
            </w:pPr>
            <w:sdt>
              <w:sdtPr>
                <w:rPr>
                  <w:rFonts w:asciiTheme="majorEastAsia" w:eastAsiaTheme="majorEastAsia" w:hAnsiTheme="majorEastAsia"/>
                </w:rPr>
                <w:tag w:val="goog_rdk_8"/>
                <w:id w:val="1916967120"/>
              </w:sdtPr>
              <w:sdtContent>
                <w:sdt>
                  <w:sdtPr>
                    <w:rPr>
                      <w:rFonts w:asciiTheme="majorEastAsia" w:eastAsiaTheme="majorEastAsia" w:hAnsiTheme="majorEastAsia"/>
                    </w:rPr>
                    <w:tag w:val="goog_rdk_0"/>
                    <w:id w:val="-928972871"/>
                  </w:sdtPr>
                  <w:sdtEndPr>
                    <w:rPr>
                      <w:sz w:val="16"/>
                      <w:szCs w:val="16"/>
                    </w:rPr>
                  </w:sdtEndPr>
                  <w:sdtContent>
                    <w:sdt>
                      <w:sdtPr>
                        <w:rPr>
                          <w:rFonts w:asciiTheme="majorEastAsia" w:eastAsiaTheme="majorEastAsia" w:hAnsiTheme="majorEastAsia"/>
                        </w:rPr>
                        <w:tag w:val="goog_rdk_5"/>
                        <w:id w:val="-1014680597"/>
                      </w:sdtPr>
                      <w:sdtContent>
                        <w:sdt>
                          <w:sdtPr>
                            <w:rPr>
                              <w:rFonts w:asciiTheme="majorEastAsia" w:eastAsiaTheme="majorEastAsia" w:hAnsiTheme="majorEastAsia"/>
                            </w:rPr>
                            <w:tag w:val="goog_rdk_0"/>
                            <w:id w:val="1765800129"/>
                          </w:sdtPr>
                          <w:sdtEndPr>
                            <w:rPr>
                              <w:sz w:val="16"/>
                              <w:szCs w:val="16"/>
                            </w:rPr>
                          </w:sdtEndPr>
                          <w:sdtContent>
                            <w:r w:rsidRPr="00961A5F">
                              <w:rPr>
                                <w:rFonts w:asciiTheme="majorEastAsia" w:eastAsiaTheme="majorEastAsia" w:hAnsiTheme="majorEastAsia" w:cs="Fira Mono" w:hint="eastAsia"/>
                                <w:color w:val="000000"/>
                                <w:sz w:val="14"/>
                                <w:szCs w:val="14"/>
                              </w:rPr>
                              <w:t>□</w:t>
                            </w:r>
                          </w:sdtContent>
                        </w:sdt>
                      </w:sdtContent>
                    </w:sdt>
                  </w:sdtContent>
                </w:sdt>
              </w:sdtContent>
            </w:sdt>
            <w:r w:rsidRPr="00961A5F">
              <w:rPr>
                <w:rFonts w:asciiTheme="majorEastAsia" w:eastAsiaTheme="majorEastAsia" w:hAnsiTheme="majorEastAsia" w:cs="標楷體"/>
                <w:color w:val="000000"/>
              </w:rPr>
              <w:t>C3.多元文化與國際理解</w:t>
            </w:r>
          </w:p>
        </w:tc>
      </w:tr>
      <w:tr w:rsidR="00B6471B" w:rsidRPr="007D288D" w14:paraId="4C5BA25A" w14:textId="77777777" w:rsidTr="00C12175">
        <w:trPr>
          <w:trHeight w:val="432"/>
          <w:jc w:val="center"/>
        </w:trPr>
        <w:tc>
          <w:tcPr>
            <w:tcW w:w="1498" w:type="dxa"/>
            <w:vMerge w:val="restart"/>
            <w:vAlign w:val="center"/>
          </w:tcPr>
          <w:p w14:paraId="2BACE7C0" w14:textId="77777777" w:rsidR="00B6471B" w:rsidRPr="007D288D" w:rsidRDefault="00B6471B" w:rsidP="00C12175">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學習重點</w:t>
            </w:r>
          </w:p>
        </w:tc>
        <w:tc>
          <w:tcPr>
            <w:tcW w:w="1581" w:type="dxa"/>
            <w:vAlign w:val="center"/>
          </w:tcPr>
          <w:p w14:paraId="23437F5A" w14:textId="77777777" w:rsidR="00B6471B" w:rsidRPr="007D288D" w:rsidRDefault="00B6471B" w:rsidP="00C12175">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 xml:space="preserve"> 學習表現</w:t>
            </w:r>
          </w:p>
        </w:tc>
        <w:tc>
          <w:tcPr>
            <w:tcW w:w="6357" w:type="dxa"/>
            <w:gridSpan w:val="3"/>
          </w:tcPr>
          <w:p w14:paraId="6F7967EC" w14:textId="77777777" w:rsidR="00B6471B" w:rsidRPr="007D288D" w:rsidRDefault="00B6471B" w:rsidP="00C12175">
            <w:pPr>
              <w:spacing w:line="360" w:lineRule="exact"/>
              <w:rPr>
                <w:rFonts w:asciiTheme="majorEastAsia" w:eastAsiaTheme="majorEastAsia" w:hAnsiTheme="majorEastAsia" w:cs="標楷體"/>
                <w:b/>
                <w:color w:val="000000"/>
              </w:rPr>
            </w:pPr>
            <w:r w:rsidRPr="00B6471B">
              <w:rPr>
                <w:rFonts w:asciiTheme="majorEastAsia" w:eastAsiaTheme="majorEastAsia" w:hAnsiTheme="majorEastAsia" w:cs="標楷體" w:hint="eastAsia"/>
                <w:b/>
                <w:color w:val="FFFFFF" w:themeColor="background1"/>
                <w:highlight w:val="darkCyan"/>
              </w:rPr>
              <w:t>生活科技</w:t>
            </w:r>
          </w:p>
          <w:p w14:paraId="1F94CCD6" w14:textId="77777777" w:rsidR="00B6471B" w:rsidRPr="0088713D" w:rsidRDefault="00B6471B" w:rsidP="00C12175">
            <w:pPr>
              <w:pBdr>
                <w:top w:val="nil"/>
                <w:left w:val="nil"/>
                <w:bottom w:val="nil"/>
                <w:right w:val="nil"/>
                <w:between w:val="nil"/>
              </w:pBdr>
              <w:spacing w:line="360" w:lineRule="exact"/>
              <w:rPr>
                <w:rFonts w:asciiTheme="majorEastAsia" w:eastAsiaTheme="majorEastAsia" w:hAnsiTheme="majorEastAsia" w:cs="BiauKai"/>
                <w:b/>
                <w:sz w:val="20"/>
                <w:szCs w:val="20"/>
              </w:rPr>
            </w:pPr>
            <w:r w:rsidRPr="0088713D">
              <w:rPr>
                <w:rFonts w:asciiTheme="majorEastAsia" w:eastAsiaTheme="majorEastAsia" w:hAnsiTheme="majorEastAsia" w:cs="BiauKai" w:hint="eastAsia"/>
                <w:b/>
                <w:sz w:val="20"/>
                <w:szCs w:val="20"/>
              </w:rPr>
              <w:t>第一章</w:t>
            </w:r>
          </w:p>
          <w:p w14:paraId="2A82EA36" w14:textId="77777777" w:rsidR="00B6471B" w:rsidRPr="0088713D" w:rsidRDefault="00B6471B" w:rsidP="00C12175">
            <w:pPr>
              <w:spacing w:line="360" w:lineRule="exact"/>
              <w:rPr>
                <w:rFonts w:asciiTheme="majorEastAsia" w:eastAsiaTheme="majorEastAsia" w:hAnsiTheme="majorEastAsia"/>
                <w:sz w:val="20"/>
                <w:szCs w:val="20"/>
                <w:bdr w:val="single" w:sz="4" w:space="0" w:color="auto"/>
              </w:rPr>
            </w:pPr>
            <w:r w:rsidRPr="0088713D">
              <w:rPr>
                <w:rFonts w:asciiTheme="majorEastAsia" w:eastAsiaTheme="majorEastAsia" w:hAnsiTheme="majorEastAsia" w:hint="eastAsia"/>
                <w:sz w:val="20"/>
                <w:szCs w:val="20"/>
                <w:bdr w:val="single" w:sz="4" w:space="0" w:color="auto"/>
              </w:rPr>
              <w:t>設k-IV-2</w:t>
            </w:r>
            <w:r w:rsidRPr="0088713D">
              <w:rPr>
                <w:rFonts w:asciiTheme="majorEastAsia" w:eastAsiaTheme="majorEastAsia" w:hAnsiTheme="majorEastAsia" w:hint="eastAsia"/>
                <w:sz w:val="20"/>
                <w:szCs w:val="20"/>
              </w:rPr>
              <w:t xml:space="preserve">  能了解科技產品的基本原理、發展歷程、與創新關鍵。</w:t>
            </w:r>
          </w:p>
          <w:p w14:paraId="7B5FE37E" w14:textId="77777777" w:rsidR="00B6471B" w:rsidRPr="0088713D" w:rsidRDefault="00B6471B" w:rsidP="00C12175">
            <w:pPr>
              <w:spacing w:line="360" w:lineRule="exact"/>
              <w:rPr>
                <w:rFonts w:asciiTheme="majorEastAsia" w:eastAsiaTheme="majorEastAsia" w:hAnsiTheme="majorEastAsia"/>
                <w:sz w:val="20"/>
                <w:szCs w:val="20"/>
                <w:bdr w:val="single" w:sz="4" w:space="0" w:color="auto"/>
              </w:rPr>
            </w:pPr>
            <w:r w:rsidRPr="0088713D">
              <w:rPr>
                <w:rFonts w:asciiTheme="majorEastAsia" w:eastAsiaTheme="majorEastAsia" w:hAnsiTheme="majorEastAsia" w:hint="eastAsia"/>
                <w:sz w:val="20"/>
                <w:szCs w:val="20"/>
                <w:bdr w:val="single" w:sz="4" w:space="0" w:color="auto"/>
              </w:rPr>
              <w:t>設k-IV-4</w:t>
            </w:r>
            <w:r w:rsidRPr="0088713D">
              <w:rPr>
                <w:rFonts w:asciiTheme="majorEastAsia" w:eastAsiaTheme="majorEastAsia" w:hAnsiTheme="majorEastAsia" w:hint="eastAsia"/>
                <w:sz w:val="20"/>
                <w:szCs w:val="20"/>
              </w:rPr>
              <w:t xml:space="preserve">  能了解選擇、分析與運用科技產品的基本知識。</w:t>
            </w:r>
          </w:p>
          <w:p w14:paraId="28A75CB9" w14:textId="77777777" w:rsidR="00B6471B" w:rsidRPr="0088713D" w:rsidRDefault="00B6471B" w:rsidP="00C12175">
            <w:pPr>
              <w:spacing w:line="360" w:lineRule="exact"/>
              <w:rPr>
                <w:rFonts w:asciiTheme="majorEastAsia" w:eastAsiaTheme="majorEastAsia" w:hAnsiTheme="majorEastAsia"/>
                <w:sz w:val="20"/>
                <w:szCs w:val="20"/>
              </w:rPr>
            </w:pPr>
            <w:r w:rsidRPr="0088713D">
              <w:rPr>
                <w:rFonts w:asciiTheme="majorEastAsia" w:eastAsiaTheme="majorEastAsia" w:hAnsiTheme="majorEastAsia" w:hint="eastAsia"/>
                <w:sz w:val="20"/>
                <w:szCs w:val="20"/>
                <w:bdr w:val="single" w:sz="4" w:space="0" w:color="auto"/>
              </w:rPr>
              <w:t>設a-IV-2</w:t>
            </w:r>
            <w:r w:rsidRPr="0088713D">
              <w:rPr>
                <w:rFonts w:asciiTheme="majorEastAsia" w:eastAsiaTheme="majorEastAsia" w:hAnsiTheme="majorEastAsia" w:hint="eastAsia"/>
                <w:sz w:val="20"/>
                <w:szCs w:val="20"/>
              </w:rPr>
              <w:t xml:space="preserve">  能具有正確的科技價值觀，並適當的選用科技產品。</w:t>
            </w:r>
          </w:p>
          <w:p w14:paraId="379CFA1A" w14:textId="77777777" w:rsidR="00B6471B" w:rsidRPr="0088713D" w:rsidRDefault="00B6471B" w:rsidP="00C12175">
            <w:pPr>
              <w:spacing w:line="360" w:lineRule="exact"/>
              <w:rPr>
                <w:rFonts w:asciiTheme="majorEastAsia" w:eastAsiaTheme="majorEastAsia" w:hAnsiTheme="majorEastAsia"/>
                <w:sz w:val="20"/>
                <w:szCs w:val="20"/>
              </w:rPr>
            </w:pPr>
            <w:r w:rsidRPr="0088713D">
              <w:rPr>
                <w:rFonts w:asciiTheme="majorEastAsia" w:eastAsiaTheme="majorEastAsia" w:hAnsiTheme="majorEastAsia" w:hint="eastAsia"/>
                <w:sz w:val="20"/>
                <w:szCs w:val="20"/>
                <w:bdr w:val="single" w:sz="4" w:space="0" w:color="auto"/>
              </w:rPr>
              <w:t>設s-IV-2</w:t>
            </w:r>
            <w:r w:rsidRPr="0088713D">
              <w:rPr>
                <w:rFonts w:asciiTheme="majorEastAsia" w:eastAsiaTheme="majorEastAsia" w:hAnsiTheme="majorEastAsia" w:hint="eastAsia"/>
                <w:sz w:val="20"/>
                <w:szCs w:val="20"/>
              </w:rPr>
              <w:t xml:space="preserve">  能運用基本工具進行材料處理與組裝。</w:t>
            </w:r>
          </w:p>
          <w:p w14:paraId="1C338992" w14:textId="77777777" w:rsidR="00B6471B" w:rsidRPr="0088713D" w:rsidRDefault="00B6471B" w:rsidP="00C12175">
            <w:pPr>
              <w:spacing w:line="360" w:lineRule="exact"/>
              <w:rPr>
                <w:rFonts w:asciiTheme="majorEastAsia" w:eastAsiaTheme="majorEastAsia" w:hAnsiTheme="majorEastAsia"/>
                <w:sz w:val="20"/>
                <w:szCs w:val="20"/>
                <w:bdr w:val="single" w:sz="4" w:space="0" w:color="auto"/>
              </w:rPr>
            </w:pPr>
            <w:r w:rsidRPr="0088713D">
              <w:rPr>
                <w:rFonts w:asciiTheme="majorEastAsia" w:eastAsiaTheme="majorEastAsia" w:hAnsiTheme="majorEastAsia" w:hint="eastAsia"/>
                <w:sz w:val="20"/>
                <w:szCs w:val="20"/>
                <w:bdr w:val="single" w:sz="4" w:space="0" w:color="auto"/>
              </w:rPr>
              <w:t>設s-IV-3</w:t>
            </w:r>
            <w:r w:rsidRPr="0088713D">
              <w:rPr>
                <w:rFonts w:asciiTheme="majorEastAsia" w:eastAsiaTheme="majorEastAsia" w:hAnsiTheme="majorEastAsia" w:hint="eastAsia"/>
                <w:sz w:val="20"/>
                <w:szCs w:val="20"/>
              </w:rPr>
              <w:t xml:space="preserve">  能運用科技工具保養與維護科技產品。</w:t>
            </w:r>
          </w:p>
          <w:p w14:paraId="00315C84" w14:textId="77777777" w:rsidR="00B6471B" w:rsidRPr="0088713D" w:rsidRDefault="00B6471B" w:rsidP="00C12175">
            <w:pPr>
              <w:spacing w:line="360" w:lineRule="exact"/>
              <w:rPr>
                <w:rFonts w:asciiTheme="majorEastAsia" w:eastAsiaTheme="majorEastAsia" w:hAnsiTheme="majorEastAsia"/>
                <w:sz w:val="20"/>
                <w:szCs w:val="20"/>
              </w:rPr>
            </w:pPr>
            <w:r w:rsidRPr="0088713D">
              <w:rPr>
                <w:rFonts w:asciiTheme="majorEastAsia" w:eastAsiaTheme="majorEastAsia" w:hAnsiTheme="majorEastAsia" w:hint="eastAsia"/>
                <w:sz w:val="20"/>
                <w:szCs w:val="20"/>
                <w:bdr w:val="single" w:sz="4" w:space="0" w:color="auto"/>
              </w:rPr>
              <w:t>設c-IV-1</w:t>
            </w:r>
            <w:r w:rsidRPr="0088713D">
              <w:rPr>
                <w:rFonts w:asciiTheme="majorEastAsia" w:eastAsiaTheme="majorEastAsia" w:hAnsiTheme="majorEastAsia" w:hint="eastAsia"/>
                <w:sz w:val="20"/>
                <w:szCs w:val="20"/>
              </w:rPr>
              <w:t xml:space="preserve">  能運用設計流程，實際設計並製作科技產品以解決問題。</w:t>
            </w:r>
          </w:p>
          <w:p w14:paraId="00B6E975" w14:textId="77777777" w:rsidR="00B6471B" w:rsidRPr="0088713D" w:rsidRDefault="00B6471B" w:rsidP="00C12175">
            <w:pPr>
              <w:spacing w:line="360" w:lineRule="exact"/>
              <w:rPr>
                <w:rFonts w:asciiTheme="majorEastAsia" w:eastAsiaTheme="majorEastAsia" w:hAnsiTheme="majorEastAsia"/>
                <w:sz w:val="20"/>
                <w:szCs w:val="20"/>
              </w:rPr>
            </w:pPr>
            <w:r w:rsidRPr="0088713D">
              <w:rPr>
                <w:rFonts w:asciiTheme="majorEastAsia" w:eastAsiaTheme="majorEastAsia" w:hAnsiTheme="majorEastAsia" w:hint="eastAsia"/>
                <w:sz w:val="20"/>
                <w:szCs w:val="20"/>
                <w:bdr w:val="single" w:sz="4" w:space="0" w:color="auto"/>
              </w:rPr>
              <w:t>設c-IV-2</w:t>
            </w:r>
            <w:r w:rsidRPr="0088713D">
              <w:rPr>
                <w:rFonts w:asciiTheme="majorEastAsia" w:eastAsiaTheme="majorEastAsia" w:hAnsiTheme="majorEastAsia" w:hint="eastAsia"/>
                <w:sz w:val="20"/>
                <w:szCs w:val="20"/>
              </w:rPr>
              <w:t xml:space="preserve">  能在實作活動中展現創新思考的能力。</w:t>
            </w:r>
          </w:p>
          <w:p w14:paraId="0426D525" w14:textId="77777777" w:rsidR="00B6471B" w:rsidRPr="0088713D" w:rsidRDefault="00B6471B" w:rsidP="00C12175">
            <w:pPr>
              <w:snapToGrid w:val="0"/>
              <w:spacing w:line="360" w:lineRule="exact"/>
              <w:jc w:val="both"/>
              <w:rPr>
                <w:rFonts w:asciiTheme="majorEastAsia" w:eastAsiaTheme="majorEastAsia" w:hAnsiTheme="majorEastAsia"/>
                <w:sz w:val="20"/>
                <w:szCs w:val="20"/>
              </w:rPr>
            </w:pPr>
            <w:r w:rsidRPr="0088713D">
              <w:rPr>
                <w:rFonts w:asciiTheme="majorEastAsia" w:eastAsiaTheme="majorEastAsia" w:hAnsiTheme="majorEastAsia" w:hint="eastAsia"/>
                <w:sz w:val="20"/>
                <w:szCs w:val="20"/>
                <w:bdr w:val="single" w:sz="4" w:space="0" w:color="auto"/>
              </w:rPr>
              <w:t>設c-IV-3</w:t>
            </w:r>
            <w:r w:rsidRPr="0088713D">
              <w:rPr>
                <w:rFonts w:asciiTheme="majorEastAsia" w:eastAsiaTheme="majorEastAsia" w:hAnsiTheme="majorEastAsia" w:hint="eastAsia"/>
                <w:sz w:val="20"/>
                <w:szCs w:val="20"/>
              </w:rPr>
              <w:t xml:space="preserve">  能具備與人溝通、協調、合作的能力。</w:t>
            </w:r>
          </w:p>
          <w:p w14:paraId="60CBB1A9" w14:textId="77777777" w:rsidR="00B6471B" w:rsidRPr="0088713D" w:rsidRDefault="00B6471B" w:rsidP="00C12175">
            <w:pPr>
              <w:snapToGrid w:val="0"/>
              <w:spacing w:line="360" w:lineRule="exact"/>
              <w:jc w:val="both"/>
              <w:rPr>
                <w:rFonts w:asciiTheme="majorEastAsia" w:eastAsiaTheme="majorEastAsia" w:hAnsiTheme="majorEastAsia"/>
                <w:b/>
                <w:sz w:val="20"/>
                <w:szCs w:val="20"/>
              </w:rPr>
            </w:pPr>
            <w:r w:rsidRPr="0088713D">
              <w:rPr>
                <w:rFonts w:asciiTheme="majorEastAsia" w:eastAsiaTheme="majorEastAsia" w:hAnsiTheme="majorEastAsia" w:hint="eastAsia"/>
                <w:b/>
                <w:sz w:val="20"/>
                <w:szCs w:val="20"/>
              </w:rPr>
              <w:t>第二章</w:t>
            </w:r>
          </w:p>
          <w:p w14:paraId="016B8EEB" w14:textId="77777777" w:rsidR="00B6471B" w:rsidRPr="0088713D" w:rsidRDefault="00B6471B" w:rsidP="00C12175">
            <w:pPr>
              <w:spacing w:line="360" w:lineRule="exact"/>
              <w:rPr>
                <w:rFonts w:asciiTheme="majorEastAsia" w:eastAsiaTheme="majorEastAsia" w:hAnsiTheme="majorEastAsia"/>
                <w:sz w:val="20"/>
                <w:szCs w:val="20"/>
                <w:bdr w:val="single" w:sz="4" w:space="0" w:color="auto"/>
              </w:rPr>
            </w:pPr>
            <w:r w:rsidRPr="0088713D">
              <w:rPr>
                <w:rFonts w:asciiTheme="majorEastAsia" w:eastAsiaTheme="majorEastAsia" w:hAnsiTheme="majorEastAsia" w:hint="eastAsia"/>
                <w:sz w:val="20"/>
                <w:szCs w:val="20"/>
                <w:bdr w:val="single" w:sz="4" w:space="0" w:color="auto"/>
              </w:rPr>
              <w:t>設k-IV-2</w:t>
            </w:r>
            <w:r w:rsidRPr="0088713D">
              <w:rPr>
                <w:rFonts w:asciiTheme="majorEastAsia" w:eastAsiaTheme="majorEastAsia" w:hAnsiTheme="majorEastAsia" w:hint="eastAsia"/>
                <w:sz w:val="20"/>
                <w:szCs w:val="20"/>
              </w:rPr>
              <w:t xml:space="preserve">  能了解科技產品的基本原理、發展歷程、與創新關鍵。</w:t>
            </w:r>
          </w:p>
          <w:p w14:paraId="16567DC7" w14:textId="77777777" w:rsidR="00B6471B" w:rsidRPr="0088713D" w:rsidRDefault="00B6471B" w:rsidP="00C12175">
            <w:pPr>
              <w:spacing w:line="360" w:lineRule="exact"/>
              <w:rPr>
                <w:rFonts w:asciiTheme="majorEastAsia" w:eastAsiaTheme="majorEastAsia" w:hAnsiTheme="majorEastAsia"/>
                <w:sz w:val="20"/>
                <w:szCs w:val="20"/>
              </w:rPr>
            </w:pPr>
            <w:r w:rsidRPr="0088713D">
              <w:rPr>
                <w:rFonts w:asciiTheme="majorEastAsia" w:eastAsiaTheme="majorEastAsia" w:hAnsiTheme="majorEastAsia" w:hint="eastAsia"/>
                <w:sz w:val="20"/>
                <w:szCs w:val="20"/>
                <w:bdr w:val="single" w:sz="4" w:space="0" w:color="auto"/>
              </w:rPr>
              <w:t>設k-IV-3</w:t>
            </w:r>
            <w:r w:rsidRPr="0088713D">
              <w:rPr>
                <w:rFonts w:asciiTheme="majorEastAsia" w:eastAsiaTheme="majorEastAsia" w:hAnsiTheme="majorEastAsia" w:hint="eastAsia"/>
                <w:sz w:val="20"/>
                <w:szCs w:val="20"/>
              </w:rPr>
              <w:t xml:space="preserve">  能了解選用適當材料及正確工具的基本知識。</w:t>
            </w:r>
          </w:p>
          <w:p w14:paraId="0F23FBD0" w14:textId="77777777" w:rsidR="00B6471B" w:rsidRPr="0088713D" w:rsidRDefault="00B6471B" w:rsidP="00C12175">
            <w:pPr>
              <w:spacing w:line="360" w:lineRule="exact"/>
              <w:rPr>
                <w:rFonts w:asciiTheme="majorEastAsia" w:eastAsiaTheme="majorEastAsia" w:hAnsiTheme="majorEastAsia"/>
                <w:sz w:val="20"/>
                <w:szCs w:val="20"/>
              </w:rPr>
            </w:pPr>
            <w:r w:rsidRPr="0088713D">
              <w:rPr>
                <w:rFonts w:asciiTheme="majorEastAsia" w:eastAsiaTheme="majorEastAsia" w:hAnsiTheme="majorEastAsia" w:hint="eastAsia"/>
                <w:sz w:val="20"/>
                <w:szCs w:val="20"/>
                <w:bdr w:val="single" w:sz="4" w:space="0" w:color="auto"/>
              </w:rPr>
              <w:t>設k-IV-4</w:t>
            </w:r>
            <w:r w:rsidRPr="0088713D">
              <w:rPr>
                <w:rFonts w:asciiTheme="majorEastAsia" w:eastAsiaTheme="majorEastAsia" w:hAnsiTheme="majorEastAsia" w:hint="eastAsia"/>
                <w:sz w:val="20"/>
                <w:szCs w:val="20"/>
              </w:rPr>
              <w:t xml:space="preserve">  能了解選擇、分析與運用科技產品的基本知識。</w:t>
            </w:r>
          </w:p>
          <w:p w14:paraId="7280023C" w14:textId="77777777" w:rsidR="00B6471B" w:rsidRPr="0088713D" w:rsidRDefault="00B6471B" w:rsidP="00C12175">
            <w:pPr>
              <w:spacing w:line="360" w:lineRule="exact"/>
              <w:rPr>
                <w:rFonts w:asciiTheme="majorEastAsia" w:eastAsiaTheme="majorEastAsia" w:hAnsiTheme="majorEastAsia"/>
                <w:sz w:val="20"/>
                <w:szCs w:val="20"/>
                <w:bdr w:val="single" w:sz="4" w:space="0" w:color="auto"/>
              </w:rPr>
            </w:pPr>
            <w:r w:rsidRPr="0088713D">
              <w:rPr>
                <w:rFonts w:asciiTheme="majorEastAsia" w:eastAsiaTheme="majorEastAsia" w:hAnsiTheme="majorEastAsia" w:hint="eastAsia"/>
                <w:sz w:val="20"/>
                <w:szCs w:val="20"/>
                <w:bdr w:val="single" w:sz="4" w:space="0" w:color="auto"/>
              </w:rPr>
              <w:t>設a-IV-1</w:t>
            </w:r>
            <w:r w:rsidRPr="0088713D">
              <w:rPr>
                <w:rFonts w:asciiTheme="majorEastAsia" w:eastAsiaTheme="majorEastAsia" w:hAnsiTheme="majorEastAsia" w:hint="eastAsia"/>
                <w:sz w:val="20"/>
                <w:szCs w:val="20"/>
              </w:rPr>
              <w:t xml:space="preserve">  能主動參與科技實作活動及探索興趣，不受性別的限制。</w:t>
            </w:r>
          </w:p>
          <w:p w14:paraId="33E2ABAD" w14:textId="77777777" w:rsidR="00B6471B" w:rsidRPr="0088713D" w:rsidRDefault="00B6471B" w:rsidP="00C12175">
            <w:pPr>
              <w:spacing w:line="360" w:lineRule="exact"/>
              <w:rPr>
                <w:rFonts w:asciiTheme="majorEastAsia" w:eastAsiaTheme="majorEastAsia" w:hAnsiTheme="majorEastAsia"/>
                <w:sz w:val="20"/>
                <w:szCs w:val="20"/>
              </w:rPr>
            </w:pPr>
            <w:r w:rsidRPr="0088713D">
              <w:rPr>
                <w:rFonts w:asciiTheme="majorEastAsia" w:eastAsiaTheme="majorEastAsia" w:hAnsiTheme="majorEastAsia" w:hint="eastAsia"/>
                <w:sz w:val="20"/>
                <w:szCs w:val="20"/>
                <w:bdr w:val="single" w:sz="4" w:space="0" w:color="auto"/>
              </w:rPr>
              <w:t>設a-IV-2</w:t>
            </w:r>
            <w:r w:rsidRPr="0088713D">
              <w:rPr>
                <w:rFonts w:asciiTheme="majorEastAsia" w:eastAsiaTheme="majorEastAsia" w:hAnsiTheme="majorEastAsia" w:hint="eastAsia"/>
                <w:sz w:val="20"/>
                <w:szCs w:val="20"/>
              </w:rPr>
              <w:t xml:space="preserve">  能具有正確的科技價值觀，並適當的選用科技產品。</w:t>
            </w:r>
          </w:p>
          <w:p w14:paraId="19E0CF10" w14:textId="77777777" w:rsidR="00B6471B" w:rsidRPr="0088713D" w:rsidRDefault="00B6471B" w:rsidP="00C12175">
            <w:pPr>
              <w:spacing w:line="360" w:lineRule="exact"/>
              <w:rPr>
                <w:rFonts w:asciiTheme="majorEastAsia" w:eastAsiaTheme="majorEastAsia" w:hAnsiTheme="majorEastAsia"/>
                <w:sz w:val="20"/>
                <w:szCs w:val="20"/>
                <w:bdr w:val="single" w:sz="4" w:space="0" w:color="auto"/>
              </w:rPr>
            </w:pPr>
            <w:r w:rsidRPr="0088713D">
              <w:rPr>
                <w:rFonts w:asciiTheme="majorEastAsia" w:eastAsiaTheme="majorEastAsia" w:hAnsiTheme="majorEastAsia" w:hint="eastAsia"/>
                <w:sz w:val="20"/>
                <w:szCs w:val="20"/>
                <w:bdr w:val="single" w:sz="4" w:space="0" w:color="auto"/>
              </w:rPr>
              <w:t>設a-IV-3</w:t>
            </w:r>
            <w:r w:rsidRPr="0088713D">
              <w:rPr>
                <w:rFonts w:asciiTheme="majorEastAsia" w:eastAsiaTheme="majorEastAsia" w:hAnsiTheme="majorEastAsia" w:hint="eastAsia"/>
                <w:sz w:val="20"/>
                <w:szCs w:val="20"/>
              </w:rPr>
              <w:t xml:space="preserve">  能主動關注人與科技、社會、環境的關係。</w:t>
            </w:r>
          </w:p>
          <w:p w14:paraId="607449AA" w14:textId="77777777" w:rsidR="00B6471B" w:rsidRPr="0088713D" w:rsidRDefault="00B6471B" w:rsidP="00C12175">
            <w:pPr>
              <w:spacing w:line="360" w:lineRule="exact"/>
              <w:rPr>
                <w:rFonts w:asciiTheme="majorEastAsia" w:eastAsiaTheme="majorEastAsia" w:hAnsiTheme="majorEastAsia"/>
                <w:sz w:val="20"/>
                <w:szCs w:val="20"/>
                <w:bdr w:val="single" w:sz="4" w:space="0" w:color="auto"/>
              </w:rPr>
            </w:pPr>
            <w:r w:rsidRPr="0088713D">
              <w:rPr>
                <w:rFonts w:asciiTheme="majorEastAsia" w:eastAsiaTheme="majorEastAsia" w:hAnsiTheme="majorEastAsia" w:hint="eastAsia"/>
                <w:sz w:val="20"/>
                <w:szCs w:val="20"/>
                <w:bdr w:val="single" w:sz="4" w:space="0" w:color="auto"/>
              </w:rPr>
              <w:t>設k-IV-4</w:t>
            </w:r>
            <w:r w:rsidRPr="0088713D">
              <w:rPr>
                <w:rFonts w:asciiTheme="majorEastAsia" w:eastAsiaTheme="majorEastAsia" w:hAnsiTheme="majorEastAsia" w:hint="eastAsia"/>
                <w:sz w:val="20"/>
                <w:szCs w:val="20"/>
              </w:rPr>
              <w:t xml:space="preserve">  能了解選擇、分析與運用科技產品的基本知識。</w:t>
            </w:r>
          </w:p>
          <w:p w14:paraId="683AE914" w14:textId="77777777" w:rsidR="00B6471B" w:rsidRPr="0088713D" w:rsidRDefault="00B6471B" w:rsidP="00C12175">
            <w:pPr>
              <w:spacing w:line="360" w:lineRule="exact"/>
              <w:rPr>
                <w:rFonts w:asciiTheme="majorEastAsia" w:eastAsiaTheme="majorEastAsia" w:hAnsiTheme="majorEastAsia"/>
                <w:sz w:val="20"/>
                <w:szCs w:val="20"/>
                <w:bdr w:val="single" w:sz="4" w:space="0" w:color="auto"/>
              </w:rPr>
            </w:pPr>
            <w:r w:rsidRPr="0088713D">
              <w:rPr>
                <w:rFonts w:asciiTheme="majorEastAsia" w:eastAsiaTheme="majorEastAsia" w:hAnsiTheme="majorEastAsia" w:hint="eastAsia"/>
                <w:sz w:val="20"/>
                <w:szCs w:val="20"/>
                <w:bdr w:val="single" w:sz="4" w:space="0" w:color="auto"/>
              </w:rPr>
              <w:t>設s-IV-1</w:t>
            </w:r>
            <w:r w:rsidRPr="0088713D">
              <w:rPr>
                <w:rFonts w:asciiTheme="majorEastAsia" w:eastAsiaTheme="majorEastAsia" w:hAnsiTheme="majorEastAsia" w:hint="eastAsia"/>
                <w:sz w:val="20"/>
                <w:szCs w:val="20"/>
              </w:rPr>
              <w:t xml:space="preserve">  能繪製可正確傳達設計理念的平面或立體設計圖。</w:t>
            </w:r>
          </w:p>
          <w:p w14:paraId="370C9ACE" w14:textId="77777777" w:rsidR="00B6471B" w:rsidRPr="0088713D" w:rsidRDefault="00B6471B" w:rsidP="00C12175">
            <w:pPr>
              <w:spacing w:line="360" w:lineRule="exact"/>
              <w:rPr>
                <w:rFonts w:asciiTheme="majorEastAsia" w:eastAsiaTheme="majorEastAsia" w:hAnsiTheme="majorEastAsia"/>
                <w:sz w:val="20"/>
                <w:szCs w:val="20"/>
              </w:rPr>
            </w:pPr>
            <w:r w:rsidRPr="0088713D">
              <w:rPr>
                <w:rFonts w:asciiTheme="majorEastAsia" w:eastAsiaTheme="majorEastAsia" w:hAnsiTheme="majorEastAsia" w:hint="eastAsia"/>
                <w:sz w:val="20"/>
                <w:szCs w:val="20"/>
                <w:bdr w:val="single" w:sz="4" w:space="0" w:color="auto"/>
              </w:rPr>
              <w:t>設s-IV-2</w:t>
            </w:r>
            <w:r w:rsidRPr="0088713D">
              <w:rPr>
                <w:rFonts w:asciiTheme="majorEastAsia" w:eastAsiaTheme="majorEastAsia" w:hAnsiTheme="majorEastAsia" w:hint="eastAsia"/>
                <w:sz w:val="20"/>
                <w:szCs w:val="20"/>
              </w:rPr>
              <w:t xml:space="preserve">  能運用基本工具進行材料處理與組裝。</w:t>
            </w:r>
          </w:p>
          <w:p w14:paraId="799B91F2" w14:textId="77777777" w:rsidR="00B6471B" w:rsidRPr="0088713D" w:rsidRDefault="00B6471B" w:rsidP="00C12175">
            <w:pPr>
              <w:spacing w:line="360" w:lineRule="exact"/>
              <w:rPr>
                <w:rFonts w:asciiTheme="majorEastAsia" w:eastAsiaTheme="majorEastAsia" w:hAnsiTheme="majorEastAsia"/>
                <w:sz w:val="20"/>
                <w:szCs w:val="20"/>
              </w:rPr>
            </w:pPr>
            <w:r w:rsidRPr="0088713D">
              <w:rPr>
                <w:rFonts w:asciiTheme="majorEastAsia" w:eastAsiaTheme="majorEastAsia" w:hAnsiTheme="majorEastAsia" w:hint="eastAsia"/>
                <w:sz w:val="20"/>
                <w:szCs w:val="20"/>
                <w:bdr w:val="single" w:sz="4" w:space="0" w:color="auto"/>
              </w:rPr>
              <w:t>設c-IV-1</w:t>
            </w:r>
            <w:r w:rsidRPr="0088713D">
              <w:rPr>
                <w:rFonts w:asciiTheme="majorEastAsia" w:eastAsiaTheme="majorEastAsia" w:hAnsiTheme="majorEastAsia" w:hint="eastAsia"/>
                <w:sz w:val="20"/>
                <w:szCs w:val="20"/>
              </w:rPr>
              <w:t xml:space="preserve">  能運用設計流程，實際設計並製作科技產品以解決問題。</w:t>
            </w:r>
          </w:p>
          <w:p w14:paraId="603AEB32" w14:textId="77777777" w:rsidR="00B6471B" w:rsidRPr="0088713D" w:rsidRDefault="00B6471B" w:rsidP="00C12175">
            <w:pPr>
              <w:spacing w:line="360" w:lineRule="exact"/>
              <w:rPr>
                <w:rFonts w:asciiTheme="majorEastAsia" w:eastAsiaTheme="majorEastAsia" w:hAnsiTheme="majorEastAsia"/>
                <w:sz w:val="20"/>
                <w:szCs w:val="20"/>
              </w:rPr>
            </w:pPr>
            <w:r w:rsidRPr="0088713D">
              <w:rPr>
                <w:rFonts w:asciiTheme="majorEastAsia" w:eastAsiaTheme="majorEastAsia" w:hAnsiTheme="majorEastAsia" w:hint="eastAsia"/>
                <w:sz w:val="20"/>
                <w:szCs w:val="20"/>
                <w:bdr w:val="single" w:sz="4" w:space="0" w:color="auto"/>
              </w:rPr>
              <w:t>設c-IV-2</w:t>
            </w:r>
            <w:r w:rsidRPr="0088713D">
              <w:rPr>
                <w:rFonts w:asciiTheme="majorEastAsia" w:eastAsiaTheme="majorEastAsia" w:hAnsiTheme="majorEastAsia" w:hint="eastAsia"/>
                <w:sz w:val="20"/>
                <w:szCs w:val="20"/>
              </w:rPr>
              <w:t xml:space="preserve">  能在實作活動中展現創新思考的能力。</w:t>
            </w:r>
          </w:p>
          <w:p w14:paraId="4F5DC7C9" w14:textId="77777777" w:rsidR="00B6471B" w:rsidRDefault="00B6471B" w:rsidP="00C12175">
            <w:pPr>
              <w:widowControl/>
              <w:spacing w:line="360" w:lineRule="exact"/>
              <w:rPr>
                <w:rFonts w:asciiTheme="majorEastAsia" w:eastAsiaTheme="majorEastAsia" w:hAnsiTheme="majorEastAsia"/>
                <w:sz w:val="20"/>
                <w:szCs w:val="20"/>
              </w:rPr>
            </w:pPr>
            <w:r w:rsidRPr="0088713D">
              <w:rPr>
                <w:rFonts w:asciiTheme="majorEastAsia" w:eastAsiaTheme="majorEastAsia" w:hAnsiTheme="majorEastAsia" w:hint="eastAsia"/>
                <w:sz w:val="20"/>
                <w:szCs w:val="20"/>
                <w:bdr w:val="single" w:sz="4" w:space="0" w:color="auto"/>
              </w:rPr>
              <w:t>設c-IV-3</w:t>
            </w:r>
            <w:r w:rsidRPr="0088713D">
              <w:rPr>
                <w:rFonts w:asciiTheme="majorEastAsia" w:eastAsiaTheme="majorEastAsia" w:hAnsiTheme="majorEastAsia" w:hint="eastAsia"/>
                <w:sz w:val="20"/>
                <w:szCs w:val="20"/>
              </w:rPr>
              <w:t xml:space="preserve">  能具備與人溝通、協調、合作的能力。</w:t>
            </w:r>
          </w:p>
          <w:p w14:paraId="5BC65611" w14:textId="77777777" w:rsidR="00B6471B" w:rsidRPr="007D288D" w:rsidRDefault="00B6471B" w:rsidP="00C12175">
            <w:pPr>
              <w:widowControl/>
              <w:spacing w:line="360" w:lineRule="exact"/>
              <w:rPr>
                <w:rFonts w:asciiTheme="majorEastAsia" w:eastAsiaTheme="majorEastAsia" w:hAnsiTheme="majorEastAsia" w:cs="標楷體"/>
                <w:b/>
                <w:color w:val="FFFFFF" w:themeColor="background1"/>
              </w:rPr>
            </w:pPr>
            <w:r w:rsidRPr="007D288D">
              <w:rPr>
                <w:rFonts w:asciiTheme="majorEastAsia" w:eastAsiaTheme="majorEastAsia" w:hAnsiTheme="majorEastAsia" w:cs="標楷體" w:hint="eastAsia"/>
                <w:b/>
                <w:color w:val="FFFFFF" w:themeColor="background1"/>
                <w:highlight w:val="darkMagenta"/>
              </w:rPr>
              <w:t>資訊科技</w:t>
            </w:r>
          </w:p>
          <w:p w14:paraId="62E0A12A" w14:textId="77777777" w:rsidR="00B6471B" w:rsidRPr="00961A5F" w:rsidRDefault="00B6471B" w:rsidP="00C12175">
            <w:pPr>
              <w:pBdr>
                <w:top w:val="nil"/>
                <w:left w:val="nil"/>
                <w:bottom w:val="nil"/>
                <w:right w:val="nil"/>
                <w:between w:val="nil"/>
              </w:pBdr>
              <w:spacing w:line="360" w:lineRule="exact"/>
              <w:rPr>
                <w:rFonts w:asciiTheme="majorEastAsia" w:eastAsiaTheme="majorEastAsia" w:hAnsiTheme="majorEastAsia" w:cs="BiauKai"/>
                <w:b/>
                <w:sz w:val="20"/>
                <w:szCs w:val="20"/>
              </w:rPr>
            </w:pPr>
            <w:r w:rsidRPr="00961A5F">
              <w:rPr>
                <w:rFonts w:asciiTheme="majorEastAsia" w:eastAsiaTheme="majorEastAsia" w:hAnsiTheme="majorEastAsia" w:cs="BiauKai" w:hint="eastAsia"/>
                <w:b/>
                <w:sz w:val="20"/>
                <w:szCs w:val="20"/>
              </w:rPr>
              <w:lastRenderedPageBreak/>
              <w:t>第三章</w:t>
            </w:r>
          </w:p>
          <w:p w14:paraId="5E93C40A" w14:textId="77777777" w:rsidR="00B6471B" w:rsidRPr="00961A5F" w:rsidRDefault="00B6471B" w:rsidP="00C12175">
            <w:pPr>
              <w:pBdr>
                <w:top w:val="nil"/>
                <w:left w:val="nil"/>
                <w:bottom w:val="nil"/>
                <w:right w:val="nil"/>
                <w:between w:val="nil"/>
              </w:pBdr>
              <w:spacing w:line="360" w:lineRule="exact"/>
              <w:rPr>
                <w:rFonts w:asciiTheme="majorEastAsia" w:eastAsiaTheme="majorEastAsia" w:hAnsiTheme="majorEastAsia" w:cs="BiauKai"/>
                <w:b/>
                <w:sz w:val="20"/>
                <w:szCs w:val="20"/>
              </w:rPr>
            </w:pPr>
            <w:r w:rsidRPr="00961A5F">
              <w:rPr>
                <w:rFonts w:asciiTheme="majorEastAsia" w:eastAsiaTheme="majorEastAsia" w:hAnsiTheme="majorEastAsia" w:cs="新細明體" w:hint="eastAsia"/>
                <w:color w:val="000000"/>
                <w:sz w:val="20"/>
                <w:szCs w:val="20"/>
                <w:bdr w:val="single" w:sz="4" w:space="0" w:color="auto"/>
              </w:rPr>
              <w:t>運t-IV-1</w:t>
            </w:r>
            <w:r w:rsidRPr="00961A5F">
              <w:rPr>
                <w:rFonts w:asciiTheme="majorEastAsia" w:eastAsiaTheme="majorEastAsia" w:hAnsiTheme="majorEastAsia" w:cs="新細明體" w:hint="eastAsia"/>
                <w:color w:val="000000"/>
                <w:sz w:val="20"/>
                <w:szCs w:val="20"/>
              </w:rPr>
              <w:t xml:space="preserve">  能了解資訊系統的基本組成架構與運算原理。</w:t>
            </w:r>
          </w:p>
          <w:p w14:paraId="65D4902B" w14:textId="77777777" w:rsidR="00B6471B" w:rsidRPr="00961A5F" w:rsidRDefault="00B6471B" w:rsidP="00C12175">
            <w:pPr>
              <w:widowControl/>
              <w:spacing w:line="360" w:lineRule="exact"/>
              <w:jc w:val="both"/>
              <w:rPr>
                <w:rFonts w:asciiTheme="majorEastAsia" w:eastAsiaTheme="majorEastAsia" w:hAnsiTheme="majorEastAsia" w:cs="新細明體"/>
                <w:color w:val="000000"/>
                <w:sz w:val="20"/>
                <w:szCs w:val="20"/>
              </w:rPr>
            </w:pPr>
            <w:r w:rsidRPr="00961A5F">
              <w:rPr>
                <w:rFonts w:asciiTheme="majorEastAsia" w:eastAsiaTheme="majorEastAsia" w:hAnsiTheme="majorEastAsia" w:cs="新細明體" w:hint="eastAsia"/>
                <w:color w:val="000000"/>
                <w:sz w:val="20"/>
                <w:szCs w:val="20"/>
                <w:bdr w:val="single" w:sz="4" w:space="0" w:color="auto"/>
              </w:rPr>
              <w:t>運t-IV-3</w:t>
            </w:r>
            <w:r w:rsidRPr="00961A5F">
              <w:rPr>
                <w:rFonts w:asciiTheme="majorEastAsia" w:eastAsiaTheme="majorEastAsia" w:hAnsiTheme="majorEastAsia" w:cs="新細明體" w:hint="eastAsia"/>
                <w:color w:val="000000"/>
                <w:sz w:val="20"/>
                <w:szCs w:val="20"/>
              </w:rPr>
              <w:t xml:space="preserve">  能設計資訊作品以解決生活問題。</w:t>
            </w:r>
          </w:p>
          <w:p w14:paraId="26ABA7FA" w14:textId="77777777" w:rsidR="00B6471B" w:rsidRPr="00961A5F" w:rsidRDefault="00B6471B" w:rsidP="00C12175">
            <w:pPr>
              <w:widowControl/>
              <w:spacing w:line="360" w:lineRule="exact"/>
              <w:jc w:val="both"/>
              <w:rPr>
                <w:rFonts w:asciiTheme="majorEastAsia" w:eastAsiaTheme="majorEastAsia" w:hAnsiTheme="majorEastAsia" w:cs="BiauKai"/>
                <w:b/>
                <w:sz w:val="20"/>
                <w:szCs w:val="20"/>
              </w:rPr>
            </w:pPr>
            <w:r w:rsidRPr="00961A5F">
              <w:rPr>
                <w:rFonts w:asciiTheme="majorEastAsia" w:eastAsiaTheme="majorEastAsia" w:hAnsiTheme="majorEastAsia" w:cs="BiauKai" w:hint="eastAsia"/>
                <w:b/>
                <w:sz w:val="20"/>
                <w:szCs w:val="20"/>
              </w:rPr>
              <w:t>第四章</w:t>
            </w:r>
          </w:p>
          <w:p w14:paraId="2257D9F2" w14:textId="77777777" w:rsidR="00B6471B" w:rsidRPr="00961A5F" w:rsidRDefault="00B6471B" w:rsidP="00C12175">
            <w:pPr>
              <w:pBdr>
                <w:top w:val="nil"/>
                <w:left w:val="nil"/>
                <w:bottom w:val="nil"/>
                <w:right w:val="nil"/>
                <w:between w:val="nil"/>
              </w:pBdr>
              <w:spacing w:line="360" w:lineRule="exact"/>
              <w:rPr>
                <w:rFonts w:asciiTheme="majorEastAsia" w:eastAsiaTheme="majorEastAsia" w:hAnsiTheme="majorEastAsia" w:cs="BiauKai"/>
                <w:b/>
                <w:sz w:val="20"/>
                <w:szCs w:val="20"/>
              </w:rPr>
            </w:pPr>
            <w:r w:rsidRPr="00961A5F">
              <w:rPr>
                <w:rFonts w:asciiTheme="majorEastAsia" w:eastAsiaTheme="majorEastAsia" w:hAnsiTheme="majorEastAsia" w:cs="新細明體" w:hint="eastAsia"/>
                <w:color w:val="000000"/>
                <w:sz w:val="20"/>
                <w:szCs w:val="20"/>
                <w:bdr w:val="single" w:sz="4" w:space="0" w:color="auto"/>
              </w:rPr>
              <w:t>運t-IV-1</w:t>
            </w:r>
            <w:r w:rsidRPr="00961A5F">
              <w:rPr>
                <w:rFonts w:asciiTheme="majorEastAsia" w:eastAsiaTheme="majorEastAsia" w:hAnsiTheme="majorEastAsia" w:cs="新細明體" w:hint="eastAsia"/>
                <w:color w:val="000000"/>
                <w:sz w:val="20"/>
                <w:szCs w:val="20"/>
              </w:rPr>
              <w:t xml:space="preserve">  能了解資訊系統的基本組成架構與運算原理。</w:t>
            </w:r>
          </w:p>
          <w:p w14:paraId="1F50CE44" w14:textId="77777777" w:rsidR="00B6471B" w:rsidRPr="00961A5F" w:rsidRDefault="00B6471B" w:rsidP="00C12175">
            <w:pPr>
              <w:pBdr>
                <w:top w:val="nil"/>
                <w:left w:val="nil"/>
                <w:bottom w:val="nil"/>
                <w:right w:val="nil"/>
                <w:between w:val="nil"/>
              </w:pBdr>
              <w:spacing w:line="360" w:lineRule="exact"/>
              <w:rPr>
                <w:rFonts w:asciiTheme="majorEastAsia" w:eastAsiaTheme="majorEastAsia" w:hAnsiTheme="majorEastAsia" w:cs="新細明體"/>
                <w:color w:val="000000"/>
                <w:sz w:val="20"/>
                <w:szCs w:val="20"/>
              </w:rPr>
            </w:pPr>
            <w:r w:rsidRPr="00961A5F">
              <w:rPr>
                <w:rFonts w:asciiTheme="majorEastAsia" w:eastAsiaTheme="majorEastAsia" w:hAnsiTheme="majorEastAsia" w:cs="新細明體" w:hint="eastAsia"/>
                <w:color w:val="000000"/>
                <w:sz w:val="20"/>
                <w:szCs w:val="20"/>
                <w:bdr w:val="single" w:sz="4" w:space="0" w:color="auto"/>
              </w:rPr>
              <w:t>運t-IV-3</w:t>
            </w:r>
            <w:r w:rsidRPr="00961A5F">
              <w:rPr>
                <w:rFonts w:asciiTheme="majorEastAsia" w:eastAsiaTheme="majorEastAsia" w:hAnsiTheme="majorEastAsia" w:cs="新細明體" w:hint="eastAsia"/>
                <w:color w:val="000000"/>
                <w:sz w:val="20"/>
                <w:szCs w:val="20"/>
              </w:rPr>
              <w:t xml:space="preserve">  能設計資訊作品以解決生活問題。</w:t>
            </w:r>
          </w:p>
          <w:p w14:paraId="7A05C6C3" w14:textId="77777777" w:rsidR="00B6471B" w:rsidRPr="00961A5F" w:rsidRDefault="00B6471B" w:rsidP="00C12175">
            <w:pPr>
              <w:pBdr>
                <w:top w:val="nil"/>
                <w:left w:val="nil"/>
                <w:bottom w:val="nil"/>
                <w:right w:val="nil"/>
                <w:between w:val="nil"/>
              </w:pBdr>
              <w:spacing w:line="360" w:lineRule="exact"/>
              <w:rPr>
                <w:rFonts w:asciiTheme="majorEastAsia" w:eastAsiaTheme="majorEastAsia" w:hAnsiTheme="majorEastAsia" w:cs="新細明體"/>
                <w:color w:val="000000"/>
                <w:sz w:val="20"/>
                <w:szCs w:val="20"/>
              </w:rPr>
            </w:pPr>
            <w:r w:rsidRPr="00961A5F">
              <w:rPr>
                <w:rFonts w:asciiTheme="majorEastAsia" w:eastAsiaTheme="majorEastAsia" w:hAnsiTheme="majorEastAsia" w:cs="新細明體" w:hint="eastAsia"/>
                <w:color w:val="000000"/>
                <w:sz w:val="20"/>
                <w:szCs w:val="20"/>
                <w:bdr w:val="single" w:sz="4" w:space="0" w:color="auto"/>
              </w:rPr>
              <w:t>運t-IV-4</w:t>
            </w:r>
            <w:r w:rsidRPr="00961A5F">
              <w:rPr>
                <w:rFonts w:asciiTheme="majorEastAsia" w:eastAsiaTheme="majorEastAsia" w:hAnsiTheme="majorEastAsia" w:cs="新細明體" w:hint="eastAsia"/>
                <w:color w:val="000000"/>
                <w:sz w:val="20"/>
                <w:szCs w:val="20"/>
              </w:rPr>
              <w:t xml:space="preserve">  能應用運算思維解析問題。</w:t>
            </w:r>
          </w:p>
          <w:p w14:paraId="4AA732A8" w14:textId="77777777" w:rsidR="00B6471B" w:rsidRPr="00961A5F" w:rsidRDefault="00B6471B" w:rsidP="00C12175">
            <w:pPr>
              <w:pBdr>
                <w:top w:val="nil"/>
                <w:left w:val="nil"/>
                <w:bottom w:val="nil"/>
                <w:right w:val="nil"/>
                <w:between w:val="nil"/>
              </w:pBdr>
              <w:spacing w:line="360" w:lineRule="exact"/>
              <w:rPr>
                <w:rFonts w:asciiTheme="majorEastAsia" w:eastAsiaTheme="majorEastAsia" w:hAnsiTheme="majorEastAsia"/>
                <w:b/>
                <w:sz w:val="20"/>
                <w:szCs w:val="20"/>
              </w:rPr>
            </w:pPr>
            <w:r w:rsidRPr="00961A5F">
              <w:rPr>
                <w:rFonts w:asciiTheme="majorEastAsia" w:eastAsiaTheme="majorEastAsia" w:hAnsiTheme="majorEastAsia" w:hint="eastAsia"/>
                <w:b/>
                <w:sz w:val="20"/>
                <w:szCs w:val="20"/>
              </w:rPr>
              <w:t>第五章</w:t>
            </w:r>
          </w:p>
          <w:p w14:paraId="0B4F2EC7" w14:textId="77777777" w:rsidR="00B6471B" w:rsidRPr="00961A5F" w:rsidRDefault="00B6471B" w:rsidP="00C12175">
            <w:pPr>
              <w:snapToGrid w:val="0"/>
              <w:spacing w:line="360" w:lineRule="exact"/>
              <w:rPr>
                <w:rFonts w:asciiTheme="majorEastAsia" w:eastAsiaTheme="majorEastAsia" w:hAnsiTheme="majorEastAsia"/>
                <w:color w:val="000000"/>
                <w:sz w:val="20"/>
                <w:szCs w:val="20"/>
              </w:rPr>
            </w:pPr>
            <w:r w:rsidRPr="00961A5F">
              <w:rPr>
                <w:rFonts w:asciiTheme="majorEastAsia" w:eastAsiaTheme="majorEastAsia" w:hAnsiTheme="majorEastAsia" w:hint="eastAsia"/>
                <w:color w:val="000000"/>
                <w:sz w:val="20"/>
                <w:szCs w:val="20"/>
                <w:bdr w:val="single" w:sz="4" w:space="0" w:color="auto"/>
              </w:rPr>
              <w:t>運</w:t>
            </w:r>
            <w:r w:rsidRPr="00961A5F">
              <w:rPr>
                <w:rFonts w:asciiTheme="majorEastAsia" w:eastAsiaTheme="majorEastAsia" w:hAnsiTheme="majorEastAsia"/>
                <w:color w:val="000000"/>
                <w:sz w:val="20"/>
                <w:szCs w:val="20"/>
                <w:bdr w:val="single" w:sz="4" w:space="0" w:color="auto"/>
              </w:rPr>
              <w:t>a-IV-1</w:t>
            </w:r>
            <w:r w:rsidRPr="00961A5F">
              <w:rPr>
                <w:rFonts w:asciiTheme="majorEastAsia" w:eastAsiaTheme="majorEastAsia" w:hAnsiTheme="majorEastAsia"/>
                <w:color w:val="000000"/>
                <w:sz w:val="20"/>
                <w:szCs w:val="20"/>
              </w:rPr>
              <w:t xml:space="preserve">  </w:t>
            </w:r>
            <w:r w:rsidRPr="00961A5F">
              <w:rPr>
                <w:rFonts w:asciiTheme="majorEastAsia" w:eastAsiaTheme="majorEastAsia" w:hAnsiTheme="majorEastAsia" w:hint="eastAsia"/>
                <w:color w:val="000000"/>
                <w:sz w:val="20"/>
                <w:szCs w:val="20"/>
              </w:rPr>
              <w:t>能落實健康的數位使用習慣與態度。</w:t>
            </w:r>
          </w:p>
          <w:p w14:paraId="77C2304D" w14:textId="77777777" w:rsidR="00B6471B" w:rsidRPr="00961A5F" w:rsidRDefault="00B6471B" w:rsidP="00C12175">
            <w:pPr>
              <w:snapToGrid w:val="0"/>
              <w:spacing w:line="360" w:lineRule="exact"/>
              <w:rPr>
                <w:rFonts w:asciiTheme="majorEastAsia" w:eastAsiaTheme="majorEastAsia" w:hAnsiTheme="majorEastAsia"/>
                <w:color w:val="000000"/>
                <w:sz w:val="20"/>
                <w:szCs w:val="20"/>
              </w:rPr>
            </w:pPr>
            <w:r w:rsidRPr="00961A5F">
              <w:rPr>
                <w:rFonts w:asciiTheme="majorEastAsia" w:eastAsiaTheme="majorEastAsia" w:hAnsiTheme="majorEastAsia" w:hint="eastAsia"/>
                <w:color w:val="000000"/>
                <w:sz w:val="20"/>
                <w:szCs w:val="20"/>
                <w:bdr w:val="single" w:sz="4" w:space="0" w:color="auto"/>
              </w:rPr>
              <w:t>運</w:t>
            </w:r>
            <w:r w:rsidRPr="00961A5F">
              <w:rPr>
                <w:rFonts w:asciiTheme="majorEastAsia" w:eastAsiaTheme="majorEastAsia" w:hAnsiTheme="majorEastAsia"/>
                <w:color w:val="000000"/>
                <w:sz w:val="20"/>
                <w:szCs w:val="20"/>
                <w:bdr w:val="single" w:sz="4" w:space="0" w:color="auto"/>
              </w:rPr>
              <w:t>a-IV-2</w:t>
            </w:r>
            <w:r w:rsidRPr="00961A5F">
              <w:rPr>
                <w:rFonts w:asciiTheme="majorEastAsia" w:eastAsiaTheme="majorEastAsia" w:hAnsiTheme="majorEastAsia"/>
                <w:color w:val="000000"/>
                <w:sz w:val="20"/>
                <w:szCs w:val="20"/>
              </w:rPr>
              <w:t xml:space="preserve">  </w:t>
            </w:r>
            <w:r w:rsidRPr="00961A5F">
              <w:rPr>
                <w:rFonts w:asciiTheme="majorEastAsia" w:eastAsiaTheme="majorEastAsia" w:hAnsiTheme="majorEastAsia" w:hint="eastAsia"/>
                <w:color w:val="000000"/>
                <w:sz w:val="20"/>
                <w:szCs w:val="20"/>
              </w:rPr>
              <w:t>能了解資訊科技相關之法律、倫理及社會議題，以保護自己與尊重他人。</w:t>
            </w:r>
          </w:p>
          <w:p w14:paraId="6FC3FA06" w14:textId="77777777" w:rsidR="00B6471B" w:rsidRPr="007D288D" w:rsidRDefault="00B6471B" w:rsidP="00C12175">
            <w:pPr>
              <w:snapToGrid w:val="0"/>
              <w:spacing w:line="360" w:lineRule="exact"/>
              <w:jc w:val="both"/>
              <w:rPr>
                <w:rFonts w:asciiTheme="majorEastAsia" w:eastAsiaTheme="majorEastAsia" w:hAnsiTheme="majorEastAsia"/>
                <w:sz w:val="20"/>
                <w:szCs w:val="20"/>
              </w:rPr>
            </w:pPr>
            <w:r w:rsidRPr="00961A5F">
              <w:rPr>
                <w:rFonts w:asciiTheme="majorEastAsia" w:eastAsiaTheme="majorEastAsia" w:hAnsiTheme="majorEastAsia" w:hint="eastAsia"/>
                <w:color w:val="000000"/>
                <w:sz w:val="20"/>
                <w:szCs w:val="20"/>
                <w:bdr w:val="single" w:sz="4" w:space="0" w:color="auto"/>
              </w:rPr>
              <w:t>運</w:t>
            </w:r>
            <w:r w:rsidRPr="00961A5F">
              <w:rPr>
                <w:rFonts w:asciiTheme="majorEastAsia" w:eastAsiaTheme="majorEastAsia" w:hAnsiTheme="majorEastAsia"/>
                <w:color w:val="000000"/>
                <w:sz w:val="20"/>
                <w:szCs w:val="20"/>
                <w:bdr w:val="single" w:sz="4" w:space="0" w:color="auto"/>
              </w:rPr>
              <w:t>a-IV-3</w:t>
            </w:r>
            <w:r w:rsidRPr="00961A5F">
              <w:rPr>
                <w:rFonts w:asciiTheme="majorEastAsia" w:eastAsiaTheme="majorEastAsia" w:hAnsiTheme="majorEastAsia"/>
                <w:color w:val="000000"/>
                <w:sz w:val="20"/>
                <w:szCs w:val="20"/>
              </w:rPr>
              <w:t xml:space="preserve">  </w:t>
            </w:r>
            <w:r w:rsidRPr="00961A5F">
              <w:rPr>
                <w:rFonts w:asciiTheme="majorEastAsia" w:eastAsiaTheme="majorEastAsia" w:hAnsiTheme="majorEastAsia" w:hint="eastAsia"/>
                <w:color w:val="000000"/>
                <w:sz w:val="20"/>
                <w:szCs w:val="20"/>
              </w:rPr>
              <w:t>能具備探索資訊科技之興趣，不受性別限制。</w:t>
            </w:r>
          </w:p>
        </w:tc>
      </w:tr>
      <w:tr w:rsidR="00B6471B" w:rsidRPr="007D288D" w14:paraId="0F7415A8" w14:textId="77777777" w:rsidTr="00C12175">
        <w:trPr>
          <w:trHeight w:val="432"/>
          <w:jc w:val="center"/>
        </w:trPr>
        <w:tc>
          <w:tcPr>
            <w:tcW w:w="1498" w:type="dxa"/>
            <w:vMerge/>
            <w:vAlign w:val="center"/>
          </w:tcPr>
          <w:p w14:paraId="72703F5E" w14:textId="77777777" w:rsidR="00B6471B" w:rsidRPr="007D288D" w:rsidRDefault="00B6471B" w:rsidP="00C12175">
            <w:pPr>
              <w:pBdr>
                <w:top w:val="nil"/>
                <w:left w:val="nil"/>
                <w:bottom w:val="nil"/>
                <w:right w:val="nil"/>
                <w:between w:val="nil"/>
              </w:pBdr>
              <w:spacing w:line="360" w:lineRule="exact"/>
              <w:rPr>
                <w:rFonts w:asciiTheme="majorEastAsia" w:eastAsiaTheme="majorEastAsia" w:hAnsiTheme="majorEastAsia" w:cs="標楷體"/>
                <w:color w:val="000000"/>
              </w:rPr>
            </w:pPr>
          </w:p>
        </w:tc>
        <w:tc>
          <w:tcPr>
            <w:tcW w:w="1581" w:type="dxa"/>
            <w:vAlign w:val="center"/>
          </w:tcPr>
          <w:p w14:paraId="573BEFD5" w14:textId="77777777" w:rsidR="00B6471B" w:rsidRPr="007D288D" w:rsidRDefault="00B6471B" w:rsidP="00C12175">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 xml:space="preserve"> 學習內容</w:t>
            </w:r>
          </w:p>
        </w:tc>
        <w:tc>
          <w:tcPr>
            <w:tcW w:w="6357" w:type="dxa"/>
            <w:gridSpan w:val="3"/>
          </w:tcPr>
          <w:p w14:paraId="316CB3CB" w14:textId="77777777" w:rsidR="00B6471B" w:rsidRPr="007D288D" w:rsidRDefault="00B6471B" w:rsidP="00C12175">
            <w:pPr>
              <w:spacing w:line="360" w:lineRule="exact"/>
              <w:rPr>
                <w:rFonts w:asciiTheme="majorEastAsia" w:eastAsiaTheme="majorEastAsia" w:hAnsiTheme="majorEastAsia" w:cs="標楷體"/>
                <w:b/>
                <w:color w:val="000000"/>
              </w:rPr>
            </w:pPr>
            <w:r w:rsidRPr="00B6471B">
              <w:rPr>
                <w:rFonts w:asciiTheme="majorEastAsia" w:eastAsiaTheme="majorEastAsia" w:hAnsiTheme="majorEastAsia" w:cs="標楷體" w:hint="eastAsia"/>
                <w:b/>
                <w:color w:val="FFFFFF" w:themeColor="background1"/>
                <w:highlight w:val="darkCyan"/>
              </w:rPr>
              <w:t>生活科技</w:t>
            </w:r>
          </w:p>
          <w:p w14:paraId="323A3E6D" w14:textId="77777777" w:rsidR="00B6471B" w:rsidRPr="0088713D" w:rsidRDefault="00B6471B" w:rsidP="00C12175">
            <w:pPr>
              <w:snapToGrid w:val="0"/>
              <w:spacing w:line="360" w:lineRule="exact"/>
              <w:jc w:val="both"/>
              <w:rPr>
                <w:rFonts w:asciiTheme="majorEastAsia" w:eastAsiaTheme="majorEastAsia" w:hAnsiTheme="majorEastAsia"/>
                <w:b/>
                <w:sz w:val="20"/>
                <w:szCs w:val="20"/>
              </w:rPr>
            </w:pPr>
            <w:r w:rsidRPr="0088713D">
              <w:rPr>
                <w:rFonts w:asciiTheme="majorEastAsia" w:eastAsiaTheme="majorEastAsia" w:hAnsiTheme="majorEastAsia"/>
                <w:b/>
                <w:sz w:val="20"/>
                <w:szCs w:val="20"/>
              </w:rPr>
              <w:t>第一章</w:t>
            </w:r>
          </w:p>
          <w:p w14:paraId="7F79A09A" w14:textId="77777777" w:rsidR="00B6471B" w:rsidRPr="0088713D" w:rsidRDefault="00B6471B" w:rsidP="00C12175">
            <w:pPr>
              <w:spacing w:line="360" w:lineRule="exact"/>
              <w:rPr>
                <w:rFonts w:asciiTheme="majorEastAsia" w:eastAsiaTheme="majorEastAsia" w:hAnsiTheme="majorEastAsia"/>
                <w:sz w:val="20"/>
                <w:szCs w:val="20"/>
              </w:rPr>
            </w:pPr>
            <w:r w:rsidRPr="0088713D">
              <w:rPr>
                <w:rFonts w:asciiTheme="majorEastAsia" w:eastAsiaTheme="majorEastAsia" w:hAnsiTheme="majorEastAsia" w:hint="eastAsia"/>
                <w:sz w:val="20"/>
                <w:szCs w:val="20"/>
                <w:bdr w:val="single" w:sz="4" w:space="0" w:color="auto"/>
              </w:rPr>
              <w:t>生N-IV-3</w:t>
            </w:r>
            <w:r w:rsidRPr="0088713D">
              <w:rPr>
                <w:rFonts w:asciiTheme="majorEastAsia" w:eastAsiaTheme="majorEastAsia" w:hAnsiTheme="majorEastAsia" w:hint="eastAsia"/>
                <w:sz w:val="20"/>
                <w:szCs w:val="20"/>
              </w:rPr>
              <w:t xml:space="preserve">  科技與科學的關係。</w:t>
            </w:r>
          </w:p>
          <w:p w14:paraId="78133F4F" w14:textId="77777777" w:rsidR="00B6471B" w:rsidRPr="0088713D" w:rsidRDefault="00B6471B" w:rsidP="00C12175">
            <w:pPr>
              <w:spacing w:line="360" w:lineRule="exact"/>
              <w:rPr>
                <w:rFonts w:asciiTheme="majorEastAsia" w:eastAsiaTheme="majorEastAsia" w:hAnsiTheme="majorEastAsia"/>
                <w:sz w:val="20"/>
                <w:szCs w:val="20"/>
              </w:rPr>
            </w:pPr>
            <w:r w:rsidRPr="0088713D">
              <w:rPr>
                <w:rFonts w:asciiTheme="majorEastAsia" w:eastAsiaTheme="majorEastAsia" w:hAnsiTheme="majorEastAsia" w:hint="eastAsia"/>
                <w:sz w:val="20"/>
                <w:szCs w:val="20"/>
                <w:bdr w:val="single" w:sz="4" w:space="0" w:color="auto"/>
              </w:rPr>
              <w:t>生A-IV-5</w:t>
            </w:r>
            <w:r w:rsidRPr="0088713D">
              <w:rPr>
                <w:rFonts w:asciiTheme="majorEastAsia" w:eastAsiaTheme="majorEastAsia" w:hAnsiTheme="majorEastAsia" w:hint="eastAsia"/>
                <w:sz w:val="20"/>
                <w:szCs w:val="20"/>
              </w:rPr>
              <w:t xml:space="preserve">  日常科技產品的電與控制應用。</w:t>
            </w:r>
          </w:p>
          <w:p w14:paraId="1570B436" w14:textId="77777777" w:rsidR="00B6471B" w:rsidRPr="0088713D" w:rsidRDefault="00B6471B" w:rsidP="00C12175">
            <w:pPr>
              <w:snapToGrid w:val="0"/>
              <w:spacing w:line="360" w:lineRule="exact"/>
              <w:jc w:val="both"/>
              <w:rPr>
                <w:rFonts w:asciiTheme="majorEastAsia" w:eastAsiaTheme="majorEastAsia" w:hAnsiTheme="majorEastAsia"/>
                <w:sz w:val="20"/>
                <w:szCs w:val="20"/>
              </w:rPr>
            </w:pPr>
            <w:r w:rsidRPr="0088713D">
              <w:rPr>
                <w:rFonts w:asciiTheme="majorEastAsia" w:eastAsiaTheme="majorEastAsia" w:hAnsiTheme="majorEastAsia" w:hint="eastAsia"/>
                <w:sz w:val="20"/>
                <w:szCs w:val="20"/>
                <w:bdr w:val="single" w:sz="4" w:space="0" w:color="auto"/>
              </w:rPr>
              <w:t>生A-IV-6</w:t>
            </w:r>
            <w:r w:rsidRPr="0088713D">
              <w:rPr>
                <w:rFonts w:asciiTheme="majorEastAsia" w:eastAsiaTheme="majorEastAsia" w:hAnsiTheme="majorEastAsia" w:hint="eastAsia"/>
                <w:sz w:val="20"/>
                <w:szCs w:val="20"/>
              </w:rPr>
              <w:t xml:space="preserve">  新興科技的應用。</w:t>
            </w:r>
          </w:p>
          <w:p w14:paraId="1FBE2E7F" w14:textId="77777777" w:rsidR="00B6471B" w:rsidRPr="0088713D" w:rsidRDefault="00B6471B" w:rsidP="00C12175">
            <w:pPr>
              <w:snapToGrid w:val="0"/>
              <w:spacing w:line="360" w:lineRule="exact"/>
              <w:jc w:val="both"/>
              <w:rPr>
                <w:rFonts w:asciiTheme="majorEastAsia" w:eastAsiaTheme="majorEastAsia" w:hAnsiTheme="majorEastAsia"/>
                <w:b/>
                <w:sz w:val="20"/>
                <w:szCs w:val="20"/>
              </w:rPr>
            </w:pPr>
            <w:r w:rsidRPr="0088713D">
              <w:rPr>
                <w:rFonts w:asciiTheme="majorEastAsia" w:eastAsiaTheme="majorEastAsia" w:hAnsiTheme="majorEastAsia" w:hint="eastAsia"/>
                <w:b/>
                <w:sz w:val="20"/>
                <w:szCs w:val="20"/>
              </w:rPr>
              <w:t>第二章</w:t>
            </w:r>
          </w:p>
          <w:p w14:paraId="5E0A7E6C" w14:textId="77777777" w:rsidR="00B6471B" w:rsidRPr="0088713D" w:rsidRDefault="00B6471B" w:rsidP="00C12175">
            <w:pPr>
              <w:spacing w:line="360" w:lineRule="exact"/>
              <w:rPr>
                <w:rFonts w:asciiTheme="majorEastAsia" w:eastAsiaTheme="majorEastAsia" w:hAnsiTheme="majorEastAsia"/>
                <w:sz w:val="20"/>
                <w:szCs w:val="20"/>
              </w:rPr>
            </w:pPr>
            <w:r w:rsidRPr="0088713D">
              <w:rPr>
                <w:rFonts w:asciiTheme="majorEastAsia" w:eastAsiaTheme="majorEastAsia" w:hAnsiTheme="majorEastAsia" w:hint="eastAsia"/>
                <w:sz w:val="20"/>
                <w:szCs w:val="20"/>
                <w:bdr w:val="single" w:sz="4" w:space="0" w:color="auto"/>
              </w:rPr>
              <w:t>生P-IV-7</w:t>
            </w:r>
            <w:r w:rsidRPr="0088713D">
              <w:rPr>
                <w:rFonts w:asciiTheme="majorEastAsia" w:eastAsiaTheme="majorEastAsia" w:hAnsiTheme="majorEastAsia" w:hint="eastAsia"/>
                <w:sz w:val="20"/>
                <w:szCs w:val="20"/>
              </w:rPr>
              <w:t xml:space="preserve">  產品的設計與發展。</w:t>
            </w:r>
          </w:p>
          <w:p w14:paraId="53A0EF97" w14:textId="77777777" w:rsidR="00B6471B" w:rsidRPr="0088713D" w:rsidRDefault="00B6471B" w:rsidP="00C12175">
            <w:pPr>
              <w:spacing w:line="360" w:lineRule="exact"/>
              <w:rPr>
                <w:rFonts w:asciiTheme="majorEastAsia" w:eastAsiaTheme="majorEastAsia" w:hAnsiTheme="majorEastAsia"/>
                <w:sz w:val="20"/>
                <w:szCs w:val="20"/>
              </w:rPr>
            </w:pPr>
            <w:r w:rsidRPr="0088713D">
              <w:rPr>
                <w:rFonts w:asciiTheme="majorEastAsia" w:eastAsiaTheme="majorEastAsia" w:hAnsiTheme="majorEastAsia" w:hint="eastAsia"/>
                <w:sz w:val="20"/>
                <w:szCs w:val="20"/>
                <w:bdr w:val="single" w:sz="4" w:space="0" w:color="auto"/>
              </w:rPr>
              <w:t>生A-IV-6</w:t>
            </w:r>
            <w:r w:rsidRPr="0088713D">
              <w:rPr>
                <w:rFonts w:asciiTheme="majorEastAsia" w:eastAsiaTheme="majorEastAsia" w:hAnsiTheme="majorEastAsia" w:hint="eastAsia"/>
                <w:sz w:val="20"/>
                <w:szCs w:val="20"/>
              </w:rPr>
              <w:t xml:space="preserve">  新興科技的應用。</w:t>
            </w:r>
          </w:p>
          <w:p w14:paraId="60146572" w14:textId="77777777" w:rsidR="00B6471B" w:rsidRPr="0088713D" w:rsidRDefault="00B6471B" w:rsidP="00C12175">
            <w:pPr>
              <w:spacing w:line="360" w:lineRule="exact"/>
              <w:rPr>
                <w:rFonts w:asciiTheme="majorEastAsia" w:eastAsiaTheme="majorEastAsia" w:hAnsiTheme="majorEastAsia"/>
                <w:sz w:val="20"/>
                <w:szCs w:val="20"/>
                <w:bdr w:val="single" w:sz="4" w:space="0" w:color="auto"/>
              </w:rPr>
            </w:pPr>
            <w:r w:rsidRPr="0088713D">
              <w:rPr>
                <w:rFonts w:asciiTheme="majorEastAsia" w:eastAsiaTheme="majorEastAsia" w:hAnsiTheme="majorEastAsia" w:hint="eastAsia"/>
                <w:sz w:val="20"/>
                <w:szCs w:val="20"/>
                <w:bdr w:val="single" w:sz="4" w:space="0" w:color="auto"/>
              </w:rPr>
              <w:t>生S-IV-3</w:t>
            </w:r>
            <w:r w:rsidRPr="0088713D">
              <w:rPr>
                <w:rFonts w:asciiTheme="majorEastAsia" w:eastAsiaTheme="majorEastAsia" w:hAnsiTheme="majorEastAsia" w:hint="eastAsia"/>
                <w:sz w:val="20"/>
                <w:szCs w:val="20"/>
              </w:rPr>
              <w:t xml:space="preserve">  科技議題的探究。</w:t>
            </w:r>
          </w:p>
          <w:p w14:paraId="0984AE58" w14:textId="77777777" w:rsidR="00B6471B" w:rsidRPr="007D288D" w:rsidRDefault="00B6471B" w:rsidP="00C12175">
            <w:pPr>
              <w:widowControl/>
              <w:spacing w:line="360" w:lineRule="exact"/>
              <w:rPr>
                <w:rFonts w:asciiTheme="majorEastAsia" w:eastAsiaTheme="majorEastAsia" w:hAnsiTheme="majorEastAsia" w:cs="標楷體"/>
                <w:b/>
                <w:color w:val="FFFFFF" w:themeColor="background1"/>
              </w:rPr>
            </w:pPr>
            <w:r w:rsidRPr="0088713D">
              <w:rPr>
                <w:rFonts w:asciiTheme="majorEastAsia" w:eastAsiaTheme="majorEastAsia" w:hAnsiTheme="majorEastAsia" w:hint="eastAsia"/>
                <w:sz w:val="20"/>
                <w:szCs w:val="20"/>
                <w:bdr w:val="single" w:sz="4" w:space="0" w:color="auto"/>
              </w:rPr>
              <w:t>生S-IV-4</w:t>
            </w:r>
            <w:r w:rsidRPr="0088713D">
              <w:rPr>
                <w:rFonts w:asciiTheme="majorEastAsia" w:eastAsiaTheme="majorEastAsia" w:hAnsiTheme="majorEastAsia" w:hint="eastAsia"/>
                <w:sz w:val="20"/>
                <w:szCs w:val="20"/>
              </w:rPr>
              <w:t xml:space="preserve">  科技產業的發展。</w:t>
            </w:r>
            <w:r>
              <w:rPr>
                <w:rFonts w:asciiTheme="majorEastAsia" w:eastAsiaTheme="majorEastAsia" w:hAnsiTheme="majorEastAsia"/>
                <w:sz w:val="20"/>
                <w:szCs w:val="20"/>
              </w:rPr>
              <w:br/>
            </w:r>
            <w:r w:rsidRPr="007D288D">
              <w:rPr>
                <w:rFonts w:asciiTheme="majorEastAsia" w:eastAsiaTheme="majorEastAsia" w:hAnsiTheme="majorEastAsia" w:cs="標楷體" w:hint="eastAsia"/>
                <w:b/>
                <w:color w:val="FFFFFF" w:themeColor="background1"/>
                <w:highlight w:val="darkMagenta"/>
              </w:rPr>
              <w:t>資訊科技</w:t>
            </w:r>
          </w:p>
          <w:p w14:paraId="422116F9" w14:textId="77777777" w:rsidR="00B6471B" w:rsidRPr="00961A5F" w:rsidRDefault="00B6471B" w:rsidP="00C12175">
            <w:pPr>
              <w:pBdr>
                <w:top w:val="nil"/>
                <w:left w:val="nil"/>
                <w:bottom w:val="nil"/>
                <w:right w:val="nil"/>
                <w:between w:val="nil"/>
              </w:pBdr>
              <w:spacing w:line="360" w:lineRule="exact"/>
              <w:rPr>
                <w:rFonts w:asciiTheme="majorEastAsia" w:eastAsiaTheme="majorEastAsia" w:hAnsiTheme="majorEastAsia" w:cs="BiauKai"/>
                <w:b/>
                <w:sz w:val="20"/>
                <w:szCs w:val="20"/>
              </w:rPr>
            </w:pPr>
            <w:r w:rsidRPr="00961A5F">
              <w:rPr>
                <w:rFonts w:asciiTheme="majorEastAsia" w:eastAsiaTheme="majorEastAsia" w:hAnsiTheme="majorEastAsia" w:cs="BiauKai" w:hint="eastAsia"/>
                <w:b/>
                <w:sz w:val="20"/>
                <w:szCs w:val="20"/>
              </w:rPr>
              <w:t>第三章</w:t>
            </w:r>
          </w:p>
          <w:p w14:paraId="0A7B205B" w14:textId="77777777" w:rsidR="00B6471B" w:rsidRPr="00961A5F" w:rsidRDefault="00B6471B" w:rsidP="00C12175">
            <w:pPr>
              <w:snapToGrid w:val="0"/>
              <w:spacing w:line="360" w:lineRule="exact"/>
              <w:ind w:leftChars="2" w:left="5"/>
              <w:rPr>
                <w:rFonts w:asciiTheme="majorEastAsia" w:eastAsiaTheme="majorEastAsia" w:hAnsiTheme="majorEastAsia"/>
                <w:color w:val="000000"/>
                <w:sz w:val="20"/>
                <w:szCs w:val="20"/>
              </w:rPr>
            </w:pPr>
            <w:r w:rsidRPr="00961A5F">
              <w:rPr>
                <w:rFonts w:asciiTheme="majorEastAsia" w:eastAsiaTheme="majorEastAsia" w:hAnsiTheme="majorEastAsia" w:hint="eastAsia"/>
                <w:color w:val="000000"/>
                <w:sz w:val="20"/>
                <w:szCs w:val="20"/>
                <w:bdr w:val="single" w:sz="4" w:space="0" w:color="auto"/>
              </w:rPr>
              <w:t>資</w:t>
            </w:r>
            <w:r w:rsidRPr="00961A5F">
              <w:rPr>
                <w:rFonts w:asciiTheme="majorEastAsia" w:eastAsiaTheme="majorEastAsia" w:hAnsiTheme="majorEastAsia"/>
                <w:color w:val="000000"/>
                <w:sz w:val="20"/>
                <w:szCs w:val="20"/>
                <w:bdr w:val="single" w:sz="4" w:space="0" w:color="auto"/>
              </w:rPr>
              <w:t>S-IV-1</w:t>
            </w:r>
            <w:r w:rsidRPr="00961A5F">
              <w:rPr>
                <w:rFonts w:asciiTheme="majorEastAsia" w:eastAsiaTheme="majorEastAsia" w:hAnsiTheme="majorEastAsia"/>
                <w:color w:val="000000"/>
                <w:sz w:val="20"/>
                <w:szCs w:val="20"/>
              </w:rPr>
              <w:t xml:space="preserve">  系統平臺重要發展與演進。</w:t>
            </w:r>
          </w:p>
          <w:p w14:paraId="30950AFE" w14:textId="77777777" w:rsidR="00B6471B" w:rsidRPr="00961A5F" w:rsidRDefault="00B6471B" w:rsidP="00C12175">
            <w:pPr>
              <w:snapToGrid w:val="0"/>
              <w:spacing w:line="360" w:lineRule="exact"/>
              <w:ind w:leftChars="2" w:left="5"/>
              <w:rPr>
                <w:rFonts w:asciiTheme="majorEastAsia" w:eastAsiaTheme="majorEastAsia" w:hAnsiTheme="majorEastAsia"/>
                <w:color w:val="000000"/>
                <w:sz w:val="20"/>
                <w:szCs w:val="20"/>
              </w:rPr>
            </w:pPr>
            <w:r w:rsidRPr="00961A5F">
              <w:rPr>
                <w:rFonts w:asciiTheme="majorEastAsia" w:eastAsiaTheme="majorEastAsia" w:hAnsiTheme="majorEastAsia" w:hint="eastAsia"/>
                <w:color w:val="000000"/>
                <w:sz w:val="20"/>
                <w:szCs w:val="20"/>
                <w:bdr w:val="single" w:sz="4" w:space="0" w:color="auto"/>
              </w:rPr>
              <w:t>資</w:t>
            </w:r>
            <w:r w:rsidRPr="00961A5F">
              <w:rPr>
                <w:rFonts w:asciiTheme="majorEastAsia" w:eastAsiaTheme="majorEastAsia" w:hAnsiTheme="majorEastAsia"/>
                <w:color w:val="000000"/>
                <w:sz w:val="20"/>
                <w:szCs w:val="20"/>
                <w:bdr w:val="single" w:sz="4" w:space="0" w:color="auto"/>
              </w:rPr>
              <w:t>S-IV-2</w:t>
            </w:r>
            <w:r w:rsidRPr="00961A5F">
              <w:rPr>
                <w:rFonts w:asciiTheme="majorEastAsia" w:eastAsiaTheme="majorEastAsia" w:hAnsiTheme="majorEastAsia"/>
                <w:color w:val="000000"/>
                <w:sz w:val="20"/>
                <w:szCs w:val="20"/>
              </w:rPr>
              <w:t xml:space="preserve">  系統平臺之組成架構與基本運作原理。</w:t>
            </w:r>
          </w:p>
          <w:p w14:paraId="60D37422" w14:textId="77777777" w:rsidR="00B6471B" w:rsidRPr="00961A5F" w:rsidRDefault="00B6471B" w:rsidP="00C12175">
            <w:pPr>
              <w:pBdr>
                <w:top w:val="nil"/>
                <w:left w:val="nil"/>
                <w:bottom w:val="nil"/>
                <w:right w:val="nil"/>
                <w:between w:val="nil"/>
              </w:pBdr>
              <w:spacing w:line="360" w:lineRule="exact"/>
              <w:rPr>
                <w:rFonts w:asciiTheme="majorEastAsia" w:eastAsiaTheme="majorEastAsia" w:hAnsiTheme="majorEastAsia" w:cs="BiauKai"/>
                <w:b/>
                <w:sz w:val="20"/>
                <w:szCs w:val="20"/>
              </w:rPr>
            </w:pPr>
            <w:r w:rsidRPr="00961A5F">
              <w:rPr>
                <w:rFonts w:asciiTheme="majorEastAsia" w:eastAsiaTheme="majorEastAsia" w:hAnsiTheme="majorEastAsia" w:cs="BiauKai" w:hint="eastAsia"/>
                <w:b/>
                <w:sz w:val="20"/>
                <w:szCs w:val="20"/>
              </w:rPr>
              <w:t>第四章</w:t>
            </w:r>
          </w:p>
          <w:p w14:paraId="2B1B2F98" w14:textId="77777777" w:rsidR="00B6471B" w:rsidRPr="00961A5F" w:rsidRDefault="00B6471B" w:rsidP="00C12175">
            <w:pPr>
              <w:snapToGrid w:val="0"/>
              <w:spacing w:line="360" w:lineRule="exact"/>
              <w:rPr>
                <w:rFonts w:asciiTheme="majorEastAsia" w:eastAsiaTheme="majorEastAsia" w:hAnsiTheme="majorEastAsia"/>
                <w:color w:val="000000"/>
                <w:sz w:val="20"/>
                <w:szCs w:val="20"/>
              </w:rPr>
            </w:pPr>
            <w:r w:rsidRPr="00961A5F">
              <w:rPr>
                <w:rFonts w:asciiTheme="majorEastAsia" w:eastAsiaTheme="majorEastAsia" w:hAnsiTheme="majorEastAsia" w:hint="eastAsia"/>
                <w:color w:val="000000"/>
                <w:sz w:val="20"/>
                <w:szCs w:val="20"/>
                <w:bdr w:val="single" w:sz="4" w:space="0" w:color="auto"/>
              </w:rPr>
              <w:t>資</w:t>
            </w:r>
            <w:r w:rsidRPr="00961A5F">
              <w:rPr>
                <w:rFonts w:asciiTheme="majorEastAsia" w:eastAsiaTheme="majorEastAsia" w:hAnsiTheme="majorEastAsia"/>
                <w:color w:val="000000"/>
                <w:sz w:val="20"/>
                <w:szCs w:val="20"/>
                <w:bdr w:val="single" w:sz="4" w:space="0" w:color="auto"/>
              </w:rPr>
              <w:t>S-IV-3</w:t>
            </w:r>
            <w:r w:rsidRPr="00961A5F">
              <w:rPr>
                <w:rFonts w:asciiTheme="majorEastAsia" w:eastAsiaTheme="majorEastAsia" w:hAnsiTheme="majorEastAsia"/>
                <w:color w:val="000000"/>
                <w:sz w:val="20"/>
                <w:szCs w:val="20"/>
              </w:rPr>
              <w:t xml:space="preserve">  </w:t>
            </w:r>
            <w:r w:rsidRPr="00961A5F">
              <w:rPr>
                <w:rFonts w:asciiTheme="majorEastAsia" w:eastAsiaTheme="majorEastAsia" w:hAnsiTheme="majorEastAsia" w:hint="eastAsia"/>
                <w:color w:val="000000"/>
                <w:sz w:val="20"/>
                <w:szCs w:val="20"/>
              </w:rPr>
              <w:t>網路技術的概念與介紹。</w:t>
            </w:r>
          </w:p>
          <w:p w14:paraId="4CFD9BA1" w14:textId="77777777" w:rsidR="00B6471B" w:rsidRPr="00961A5F" w:rsidRDefault="00B6471B" w:rsidP="00C12175">
            <w:pPr>
              <w:snapToGrid w:val="0"/>
              <w:spacing w:line="360" w:lineRule="exact"/>
              <w:rPr>
                <w:rFonts w:asciiTheme="majorEastAsia" w:eastAsiaTheme="majorEastAsia" w:hAnsiTheme="majorEastAsia"/>
                <w:color w:val="000000"/>
                <w:sz w:val="20"/>
                <w:szCs w:val="20"/>
              </w:rPr>
            </w:pPr>
            <w:r w:rsidRPr="00961A5F">
              <w:rPr>
                <w:rFonts w:asciiTheme="majorEastAsia" w:eastAsiaTheme="majorEastAsia" w:hAnsiTheme="majorEastAsia" w:hint="eastAsia"/>
                <w:color w:val="000000"/>
                <w:sz w:val="20"/>
                <w:szCs w:val="20"/>
                <w:bdr w:val="single" w:sz="4" w:space="0" w:color="auto"/>
              </w:rPr>
              <w:t>資</w:t>
            </w:r>
            <w:r w:rsidRPr="00961A5F">
              <w:rPr>
                <w:rFonts w:asciiTheme="majorEastAsia" w:eastAsiaTheme="majorEastAsia" w:hAnsiTheme="majorEastAsia"/>
                <w:color w:val="000000"/>
                <w:sz w:val="20"/>
                <w:szCs w:val="20"/>
                <w:bdr w:val="single" w:sz="4" w:space="0" w:color="auto"/>
              </w:rPr>
              <w:t>S-IV-4</w:t>
            </w:r>
            <w:r w:rsidRPr="00961A5F">
              <w:rPr>
                <w:rFonts w:asciiTheme="majorEastAsia" w:eastAsiaTheme="majorEastAsia" w:hAnsiTheme="majorEastAsia"/>
                <w:color w:val="000000"/>
                <w:sz w:val="20"/>
                <w:szCs w:val="20"/>
              </w:rPr>
              <w:t xml:space="preserve">  </w:t>
            </w:r>
            <w:r w:rsidRPr="00961A5F">
              <w:rPr>
                <w:rFonts w:asciiTheme="majorEastAsia" w:eastAsiaTheme="majorEastAsia" w:hAnsiTheme="majorEastAsia" w:hint="eastAsia"/>
                <w:color w:val="000000"/>
                <w:sz w:val="20"/>
                <w:szCs w:val="20"/>
              </w:rPr>
              <w:t>網路服務的概念與介紹。</w:t>
            </w:r>
          </w:p>
          <w:p w14:paraId="38485F48" w14:textId="77777777" w:rsidR="00B6471B" w:rsidRPr="00961A5F" w:rsidRDefault="00B6471B" w:rsidP="00C12175">
            <w:pPr>
              <w:widowControl/>
              <w:spacing w:line="360" w:lineRule="exact"/>
              <w:jc w:val="both"/>
              <w:rPr>
                <w:rFonts w:asciiTheme="majorEastAsia" w:eastAsiaTheme="majorEastAsia" w:hAnsiTheme="majorEastAsia"/>
                <w:b/>
                <w:sz w:val="20"/>
                <w:szCs w:val="20"/>
              </w:rPr>
            </w:pPr>
            <w:r w:rsidRPr="00961A5F">
              <w:rPr>
                <w:rFonts w:asciiTheme="majorEastAsia" w:eastAsiaTheme="majorEastAsia" w:hAnsiTheme="majorEastAsia" w:hint="eastAsia"/>
                <w:b/>
                <w:sz w:val="20"/>
                <w:szCs w:val="20"/>
              </w:rPr>
              <w:t>第五章</w:t>
            </w:r>
          </w:p>
          <w:p w14:paraId="4B7C274B" w14:textId="77777777" w:rsidR="00B6471B" w:rsidRPr="00961A5F" w:rsidRDefault="00B6471B" w:rsidP="00C12175">
            <w:pPr>
              <w:snapToGrid w:val="0"/>
              <w:spacing w:line="360" w:lineRule="exact"/>
              <w:ind w:leftChars="2" w:left="5"/>
              <w:rPr>
                <w:rFonts w:asciiTheme="majorEastAsia" w:eastAsiaTheme="majorEastAsia" w:hAnsiTheme="majorEastAsia"/>
                <w:color w:val="000000"/>
                <w:sz w:val="20"/>
                <w:szCs w:val="20"/>
              </w:rPr>
            </w:pPr>
            <w:r w:rsidRPr="00961A5F">
              <w:rPr>
                <w:rFonts w:asciiTheme="majorEastAsia" w:eastAsiaTheme="majorEastAsia" w:hAnsiTheme="majorEastAsia" w:hint="eastAsia"/>
                <w:color w:val="000000"/>
                <w:sz w:val="20"/>
                <w:szCs w:val="20"/>
                <w:bdr w:val="single" w:sz="4" w:space="0" w:color="auto"/>
              </w:rPr>
              <w:t>資</w:t>
            </w:r>
            <w:r w:rsidRPr="00961A5F">
              <w:rPr>
                <w:rFonts w:asciiTheme="majorEastAsia" w:eastAsiaTheme="majorEastAsia" w:hAnsiTheme="majorEastAsia"/>
                <w:color w:val="000000"/>
                <w:sz w:val="20"/>
                <w:szCs w:val="20"/>
                <w:bdr w:val="single" w:sz="4" w:space="0" w:color="auto"/>
              </w:rPr>
              <w:t>H-IV-6</w:t>
            </w:r>
            <w:r w:rsidRPr="00961A5F">
              <w:rPr>
                <w:rFonts w:asciiTheme="majorEastAsia" w:eastAsiaTheme="majorEastAsia" w:hAnsiTheme="majorEastAsia"/>
                <w:color w:val="000000"/>
                <w:sz w:val="20"/>
                <w:szCs w:val="20"/>
              </w:rPr>
              <w:t xml:space="preserve">  </w:t>
            </w:r>
            <w:r w:rsidRPr="00961A5F">
              <w:rPr>
                <w:rFonts w:asciiTheme="majorEastAsia" w:eastAsiaTheme="majorEastAsia" w:hAnsiTheme="majorEastAsia" w:hint="eastAsia"/>
                <w:color w:val="000000"/>
                <w:sz w:val="20"/>
                <w:szCs w:val="20"/>
              </w:rPr>
              <w:t>資訊科技對人類生活之影響。</w:t>
            </w:r>
          </w:p>
          <w:p w14:paraId="74FC55CA" w14:textId="77777777" w:rsidR="00B6471B" w:rsidRPr="007D288D" w:rsidRDefault="00B6471B" w:rsidP="00C12175">
            <w:pPr>
              <w:widowControl/>
              <w:spacing w:line="360" w:lineRule="exact"/>
              <w:rPr>
                <w:rFonts w:asciiTheme="majorEastAsia" w:eastAsiaTheme="majorEastAsia" w:hAnsiTheme="majorEastAsia"/>
                <w:sz w:val="20"/>
                <w:szCs w:val="20"/>
              </w:rPr>
            </w:pPr>
            <w:r w:rsidRPr="00961A5F">
              <w:rPr>
                <w:rFonts w:asciiTheme="majorEastAsia" w:eastAsiaTheme="majorEastAsia" w:hAnsiTheme="majorEastAsia" w:hint="eastAsia"/>
                <w:color w:val="000000"/>
                <w:sz w:val="20"/>
                <w:szCs w:val="20"/>
                <w:bdr w:val="single" w:sz="4" w:space="0" w:color="auto"/>
              </w:rPr>
              <w:t>資</w:t>
            </w:r>
            <w:r w:rsidRPr="00961A5F">
              <w:rPr>
                <w:rFonts w:asciiTheme="majorEastAsia" w:eastAsiaTheme="majorEastAsia" w:hAnsiTheme="majorEastAsia"/>
                <w:color w:val="000000"/>
                <w:sz w:val="20"/>
                <w:szCs w:val="20"/>
                <w:bdr w:val="single" w:sz="4" w:space="0" w:color="auto"/>
              </w:rPr>
              <w:t>H-IV-7</w:t>
            </w:r>
            <w:r w:rsidRPr="00961A5F">
              <w:rPr>
                <w:rFonts w:asciiTheme="majorEastAsia" w:eastAsiaTheme="majorEastAsia" w:hAnsiTheme="majorEastAsia"/>
                <w:color w:val="000000"/>
                <w:sz w:val="20"/>
                <w:szCs w:val="20"/>
              </w:rPr>
              <w:t xml:space="preserve">  </w:t>
            </w:r>
            <w:r w:rsidRPr="00961A5F">
              <w:rPr>
                <w:rFonts w:asciiTheme="majorEastAsia" w:eastAsiaTheme="majorEastAsia" w:hAnsiTheme="majorEastAsia" w:hint="eastAsia"/>
                <w:color w:val="000000"/>
                <w:sz w:val="20"/>
                <w:szCs w:val="20"/>
              </w:rPr>
              <w:t>常見資訊產業的特性與種類。</w:t>
            </w:r>
          </w:p>
        </w:tc>
      </w:tr>
      <w:tr w:rsidR="00B6471B" w:rsidRPr="007D288D" w14:paraId="04B081BE" w14:textId="77777777" w:rsidTr="00C12175">
        <w:trPr>
          <w:trHeight w:val="978"/>
          <w:jc w:val="center"/>
        </w:trPr>
        <w:tc>
          <w:tcPr>
            <w:tcW w:w="1498" w:type="dxa"/>
            <w:vAlign w:val="center"/>
          </w:tcPr>
          <w:p w14:paraId="736F7777" w14:textId="77777777" w:rsidR="00B6471B" w:rsidRPr="007D288D" w:rsidRDefault="00B6471B" w:rsidP="00C12175">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t>融入之議題</w:t>
            </w:r>
          </w:p>
        </w:tc>
        <w:tc>
          <w:tcPr>
            <w:tcW w:w="7938" w:type="dxa"/>
            <w:gridSpan w:val="4"/>
          </w:tcPr>
          <w:p w14:paraId="1646FB3B" w14:textId="77777777" w:rsidR="00B6471B" w:rsidRPr="007D288D" w:rsidRDefault="00B6471B" w:rsidP="00C12175">
            <w:pPr>
              <w:spacing w:line="360" w:lineRule="exact"/>
              <w:rPr>
                <w:rFonts w:asciiTheme="majorEastAsia" w:eastAsiaTheme="majorEastAsia" w:hAnsiTheme="majorEastAsia" w:cs="標楷體"/>
                <w:b/>
                <w:color w:val="000000"/>
              </w:rPr>
            </w:pPr>
            <w:r w:rsidRPr="00B6471B">
              <w:rPr>
                <w:rFonts w:asciiTheme="majorEastAsia" w:eastAsiaTheme="majorEastAsia" w:hAnsiTheme="majorEastAsia" w:cs="標楷體" w:hint="eastAsia"/>
                <w:b/>
                <w:color w:val="FFFFFF" w:themeColor="background1"/>
                <w:highlight w:val="darkCyan"/>
              </w:rPr>
              <w:t>生活科技</w:t>
            </w:r>
          </w:p>
          <w:p w14:paraId="3C20C899" w14:textId="77777777" w:rsidR="00B6471B" w:rsidRPr="0088713D" w:rsidRDefault="00B6471B" w:rsidP="00C12175">
            <w:pPr>
              <w:spacing w:line="360" w:lineRule="exact"/>
              <w:rPr>
                <w:rFonts w:asciiTheme="majorEastAsia" w:eastAsiaTheme="majorEastAsia" w:hAnsiTheme="majorEastAsia"/>
                <w:sz w:val="20"/>
                <w:szCs w:val="20"/>
              </w:rPr>
            </w:pPr>
            <w:r w:rsidRPr="0088713D">
              <w:rPr>
                <w:rFonts w:asciiTheme="majorEastAsia" w:eastAsiaTheme="majorEastAsia" w:hAnsiTheme="majorEastAsia" w:hint="eastAsia"/>
                <w:sz w:val="20"/>
                <w:szCs w:val="20"/>
              </w:rPr>
              <w:t>【人權教育】</w:t>
            </w:r>
          </w:p>
          <w:p w14:paraId="50BC57F8" w14:textId="77777777" w:rsidR="00B6471B" w:rsidRPr="0088713D" w:rsidRDefault="00B6471B" w:rsidP="00C12175">
            <w:pPr>
              <w:widowControl/>
              <w:spacing w:line="360" w:lineRule="exact"/>
              <w:rPr>
                <w:rFonts w:asciiTheme="majorEastAsia" w:eastAsiaTheme="majorEastAsia" w:hAnsiTheme="majorEastAsia" w:cs="新細明體"/>
                <w:bCs/>
                <w:color w:val="000000"/>
                <w:sz w:val="20"/>
                <w:szCs w:val="20"/>
              </w:rPr>
            </w:pPr>
            <w:r w:rsidRPr="0088713D">
              <w:rPr>
                <w:rFonts w:asciiTheme="majorEastAsia" w:eastAsiaTheme="majorEastAsia" w:hAnsiTheme="majorEastAsia" w:cs="新細明體" w:hint="eastAsia"/>
                <w:bCs/>
                <w:color w:val="000000"/>
                <w:sz w:val="20"/>
                <w:szCs w:val="20"/>
                <w:bdr w:val="single" w:sz="4" w:space="0" w:color="auto"/>
              </w:rPr>
              <w:t>人J2</w:t>
            </w:r>
            <w:r w:rsidRPr="0088713D">
              <w:rPr>
                <w:rFonts w:asciiTheme="majorEastAsia" w:eastAsiaTheme="majorEastAsia" w:hAnsiTheme="majorEastAsia" w:cs="新細明體" w:hint="eastAsia"/>
                <w:bCs/>
                <w:color w:val="000000"/>
                <w:sz w:val="20"/>
                <w:szCs w:val="20"/>
              </w:rPr>
              <w:t xml:space="preserve">  關懷國內人權議題，提出一個符合正義的社會藍圖並進行社會改進與行動。</w:t>
            </w:r>
          </w:p>
          <w:p w14:paraId="64879C62" w14:textId="77777777" w:rsidR="00B6471B" w:rsidRPr="0088713D" w:rsidRDefault="00B6471B" w:rsidP="00C12175">
            <w:pPr>
              <w:spacing w:line="360" w:lineRule="exact"/>
              <w:rPr>
                <w:rFonts w:asciiTheme="majorEastAsia" w:eastAsiaTheme="majorEastAsia" w:hAnsiTheme="majorEastAsia"/>
                <w:sz w:val="20"/>
                <w:szCs w:val="20"/>
              </w:rPr>
            </w:pPr>
            <w:r w:rsidRPr="0088713D">
              <w:rPr>
                <w:rFonts w:asciiTheme="majorEastAsia" w:eastAsiaTheme="majorEastAsia" w:hAnsiTheme="majorEastAsia" w:hint="eastAsia"/>
                <w:sz w:val="20"/>
                <w:szCs w:val="20"/>
              </w:rPr>
              <w:t>【閱讀素養】</w:t>
            </w:r>
          </w:p>
          <w:p w14:paraId="41874CE5" w14:textId="77777777" w:rsidR="00B6471B" w:rsidRPr="0088713D" w:rsidRDefault="00B6471B" w:rsidP="00C12175">
            <w:pPr>
              <w:widowControl/>
              <w:spacing w:line="360" w:lineRule="exact"/>
              <w:rPr>
                <w:rFonts w:asciiTheme="majorEastAsia" w:eastAsiaTheme="majorEastAsia" w:hAnsiTheme="majorEastAsia" w:cs="新細明體"/>
                <w:sz w:val="20"/>
                <w:szCs w:val="20"/>
                <w:bdr w:val="single" w:sz="4" w:space="0" w:color="auto"/>
              </w:rPr>
            </w:pPr>
            <w:r w:rsidRPr="0088713D">
              <w:rPr>
                <w:rFonts w:asciiTheme="majorEastAsia" w:eastAsiaTheme="majorEastAsia" w:hAnsiTheme="majorEastAsia" w:cs="新細明體" w:hint="eastAsia"/>
                <w:sz w:val="20"/>
                <w:szCs w:val="20"/>
                <w:bdr w:val="single" w:sz="4" w:space="0" w:color="auto"/>
              </w:rPr>
              <w:t>閱</w:t>
            </w:r>
            <w:r w:rsidRPr="0088713D">
              <w:rPr>
                <w:rFonts w:asciiTheme="majorEastAsia" w:eastAsiaTheme="majorEastAsia" w:hAnsiTheme="majorEastAsia" w:cs="新細明體"/>
                <w:sz w:val="20"/>
                <w:szCs w:val="20"/>
                <w:bdr w:val="single" w:sz="4" w:space="0" w:color="auto"/>
              </w:rPr>
              <w:t>J2</w:t>
            </w:r>
            <w:r w:rsidRPr="0088713D">
              <w:rPr>
                <w:rFonts w:asciiTheme="majorEastAsia" w:eastAsiaTheme="majorEastAsia" w:hAnsiTheme="majorEastAsia" w:cs="新細明體" w:hint="eastAsia"/>
                <w:sz w:val="20"/>
                <w:szCs w:val="20"/>
              </w:rPr>
              <w:t xml:space="preserve">  </w:t>
            </w:r>
            <w:r w:rsidRPr="0088713D">
              <w:rPr>
                <w:rFonts w:asciiTheme="majorEastAsia" w:eastAsiaTheme="majorEastAsia" w:hAnsiTheme="majorEastAsia" w:cs="新細明體"/>
                <w:sz w:val="20"/>
                <w:szCs w:val="20"/>
              </w:rPr>
              <w:t>發展跨文本的比</w:t>
            </w:r>
            <w:r w:rsidRPr="0088713D">
              <w:rPr>
                <w:rFonts w:asciiTheme="majorEastAsia" w:eastAsiaTheme="majorEastAsia" w:hAnsiTheme="majorEastAsia" w:cs="新細明體" w:hint="eastAsia"/>
                <w:sz w:val="20"/>
                <w:szCs w:val="20"/>
              </w:rPr>
              <w:t>對、分析、深究的能力，以判讀文本知識的正確性。</w:t>
            </w:r>
          </w:p>
          <w:p w14:paraId="7E9DB93D" w14:textId="77777777" w:rsidR="00B6471B" w:rsidRPr="0088713D" w:rsidRDefault="00B6471B" w:rsidP="00C12175">
            <w:pPr>
              <w:widowControl/>
              <w:spacing w:line="360" w:lineRule="exact"/>
              <w:rPr>
                <w:rFonts w:asciiTheme="majorEastAsia" w:eastAsiaTheme="majorEastAsia" w:hAnsiTheme="majorEastAsia" w:cs="新細明體"/>
                <w:bCs/>
                <w:color w:val="000000"/>
                <w:sz w:val="20"/>
                <w:szCs w:val="20"/>
                <w:bdr w:val="single" w:sz="4" w:space="0" w:color="auto"/>
              </w:rPr>
            </w:pPr>
            <w:r w:rsidRPr="0088713D">
              <w:rPr>
                <w:rFonts w:asciiTheme="majorEastAsia" w:eastAsiaTheme="majorEastAsia" w:hAnsiTheme="majorEastAsia" w:cs="新細明體" w:hint="eastAsia"/>
                <w:bCs/>
                <w:color w:val="000000"/>
                <w:sz w:val="20"/>
                <w:szCs w:val="20"/>
                <w:bdr w:val="single" w:sz="4" w:space="0" w:color="auto"/>
              </w:rPr>
              <w:t>閱</w:t>
            </w:r>
            <w:r w:rsidRPr="0088713D">
              <w:rPr>
                <w:rFonts w:asciiTheme="majorEastAsia" w:eastAsiaTheme="majorEastAsia" w:hAnsiTheme="majorEastAsia" w:cs="新細明體"/>
                <w:bCs/>
                <w:color w:val="000000"/>
                <w:sz w:val="20"/>
                <w:szCs w:val="20"/>
                <w:bdr w:val="single" w:sz="4" w:space="0" w:color="auto"/>
              </w:rPr>
              <w:t>J3</w:t>
            </w:r>
            <w:r w:rsidRPr="0088713D">
              <w:rPr>
                <w:rFonts w:asciiTheme="majorEastAsia" w:eastAsiaTheme="majorEastAsia" w:hAnsiTheme="majorEastAsia" w:cs="新細明體" w:hint="eastAsia"/>
                <w:bCs/>
                <w:color w:val="000000"/>
                <w:sz w:val="20"/>
                <w:szCs w:val="20"/>
              </w:rPr>
              <w:t xml:space="preserve">  </w:t>
            </w:r>
            <w:r w:rsidRPr="0088713D">
              <w:rPr>
                <w:rFonts w:asciiTheme="majorEastAsia" w:eastAsiaTheme="majorEastAsia" w:hAnsiTheme="majorEastAsia" w:cs="新細明體"/>
                <w:bCs/>
                <w:color w:val="000000"/>
                <w:sz w:val="20"/>
                <w:szCs w:val="20"/>
              </w:rPr>
              <w:t>理解學科知識內</w:t>
            </w:r>
            <w:r w:rsidRPr="0088713D">
              <w:rPr>
                <w:rFonts w:asciiTheme="majorEastAsia" w:eastAsiaTheme="majorEastAsia" w:hAnsiTheme="majorEastAsia" w:cs="新細明體" w:hint="eastAsia"/>
                <w:bCs/>
                <w:color w:val="000000"/>
                <w:sz w:val="20"/>
                <w:szCs w:val="20"/>
              </w:rPr>
              <w:t>的重要詞彙的意涵，並懂得如何運用該詞彙與他人進行溝通。</w:t>
            </w:r>
          </w:p>
          <w:p w14:paraId="03D86761" w14:textId="77777777" w:rsidR="00B6471B" w:rsidRPr="0088713D" w:rsidRDefault="00B6471B" w:rsidP="00C12175">
            <w:pPr>
              <w:widowControl/>
              <w:spacing w:line="360" w:lineRule="exact"/>
              <w:rPr>
                <w:rFonts w:asciiTheme="majorEastAsia" w:eastAsiaTheme="majorEastAsia" w:hAnsiTheme="majorEastAsia" w:cs="新細明體"/>
                <w:bCs/>
                <w:color w:val="000000"/>
                <w:sz w:val="20"/>
                <w:szCs w:val="20"/>
                <w:bdr w:val="single" w:sz="4" w:space="0" w:color="auto"/>
              </w:rPr>
            </w:pPr>
            <w:r w:rsidRPr="0088713D">
              <w:rPr>
                <w:rFonts w:asciiTheme="majorEastAsia" w:eastAsiaTheme="majorEastAsia" w:hAnsiTheme="majorEastAsia" w:cs="新細明體" w:hint="eastAsia"/>
                <w:bCs/>
                <w:color w:val="000000"/>
                <w:sz w:val="20"/>
                <w:szCs w:val="20"/>
                <w:bdr w:val="single" w:sz="4" w:space="0" w:color="auto"/>
              </w:rPr>
              <w:t>閱</w:t>
            </w:r>
            <w:r w:rsidRPr="0088713D">
              <w:rPr>
                <w:rFonts w:asciiTheme="majorEastAsia" w:eastAsiaTheme="majorEastAsia" w:hAnsiTheme="majorEastAsia" w:cs="新細明體"/>
                <w:bCs/>
                <w:color w:val="000000"/>
                <w:sz w:val="20"/>
                <w:szCs w:val="20"/>
                <w:bdr w:val="single" w:sz="4" w:space="0" w:color="auto"/>
              </w:rPr>
              <w:t>J10</w:t>
            </w:r>
            <w:r w:rsidRPr="0088713D">
              <w:rPr>
                <w:rFonts w:asciiTheme="majorEastAsia" w:eastAsiaTheme="majorEastAsia" w:hAnsiTheme="majorEastAsia" w:cs="新細明體" w:hint="eastAsia"/>
                <w:bCs/>
                <w:color w:val="000000"/>
                <w:sz w:val="20"/>
                <w:szCs w:val="20"/>
              </w:rPr>
              <w:t xml:space="preserve">  </w:t>
            </w:r>
            <w:r w:rsidRPr="0088713D">
              <w:rPr>
                <w:rFonts w:asciiTheme="majorEastAsia" w:eastAsiaTheme="majorEastAsia" w:hAnsiTheme="majorEastAsia" w:cs="新細明體"/>
                <w:bCs/>
                <w:color w:val="000000"/>
                <w:sz w:val="20"/>
                <w:szCs w:val="20"/>
              </w:rPr>
              <w:t>主動尋求多元</w:t>
            </w:r>
            <w:r w:rsidRPr="0088713D">
              <w:rPr>
                <w:rFonts w:asciiTheme="majorEastAsia" w:eastAsiaTheme="majorEastAsia" w:hAnsiTheme="majorEastAsia" w:cs="新細明體" w:hint="eastAsia"/>
                <w:bCs/>
                <w:color w:val="000000"/>
                <w:sz w:val="20"/>
                <w:szCs w:val="20"/>
              </w:rPr>
              <w:t>的詮釋，並試著表達自己的想法。</w:t>
            </w:r>
          </w:p>
          <w:p w14:paraId="20029E6D" w14:textId="77777777" w:rsidR="00B6471B" w:rsidRPr="0088713D" w:rsidRDefault="00B6471B" w:rsidP="00C12175">
            <w:pPr>
              <w:spacing w:line="360" w:lineRule="exact"/>
              <w:rPr>
                <w:rFonts w:asciiTheme="majorEastAsia" w:eastAsiaTheme="majorEastAsia" w:hAnsiTheme="majorEastAsia"/>
                <w:sz w:val="20"/>
                <w:szCs w:val="20"/>
              </w:rPr>
            </w:pPr>
            <w:r w:rsidRPr="0088713D">
              <w:rPr>
                <w:rFonts w:asciiTheme="majorEastAsia" w:eastAsiaTheme="majorEastAsia" w:hAnsiTheme="majorEastAsia" w:hint="eastAsia"/>
                <w:sz w:val="20"/>
                <w:szCs w:val="20"/>
              </w:rPr>
              <w:t>【生涯規劃】</w:t>
            </w:r>
          </w:p>
          <w:p w14:paraId="1F847931" w14:textId="77777777" w:rsidR="00B6471B" w:rsidRPr="0088713D" w:rsidRDefault="00B6471B" w:rsidP="00C12175">
            <w:pPr>
              <w:widowControl/>
              <w:spacing w:line="360" w:lineRule="exact"/>
              <w:rPr>
                <w:rFonts w:asciiTheme="majorEastAsia" w:eastAsiaTheme="majorEastAsia" w:hAnsiTheme="majorEastAsia" w:cs="新細明體"/>
                <w:bCs/>
                <w:color w:val="000000"/>
                <w:sz w:val="20"/>
                <w:szCs w:val="20"/>
                <w:bdr w:val="single" w:sz="4" w:space="0" w:color="auto"/>
              </w:rPr>
            </w:pPr>
            <w:r w:rsidRPr="0088713D">
              <w:rPr>
                <w:rFonts w:asciiTheme="majorEastAsia" w:eastAsiaTheme="majorEastAsia" w:hAnsiTheme="majorEastAsia" w:cs="新細明體" w:hint="eastAsia"/>
                <w:bCs/>
                <w:color w:val="000000"/>
                <w:sz w:val="20"/>
                <w:szCs w:val="20"/>
                <w:bdr w:val="single" w:sz="4" w:space="0" w:color="auto"/>
              </w:rPr>
              <w:lastRenderedPageBreak/>
              <w:t>涯</w:t>
            </w:r>
            <w:r w:rsidRPr="0088713D">
              <w:rPr>
                <w:rFonts w:asciiTheme="majorEastAsia" w:eastAsiaTheme="majorEastAsia" w:hAnsiTheme="majorEastAsia" w:cs="新細明體"/>
                <w:bCs/>
                <w:color w:val="000000"/>
                <w:sz w:val="20"/>
                <w:szCs w:val="20"/>
                <w:bdr w:val="single" w:sz="4" w:space="0" w:color="auto"/>
              </w:rPr>
              <w:t>J3</w:t>
            </w:r>
            <w:r w:rsidRPr="0088713D">
              <w:rPr>
                <w:rFonts w:asciiTheme="majorEastAsia" w:eastAsiaTheme="majorEastAsia" w:hAnsiTheme="majorEastAsia" w:cs="新細明體" w:hint="eastAsia"/>
                <w:bCs/>
                <w:color w:val="000000"/>
                <w:sz w:val="20"/>
                <w:szCs w:val="20"/>
              </w:rPr>
              <w:t xml:space="preserve">  </w:t>
            </w:r>
            <w:r w:rsidRPr="0088713D">
              <w:rPr>
                <w:rFonts w:asciiTheme="majorEastAsia" w:eastAsiaTheme="majorEastAsia" w:hAnsiTheme="majorEastAsia" w:cs="新細明體"/>
                <w:bCs/>
                <w:color w:val="000000"/>
                <w:sz w:val="20"/>
                <w:szCs w:val="20"/>
              </w:rPr>
              <w:t>覺察自己的能力與</w:t>
            </w:r>
            <w:r w:rsidRPr="0088713D">
              <w:rPr>
                <w:rFonts w:asciiTheme="majorEastAsia" w:eastAsiaTheme="majorEastAsia" w:hAnsiTheme="majorEastAsia" w:cs="新細明體" w:hint="eastAsia"/>
                <w:bCs/>
                <w:color w:val="000000"/>
                <w:sz w:val="20"/>
                <w:szCs w:val="20"/>
              </w:rPr>
              <w:t>興趣。</w:t>
            </w:r>
          </w:p>
          <w:p w14:paraId="382A0C1E" w14:textId="77777777" w:rsidR="00B6471B" w:rsidRPr="0088713D" w:rsidRDefault="00B6471B" w:rsidP="00C12175">
            <w:pPr>
              <w:widowControl/>
              <w:spacing w:line="360" w:lineRule="exact"/>
              <w:rPr>
                <w:rFonts w:asciiTheme="majorEastAsia" w:eastAsiaTheme="majorEastAsia" w:hAnsiTheme="majorEastAsia" w:cs="新細明體"/>
                <w:sz w:val="20"/>
                <w:szCs w:val="20"/>
              </w:rPr>
            </w:pPr>
            <w:r w:rsidRPr="0088713D">
              <w:rPr>
                <w:rFonts w:asciiTheme="majorEastAsia" w:eastAsiaTheme="majorEastAsia" w:hAnsiTheme="majorEastAsia" w:cs="新細明體" w:hint="eastAsia"/>
                <w:sz w:val="20"/>
                <w:szCs w:val="20"/>
                <w:bdr w:val="single" w:sz="4" w:space="0" w:color="auto"/>
              </w:rPr>
              <w:t>涯</w:t>
            </w:r>
            <w:r w:rsidRPr="0088713D">
              <w:rPr>
                <w:rFonts w:asciiTheme="majorEastAsia" w:eastAsiaTheme="majorEastAsia" w:hAnsiTheme="majorEastAsia" w:cs="新細明體"/>
                <w:sz w:val="20"/>
                <w:szCs w:val="20"/>
                <w:bdr w:val="single" w:sz="4" w:space="0" w:color="auto"/>
              </w:rPr>
              <w:t>J5</w:t>
            </w:r>
            <w:r w:rsidRPr="0088713D">
              <w:rPr>
                <w:rFonts w:asciiTheme="majorEastAsia" w:eastAsiaTheme="majorEastAsia" w:hAnsiTheme="majorEastAsia" w:cs="新細明體" w:hint="eastAsia"/>
                <w:sz w:val="20"/>
                <w:szCs w:val="20"/>
              </w:rPr>
              <w:t xml:space="preserve">  </w:t>
            </w:r>
            <w:r w:rsidRPr="0088713D">
              <w:rPr>
                <w:rFonts w:asciiTheme="majorEastAsia" w:eastAsiaTheme="majorEastAsia" w:hAnsiTheme="majorEastAsia" w:cs="新細明體"/>
                <w:sz w:val="20"/>
                <w:szCs w:val="20"/>
              </w:rPr>
              <w:t>探索性別與生涯規</w:t>
            </w:r>
            <w:r w:rsidRPr="0088713D">
              <w:rPr>
                <w:rFonts w:asciiTheme="majorEastAsia" w:eastAsiaTheme="majorEastAsia" w:hAnsiTheme="majorEastAsia" w:cs="新細明體" w:hint="eastAsia"/>
                <w:sz w:val="20"/>
                <w:szCs w:val="20"/>
              </w:rPr>
              <w:t>劃的關係。</w:t>
            </w:r>
          </w:p>
          <w:p w14:paraId="401FA108" w14:textId="77777777" w:rsidR="00B6471B" w:rsidRPr="0088713D" w:rsidRDefault="00B6471B" w:rsidP="00C12175">
            <w:pPr>
              <w:widowControl/>
              <w:spacing w:line="360" w:lineRule="exact"/>
              <w:rPr>
                <w:rFonts w:asciiTheme="majorEastAsia" w:eastAsiaTheme="majorEastAsia" w:hAnsiTheme="majorEastAsia" w:cs="新細明體"/>
                <w:sz w:val="20"/>
                <w:szCs w:val="20"/>
              </w:rPr>
            </w:pPr>
            <w:r w:rsidRPr="0088713D">
              <w:rPr>
                <w:rFonts w:asciiTheme="majorEastAsia" w:eastAsiaTheme="majorEastAsia" w:hAnsiTheme="majorEastAsia" w:cs="新細明體" w:hint="eastAsia"/>
                <w:sz w:val="20"/>
                <w:szCs w:val="20"/>
                <w:bdr w:val="single" w:sz="4" w:space="0" w:color="auto"/>
              </w:rPr>
              <w:t>涯</w:t>
            </w:r>
            <w:r w:rsidRPr="0088713D">
              <w:rPr>
                <w:rFonts w:asciiTheme="majorEastAsia" w:eastAsiaTheme="majorEastAsia" w:hAnsiTheme="majorEastAsia" w:cs="新細明體"/>
                <w:sz w:val="20"/>
                <w:szCs w:val="20"/>
                <w:bdr w:val="single" w:sz="4" w:space="0" w:color="auto"/>
              </w:rPr>
              <w:t>J7</w:t>
            </w:r>
            <w:r w:rsidRPr="0088713D">
              <w:rPr>
                <w:rFonts w:asciiTheme="majorEastAsia" w:eastAsiaTheme="majorEastAsia" w:hAnsiTheme="majorEastAsia" w:cs="新細明體" w:hint="eastAsia"/>
                <w:sz w:val="20"/>
                <w:szCs w:val="20"/>
              </w:rPr>
              <w:t xml:space="preserve">  </w:t>
            </w:r>
            <w:r w:rsidRPr="0088713D">
              <w:rPr>
                <w:rFonts w:asciiTheme="majorEastAsia" w:eastAsiaTheme="majorEastAsia" w:hAnsiTheme="majorEastAsia" w:cs="新細明體"/>
                <w:sz w:val="20"/>
                <w:szCs w:val="20"/>
              </w:rPr>
              <w:t>學習蒐集與分析工</w:t>
            </w:r>
            <w:r w:rsidRPr="0088713D">
              <w:rPr>
                <w:rFonts w:asciiTheme="majorEastAsia" w:eastAsiaTheme="majorEastAsia" w:hAnsiTheme="majorEastAsia" w:cs="新細明體" w:hint="eastAsia"/>
                <w:sz w:val="20"/>
                <w:szCs w:val="20"/>
              </w:rPr>
              <w:t>作</w:t>
            </w:r>
            <w:r w:rsidRPr="0088713D">
              <w:rPr>
                <w:rFonts w:asciiTheme="majorEastAsia" w:eastAsiaTheme="majorEastAsia" w:hAnsiTheme="majorEastAsia" w:cs="新細明體"/>
                <w:sz w:val="20"/>
                <w:szCs w:val="20"/>
              </w:rPr>
              <w:t xml:space="preserve"> </w:t>
            </w:r>
            <w:r w:rsidRPr="0088713D">
              <w:rPr>
                <w:rFonts w:asciiTheme="majorEastAsia" w:eastAsiaTheme="majorEastAsia" w:hAnsiTheme="majorEastAsia" w:cs="新細明體" w:hint="eastAsia"/>
                <w:sz w:val="20"/>
                <w:szCs w:val="20"/>
              </w:rPr>
              <w:t>/</w:t>
            </w:r>
            <w:r w:rsidRPr="0088713D">
              <w:rPr>
                <w:rFonts w:asciiTheme="majorEastAsia" w:eastAsiaTheme="majorEastAsia" w:hAnsiTheme="majorEastAsia" w:cs="新細明體"/>
                <w:sz w:val="20"/>
                <w:szCs w:val="20"/>
              </w:rPr>
              <w:t>教育環境的資</w:t>
            </w:r>
            <w:r w:rsidRPr="0088713D">
              <w:rPr>
                <w:rFonts w:asciiTheme="majorEastAsia" w:eastAsiaTheme="majorEastAsia" w:hAnsiTheme="majorEastAsia" w:cs="新細明體" w:hint="eastAsia"/>
                <w:sz w:val="20"/>
                <w:szCs w:val="20"/>
              </w:rPr>
              <w:t>料。</w:t>
            </w:r>
          </w:p>
          <w:p w14:paraId="18718A59" w14:textId="77777777" w:rsidR="00B6471B" w:rsidRPr="0088713D" w:rsidRDefault="00B6471B" w:rsidP="00C12175">
            <w:pPr>
              <w:spacing w:line="360" w:lineRule="exact"/>
              <w:rPr>
                <w:rFonts w:asciiTheme="majorEastAsia" w:eastAsiaTheme="majorEastAsia" w:hAnsiTheme="majorEastAsia"/>
                <w:sz w:val="20"/>
                <w:szCs w:val="20"/>
              </w:rPr>
            </w:pPr>
            <w:r w:rsidRPr="0088713D">
              <w:rPr>
                <w:rFonts w:asciiTheme="majorEastAsia" w:eastAsiaTheme="majorEastAsia" w:hAnsiTheme="majorEastAsia" w:hint="eastAsia"/>
                <w:sz w:val="20"/>
                <w:szCs w:val="20"/>
              </w:rPr>
              <w:t>【S</w:t>
            </w:r>
            <w:r w:rsidRPr="0088713D">
              <w:rPr>
                <w:rFonts w:asciiTheme="majorEastAsia" w:eastAsiaTheme="majorEastAsia" w:hAnsiTheme="majorEastAsia"/>
                <w:sz w:val="20"/>
                <w:szCs w:val="20"/>
              </w:rPr>
              <w:t>D</w:t>
            </w:r>
            <w:r w:rsidRPr="0088713D">
              <w:rPr>
                <w:rFonts w:asciiTheme="majorEastAsia" w:eastAsiaTheme="majorEastAsia" w:hAnsiTheme="majorEastAsia" w:hint="eastAsia"/>
                <w:sz w:val="20"/>
                <w:szCs w:val="20"/>
              </w:rPr>
              <w:t>Gs】</w:t>
            </w:r>
          </w:p>
          <w:p w14:paraId="56D53506" w14:textId="77777777" w:rsidR="00B6471B" w:rsidRPr="0088713D" w:rsidRDefault="00B6471B" w:rsidP="00C12175">
            <w:pPr>
              <w:spacing w:line="360" w:lineRule="exact"/>
              <w:rPr>
                <w:rFonts w:asciiTheme="majorEastAsia" w:eastAsiaTheme="majorEastAsia" w:hAnsiTheme="majorEastAsia"/>
                <w:sz w:val="20"/>
                <w:szCs w:val="20"/>
              </w:rPr>
            </w:pPr>
            <w:r w:rsidRPr="0088713D">
              <w:rPr>
                <w:rFonts w:asciiTheme="majorEastAsia" w:eastAsiaTheme="majorEastAsia" w:hAnsiTheme="majorEastAsia" w:hint="eastAsia"/>
                <w:sz w:val="20"/>
                <w:szCs w:val="20"/>
              </w:rPr>
              <w:t>目標9</w:t>
            </w:r>
            <w:r w:rsidRPr="0088713D">
              <w:rPr>
                <w:rFonts w:asciiTheme="majorEastAsia" w:eastAsiaTheme="majorEastAsia" w:hAnsiTheme="majorEastAsia"/>
                <w:sz w:val="20"/>
                <w:szCs w:val="20"/>
              </w:rPr>
              <w:t xml:space="preserve"> </w:t>
            </w:r>
            <w:r w:rsidRPr="0088713D">
              <w:rPr>
                <w:rFonts w:asciiTheme="majorEastAsia" w:eastAsiaTheme="majorEastAsia" w:hAnsiTheme="majorEastAsia" w:hint="eastAsia"/>
                <w:sz w:val="20"/>
                <w:szCs w:val="20"/>
              </w:rPr>
              <w:t>永續工業與基礎建設。</w:t>
            </w:r>
          </w:p>
          <w:p w14:paraId="4C6005F7" w14:textId="77777777" w:rsidR="00B6471B" w:rsidRPr="007D2327" w:rsidRDefault="00B6471B" w:rsidP="00C12175">
            <w:pPr>
              <w:snapToGrid w:val="0"/>
              <w:spacing w:line="360" w:lineRule="exact"/>
              <w:jc w:val="both"/>
              <w:rPr>
                <w:rFonts w:asciiTheme="majorEastAsia" w:eastAsiaTheme="majorEastAsia" w:hAnsiTheme="majorEastAsia" w:cs="新細明體"/>
                <w:sz w:val="20"/>
                <w:szCs w:val="20"/>
              </w:rPr>
            </w:pPr>
            <w:r w:rsidRPr="0088713D">
              <w:rPr>
                <w:rFonts w:asciiTheme="majorEastAsia" w:eastAsiaTheme="majorEastAsia" w:hAnsiTheme="majorEastAsia" w:hint="eastAsia"/>
                <w:sz w:val="20"/>
                <w:szCs w:val="20"/>
              </w:rPr>
              <w:t>目標12 永續的消費與生產模式。</w:t>
            </w:r>
          </w:p>
          <w:p w14:paraId="1AD1A5F5" w14:textId="77777777" w:rsidR="00B6471B" w:rsidRPr="007D288D" w:rsidRDefault="00B6471B" w:rsidP="00C12175">
            <w:pPr>
              <w:widowControl/>
              <w:spacing w:line="360" w:lineRule="exact"/>
              <w:rPr>
                <w:rFonts w:asciiTheme="majorEastAsia" w:eastAsiaTheme="majorEastAsia" w:hAnsiTheme="majorEastAsia" w:cs="標楷體"/>
                <w:b/>
                <w:color w:val="FFFFFF" w:themeColor="background1"/>
              </w:rPr>
            </w:pPr>
            <w:r w:rsidRPr="007D288D">
              <w:rPr>
                <w:rFonts w:asciiTheme="majorEastAsia" w:eastAsiaTheme="majorEastAsia" w:hAnsiTheme="majorEastAsia" w:cs="標楷體" w:hint="eastAsia"/>
                <w:b/>
                <w:color w:val="FFFFFF" w:themeColor="background1"/>
                <w:highlight w:val="darkMagenta"/>
              </w:rPr>
              <w:t>資訊科技</w:t>
            </w:r>
          </w:p>
          <w:p w14:paraId="77D85795" w14:textId="77777777" w:rsidR="00B6471B" w:rsidRPr="00961A5F"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61A5F">
              <w:rPr>
                <w:rFonts w:asciiTheme="majorEastAsia" w:eastAsiaTheme="majorEastAsia" w:hAnsiTheme="majorEastAsia" w:hint="eastAsia"/>
                <w:kern w:val="3"/>
                <w:sz w:val="20"/>
                <w:szCs w:val="20"/>
              </w:rPr>
              <w:t>【性別教育】</w:t>
            </w:r>
          </w:p>
          <w:p w14:paraId="41A4D615" w14:textId="77777777" w:rsidR="00B6471B" w:rsidRPr="00961A5F" w:rsidRDefault="00B6471B" w:rsidP="00C12175">
            <w:pPr>
              <w:spacing w:line="360" w:lineRule="exact"/>
              <w:rPr>
                <w:rFonts w:asciiTheme="majorEastAsia" w:eastAsiaTheme="majorEastAsia" w:hAnsiTheme="majorEastAsia"/>
                <w:sz w:val="20"/>
                <w:szCs w:val="20"/>
              </w:rPr>
            </w:pPr>
            <w:r w:rsidRPr="00961A5F">
              <w:rPr>
                <w:rFonts w:asciiTheme="majorEastAsia" w:eastAsiaTheme="majorEastAsia" w:hAnsiTheme="majorEastAsia" w:hint="eastAsia"/>
                <w:sz w:val="20"/>
                <w:szCs w:val="20"/>
                <w:bdr w:val="single" w:sz="4" w:space="0" w:color="auto"/>
              </w:rPr>
              <w:t>性</w:t>
            </w:r>
            <w:r w:rsidRPr="00961A5F">
              <w:rPr>
                <w:rFonts w:asciiTheme="majorEastAsia" w:eastAsiaTheme="majorEastAsia" w:hAnsiTheme="majorEastAsia"/>
                <w:sz w:val="20"/>
                <w:szCs w:val="20"/>
                <w:bdr w:val="single" w:sz="4" w:space="0" w:color="auto"/>
              </w:rPr>
              <w:t>J6</w:t>
            </w:r>
            <w:r w:rsidRPr="00961A5F">
              <w:rPr>
                <w:rFonts w:asciiTheme="majorEastAsia" w:eastAsiaTheme="majorEastAsia" w:hAnsiTheme="majorEastAsia"/>
                <w:sz w:val="20"/>
                <w:szCs w:val="20"/>
              </w:rPr>
              <w:t xml:space="preserve"> </w:t>
            </w:r>
            <w:r w:rsidRPr="00961A5F">
              <w:rPr>
                <w:rFonts w:asciiTheme="majorEastAsia" w:eastAsiaTheme="majorEastAsia" w:hAnsiTheme="majorEastAsia" w:hint="eastAsia"/>
                <w:sz w:val="20"/>
                <w:szCs w:val="20"/>
              </w:rPr>
              <w:t xml:space="preserve"> 探究各種符號中的性別意涵及人際溝通中的性別問題。</w:t>
            </w:r>
          </w:p>
          <w:p w14:paraId="6BB5AD48" w14:textId="77777777" w:rsidR="00B6471B" w:rsidRPr="00961A5F" w:rsidRDefault="00B6471B" w:rsidP="00C12175">
            <w:pPr>
              <w:spacing w:line="360" w:lineRule="exact"/>
              <w:rPr>
                <w:rFonts w:asciiTheme="majorEastAsia" w:eastAsiaTheme="majorEastAsia" w:hAnsiTheme="majorEastAsia"/>
                <w:sz w:val="20"/>
                <w:szCs w:val="20"/>
              </w:rPr>
            </w:pPr>
            <w:r w:rsidRPr="00961A5F">
              <w:rPr>
                <w:rFonts w:asciiTheme="majorEastAsia" w:eastAsiaTheme="majorEastAsia" w:hAnsiTheme="majorEastAsia" w:hint="eastAsia"/>
                <w:sz w:val="20"/>
                <w:szCs w:val="20"/>
                <w:bdr w:val="single" w:sz="4" w:space="0" w:color="auto"/>
              </w:rPr>
              <w:t>性</w:t>
            </w:r>
            <w:r w:rsidRPr="00961A5F">
              <w:rPr>
                <w:rFonts w:asciiTheme="majorEastAsia" w:eastAsiaTheme="majorEastAsia" w:hAnsiTheme="majorEastAsia"/>
                <w:sz w:val="20"/>
                <w:szCs w:val="20"/>
                <w:bdr w:val="single" w:sz="4" w:space="0" w:color="auto"/>
              </w:rPr>
              <w:t>J7</w:t>
            </w:r>
            <w:r w:rsidRPr="00961A5F">
              <w:rPr>
                <w:rFonts w:asciiTheme="majorEastAsia" w:eastAsiaTheme="majorEastAsia" w:hAnsiTheme="majorEastAsia" w:hint="eastAsia"/>
                <w:sz w:val="20"/>
                <w:szCs w:val="20"/>
              </w:rPr>
              <w:t xml:space="preserve">  解析各種媒體所傳遞的性別迷思、偏見與歧視。</w:t>
            </w:r>
          </w:p>
          <w:p w14:paraId="33C59233" w14:textId="77777777" w:rsidR="00B6471B" w:rsidRPr="00961A5F" w:rsidRDefault="00B6471B" w:rsidP="00C12175">
            <w:pPr>
              <w:spacing w:line="360" w:lineRule="exact"/>
              <w:rPr>
                <w:rFonts w:asciiTheme="majorEastAsia" w:eastAsiaTheme="majorEastAsia" w:hAnsiTheme="majorEastAsia"/>
                <w:sz w:val="20"/>
                <w:szCs w:val="20"/>
              </w:rPr>
            </w:pPr>
            <w:r w:rsidRPr="00961A5F">
              <w:rPr>
                <w:rFonts w:asciiTheme="majorEastAsia" w:eastAsiaTheme="majorEastAsia" w:hAnsiTheme="majorEastAsia" w:hint="eastAsia"/>
                <w:sz w:val="20"/>
                <w:szCs w:val="20"/>
                <w:bdr w:val="single" w:sz="4" w:space="0" w:color="auto"/>
              </w:rPr>
              <w:t>性</w:t>
            </w:r>
            <w:r w:rsidRPr="00961A5F">
              <w:rPr>
                <w:rFonts w:asciiTheme="majorEastAsia" w:eastAsiaTheme="majorEastAsia" w:hAnsiTheme="majorEastAsia"/>
                <w:sz w:val="20"/>
                <w:szCs w:val="20"/>
                <w:bdr w:val="single" w:sz="4" w:space="0" w:color="auto"/>
              </w:rPr>
              <w:t>J8</w:t>
            </w:r>
            <w:r w:rsidRPr="00961A5F">
              <w:rPr>
                <w:rFonts w:asciiTheme="majorEastAsia" w:eastAsiaTheme="majorEastAsia" w:hAnsiTheme="majorEastAsia"/>
                <w:sz w:val="20"/>
                <w:szCs w:val="20"/>
              </w:rPr>
              <w:t xml:space="preserve"> </w:t>
            </w:r>
            <w:r w:rsidRPr="00961A5F">
              <w:rPr>
                <w:rFonts w:asciiTheme="majorEastAsia" w:eastAsiaTheme="majorEastAsia" w:hAnsiTheme="majorEastAsia" w:hint="eastAsia"/>
                <w:sz w:val="20"/>
                <w:szCs w:val="20"/>
              </w:rPr>
              <w:t xml:space="preserve"> 解讀科技產品的性別意涵。</w:t>
            </w:r>
          </w:p>
          <w:p w14:paraId="3D868FDC" w14:textId="77777777" w:rsidR="00B6471B" w:rsidRPr="00961A5F" w:rsidRDefault="00B6471B" w:rsidP="00C12175">
            <w:pPr>
              <w:spacing w:line="360" w:lineRule="exact"/>
              <w:rPr>
                <w:rFonts w:asciiTheme="majorEastAsia" w:eastAsiaTheme="majorEastAsia" w:hAnsiTheme="majorEastAsia"/>
                <w:sz w:val="20"/>
                <w:szCs w:val="20"/>
              </w:rPr>
            </w:pPr>
            <w:r w:rsidRPr="00961A5F">
              <w:rPr>
                <w:rFonts w:asciiTheme="majorEastAsia" w:eastAsiaTheme="majorEastAsia" w:hAnsiTheme="majorEastAsia" w:hint="eastAsia"/>
                <w:sz w:val="20"/>
                <w:szCs w:val="20"/>
                <w:bdr w:val="single" w:sz="4" w:space="0" w:color="auto"/>
              </w:rPr>
              <w:t>性</w:t>
            </w:r>
            <w:r w:rsidRPr="00961A5F">
              <w:rPr>
                <w:rFonts w:asciiTheme="majorEastAsia" w:eastAsiaTheme="majorEastAsia" w:hAnsiTheme="majorEastAsia"/>
                <w:sz w:val="20"/>
                <w:szCs w:val="20"/>
                <w:bdr w:val="single" w:sz="4" w:space="0" w:color="auto"/>
              </w:rPr>
              <w:t>J11</w:t>
            </w:r>
            <w:r w:rsidRPr="00961A5F">
              <w:rPr>
                <w:rFonts w:asciiTheme="majorEastAsia" w:eastAsiaTheme="majorEastAsia" w:hAnsiTheme="majorEastAsia"/>
                <w:sz w:val="20"/>
                <w:szCs w:val="20"/>
              </w:rPr>
              <w:t xml:space="preserve"> </w:t>
            </w:r>
            <w:r w:rsidRPr="00961A5F">
              <w:rPr>
                <w:rFonts w:asciiTheme="majorEastAsia" w:eastAsiaTheme="majorEastAsia" w:hAnsiTheme="majorEastAsia" w:hint="eastAsia"/>
                <w:sz w:val="20"/>
                <w:szCs w:val="20"/>
              </w:rPr>
              <w:t xml:space="preserve"> 去除性別刻板與性別偏見的情感表達與溝通，具備與他人平等互動的能力。</w:t>
            </w:r>
          </w:p>
          <w:p w14:paraId="6E49C2E3" w14:textId="77777777" w:rsidR="00B6471B" w:rsidRPr="00961A5F" w:rsidRDefault="00B6471B" w:rsidP="00C12175">
            <w:pPr>
              <w:spacing w:line="360" w:lineRule="exact"/>
              <w:rPr>
                <w:rFonts w:asciiTheme="majorEastAsia" w:eastAsiaTheme="majorEastAsia" w:hAnsiTheme="majorEastAsia"/>
                <w:sz w:val="20"/>
                <w:szCs w:val="20"/>
              </w:rPr>
            </w:pPr>
            <w:r w:rsidRPr="00961A5F">
              <w:rPr>
                <w:rFonts w:asciiTheme="majorEastAsia" w:eastAsiaTheme="majorEastAsia" w:hAnsiTheme="majorEastAsia" w:hint="eastAsia"/>
                <w:sz w:val="20"/>
                <w:szCs w:val="20"/>
                <w:bdr w:val="single" w:sz="4" w:space="0" w:color="auto"/>
              </w:rPr>
              <w:t>性</w:t>
            </w:r>
            <w:r w:rsidRPr="00961A5F">
              <w:rPr>
                <w:rFonts w:asciiTheme="majorEastAsia" w:eastAsiaTheme="majorEastAsia" w:hAnsiTheme="majorEastAsia"/>
                <w:sz w:val="20"/>
                <w:szCs w:val="20"/>
                <w:bdr w:val="single" w:sz="4" w:space="0" w:color="auto"/>
              </w:rPr>
              <w:t>J12</w:t>
            </w:r>
            <w:r w:rsidRPr="00961A5F">
              <w:rPr>
                <w:rFonts w:asciiTheme="majorEastAsia" w:eastAsiaTheme="majorEastAsia" w:hAnsiTheme="majorEastAsia"/>
                <w:sz w:val="20"/>
                <w:szCs w:val="20"/>
              </w:rPr>
              <w:t xml:space="preserve"> </w:t>
            </w:r>
            <w:r w:rsidRPr="00961A5F">
              <w:rPr>
                <w:rFonts w:asciiTheme="majorEastAsia" w:eastAsiaTheme="majorEastAsia" w:hAnsiTheme="majorEastAsia" w:hint="eastAsia"/>
                <w:sz w:val="20"/>
                <w:szCs w:val="20"/>
              </w:rPr>
              <w:t xml:space="preserve"> 省思與他人的性別權力關係，促進平等與良好的互動。</w:t>
            </w:r>
          </w:p>
          <w:p w14:paraId="1EC661BF" w14:textId="77777777" w:rsidR="00B6471B" w:rsidRPr="00961A5F"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61A5F">
              <w:rPr>
                <w:rFonts w:asciiTheme="majorEastAsia" w:eastAsiaTheme="majorEastAsia" w:hAnsiTheme="majorEastAsia" w:hint="eastAsia"/>
                <w:kern w:val="3"/>
                <w:sz w:val="20"/>
                <w:szCs w:val="20"/>
              </w:rPr>
              <w:t>【品德教育】</w:t>
            </w:r>
          </w:p>
          <w:p w14:paraId="3BA0A9CA" w14:textId="77777777" w:rsidR="00B6471B" w:rsidRPr="00961A5F" w:rsidRDefault="00B6471B" w:rsidP="00C12175">
            <w:pPr>
              <w:snapToGrid w:val="0"/>
              <w:spacing w:line="360" w:lineRule="exact"/>
              <w:rPr>
                <w:rFonts w:asciiTheme="majorEastAsia" w:eastAsiaTheme="majorEastAsia" w:hAnsiTheme="majorEastAsia"/>
                <w:sz w:val="20"/>
                <w:szCs w:val="20"/>
              </w:rPr>
            </w:pPr>
            <w:r w:rsidRPr="00961A5F">
              <w:rPr>
                <w:rFonts w:asciiTheme="majorEastAsia" w:eastAsiaTheme="majorEastAsia" w:hAnsiTheme="majorEastAsia" w:hint="eastAsia"/>
                <w:sz w:val="20"/>
                <w:szCs w:val="20"/>
                <w:bdr w:val="single" w:sz="4" w:space="0" w:color="auto"/>
              </w:rPr>
              <w:t>品</w:t>
            </w:r>
            <w:r w:rsidRPr="00961A5F">
              <w:rPr>
                <w:rFonts w:asciiTheme="majorEastAsia" w:eastAsiaTheme="majorEastAsia" w:hAnsiTheme="majorEastAsia"/>
                <w:sz w:val="20"/>
                <w:szCs w:val="20"/>
                <w:bdr w:val="single" w:sz="4" w:space="0" w:color="auto"/>
              </w:rPr>
              <w:t>J1</w:t>
            </w:r>
            <w:r w:rsidRPr="00961A5F">
              <w:rPr>
                <w:rFonts w:asciiTheme="majorEastAsia" w:eastAsiaTheme="majorEastAsia" w:hAnsiTheme="majorEastAsia" w:cs="新細明體" w:hint="eastAsia"/>
                <w:sz w:val="20"/>
                <w:szCs w:val="20"/>
              </w:rPr>
              <w:t xml:space="preserve">  </w:t>
            </w:r>
            <w:r w:rsidRPr="00961A5F">
              <w:rPr>
                <w:rFonts w:asciiTheme="majorEastAsia" w:eastAsiaTheme="majorEastAsia" w:hAnsiTheme="majorEastAsia" w:hint="eastAsia"/>
                <w:sz w:val="20"/>
                <w:szCs w:val="20"/>
              </w:rPr>
              <w:t>溝通合作與和諧人際關係</w:t>
            </w:r>
            <w:r w:rsidRPr="00961A5F">
              <w:rPr>
                <w:rFonts w:asciiTheme="majorEastAsia" w:eastAsiaTheme="majorEastAsia" w:hAnsiTheme="majorEastAsia"/>
                <w:sz w:val="20"/>
                <w:szCs w:val="20"/>
              </w:rPr>
              <w:t>。</w:t>
            </w:r>
          </w:p>
          <w:p w14:paraId="1D9E7636" w14:textId="77777777" w:rsidR="00B6471B" w:rsidRPr="00961A5F" w:rsidRDefault="00B6471B" w:rsidP="00C12175">
            <w:pPr>
              <w:snapToGrid w:val="0"/>
              <w:spacing w:line="360" w:lineRule="exact"/>
              <w:rPr>
                <w:rFonts w:asciiTheme="majorEastAsia" w:eastAsiaTheme="majorEastAsia" w:hAnsiTheme="majorEastAsia"/>
                <w:sz w:val="20"/>
                <w:szCs w:val="20"/>
              </w:rPr>
            </w:pPr>
            <w:r w:rsidRPr="00961A5F">
              <w:rPr>
                <w:rFonts w:asciiTheme="majorEastAsia" w:eastAsiaTheme="majorEastAsia" w:hAnsiTheme="majorEastAsia" w:hint="eastAsia"/>
                <w:sz w:val="20"/>
                <w:szCs w:val="20"/>
                <w:bdr w:val="single" w:sz="4" w:space="0" w:color="auto"/>
              </w:rPr>
              <w:t>品</w:t>
            </w:r>
            <w:r w:rsidRPr="00961A5F">
              <w:rPr>
                <w:rFonts w:asciiTheme="majorEastAsia" w:eastAsiaTheme="majorEastAsia" w:hAnsiTheme="majorEastAsia"/>
                <w:sz w:val="20"/>
                <w:szCs w:val="20"/>
                <w:bdr w:val="single" w:sz="4" w:space="0" w:color="auto"/>
              </w:rPr>
              <w:t>J3</w:t>
            </w:r>
            <w:r w:rsidRPr="00961A5F">
              <w:rPr>
                <w:rFonts w:asciiTheme="majorEastAsia" w:eastAsiaTheme="majorEastAsia" w:hAnsiTheme="majorEastAsia"/>
                <w:sz w:val="20"/>
                <w:szCs w:val="20"/>
              </w:rPr>
              <w:t xml:space="preserve"> </w:t>
            </w:r>
            <w:r w:rsidRPr="00961A5F">
              <w:rPr>
                <w:rFonts w:asciiTheme="majorEastAsia" w:eastAsiaTheme="majorEastAsia" w:hAnsiTheme="majorEastAsia" w:hint="eastAsia"/>
                <w:sz w:val="20"/>
                <w:szCs w:val="20"/>
              </w:rPr>
              <w:t xml:space="preserve"> 關懷生活環境與自然生態永續發展</w:t>
            </w:r>
            <w:r w:rsidRPr="00961A5F">
              <w:rPr>
                <w:rFonts w:asciiTheme="majorEastAsia" w:eastAsiaTheme="majorEastAsia" w:hAnsiTheme="majorEastAsia"/>
                <w:sz w:val="20"/>
                <w:szCs w:val="20"/>
              </w:rPr>
              <w:t xml:space="preserve"> 。</w:t>
            </w:r>
          </w:p>
          <w:p w14:paraId="6329C890" w14:textId="77777777" w:rsidR="00B6471B" w:rsidRPr="00961A5F" w:rsidRDefault="00B6471B" w:rsidP="00C12175">
            <w:pPr>
              <w:widowControl/>
              <w:spacing w:line="360" w:lineRule="exact"/>
              <w:rPr>
                <w:rFonts w:asciiTheme="majorEastAsia" w:eastAsiaTheme="majorEastAsia" w:hAnsiTheme="majorEastAsia" w:cs="新細明體"/>
                <w:sz w:val="20"/>
                <w:szCs w:val="20"/>
              </w:rPr>
            </w:pPr>
            <w:r w:rsidRPr="00961A5F">
              <w:rPr>
                <w:rFonts w:asciiTheme="majorEastAsia" w:eastAsiaTheme="majorEastAsia" w:hAnsiTheme="majorEastAsia" w:cs="新細明體" w:hint="eastAsia"/>
                <w:sz w:val="20"/>
                <w:szCs w:val="20"/>
                <w:bdr w:val="single" w:sz="4" w:space="0" w:color="auto"/>
              </w:rPr>
              <w:t>品J5</w:t>
            </w:r>
            <w:r w:rsidRPr="00961A5F">
              <w:rPr>
                <w:rFonts w:asciiTheme="majorEastAsia" w:eastAsiaTheme="majorEastAsia" w:hAnsiTheme="majorEastAsia" w:cs="新細明體" w:hint="eastAsia"/>
                <w:sz w:val="20"/>
                <w:szCs w:val="20"/>
              </w:rPr>
              <w:t xml:space="preserve">  資訊與媒體的公共性與社會責任。</w:t>
            </w:r>
          </w:p>
          <w:p w14:paraId="55001913" w14:textId="77777777" w:rsidR="00B6471B" w:rsidRPr="00961A5F" w:rsidRDefault="00B6471B" w:rsidP="00C12175">
            <w:pPr>
              <w:spacing w:line="360" w:lineRule="exact"/>
              <w:rPr>
                <w:rFonts w:asciiTheme="majorEastAsia" w:eastAsiaTheme="majorEastAsia" w:hAnsiTheme="majorEastAsia" w:cs="新細明體"/>
                <w:sz w:val="20"/>
                <w:szCs w:val="20"/>
              </w:rPr>
            </w:pPr>
            <w:r w:rsidRPr="00961A5F">
              <w:rPr>
                <w:rFonts w:asciiTheme="majorEastAsia" w:eastAsiaTheme="majorEastAsia" w:hAnsiTheme="majorEastAsia" w:cs="新細明體" w:hint="eastAsia"/>
                <w:sz w:val="20"/>
                <w:szCs w:val="20"/>
                <w:bdr w:val="single" w:sz="4" w:space="0" w:color="auto"/>
              </w:rPr>
              <w:t xml:space="preserve">品J8 </w:t>
            </w:r>
            <w:r w:rsidRPr="00961A5F">
              <w:rPr>
                <w:rFonts w:asciiTheme="majorEastAsia" w:eastAsiaTheme="majorEastAsia" w:hAnsiTheme="majorEastAsia" w:cs="新細明體" w:hint="eastAsia"/>
                <w:sz w:val="20"/>
                <w:szCs w:val="20"/>
              </w:rPr>
              <w:t xml:space="preserve"> 理性溝通與問題解決。</w:t>
            </w:r>
          </w:p>
          <w:p w14:paraId="7FCEC2CB" w14:textId="77777777" w:rsidR="00B6471B" w:rsidRPr="00961A5F" w:rsidRDefault="00B6471B" w:rsidP="00C12175">
            <w:pPr>
              <w:snapToGrid w:val="0"/>
              <w:spacing w:line="360" w:lineRule="exact"/>
              <w:rPr>
                <w:rFonts w:asciiTheme="majorEastAsia" w:eastAsiaTheme="majorEastAsia" w:hAnsiTheme="majorEastAsia"/>
                <w:sz w:val="20"/>
                <w:szCs w:val="20"/>
              </w:rPr>
            </w:pPr>
            <w:r w:rsidRPr="00961A5F">
              <w:rPr>
                <w:rFonts w:asciiTheme="majorEastAsia" w:eastAsiaTheme="majorEastAsia" w:hAnsiTheme="majorEastAsia" w:hint="eastAsia"/>
                <w:sz w:val="20"/>
                <w:szCs w:val="20"/>
                <w:bdr w:val="single" w:sz="4" w:space="0" w:color="auto"/>
              </w:rPr>
              <w:t>品</w:t>
            </w:r>
            <w:r w:rsidRPr="00961A5F">
              <w:rPr>
                <w:rFonts w:asciiTheme="majorEastAsia" w:eastAsiaTheme="majorEastAsia" w:hAnsiTheme="majorEastAsia"/>
                <w:sz w:val="20"/>
                <w:szCs w:val="20"/>
                <w:bdr w:val="single" w:sz="4" w:space="0" w:color="auto"/>
              </w:rPr>
              <w:t>EJU3</w:t>
            </w:r>
            <w:r w:rsidRPr="00961A5F">
              <w:rPr>
                <w:rFonts w:asciiTheme="majorEastAsia" w:eastAsiaTheme="majorEastAsia" w:hAnsiTheme="majorEastAsia"/>
                <w:sz w:val="20"/>
                <w:szCs w:val="20"/>
              </w:rPr>
              <w:t>誠實信用。</w:t>
            </w:r>
          </w:p>
          <w:p w14:paraId="3A13DE3B" w14:textId="77777777" w:rsidR="00B6471B" w:rsidRPr="00961A5F" w:rsidRDefault="00B6471B" w:rsidP="00C12175">
            <w:pPr>
              <w:snapToGrid w:val="0"/>
              <w:spacing w:line="360" w:lineRule="exact"/>
              <w:rPr>
                <w:rFonts w:asciiTheme="majorEastAsia" w:eastAsiaTheme="majorEastAsia" w:hAnsiTheme="majorEastAsia"/>
                <w:sz w:val="20"/>
                <w:szCs w:val="20"/>
              </w:rPr>
            </w:pPr>
            <w:r w:rsidRPr="00961A5F">
              <w:rPr>
                <w:rFonts w:asciiTheme="majorEastAsia" w:eastAsiaTheme="majorEastAsia" w:hAnsiTheme="majorEastAsia" w:hint="eastAsia"/>
                <w:sz w:val="20"/>
                <w:szCs w:val="20"/>
                <w:bdr w:val="single" w:sz="4" w:space="0" w:color="auto"/>
              </w:rPr>
              <w:t>品</w:t>
            </w:r>
            <w:r w:rsidRPr="00961A5F">
              <w:rPr>
                <w:rFonts w:asciiTheme="majorEastAsia" w:eastAsiaTheme="majorEastAsia" w:hAnsiTheme="majorEastAsia"/>
                <w:sz w:val="20"/>
                <w:szCs w:val="20"/>
                <w:bdr w:val="single" w:sz="4" w:space="0" w:color="auto"/>
              </w:rPr>
              <w:t>EJU6</w:t>
            </w:r>
            <w:r w:rsidRPr="00961A5F">
              <w:rPr>
                <w:rFonts w:asciiTheme="majorEastAsia" w:eastAsiaTheme="majorEastAsia" w:hAnsiTheme="majorEastAsia"/>
                <w:sz w:val="20"/>
                <w:szCs w:val="20"/>
              </w:rPr>
              <w:t>謙遜包容。</w:t>
            </w:r>
          </w:p>
          <w:p w14:paraId="27415A46" w14:textId="77777777" w:rsidR="00B6471B" w:rsidRPr="00961A5F" w:rsidRDefault="00B6471B" w:rsidP="00C12175">
            <w:pPr>
              <w:snapToGrid w:val="0"/>
              <w:spacing w:line="360" w:lineRule="exact"/>
              <w:rPr>
                <w:rFonts w:asciiTheme="majorEastAsia" w:eastAsiaTheme="majorEastAsia" w:hAnsiTheme="majorEastAsia"/>
                <w:sz w:val="20"/>
                <w:szCs w:val="20"/>
              </w:rPr>
            </w:pPr>
            <w:r w:rsidRPr="00961A5F">
              <w:rPr>
                <w:rFonts w:asciiTheme="majorEastAsia" w:eastAsiaTheme="majorEastAsia" w:hAnsiTheme="majorEastAsia" w:hint="eastAsia"/>
                <w:sz w:val="20"/>
                <w:szCs w:val="20"/>
              </w:rPr>
              <w:t>【防災教育】</w:t>
            </w:r>
          </w:p>
          <w:p w14:paraId="1130E4EF" w14:textId="77777777" w:rsidR="00B6471B" w:rsidRPr="00961A5F" w:rsidRDefault="00B6471B" w:rsidP="00C12175">
            <w:pPr>
              <w:snapToGrid w:val="0"/>
              <w:spacing w:line="360" w:lineRule="exact"/>
              <w:rPr>
                <w:rFonts w:asciiTheme="majorEastAsia" w:eastAsiaTheme="majorEastAsia" w:hAnsiTheme="majorEastAsia"/>
                <w:sz w:val="20"/>
                <w:szCs w:val="20"/>
              </w:rPr>
            </w:pPr>
            <w:r w:rsidRPr="00961A5F">
              <w:rPr>
                <w:rFonts w:asciiTheme="majorEastAsia" w:eastAsiaTheme="majorEastAsia" w:hAnsiTheme="majorEastAsia" w:hint="eastAsia"/>
                <w:sz w:val="20"/>
                <w:szCs w:val="20"/>
                <w:bdr w:val="single" w:sz="4" w:space="0" w:color="auto"/>
              </w:rPr>
              <w:t>防</w:t>
            </w:r>
            <w:r w:rsidRPr="00961A5F">
              <w:rPr>
                <w:rFonts w:asciiTheme="majorEastAsia" w:eastAsiaTheme="majorEastAsia" w:hAnsiTheme="majorEastAsia"/>
                <w:sz w:val="20"/>
                <w:szCs w:val="20"/>
                <w:bdr w:val="single" w:sz="4" w:space="0" w:color="auto"/>
              </w:rPr>
              <w:t>J6</w:t>
            </w:r>
            <w:r w:rsidRPr="00961A5F">
              <w:rPr>
                <w:rFonts w:asciiTheme="majorEastAsia" w:eastAsiaTheme="majorEastAsia" w:hAnsiTheme="majorEastAsia"/>
                <w:sz w:val="20"/>
                <w:szCs w:val="20"/>
              </w:rPr>
              <w:t xml:space="preserve"> </w:t>
            </w:r>
            <w:r w:rsidRPr="00961A5F">
              <w:rPr>
                <w:rFonts w:asciiTheme="majorEastAsia" w:eastAsiaTheme="majorEastAsia" w:hAnsiTheme="majorEastAsia" w:hint="eastAsia"/>
                <w:sz w:val="20"/>
                <w:szCs w:val="20"/>
              </w:rPr>
              <w:t>應用氣象局提供的災害資訊，做出適當的判斷及行動。</w:t>
            </w:r>
          </w:p>
          <w:p w14:paraId="1BCB4C77" w14:textId="77777777" w:rsidR="00B6471B" w:rsidRPr="00961A5F" w:rsidRDefault="00B6471B" w:rsidP="00C12175">
            <w:pPr>
              <w:snapToGrid w:val="0"/>
              <w:spacing w:line="360" w:lineRule="exact"/>
              <w:rPr>
                <w:rFonts w:asciiTheme="majorEastAsia" w:eastAsiaTheme="majorEastAsia" w:hAnsiTheme="majorEastAsia"/>
                <w:sz w:val="20"/>
                <w:szCs w:val="20"/>
              </w:rPr>
            </w:pPr>
            <w:r w:rsidRPr="00961A5F">
              <w:rPr>
                <w:rFonts w:asciiTheme="majorEastAsia" w:eastAsiaTheme="majorEastAsia" w:hAnsiTheme="majorEastAsia" w:hint="eastAsia"/>
                <w:sz w:val="20"/>
                <w:szCs w:val="20"/>
              </w:rPr>
              <w:t>【戶外教育】</w:t>
            </w:r>
          </w:p>
          <w:p w14:paraId="61412814" w14:textId="77777777" w:rsidR="00B6471B" w:rsidRPr="00961A5F" w:rsidRDefault="00B6471B" w:rsidP="00C12175">
            <w:pPr>
              <w:snapToGrid w:val="0"/>
              <w:spacing w:line="360" w:lineRule="exact"/>
              <w:rPr>
                <w:rFonts w:asciiTheme="majorEastAsia" w:eastAsiaTheme="majorEastAsia" w:hAnsiTheme="majorEastAsia"/>
                <w:sz w:val="20"/>
                <w:szCs w:val="20"/>
              </w:rPr>
            </w:pPr>
            <w:r w:rsidRPr="00961A5F">
              <w:rPr>
                <w:rFonts w:asciiTheme="majorEastAsia" w:eastAsiaTheme="majorEastAsia" w:hAnsiTheme="majorEastAsia" w:hint="eastAsia"/>
                <w:sz w:val="20"/>
                <w:szCs w:val="20"/>
                <w:bdr w:val="single" w:sz="4" w:space="0" w:color="auto"/>
              </w:rPr>
              <w:t>戶</w:t>
            </w:r>
            <w:r w:rsidRPr="00961A5F">
              <w:rPr>
                <w:rFonts w:asciiTheme="majorEastAsia" w:eastAsiaTheme="majorEastAsia" w:hAnsiTheme="majorEastAsia"/>
                <w:sz w:val="20"/>
                <w:szCs w:val="20"/>
                <w:bdr w:val="single" w:sz="4" w:space="0" w:color="auto"/>
              </w:rPr>
              <w:t>J4</w:t>
            </w:r>
            <w:r w:rsidRPr="00961A5F">
              <w:rPr>
                <w:rFonts w:asciiTheme="majorEastAsia" w:eastAsiaTheme="majorEastAsia" w:hAnsiTheme="majorEastAsia" w:hint="eastAsia"/>
                <w:sz w:val="20"/>
                <w:szCs w:val="20"/>
              </w:rPr>
              <w:t xml:space="preserve"> 理解永續發展的意義與責任並在參與活動的過程中落實原則</w:t>
            </w:r>
            <w:r w:rsidRPr="00961A5F">
              <w:rPr>
                <w:rFonts w:asciiTheme="majorEastAsia" w:eastAsiaTheme="majorEastAsia" w:hAnsiTheme="majorEastAsia"/>
                <w:sz w:val="20"/>
                <w:szCs w:val="20"/>
              </w:rPr>
              <w:t>。</w:t>
            </w:r>
          </w:p>
          <w:p w14:paraId="1BAB5F9C" w14:textId="77777777" w:rsidR="00B6471B" w:rsidRPr="00961A5F" w:rsidRDefault="00B6471B" w:rsidP="00C12175">
            <w:pPr>
              <w:widowControl/>
              <w:spacing w:line="360" w:lineRule="exact"/>
              <w:rPr>
                <w:rFonts w:asciiTheme="majorEastAsia" w:eastAsiaTheme="majorEastAsia" w:hAnsiTheme="majorEastAsia"/>
                <w:kern w:val="3"/>
                <w:sz w:val="20"/>
                <w:szCs w:val="20"/>
              </w:rPr>
            </w:pPr>
            <w:r w:rsidRPr="00961A5F">
              <w:rPr>
                <w:rFonts w:asciiTheme="majorEastAsia" w:eastAsiaTheme="majorEastAsia" w:hAnsiTheme="majorEastAsia" w:hint="eastAsia"/>
                <w:kern w:val="3"/>
                <w:sz w:val="20"/>
                <w:szCs w:val="20"/>
              </w:rPr>
              <w:t>【閱讀素養】</w:t>
            </w:r>
          </w:p>
          <w:p w14:paraId="187F9D12" w14:textId="77777777" w:rsidR="00B6471B" w:rsidRPr="00961A5F" w:rsidRDefault="00B6471B" w:rsidP="00C12175">
            <w:pPr>
              <w:widowControl/>
              <w:spacing w:line="360" w:lineRule="exact"/>
              <w:rPr>
                <w:rFonts w:asciiTheme="majorEastAsia" w:eastAsiaTheme="majorEastAsia" w:hAnsiTheme="majorEastAsia" w:cs="新細明體"/>
                <w:sz w:val="20"/>
                <w:szCs w:val="20"/>
                <w:bdr w:val="single" w:sz="4" w:space="0" w:color="auto"/>
              </w:rPr>
            </w:pPr>
            <w:r w:rsidRPr="00961A5F">
              <w:rPr>
                <w:rFonts w:asciiTheme="majorEastAsia" w:eastAsiaTheme="majorEastAsia" w:hAnsiTheme="majorEastAsia" w:cs="新細明體" w:hint="eastAsia"/>
                <w:sz w:val="20"/>
                <w:szCs w:val="20"/>
                <w:bdr w:val="single" w:sz="4" w:space="0" w:color="auto"/>
              </w:rPr>
              <w:t>閱</w:t>
            </w:r>
            <w:r w:rsidRPr="00961A5F">
              <w:rPr>
                <w:rFonts w:asciiTheme="majorEastAsia" w:eastAsiaTheme="majorEastAsia" w:hAnsiTheme="majorEastAsia" w:cs="新細明體"/>
                <w:sz w:val="20"/>
                <w:szCs w:val="20"/>
                <w:bdr w:val="single" w:sz="4" w:space="0" w:color="auto"/>
              </w:rPr>
              <w:t>J2</w:t>
            </w:r>
            <w:r w:rsidRPr="00961A5F">
              <w:rPr>
                <w:rFonts w:asciiTheme="majorEastAsia" w:eastAsiaTheme="majorEastAsia" w:hAnsiTheme="majorEastAsia" w:cs="新細明體" w:hint="eastAsia"/>
                <w:sz w:val="20"/>
                <w:szCs w:val="20"/>
              </w:rPr>
              <w:t xml:space="preserve">  </w:t>
            </w:r>
            <w:r w:rsidRPr="00961A5F">
              <w:rPr>
                <w:rFonts w:asciiTheme="majorEastAsia" w:eastAsiaTheme="majorEastAsia" w:hAnsiTheme="majorEastAsia" w:cs="新細明體"/>
                <w:sz w:val="20"/>
                <w:szCs w:val="20"/>
              </w:rPr>
              <w:t>發展跨文本的比</w:t>
            </w:r>
            <w:r w:rsidRPr="00961A5F">
              <w:rPr>
                <w:rFonts w:asciiTheme="majorEastAsia" w:eastAsiaTheme="majorEastAsia" w:hAnsiTheme="majorEastAsia" w:cs="新細明體" w:hint="eastAsia"/>
                <w:sz w:val="20"/>
                <w:szCs w:val="20"/>
              </w:rPr>
              <w:t>對、分析、深究的能力，以判讀文本知識的正確性。</w:t>
            </w:r>
          </w:p>
          <w:p w14:paraId="72B97442" w14:textId="77777777" w:rsidR="00B6471B" w:rsidRPr="00961A5F" w:rsidRDefault="00B6471B" w:rsidP="00C12175">
            <w:pPr>
              <w:widowControl/>
              <w:spacing w:line="360" w:lineRule="exact"/>
              <w:rPr>
                <w:rFonts w:asciiTheme="majorEastAsia" w:eastAsiaTheme="majorEastAsia" w:hAnsiTheme="majorEastAsia" w:cs="新細明體"/>
                <w:bCs/>
                <w:color w:val="000000"/>
                <w:sz w:val="20"/>
                <w:szCs w:val="20"/>
              </w:rPr>
            </w:pPr>
            <w:r w:rsidRPr="00961A5F">
              <w:rPr>
                <w:rFonts w:asciiTheme="majorEastAsia" w:eastAsiaTheme="majorEastAsia" w:hAnsiTheme="majorEastAsia" w:cs="新細明體" w:hint="eastAsia"/>
                <w:bCs/>
                <w:color w:val="000000"/>
                <w:sz w:val="20"/>
                <w:szCs w:val="20"/>
                <w:bdr w:val="single" w:sz="4" w:space="0" w:color="auto"/>
              </w:rPr>
              <w:t>閱</w:t>
            </w:r>
            <w:r w:rsidRPr="00961A5F">
              <w:rPr>
                <w:rFonts w:asciiTheme="majorEastAsia" w:eastAsiaTheme="majorEastAsia" w:hAnsiTheme="majorEastAsia" w:cs="新細明體"/>
                <w:bCs/>
                <w:color w:val="000000"/>
                <w:sz w:val="20"/>
                <w:szCs w:val="20"/>
                <w:bdr w:val="single" w:sz="4" w:space="0" w:color="auto"/>
              </w:rPr>
              <w:t>J3</w:t>
            </w:r>
            <w:r w:rsidRPr="00961A5F">
              <w:rPr>
                <w:rFonts w:asciiTheme="majorEastAsia" w:eastAsiaTheme="majorEastAsia" w:hAnsiTheme="majorEastAsia" w:cs="新細明體" w:hint="eastAsia"/>
                <w:bCs/>
                <w:color w:val="000000"/>
                <w:sz w:val="20"/>
                <w:szCs w:val="20"/>
              </w:rPr>
              <w:t xml:space="preserve">  </w:t>
            </w:r>
            <w:r w:rsidRPr="00961A5F">
              <w:rPr>
                <w:rFonts w:asciiTheme="majorEastAsia" w:eastAsiaTheme="majorEastAsia" w:hAnsiTheme="majorEastAsia" w:cs="新細明體"/>
                <w:bCs/>
                <w:color w:val="000000"/>
                <w:sz w:val="20"/>
                <w:szCs w:val="20"/>
              </w:rPr>
              <w:t>理解學科知識內</w:t>
            </w:r>
            <w:r w:rsidRPr="00961A5F">
              <w:rPr>
                <w:rFonts w:asciiTheme="majorEastAsia" w:eastAsiaTheme="majorEastAsia" w:hAnsiTheme="majorEastAsia" w:cs="新細明體" w:hint="eastAsia"/>
                <w:bCs/>
                <w:color w:val="000000"/>
                <w:sz w:val="20"/>
                <w:szCs w:val="20"/>
              </w:rPr>
              <w:t>的重要詞彙的意涵，並懂得如何運用該詞彙與他人進行溝通。</w:t>
            </w:r>
          </w:p>
          <w:p w14:paraId="4FADF512" w14:textId="77777777" w:rsidR="00B6471B" w:rsidRPr="00961A5F" w:rsidRDefault="00B6471B" w:rsidP="00C12175">
            <w:pPr>
              <w:spacing w:line="360" w:lineRule="exact"/>
              <w:rPr>
                <w:rFonts w:asciiTheme="majorEastAsia" w:eastAsiaTheme="majorEastAsia" w:hAnsiTheme="majorEastAsia"/>
                <w:sz w:val="20"/>
                <w:szCs w:val="20"/>
              </w:rPr>
            </w:pPr>
            <w:r w:rsidRPr="00961A5F">
              <w:rPr>
                <w:rFonts w:asciiTheme="majorEastAsia" w:eastAsiaTheme="majorEastAsia" w:hAnsiTheme="majorEastAsia" w:hint="eastAsia"/>
                <w:sz w:val="20"/>
                <w:szCs w:val="20"/>
                <w:bdr w:val="single" w:sz="4" w:space="0" w:color="auto"/>
              </w:rPr>
              <w:t>閱</w:t>
            </w:r>
            <w:r w:rsidRPr="00961A5F">
              <w:rPr>
                <w:rFonts w:asciiTheme="majorEastAsia" w:eastAsiaTheme="majorEastAsia" w:hAnsiTheme="majorEastAsia"/>
                <w:sz w:val="20"/>
                <w:szCs w:val="20"/>
                <w:bdr w:val="single" w:sz="4" w:space="0" w:color="auto"/>
              </w:rPr>
              <w:t>J6</w:t>
            </w:r>
            <w:r w:rsidRPr="00961A5F">
              <w:rPr>
                <w:rFonts w:asciiTheme="majorEastAsia" w:eastAsiaTheme="majorEastAsia" w:hAnsiTheme="majorEastAsia"/>
                <w:sz w:val="20"/>
                <w:szCs w:val="20"/>
              </w:rPr>
              <w:t xml:space="preserve"> </w:t>
            </w:r>
            <w:r w:rsidRPr="00961A5F">
              <w:rPr>
                <w:rFonts w:asciiTheme="majorEastAsia" w:eastAsiaTheme="majorEastAsia" w:hAnsiTheme="majorEastAsia" w:hint="eastAsia"/>
                <w:sz w:val="20"/>
                <w:szCs w:val="20"/>
              </w:rPr>
              <w:t xml:space="preserve"> 懂得在不同學習及生活情境中使用文本之規則。</w:t>
            </w:r>
          </w:p>
          <w:p w14:paraId="5F9F9F5C" w14:textId="77777777" w:rsidR="00B6471B" w:rsidRPr="00961A5F" w:rsidRDefault="00B6471B" w:rsidP="00C12175">
            <w:pPr>
              <w:widowControl/>
              <w:spacing w:line="360" w:lineRule="exact"/>
              <w:rPr>
                <w:rFonts w:asciiTheme="majorEastAsia" w:eastAsiaTheme="majorEastAsia" w:hAnsiTheme="majorEastAsia" w:cs="新細明體"/>
                <w:bCs/>
                <w:color w:val="000000"/>
                <w:sz w:val="20"/>
                <w:szCs w:val="20"/>
              </w:rPr>
            </w:pPr>
            <w:r w:rsidRPr="00961A5F">
              <w:rPr>
                <w:rFonts w:asciiTheme="majorEastAsia" w:eastAsiaTheme="majorEastAsia" w:hAnsiTheme="majorEastAsia" w:cs="新細明體" w:hint="eastAsia"/>
                <w:bCs/>
                <w:color w:val="000000"/>
                <w:sz w:val="20"/>
                <w:szCs w:val="20"/>
                <w:bdr w:val="single" w:sz="4" w:space="0" w:color="auto"/>
              </w:rPr>
              <w:t>閱J8</w:t>
            </w:r>
            <w:r w:rsidRPr="00961A5F">
              <w:rPr>
                <w:rFonts w:asciiTheme="majorEastAsia" w:eastAsiaTheme="majorEastAsia" w:hAnsiTheme="majorEastAsia" w:cs="新細明體" w:hint="eastAsia"/>
                <w:bCs/>
                <w:color w:val="000000"/>
                <w:sz w:val="20"/>
                <w:szCs w:val="20"/>
              </w:rPr>
              <w:t xml:space="preserve">  在學習上遇到問題時，願意尋找課外資料，解決困難。</w:t>
            </w:r>
          </w:p>
          <w:p w14:paraId="09B174E0" w14:textId="77777777" w:rsidR="00B6471B" w:rsidRPr="00961A5F" w:rsidRDefault="00B6471B" w:rsidP="00C12175">
            <w:pPr>
              <w:spacing w:line="360" w:lineRule="exact"/>
              <w:rPr>
                <w:rFonts w:asciiTheme="majorEastAsia" w:eastAsiaTheme="majorEastAsia" w:hAnsiTheme="majorEastAsia"/>
                <w:sz w:val="20"/>
                <w:szCs w:val="20"/>
              </w:rPr>
            </w:pPr>
            <w:r w:rsidRPr="00961A5F">
              <w:rPr>
                <w:rFonts w:asciiTheme="majorEastAsia" w:eastAsiaTheme="majorEastAsia" w:hAnsiTheme="majorEastAsia" w:hint="eastAsia"/>
                <w:sz w:val="20"/>
                <w:szCs w:val="20"/>
                <w:bdr w:val="single" w:sz="4" w:space="0" w:color="auto"/>
              </w:rPr>
              <w:t>閱</w:t>
            </w:r>
            <w:r w:rsidRPr="00961A5F">
              <w:rPr>
                <w:rFonts w:asciiTheme="majorEastAsia" w:eastAsiaTheme="majorEastAsia" w:hAnsiTheme="majorEastAsia"/>
                <w:sz w:val="20"/>
                <w:szCs w:val="20"/>
                <w:bdr w:val="single" w:sz="4" w:space="0" w:color="auto"/>
              </w:rPr>
              <w:t>J9</w:t>
            </w:r>
            <w:r w:rsidRPr="00961A5F">
              <w:rPr>
                <w:rFonts w:asciiTheme="majorEastAsia" w:eastAsiaTheme="majorEastAsia" w:hAnsiTheme="majorEastAsia"/>
                <w:sz w:val="20"/>
                <w:szCs w:val="20"/>
              </w:rPr>
              <w:t xml:space="preserve"> </w:t>
            </w:r>
            <w:r w:rsidRPr="00961A5F">
              <w:rPr>
                <w:rFonts w:asciiTheme="majorEastAsia" w:eastAsiaTheme="majorEastAsia" w:hAnsiTheme="majorEastAsia" w:hint="eastAsia"/>
                <w:sz w:val="20"/>
                <w:szCs w:val="20"/>
              </w:rPr>
              <w:t xml:space="preserve"> 樂於參與閱讀相關的學習活動，並與他人交流。</w:t>
            </w:r>
          </w:p>
          <w:p w14:paraId="77DD70CA" w14:textId="77777777" w:rsidR="00B6471B" w:rsidRPr="00961A5F" w:rsidRDefault="00B6471B" w:rsidP="00C12175">
            <w:pPr>
              <w:widowControl/>
              <w:spacing w:line="360" w:lineRule="exact"/>
              <w:rPr>
                <w:rFonts w:asciiTheme="majorEastAsia" w:eastAsiaTheme="majorEastAsia" w:hAnsiTheme="majorEastAsia" w:cs="新細明體"/>
                <w:bCs/>
                <w:color w:val="000000"/>
                <w:sz w:val="20"/>
                <w:szCs w:val="20"/>
              </w:rPr>
            </w:pPr>
            <w:r w:rsidRPr="00961A5F">
              <w:rPr>
                <w:rFonts w:asciiTheme="majorEastAsia" w:eastAsiaTheme="majorEastAsia" w:hAnsiTheme="majorEastAsia" w:cs="新細明體" w:hint="eastAsia"/>
                <w:bCs/>
                <w:color w:val="000000"/>
                <w:sz w:val="20"/>
                <w:szCs w:val="20"/>
                <w:bdr w:val="single" w:sz="4" w:space="0" w:color="auto"/>
              </w:rPr>
              <w:t>閱</w:t>
            </w:r>
            <w:r w:rsidRPr="00961A5F">
              <w:rPr>
                <w:rFonts w:asciiTheme="majorEastAsia" w:eastAsiaTheme="majorEastAsia" w:hAnsiTheme="majorEastAsia" w:cs="新細明體"/>
                <w:bCs/>
                <w:color w:val="000000"/>
                <w:sz w:val="20"/>
                <w:szCs w:val="20"/>
                <w:bdr w:val="single" w:sz="4" w:space="0" w:color="auto"/>
              </w:rPr>
              <w:t>J10</w:t>
            </w:r>
            <w:r w:rsidRPr="00961A5F">
              <w:rPr>
                <w:rFonts w:asciiTheme="majorEastAsia" w:eastAsiaTheme="majorEastAsia" w:hAnsiTheme="majorEastAsia" w:cs="新細明體" w:hint="eastAsia"/>
                <w:bCs/>
                <w:color w:val="000000"/>
                <w:sz w:val="20"/>
                <w:szCs w:val="20"/>
              </w:rPr>
              <w:t xml:space="preserve">  </w:t>
            </w:r>
            <w:r w:rsidRPr="00961A5F">
              <w:rPr>
                <w:rFonts w:asciiTheme="majorEastAsia" w:eastAsiaTheme="majorEastAsia" w:hAnsiTheme="majorEastAsia" w:cs="新細明體"/>
                <w:bCs/>
                <w:color w:val="000000"/>
                <w:sz w:val="20"/>
                <w:szCs w:val="20"/>
              </w:rPr>
              <w:t>主動尋求多元</w:t>
            </w:r>
            <w:r w:rsidRPr="00961A5F">
              <w:rPr>
                <w:rFonts w:asciiTheme="majorEastAsia" w:eastAsiaTheme="majorEastAsia" w:hAnsiTheme="majorEastAsia" w:cs="新細明體" w:hint="eastAsia"/>
                <w:bCs/>
                <w:color w:val="000000"/>
                <w:sz w:val="20"/>
                <w:szCs w:val="20"/>
              </w:rPr>
              <w:t>的詮釋，並試著表達自己的想法。</w:t>
            </w:r>
          </w:p>
          <w:p w14:paraId="053CF72A" w14:textId="77777777" w:rsidR="00B6471B" w:rsidRPr="00961A5F"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61A5F">
              <w:rPr>
                <w:rFonts w:asciiTheme="majorEastAsia" w:eastAsiaTheme="majorEastAsia" w:hAnsiTheme="majorEastAsia" w:hint="eastAsia"/>
                <w:kern w:val="3"/>
                <w:sz w:val="20"/>
                <w:szCs w:val="20"/>
              </w:rPr>
              <w:t>【國際教育】</w:t>
            </w:r>
          </w:p>
          <w:p w14:paraId="0EE2AA74" w14:textId="77777777" w:rsidR="00B6471B" w:rsidRPr="00961A5F" w:rsidRDefault="00B6471B" w:rsidP="00C12175">
            <w:pPr>
              <w:snapToGrid w:val="0"/>
              <w:spacing w:line="360" w:lineRule="exact"/>
              <w:rPr>
                <w:rFonts w:asciiTheme="majorEastAsia" w:eastAsiaTheme="majorEastAsia" w:hAnsiTheme="majorEastAsia"/>
                <w:sz w:val="20"/>
                <w:szCs w:val="20"/>
              </w:rPr>
            </w:pPr>
            <w:r w:rsidRPr="00961A5F">
              <w:rPr>
                <w:rFonts w:asciiTheme="majorEastAsia" w:eastAsiaTheme="majorEastAsia" w:hAnsiTheme="majorEastAsia" w:hint="eastAsia"/>
                <w:sz w:val="20"/>
                <w:szCs w:val="20"/>
                <w:bdr w:val="single" w:sz="4" w:space="0" w:color="auto"/>
              </w:rPr>
              <w:t>國</w:t>
            </w:r>
            <w:r w:rsidRPr="00961A5F">
              <w:rPr>
                <w:rFonts w:asciiTheme="majorEastAsia" w:eastAsiaTheme="majorEastAsia" w:hAnsiTheme="majorEastAsia"/>
                <w:sz w:val="20"/>
                <w:szCs w:val="20"/>
                <w:bdr w:val="single" w:sz="4" w:space="0" w:color="auto"/>
              </w:rPr>
              <w:t>J1</w:t>
            </w:r>
            <w:r w:rsidRPr="00961A5F">
              <w:rPr>
                <w:rFonts w:asciiTheme="majorEastAsia" w:eastAsiaTheme="majorEastAsia" w:hAnsiTheme="majorEastAsia" w:hint="eastAsia"/>
                <w:sz w:val="20"/>
                <w:szCs w:val="20"/>
              </w:rPr>
              <w:t xml:space="preserve"> 理解我國發展和全球之關聯性。</w:t>
            </w:r>
          </w:p>
          <w:p w14:paraId="28B1CD5A" w14:textId="77777777" w:rsidR="00B6471B" w:rsidRPr="00961A5F" w:rsidRDefault="00B6471B" w:rsidP="00C12175">
            <w:pPr>
              <w:spacing w:line="360" w:lineRule="exact"/>
              <w:rPr>
                <w:rFonts w:asciiTheme="majorEastAsia" w:eastAsiaTheme="majorEastAsia" w:hAnsiTheme="majorEastAsia"/>
                <w:sz w:val="20"/>
                <w:szCs w:val="20"/>
              </w:rPr>
            </w:pPr>
            <w:r w:rsidRPr="00961A5F">
              <w:rPr>
                <w:rFonts w:asciiTheme="majorEastAsia" w:eastAsiaTheme="majorEastAsia" w:hAnsiTheme="majorEastAsia" w:hint="eastAsia"/>
                <w:sz w:val="20"/>
                <w:szCs w:val="20"/>
                <w:bdr w:val="single" w:sz="4" w:space="0" w:color="auto"/>
              </w:rPr>
              <w:t>國</w:t>
            </w:r>
            <w:r w:rsidRPr="00961A5F">
              <w:rPr>
                <w:rFonts w:asciiTheme="majorEastAsia" w:eastAsiaTheme="majorEastAsia" w:hAnsiTheme="majorEastAsia"/>
                <w:sz w:val="20"/>
                <w:szCs w:val="20"/>
                <w:bdr w:val="single" w:sz="4" w:space="0" w:color="auto"/>
              </w:rPr>
              <w:t>J7</w:t>
            </w:r>
            <w:r w:rsidRPr="00961A5F">
              <w:rPr>
                <w:rFonts w:asciiTheme="majorEastAsia" w:eastAsiaTheme="majorEastAsia" w:hAnsiTheme="majorEastAsia" w:hint="eastAsia"/>
                <w:sz w:val="20"/>
                <w:szCs w:val="20"/>
              </w:rPr>
              <w:t xml:space="preserve"> </w:t>
            </w:r>
            <w:r w:rsidRPr="00961A5F">
              <w:rPr>
                <w:rFonts w:asciiTheme="majorEastAsia" w:eastAsiaTheme="majorEastAsia" w:hAnsiTheme="majorEastAsia"/>
                <w:sz w:val="20"/>
                <w:szCs w:val="20"/>
              </w:rPr>
              <w:t>了解跨語言與探究學習的重要內涵。</w:t>
            </w:r>
          </w:p>
          <w:p w14:paraId="481FCBCA" w14:textId="77777777" w:rsidR="00B6471B" w:rsidRPr="00961A5F" w:rsidRDefault="00B6471B" w:rsidP="00C12175">
            <w:pPr>
              <w:snapToGrid w:val="0"/>
              <w:spacing w:line="360" w:lineRule="exact"/>
              <w:rPr>
                <w:rFonts w:asciiTheme="majorEastAsia" w:eastAsiaTheme="majorEastAsia" w:hAnsiTheme="majorEastAsia"/>
                <w:sz w:val="20"/>
                <w:szCs w:val="20"/>
              </w:rPr>
            </w:pPr>
            <w:r w:rsidRPr="00961A5F">
              <w:rPr>
                <w:rFonts w:asciiTheme="majorEastAsia" w:eastAsiaTheme="majorEastAsia" w:hAnsiTheme="majorEastAsia" w:hint="eastAsia"/>
                <w:sz w:val="20"/>
                <w:szCs w:val="20"/>
                <w:bdr w:val="single" w:sz="4" w:space="0" w:color="auto"/>
              </w:rPr>
              <w:t>國</w:t>
            </w:r>
            <w:r w:rsidRPr="00961A5F">
              <w:rPr>
                <w:rFonts w:asciiTheme="majorEastAsia" w:eastAsiaTheme="majorEastAsia" w:hAnsiTheme="majorEastAsia"/>
                <w:sz w:val="20"/>
                <w:szCs w:val="20"/>
                <w:bdr w:val="single" w:sz="4" w:space="0" w:color="auto"/>
              </w:rPr>
              <w:t>J10</w:t>
            </w:r>
            <w:r w:rsidRPr="00961A5F">
              <w:rPr>
                <w:rFonts w:asciiTheme="majorEastAsia" w:eastAsiaTheme="majorEastAsia" w:hAnsiTheme="majorEastAsia"/>
                <w:sz w:val="20"/>
                <w:szCs w:val="20"/>
              </w:rPr>
              <w:t>了解全球永續發展之理念。</w:t>
            </w:r>
          </w:p>
          <w:p w14:paraId="06D9D2E9" w14:textId="77777777" w:rsidR="00B6471B" w:rsidRPr="00961A5F" w:rsidRDefault="00B6471B" w:rsidP="00C12175">
            <w:pPr>
              <w:snapToGrid w:val="0"/>
              <w:spacing w:line="360" w:lineRule="exact"/>
              <w:rPr>
                <w:rFonts w:asciiTheme="majorEastAsia" w:eastAsiaTheme="majorEastAsia" w:hAnsiTheme="majorEastAsia"/>
                <w:sz w:val="20"/>
                <w:szCs w:val="20"/>
              </w:rPr>
            </w:pPr>
            <w:r w:rsidRPr="00961A5F">
              <w:rPr>
                <w:rFonts w:asciiTheme="majorEastAsia" w:eastAsiaTheme="majorEastAsia" w:hAnsiTheme="majorEastAsia" w:hint="eastAsia"/>
                <w:sz w:val="20"/>
                <w:szCs w:val="20"/>
                <w:bdr w:val="single" w:sz="4" w:space="0" w:color="auto"/>
              </w:rPr>
              <w:t>國</w:t>
            </w:r>
            <w:r w:rsidRPr="00961A5F">
              <w:rPr>
                <w:rFonts w:asciiTheme="majorEastAsia" w:eastAsiaTheme="majorEastAsia" w:hAnsiTheme="majorEastAsia"/>
                <w:sz w:val="20"/>
                <w:szCs w:val="20"/>
                <w:bdr w:val="single" w:sz="4" w:space="0" w:color="auto"/>
              </w:rPr>
              <w:t>J12</w:t>
            </w:r>
            <w:r w:rsidRPr="00961A5F">
              <w:rPr>
                <w:rFonts w:asciiTheme="majorEastAsia" w:eastAsiaTheme="majorEastAsia" w:hAnsiTheme="majorEastAsia"/>
                <w:sz w:val="20"/>
                <w:szCs w:val="20"/>
              </w:rPr>
              <w:t>探索全球議題，並構思永續發展的在地行動方案。</w:t>
            </w:r>
          </w:p>
          <w:p w14:paraId="6D7CF5E8" w14:textId="77777777" w:rsidR="00B6471B" w:rsidRPr="00961A5F"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61A5F">
              <w:rPr>
                <w:rFonts w:asciiTheme="majorEastAsia" w:eastAsiaTheme="majorEastAsia" w:hAnsiTheme="majorEastAsia" w:hint="eastAsia"/>
                <w:kern w:val="3"/>
                <w:sz w:val="20"/>
                <w:szCs w:val="20"/>
              </w:rPr>
              <w:t>【生涯規劃】</w:t>
            </w:r>
          </w:p>
          <w:p w14:paraId="6DF2A723" w14:textId="77777777" w:rsidR="00B6471B" w:rsidRPr="00961A5F" w:rsidRDefault="00B6471B" w:rsidP="00C12175">
            <w:pPr>
              <w:widowControl/>
              <w:spacing w:line="360" w:lineRule="exact"/>
              <w:rPr>
                <w:rFonts w:asciiTheme="majorEastAsia" w:eastAsiaTheme="majorEastAsia" w:hAnsiTheme="majorEastAsia" w:cs="新細明體"/>
                <w:bCs/>
                <w:color w:val="000000"/>
                <w:sz w:val="20"/>
                <w:szCs w:val="20"/>
                <w:bdr w:val="single" w:sz="4" w:space="0" w:color="auto"/>
              </w:rPr>
            </w:pPr>
            <w:r w:rsidRPr="00961A5F">
              <w:rPr>
                <w:rFonts w:asciiTheme="majorEastAsia" w:eastAsiaTheme="majorEastAsia" w:hAnsiTheme="majorEastAsia" w:cs="新細明體" w:hint="eastAsia"/>
                <w:bCs/>
                <w:color w:val="000000"/>
                <w:sz w:val="20"/>
                <w:szCs w:val="20"/>
                <w:bdr w:val="single" w:sz="4" w:space="0" w:color="auto"/>
              </w:rPr>
              <w:t>涯</w:t>
            </w:r>
            <w:r w:rsidRPr="00961A5F">
              <w:rPr>
                <w:rFonts w:asciiTheme="majorEastAsia" w:eastAsiaTheme="majorEastAsia" w:hAnsiTheme="majorEastAsia" w:cs="新細明體"/>
                <w:bCs/>
                <w:color w:val="000000"/>
                <w:sz w:val="20"/>
                <w:szCs w:val="20"/>
                <w:bdr w:val="single" w:sz="4" w:space="0" w:color="auto"/>
              </w:rPr>
              <w:t>J3</w:t>
            </w:r>
            <w:r w:rsidRPr="00961A5F">
              <w:rPr>
                <w:rFonts w:asciiTheme="majorEastAsia" w:eastAsiaTheme="majorEastAsia" w:hAnsiTheme="majorEastAsia" w:cs="新細明體" w:hint="eastAsia"/>
                <w:bCs/>
                <w:color w:val="000000"/>
                <w:sz w:val="20"/>
                <w:szCs w:val="20"/>
              </w:rPr>
              <w:t xml:space="preserve">  </w:t>
            </w:r>
            <w:r w:rsidRPr="00961A5F">
              <w:rPr>
                <w:rFonts w:asciiTheme="majorEastAsia" w:eastAsiaTheme="majorEastAsia" w:hAnsiTheme="majorEastAsia" w:cs="新細明體"/>
                <w:bCs/>
                <w:color w:val="000000"/>
                <w:sz w:val="20"/>
                <w:szCs w:val="20"/>
              </w:rPr>
              <w:t>覺察自己的能力與</w:t>
            </w:r>
            <w:r w:rsidRPr="00961A5F">
              <w:rPr>
                <w:rFonts w:asciiTheme="majorEastAsia" w:eastAsiaTheme="majorEastAsia" w:hAnsiTheme="majorEastAsia" w:cs="新細明體" w:hint="eastAsia"/>
                <w:bCs/>
                <w:color w:val="000000"/>
                <w:sz w:val="20"/>
                <w:szCs w:val="20"/>
              </w:rPr>
              <w:t>興趣。</w:t>
            </w:r>
          </w:p>
          <w:p w14:paraId="1102CC40" w14:textId="77777777" w:rsidR="00B6471B" w:rsidRPr="00961A5F" w:rsidRDefault="00B6471B" w:rsidP="00C12175">
            <w:pPr>
              <w:widowControl/>
              <w:spacing w:line="360" w:lineRule="exact"/>
              <w:rPr>
                <w:rFonts w:asciiTheme="majorEastAsia" w:eastAsiaTheme="majorEastAsia" w:hAnsiTheme="majorEastAsia" w:cs="新細明體"/>
                <w:sz w:val="20"/>
                <w:szCs w:val="20"/>
              </w:rPr>
            </w:pPr>
            <w:r w:rsidRPr="00961A5F">
              <w:rPr>
                <w:rFonts w:asciiTheme="majorEastAsia" w:eastAsiaTheme="majorEastAsia" w:hAnsiTheme="majorEastAsia" w:cs="新細明體" w:hint="eastAsia"/>
                <w:sz w:val="20"/>
                <w:szCs w:val="20"/>
                <w:bdr w:val="single" w:sz="4" w:space="0" w:color="auto"/>
              </w:rPr>
              <w:t>涯</w:t>
            </w:r>
            <w:r w:rsidRPr="00961A5F">
              <w:rPr>
                <w:rFonts w:asciiTheme="majorEastAsia" w:eastAsiaTheme="majorEastAsia" w:hAnsiTheme="majorEastAsia" w:cs="新細明體"/>
                <w:sz w:val="20"/>
                <w:szCs w:val="20"/>
                <w:bdr w:val="single" w:sz="4" w:space="0" w:color="auto"/>
              </w:rPr>
              <w:t>J5</w:t>
            </w:r>
            <w:r w:rsidRPr="00961A5F">
              <w:rPr>
                <w:rFonts w:asciiTheme="majorEastAsia" w:eastAsiaTheme="majorEastAsia" w:hAnsiTheme="majorEastAsia" w:cs="新細明體" w:hint="eastAsia"/>
                <w:sz w:val="20"/>
                <w:szCs w:val="20"/>
              </w:rPr>
              <w:t xml:space="preserve">  </w:t>
            </w:r>
            <w:r w:rsidRPr="00961A5F">
              <w:rPr>
                <w:rFonts w:asciiTheme="majorEastAsia" w:eastAsiaTheme="majorEastAsia" w:hAnsiTheme="majorEastAsia" w:cs="新細明體"/>
                <w:sz w:val="20"/>
                <w:szCs w:val="20"/>
              </w:rPr>
              <w:t>探索性別與生涯規</w:t>
            </w:r>
            <w:r w:rsidRPr="00961A5F">
              <w:rPr>
                <w:rFonts w:asciiTheme="majorEastAsia" w:eastAsiaTheme="majorEastAsia" w:hAnsiTheme="majorEastAsia" w:cs="新細明體" w:hint="eastAsia"/>
                <w:sz w:val="20"/>
                <w:szCs w:val="20"/>
              </w:rPr>
              <w:t>劃的關係。</w:t>
            </w:r>
          </w:p>
          <w:p w14:paraId="33626155" w14:textId="77777777" w:rsidR="00B6471B" w:rsidRPr="00961A5F" w:rsidRDefault="00B6471B" w:rsidP="00C12175">
            <w:pPr>
              <w:widowControl/>
              <w:spacing w:line="360" w:lineRule="exact"/>
              <w:rPr>
                <w:rFonts w:asciiTheme="majorEastAsia" w:eastAsiaTheme="majorEastAsia" w:hAnsiTheme="majorEastAsia" w:cs="新細明體"/>
                <w:sz w:val="20"/>
                <w:szCs w:val="20"/>
              </w:rPr>
            </w:pPr>
            <w:r w:rsidRPr="00961A5F">
              <w:rPr>
                <w:rFonts w:asciiTheme="majorEastAsia" w:eastAsiaTheme="majorEastAsia" w:hAnsiTheme="majorEastAsia" w:cs="新細明體" w:hint="eastAsia"/>
                <w:sz w:val="20"/>
                <w:szCs w:val="20"/>
                <w:bdr w:val="single" w:sz="4" w:space="0" w:color="auto"/>
              </w:rPr>
              <w:t>涯</w:t>
            </w:r>
            <w:r w:rsidRPr="00961A5F">
              <w:rPr>
                <w:rFonts w:asciiTheme="majorEastAsia" w:eastAsiaTheme="majorEastAsia" w:hAnsiTheme="majorEastAsia" w:cs="新細明體"/>
                <w:sz w:val="20"/>
                <w:szCs w:val="20"/>
                <w:bdr w:val="single" w:sz="4" w:space="0" w:color="auto"/>
              </w:rPr>
              <w:t>J7</w:t>
            </w:r>
            <w:r w:rsidRPr="00961A5F">
              <w:rPr>
                <w:rFonts w:asciiTheme="majorEastAsia" w:eastAsiaTheme="majorEastAsia" w:hAnsiTheme="majorEastAsia" w:cs="新細明體" w:hint="eastAsia"/>
                <w:sz w:val="20"/>
                <w:szCs w:val="20"/>
              </w:rPr>
              <w:t xml:space="preserve">  </w:t>
            </w:r>
            <w:r w:rsidRPr="00961A5F">
              <w:rPr>
                <w:rFonts w:asciiTheme="majorEastAsia" w:eastAsiaTheme="majorEastAsia" w:hAnsiTheme="majorEastAsia" w:cs="新細明體"/>
                <w:sz w:val="20"/>
                <w:szCs w:val="20"/>
              </w:rPr>
              <w:t>學習蒐集與分析工</w:t>
            </w:r>
            <w:r w:rsidRPr="00961A5F">
              <w:rPr>
                <w:rFonts w:asciiTheme="majorEastAsia" w:eastAsiaTheme="majorEastAsia" w:hAnsiTheme="majorEastAsia" w:cs="新細明體" w:hint="eastAsia"/>
                <w:sz w:val="20"/>
                <w:szCs w:val="20"/>
              </w:rPr>
              <w:t>作</w:t>
            </w:r>
            <w:r w:rsidRPr="00961A5F">
              <w:rPr>
                <w:rFonts w:asciiTheme="majorEastAsia" w:eastAsiaTheme="majorEastAsia" w:hAnsiTheme="majorEastAsia" w:cs="新細明體"/>
                <w:sz w:val="20"/>
                <w:szCs w:val="20"/>
              </w:rPr>
              <w:t xml:space="preserve"> </w:t>
            </w:r>
            <w:r w:rsidRPr="00961A5F">
              <w:rPr>
                <w:rFonts w:asciiTheme="majorEastAsia" w:eastAsiaTheme="majorEastAsia" w:hAnsiTheme="majorEastAsia" w:cs="新細明體" w:hint="eastAsia"/>
                <w:sz w:val="20"/>
                <w:szCs w:val="20"/>
              </w:rPr>
              <w:t>/</w:t>
            </w:r>
            <w:r w:rsidRPr="00961A5F">
              <w:rPr>
                <w:rFonts w:asciiTheme="majorEastAsia" w:eastAsiaTheme="majorEastAsia" w:hAnsiTheme="majorEastAsia" w:cs="新細明體"/>
                <w:sz w:val="20"/>
                <w:szCs w:val="20"/>
              </w:rPr>
              <w:t>教育環境的資</w:t>
            </w:r>
            <w:r w:rsidRPr="00961A5F">
              <w:rPr>
                <w:rFonts w:asciiTheme="majorEastAsia" w:eastAsiaTheme="majorEastAsia" w:hAnsiTheme="majorEastAsia" w:cs="新細明體" w:hint="eastAsia"/>
                <w:sz w:val="20"/>
                <w:szCs w:val="20"/>
              </w:rPr>
              <w:t>料。</w:t>
            </w:r>
          </w:p>
          <w:p w14:paraId="603CC88D" w14:textId="77777777" w:rsidR="00B6471B" w:rsidRPr="00961A5F" w:rsidRDefault="00B6471B" w:rsidP="00C12175">
            <w:pPr>
              <w:widowControl/>
              <w:spacing w:line="360" w:lineRule="exact"/>
              <w:rPr>
                <w:rFonts w:asciiTheme="majorEastAsia" w:eastAsiaTheme="majorEastAsia" w:hAnsiTheme="majorEastAsia" w:cs="新細明體"/>
                <w:sz w:val="20"/>
                <w:szCs w:val="20"/>
                <w:bdr w:val="single" w:sz="4" w:space="0" w:color="auto"/>
              </w:rPr>
            </w:pPr>
            <w:r w:rsidRPr="00961A5F">
              <w:rPr>
                <w:rFonts w:asciiTheme="majorEastAsia" w:eastAsiaTheme="majorEastAsia" w:hAnsiTheme="majorEastAsia" w:cs="新細明體" w:hint="eastAsia"/>
                <w:sz w:val="20"/>
                <w:szCs w:val="20"/>
                <w:bdr w:val="single" w:sz="4" w:space="0" w:color="auto"/>
              </w:rPr>
              <w:lastRenderedPageBreak/>
              <w:t>涯</w:t>
            </w:r>
            <w:r w:rsidRPr="00961A5F">
              <w:rPr>
                <w:rFonts w:asciiTheme="majorEastAsia" w:eastAsiaTheme="majorEastAsia" w:hAnsiTheme="majorEastAsia" w:cs="新細明體"/>
                <w:sz w:val="20"/>
                <w:szCs w:val="20"/>
                <w:bdr w:val="single" w:sz="4" w:space="0" w:color="auto"/>
              </w:rPr>
              <w:t>J8</w:t>
            </w:r>
            <w:r w:rsidRPr="00961A5F">
              <w:rPr>
                <w:rFonts w:asciiTheme="majorEastAsia" w:eastAsiaTheme="majorEastAsia" w:hAnsiTheme="majorEastAsia" w:cs="新細明體" w:hint="eastAsia"/>
                <w:sz w:val="20"/>
                <w:szCs w:val="20"/>
              </w:rPr>
              <w:t xml:space="preserve">  </w:t>
            </w:r>
            <w:r w:rsidRPr="00961A5F">
              <w:rPr>
                <w:rFonts w:asciiTheme="majorEastAsia" w:eastAsiaTheme="majorEastAsia" w:hAnsiTheme="majorEastAsia" w:cs="新細明體"/>
                <w:sz w:val="20"/>
                <w:szCs w:val="20"/>
              </w:rPr>
              <w:t>工作教育環境的類</w:t>
            </w:r>
            <w:r w:rsidRPr="00961A5F">
              <w:rPr>
                <w:rFonts w:asciiTheme="majorEastAsia" w:eastAsiaTheme="majorEastAsia" w:hAnsiTheme="majorEastAsia" w:cs="新細明體" w:hint="eastAsia"/>
                <w:sz w:val="20"/>
                <w:szCs w:val="20"/>
              </w:rPr>
              <w:t>型與現況。</w:t>
            </w:r>
          </w:p>
          <w:p w14:paraId="16E6BECA" w14:textId="77777777" w:rsidR="00B6471B" w:rsidRPr="00961A5F" w:rsidRDefault="00B6471B" w:rsidP="00C12175">
            <w:pPr>
              <w:suppressAutoHyphens/>
              <w:autoSpaceDN w:val="0"/>
              <w:spacing w:line="360" w:lineRule="exact"/>
              <w:textAlignment w:val="baseline"/>
              <w:rPr>
                <w:rFonts w:asciiTheme="majorEastAsia" w:eastAsiaTheme="majorEastAsia" w:hAnsiTheme="majorEastAsia"/>
                <w:kern w:val="3"/>
                <w:sz w:val="20"/>
                <w:szCs w:val="20"/>
              </w:rPr>
            </w:pPr>
            <w:r w:rsidRPr="00961A5F">
              <w:rPr>
                <w:rFonts w:asciiTheme="majorEastAsia" w:eastAsiaTheme="majorEastAsia" w:hAnsiTheme="majorEastAsia" w:hint="eastAsia"/>
                <w:kern w:val="3"/>
                <w:sz w:val="20"/>
                <w:szCs w:val="20"/>
              </w:rPr>
              <w:t>【S</w:t>
            </w:r>
            <w:r w:rsidRPr="00961A5F">
              <w:rPr>
                <w:rFonts w:asciiTheme="majorEastAsia" w:eastAsiaTheme="majorEastAsia" w:hAnsiTheme="majorEastAsia"/>
                <w:kern w:val="3"/>
                <w:sz w:val="20"/>
                <w:szCs w:val="20"/>
              </w:rPr>
              <w:t>D</w:t>
            </w:r>
            <w:r w:rsidRPr="00961A5F">
              <w:rPr>
                <w:rFonts w:asciiTheme="majorEastAsia" w:eastAsiaTheme="majorEastAsia" w:hAnsiTheme="majorEastAsia" w:hint="eastAsia"/>
                <w:kern w:val="3"/>
                <w:sz w:val="20"/>
                <w:szCs w:val="20"/>
              </w:rPr>
              <w:t>Gs】</w:t>
            </w:r>
          </w:p>
          <w:p w14:paraId="2D31FEA3" w14:textId="77777777" w:rsidR="00B6471B" w:rsidRPr="00961A5F" w:rsidRDefault="00B6471B" w:rsidP="00C12175">
            <w:pPr>
              <w:snapToGrid w:val="0"/>
              <w:spacing w:line="360" w:lineRule="exact"/>
              <w:rPr>
                <w:rFonts w:asciiTheme="majorEastAsia" w:eastAsiaTheme="majorEastAsia" w:hAnsiTheme="majorEastAsia"/>
                <w:sz w:val="20"/>
                <w:szCs w:val="20"/>
              </w:rPr>
            </w:pPr>
            <w:r w:rsidRPr="00961A5F">
              <w:rPr>
                <w:rFonts w:asciiTheme="majorEastAsia" w:eastAsiaTheme="majorEastAsia" w:hAnsiTheme="majorEastAsia" w:hint="eastAsia"/>
                <w:sz w:val="20"/>
                <w:szCs w:val="20"/>
              </w:rPr>
              <w:t>目標1消除貧窮</w:t>
            </w:r>
          </w:p>
          <w:p w14:paraId="72026FFB" w14:textId="77777777" w:rsidR="00B6471B" w:rsidRPr="00961A5F" w:rsidRDefault="00B6471B" w:rsidP="00C12175">
            <w:pPr>
              <w:snapToGrid w:val="0"/>
              <w:spacing w:line="360" w:lineRule="exact"/>
              <w:rPr>
                <w:rFonts w:asciiTheme="majorEastAsia" w:eastAsiaTheme="majorEastAsia" w:hAnsiTheme="majorEastAsia"/>
                <w:sz w:val="20"/>
                <w:szCs w:val="20"/>
              </w:rPr>
            </w:pPr>
            <w:r w:rsidRPr="00961A5F">
              <w:rPr>
                <w:rFonts w:asciiTheme="majorEastAsia" w:eastAsiaTheme="majorEastAsia" w:hAnsiTheme="majorEastAsia" w:hint="eastAsia"/>
                <w:sz w:val="20"/>
                <w:szCs w:val="20"/>
              </w:rPr>
              <w:t>目標3良好健康與社會福利</w:t>
            </w:r>
          </w:p>
          <w:p w14:paraId="628ED5EF" w14:textId="77777777" w:rsidR="00B6471B" w:rsidRPr="00961A5F" w:rsidRDefault="00B6471B" w:rsidP="00C12175">
            <w:pPr>
              <w:snapToGrid w:val="0"/>
              <w:spacing w:line="360" w:lineRule="exact"/>
              <w:rPr>
                <w:rFonts w:asciiTheme="majorEastAsia" w:eastAsiaTheme="majorEastAsia" w:hAnsiTheme="majorEastAsia"/>
                <w:sz w:val="20"/>
                <w:szCs w:val="20"/>
              </w:rPr>
            </w:pPr>
            <w:r w:rsidRPr="00961A5F">
              <w:rPr>
                <w:rFonts w:asciiTheme="majorEastAsia" w:eastAsiaTheme="majorEastAsia" w:hAnsiTheme="majorEastAsia" w:hint="eastAsia"/>
                <w:sz w:val="20"/>
                <w:szCs w:val="20"/>
              </w:rPr>
              <w:t>目標4優質教育</w:t>
            </w:r>
          </w:p>
          <w:p w14:paraId="1CB22571" w14:textId="77777777" w:rsidR="00B6471B" w:rsidRPr="00961A5F" w:rsidRDefault="00B6471B" w:rsidP="00C12175">
            <w:pPr>
              <w:snapToGrid w:val="0"/>
              <w:spacing w:line="360" w:lineRule="exact"/>
              <w:rPr>
                <w:rFonts w:asciiTheme="majorEastAsia" w:eastAsiaTheme="majorEastAsia" w:hAnsiTheme="majorEastAsia"/>
                <w:sz w:val="20"/>
                <w:szCs w:val="20"/>
              </w:rPr>
            </w:pPr>
            <w:r w:rsidRPr="00961A5F">
              <w:rPr>
                <w:rFonts w:asciiTheme="majorEastAsia" w:eastAsiaTheme="majorEastAsia" w:hAnsiTheme="majorEastAsia" w:hint="eastAsia"/>
                <w:sz w:val="20"/>
                <w:szCs w:val="20"/>
              </w:rPr>
              <w:t>目標9產業、創新與基礎設施。</w:t>
            </w:r>
          </w:p>
          <w:p w14:paraId="79531DF0" w14:textId="77777777" w:rsidR="00B6471B" w:rsidRPr="007D288D" w:rsidRDefault="00B6471B" w:rsidP="00C12175">
            <w:pPr>
              <w:pStyle w:val="af3"/>
              <w:spacing w:line="360" w:lineRule="exact"/>
              <w:ind w:right="57"/>
              <w:rPr>
                <w:rFonts w:asciiTheme="majorEastAsia" w:eastAsiaTheme="majorEastAsia" w:hAnsiTheme="majorEastAsia"/>
                <w:sz w:val="20"/>
                <w:szCs w:val="20"/>
              </w:rPr>
            </w:pPr>
            <w:r w:rsidRPr="00961A5F">
              <w:rPr>
                <w:rFonts w:asciiTheme="majorEastAsia" w:eastAsiaTheme="majorEastAsia" w:hAnsiTheme="majorEastAsia" w:hint="eastAsia"/>
                <w:sz w:val="20"/>
                <w:szCs w:val="20"/>
              </w:rPr>
              <w:t>目標12永續的消費與生產模式。目標17促進目標實現之全球夥伴關係。</w:t>
            </w:r>
          </w:p>
        </w:tc>
      </w:tr>
      <w:tr w:rsidR="00B6471B" w:rsidRPr="007D288D" w14:paraId="7A6AA3AE" w14:textId="77777777" w:rsidTr="00C12175">
        <w:trPr>
          <w:trHeight w:val="978"/>
          <w:jc w:val="center"/>
        </w:trPr>
        <w:tc>
          <w:tcPr>
            <w:tcW w:w="1498" w:type="dxa"/>
            <w:vAlign w:val="center"/>
          </w:tcPr>
          <w:p w14:paraId="026E0BC0" w14:textId="77777777" w:rsidR="00B6471B" w:rsidRPr="007D288D" w:rsidRDefault="00B6471B" w:rsidP="00C12175">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lastRenderedPageBreak/>
              <w:t>學習目標</w:t>
            </w:r>
          </w:p>
        </w:tc>
        <w:tc>
          <w:tcPr>
            <w:tcW w:w="7938" w:type="dxa"/>
            <w:gridSpan w:val="4"/>
          </w:tcPr>
          <w:p w14:paraId="52C5814B" w14:textId="77777777" w:rsidR="00B6471B" w:rsidRPr="007D288D" w:rsidRDefault="00B6471B" w:rsidP="00C12175">
            <w:pPr>
              <w:spacing w:line="360" w:lineRule="exact"/>
              <w:rPr>
                <w:rFonts w:asciiTheme="majorEastAsia" w:eastAsiaTheme="majorEastAsia" w:hAnsiTheme="majorEastAsia" w:cs="標楷體"/>
                <w:b/>
                <w:color w:val="000000"/>
              </w:rPr>
            </w:pPr>
            <w:r w:rsidRPr="00B6471B">
              <w:rPr>
                <w:rFonts w:asciiTheme="majorEastAsia" w:eastAsiaTheme="majorEastAsia" w:hAnsiTheme="majorEastAsia" w:cs="標楷體" w:hint="eastAsia"/>
                <w:b/>
                <w:color w:val="FFFFFF" w:themeColor="background1"/>
                <w:highlight w:val="darkCyan"/>
              </w:rPr>
              <w:t>生活科技</w:t>
            </w:r>
          </w:p>
          <w:p w14:paraId="7DFDEB18" w14:textId="11F58C66" w:rsidR="00B6471B" w:rsidRPr="009B5908" w:rsidRDefault="00B6471B" w:rsidP="00C12175">
            <w:pPr>
              <w:pBdr>
                <w:top w:val="nil"/>
                <w:left w:val="nil"/>
                <w:bottom w:val="nil"/>
                <w:right w:val="nil"/>
                <w:between w:val="nil"/>
              </w:pBdr>
              <w:spacing w:line="360" w:lineRule="exact"/>
              <w:rPr>
                <w:rFonts w:asciiTheme="majorEastAsia" w:eastAsiaTheme="majorEastAsia" w:hAnsiTheme="majorEastAsia" w:cstheme="minorBidi"/>
                <w:b/>
                <w:bCs/>
                <w:kern w:val="2"/>
                <w:sz w:val="20"/>
                <w:szCs w:val="20"/>
              </w:rPr>
            </w:pPr>
            <w:r>
              <w:rPr>
                <w:rFonts w:asciiTheme="majorEastAsia" w:eastAsiaTheme="majorEastAsia" w:hAnsiTheme="majorEastAsia" w:cstheme="minorBidi" w:hint="eastAsia"/>
                <w:b/>
                <w:bCs/>
                <w:kern w:val="2"/>
                <w:sz w:val="20"/>
                <w:szCs w:val="20"/>
              </w:rPr>
              <w:t>知識</w:t>
            </w:r>
          </w:p>
          <w:p w14:paraId="1130E830" w14:textId="77777777" w:rsidR="00B6471B" w:rsidRPr="009B5908" w:rsidRDefault="00B6471B" w:rsidP="00C12175">
            <w:pPr>
              <w:pBdr>
                <w:top w:val="nil"/>
                <w:left w:val="nil"/>
                <w:bottom w:val="nil"/>
                <w:right w:val="nil"/>
                <w:between w:val="nil"/>
              </w:pBdr>
              <w:spacing w:line="360" w:lineRule="exact"/>
              <w:rPr>
                <w:rFonts w:asciiTheme="majorEastAsia" w:eastAsiaTheme="majorEastAsia" w:hAnsiTheme="majorEastAsia" w:cstheme="minorBidi"/>
                <w:bCs/>
                <w:kern w:val="2"/>
                <w:sz w:val="20"/>
                <w:szCs w:val="20"/>
              </w:rPr>
            </w:pPr>
            <w:r w:rsidRPr="009B5908">
              <w:rPr>
                <w:rFonts w:asciiTheme="majorEastAsia" w:eastAsiaTheme="majorEastAsia" w:hAnsiTheme="majorEastAsia" w:cstheme="minorBidi" w:hint="eastAsia"/>
                <w:bCs/>
                <w:kern w:val="2"/>
                <w:sz w:val="20"/>
                <w:szCs w:val="20"/>
              </w:rPr>
              <w:t>1.認識電晶體和電子元件在電路中的特性原理及應用。</w:t>
            </w:r>
          </w:p>
          <w:p w14:paraId="1C4845A4" w14:textId="77777777" w:rsidR="00B6471B" w:rsidRPr="009B5908" w:rsidRDefault="00B6471B" w:rsidP="00C12175">
            <w:pPr>
              <w:pBdr>
                <w:top w:val="nil"/>
                <w:left w:val="nil"/>
                <w:bottom w:val="nil"/>
                <w:right w:val="nil"/>
                <w:between w:val="nil"/>
              </w:pBdr>
              <w:spacing w:line="360" w:lineRule="exact"/>
              <w:rPr>
                <w:rFonts w:asciiTheme="majorEastAsia" w:eastAsiaTheme="majorEastAsia" w:hAnsiTheme="majorEastAsia" w:cstheme="minorBidi"/>
                <w:bCs/>
                <w:kern w:val="2"/>
                <w:sz w:val="20"/>
                <w:szCs w:val="20"/>
              </w:rPr>
            </w:pPr>
            <w:r w:rsidRPr="009B5908">
              <w:rPr>
                <w:rFonts w:asciiTheme="majorEastAsia" w:eastAsiaTheme="majorEastAsia" w:hAnsiTheme="majorEastAsia" w:cstheme="minorBidi" w:hint="eastAsia"/>
                <w:bCs/>
                <w:kern w:val="2"/>
                <w:sz w:val="20"/>
                <w:szCs w:val="20"/>
              </w:rPr>
              <w:t>2.瞭解機器人的設計製造歷程、組成及感測裝置，以及機器人自主化學習。</w:t>
            </w:r>
          </w:p>
          <w:p w14:paraId="1BA47401" w14:textId="77777777" w:rsidR="00B6471B" w:rsidRPr="009B5908" w:rsidRDefault="00B6471B" w:rsidP="00C12175">
            <w:pPr>
              <w:pBdr>
                <w:top w:val="nil"/>
                <w:left w:val="nil"/>
                <w:bottom w:val="nil"/>
                <w:right w:val="nil"/>
                <w:between w:val="nil"/>
              </w:pBdr>
              <w:spacing w:line="360" w:lineRule="exact"/>
              <w:rPr>
                <w:rFonts w:asciiTheme="majorEastAsia" w:eastAsiaTheme="majorEastAsia" w:hAnsiTheme="majorEastAsia" w:cstheme="minorBidi"/>
                <w:bCs/>
                <w:kern w:val="2"/>
                <w:sz w:val="20"/>
                <w:szCs w:val="20"/>
              </w:rPr>
            </w:pPr>
            <w:r w:rsidRPr="009B5908">
              <w:rPr>
                <w:rFonts w:asciiTheme="majorEastAsia" w:eastAsiaTheme="majorEastAsia" w:hAnsiTheme="majorEastAsia" w:cstheme="minorBidi" w:hint="eastAsia"/>
                <w:bCs/>
                <w:kern w:val="2"/>
                <w:sz w:val="20"/>
                <w:szCs w:val="20"/>
              </w:rPr>
              <w:t>3.認識積體電路的基本概念及其生活中的應用範疇。</w:t>
            </w:r>
          </w:p>
          <w:p w14:paraId="0F031286" w14:textId="77777777" w:rsidR="00B6471B" w:rsidRPr="009B5908" w:rsidRDefault="00B6471B" w:rsidP="00C12175">
            <w:pPr>
              <w:pBdr>
                <w:top w:val="nil"/>
                <w:left w:val="nil"/>
                <w:bottom w:val="nil"/>
                <w:right w:val="nil"/>
                <w:between w:val="nil"/>
              </w:pBdr>
              <w:spacing w:line="360" w:lineRule="exact"/>
              <w:rPr>
                <w:rFonts w:asciiTheme="majorEastAsia" w:eastAsiaTheme="majorEastAsia" w:hAnsiTheme="majorEastAsia" w:cstheme="minorBidi"/>
                <w:bCs/>
                <w:kern w:val="2"/>
                <w:sz w:val="20"/>
                <w:szCs w:val="20"/>
              </w:rPr>
            </w:pPr>
            <w:r w:rsidRPr="009B5908">
              <w:rPr>
                <w:rFonts w:asciiTheme="majorEastAsia" w:eastAsiaTheme="majorEastAsia" w:hAnsiTheme="majorEastAsia" w:cstheme="minorBidi" w:hint="eastAsia"/>
                <w:bCs/>
                <w:kern w:val="2"/>
                <w:sz w:val="20"/>
                <w:szCs w:val="20"/>
              </w:rPr>
              <w:t>4.瞭解奈米科技、生物科技、物聯網、人工智慧（強人工智慧與弱人工智慧）及自動駕駛汽車的應用與發展。</w:t>
            </w:r>
          </w:p>
          <w:p w14:paraId="03EA4F16" w14:textId="77777777" w:rsidR="00B6471B" w:rsidRPr="009B5908" w:rsidRDefault="00B6471B" w:rsidP="00C12175">
            <w:pPr>
              <w:pBdr>
                <w:top w:val="nil"/>
                <w:left w:val="nil"/>
                <w:bottom w:val="nil"/>
                <w:right w:val="nil"/>
                <w:between w:val="nil"/>
              </w:pBdr>
              <w:spacing w:line="360" w:lineRule="exact"/>
              <w:rPr>
                <w:rFonts w:asciiTheme="majorEastAsia" w:eastAsiaTheme="majorEastAsia" w:hAnsiTheme="majorEastAsia" w:cstheme="minorBidi"/>
                <w:bCs/>
                <w:kern w:val="2"/>
                <w:sz w:val="20"/>
                <w:szCs w:val="20"/>
              </w:rPr>
            </w:pPr>
            <w:r w:rsidRPr="009B5908">
              <w:rPr>
                <w:rFonts w:asciiTheme="majorEastAsia" w:eastAsiaTheme="majorEastAsia" w:hAnsiTheme="majorEastAsia" w:cstheme="minorBidi" w:hint="eastAsia"/>
                <w:bCs/>
                <w:kern w:val="2"/>
                <w:sz w:val="20"/>
                <w:szCs w:val="20"/>
              </w:rPr>
              <w:t>5.認識沉浸式環境技術的應用，不僅在遊戲中，還有其他實務應用的幫助。</w:t>
            </w:r>
          </w:p>
          <w:p w14:paraId="4EE8BF81" w14:textId="77777777" w:rsidR="00B6471B" w:rsidRPr="009B5908" w:rsidRDefault="00B6471B" w:rsidP="00C12175">
            <w:pPr>
              <w:pBdr>
                <w:top w:val="nil"/>
                <w:left w:val="nil"/>
                <w:bottom w:val="nil"/>
                <w:right w:val="nil"/>
                <w:between w:val="nil"/>
              </w:pBdr>
              <w:spacing w:line="360" w:lineRule="exact"/>
              <w:rPr>
                <w:rFonts w:asciiTheme="majorEastAsia" w:eastAsiaTheme="majorEastAsia" w:hAnsiTheme="majorEastAsia" w:cstheme="minorBidi"/>
                <w:b/>
                <w:bCs/>
                <w:kern w:val="2"/>
                <w:sz w:val="20"/>
                <w:szCs w:val="20"/>
              </w:rPr>
            </w:pPr>
            <w:r w:rsidRPr="009B5908">
              <w:rPr>
                <w:rFonts w:asciiTheme="majorEastAsia" w:eastAsiaTheme="majorEastAsia" w:hAnsiTheme="majorEastAsia" w:cstheme="minorBidi" w:hint="eastAsia"/>
                <w:b/>
                <w:bCs/>
                <w:kern w:val="2"/>
                <w:sz w:val="20"/>
                <w:szCs w:val="20"/>
              </w:rPr>
              <w:t>技能</w:t>
            </w:r>
          </w:p>
          <w:p w14:paraId="5207A0C3" w14:textId="77777777" w:rsidR="00B6471B" w:rsidRPr="009B5908" w:rsidRDefault="00B6471B" w:rsidP="00C12175">
            <w:pPr>
              <w:pBdr>
                <w:top w:val="nil"/>
                <w:left w:val="nil"/>
                <w:bottom w:val="nil"/>
                <w:right w:val="nil"/>
                <w:between w:val="nil"/>
              </w:pBdr>
              <w:spacing w:line="360" w:lineRule="exact"/>
              <w:rPr>
                <w:rFonts w:asciiTheme="majorEastAsia" w:eastAsiaTheme="majorEastAsia" w:hAnsiTheme="majorEastAsia" w:cstheme="minorBidi"/>
                <w:bCs/>
                <w:kern w:val="2"/>
                <w:sz w:val="20"/>
                <w:szCs w:val="20"/>
              </w:rPr>
            </w:pPr>
            <w:r w:rsidRPr="009B5908">
              <w:rPr>
                <w:rFonts w:asciiTheme="majorEastAsia" w:eastAsiaTheme="majorEastAsia" w:hAnsiTheme="majorEastAsia" w:cstheme="minorBidi" w:hint="eastAsia"/>
                <w:bCs/>
                <w:kern w:val="2"/>
                <w:sz w:val="20"/>
                <w:szCs w:val="20"/>
              </w:rPr>
              <w:t>1.運用邏輯閘、感測器及電晶體原理設計電路，進行實作並發揮創意。</w:t>
            </w:r>
          </w:p>
          <w:p w14:paraId="09AF3E12" w14:textId="77777777" w:rsidR="00B6471B" w:rsidRPr="009B5908" w:rsidRDefault="00B6471B" w:rsidP="00C12175">
            <w:pPr>
              <w:pBdr>
                <w:top w:val="nil"/>
                <w:left w:val="nil"/>
                <w:bottom w:val="nil"/>
                <w:right w:val="nil"/>
                <w:between w:val="nil"/>
              </w:pBdr>
              <w:spacing w:line="360" w:lineRule="exact"/>
              <w:rPr>
                <w:rFonts w:asciiTheme="majorEastAsia" w:eastAsiaTheme="majorEastAsia" w:hAnsiTheme="majorEastAsia" w:cstheme="minorBidi"/>
                <w:bCs/>
                <w:kern w:val="2"/>
                <w:sz w:val="20"/>
                <w:szCs w:val="20"/>
              </w:rPr>
            </w:pPr>
            <w:r w:rsidRPr="009B5908">
              <w:rPr>
                <w:rFonts w:asciiTheme="majorEastAsia" w:eastAsiaTheme="majorEastAsia" w:hAnsiTheme="majorEastAsia" w:cstheme="minorBidi" w:hint="eastAsia"/>
                <w:bCs/>
                <w:kern w:val="2"/>
                <w:sz w:val="20"/>
                <w:szCs w:val="20"/>
              </w:rPr>
              <w:t>2.探討未來科技發展，分享自己的想法，進行討論與分享。</w:t>
            </w:r>
          </w:p>
          <w:p w14:paraId="22ECFB3A" w14:textId="77777777" w:rsidR="00B6471B" w:rsidRPr="009B5908" w:rsidRDefault="00B6471B" w:rsidP="00C12175">
            <w:pPr>
              <w:pBdr>
                <w:top w:val="nil"/>
                <w:left w:val="nil"/>
                <w:bottom w:val="nil"/>
                <w:right w:val="nil"/>
                <w:between w:val="nil"/>
              </w:pBdr>
              <w:spacing w:line="360" w:lineRule="exact"/>
              <w:rPr>
                <w:rFonts w:asciiTheme="majorEastAsia" w:eastAsiaTheme="majorEastAsia" w:hAnsiTheme="majorEastAsia" w:cstheme="minorBidi"/>
                <w:bCs/>
                <w:kern w:val="2"/>
                <w:sz w:val="20"/>
                <w:szCs w:val="20"/>
              </w:rPr>
            </w:pPr>
            <w:r w:rsidRPr="009B5908">
              <w:rPr>
                <w:rFonts w:asciiTheme="majorEastAsia" w:eastAsiaTheme="majorEastAsia" w:hAnsiTheme="majorEastAsia" w:cstheme="minorBidi" w:hint="eastAsia"/>
                <w:bCs/>
                <w:kern w:val="2"/>
                <w:sz w:val="20"/>
                <w:szCs w:val="20"/>
              </w:rPr>
              <w:t>3.探討數據分析師、機器人設計師、虛擬世界工作者及高科技輔助技術人員的未來發展與工作內容。</w:t>
            </w:r>
          </w:p>
          <w:p w14:paraId="786EACDE" w14:textId="77777777" w:rsidR="00B6471B" w:rsidRPr="009B5908" w:rsidRDefault="00B6471B" w:rsidP="00C12175">
            <w:pPr>
              <w:pBdr>
                <w:top w:val="nil"/>
                <w:left w:val="nil"/>
                <w:bottom w:val="nil"/>
                <w:right w:val="nil"/>
                <w:between w:val="nil"/>
              </w:pBdr>
              <w:spacing w:line="360" w:lineRule="exact"/>
              <w:rPr>
                <w:rFonts w:asciiTheme="majorEastAsia" w:eastAsiaTheme="majorEastAsia" w:hAnsiTheme="majorEastAsia" w:cstheme="minorBidi"/>
                <w:bCs/>
                <w:kern w:val="2"/>
                <w:sz w:val="20"/>
                <w:szCs w:val="20"/>
              </w:rPr>
            </w:pPr>
            <w:r w:rsidRPr="009B5908">
              <w:rPr>
                <w:rFonts w:asciiTheme="majorEastAsia" w:eastAsiaTheme="majorEastAsia" w:hAnsiTheme="majorEastAsia" w:cstheme="minorBidi" w:hint="eastAsia"/>
                <w:bCs/>
                <w:kern w:val="2"/>
                <w:sz w:val="20"/>
                <w:szCs w:val="20"/>
              </w:rPr>
              <w:t>4.討論並分析新興科技對生活習慣的改變，學會從不同角度思考問題。</w:t>
            </w:r>
          </w:p>
          <w:p w14:paraId="48EAC7D2" w14:textId="77777777" w:rsidR="00B6471B" w:rsidRPr="009B5908" w:rsidRDefault="00B6471B" w:rsidP="00C12175">
            <w:pPr>
              <w:pBdr>
                <w:top w:val="nil"/>
                <w:left w:val="nil"/>
                <w:bottom w:val="nil"/>
                <w:right w:val="nil"/>
                <w:between w:val="nil"/>
              </w:pBdr>
              <w:spacing w:line="360" w:lineRule="exact"/>
              <w:rPr>
                <w:rFonts w:asciiTheme="majorEastAsia" w:eastAsiaTheme="majorEastAsia" w:hAnsiTheme="majorEastAsia" w:cstheme="minorBidi"/>
                <w:bCs/>
                <w:kern w:val="2"/>
                <w:sz w:val="20"/>
                <w:szCs w:val="20"/>
              </w:rPr>
            </w:pPr>
            <w:r w:rsidRPr="009B5908">
              <w:rPr>
                <w:rFonts w:asciiTheme="majorEastAsia" w:eastAsiaTheme="majorEastAsia" w:hAnsiTheme="majorEastAsia" w:cstheme="minorBidi" w:hint="eastAsia"/>
                <w:bCs/>
                <w:kern w:val="2"/>
                <w:sz w:val="20"/>
                <w:szCs w:val="20"/>
              </w:rPr>
              <w:t>5.設計並製作獨一無二的產品，作為班級的畢業小禮。</w:t>
            </w:r>
          </w:p>
          <w:p w14:paraId="720090D6" w14:textId="77777777" w:rsidR="00B6471B" w:rsidRPr="009B5908" w:rsidRDefault="00B6471B" w:rsidP="00C12175">
            <w:pPr>
              <w:pBdr>
                <w:top w:val="nil"/>
                <w:left w:val="nil"/>
                <w:bottom w:val="nil"/>
                <w:right w:val="nil"/>
                <w:between w:val="nil"/>
              </w:pBdr>
              <w:spacing w:line="360" w:lineRule="exact"/>
              <w:rPr>
                <w:rFonts w:asciiTheme="majorEastAsia" w:eastAsiaTheme="majorEastAsia" w:hAnsiTheme="majorEastAsia" w:cstheme="minorBidi"/>
                <w:b/>
                <w:bCs/>
                <w:kern w:val="2"/>
                <w:sz w:val="20"/>
                <w:szCs w:val="20"/>
              </w:rPr>
            </w:pPr>
            <w:r w:rsidRPr="009B5908">
              <w:rPr>
                <w:rFonts w:asciiTheme="majorEastAsia" w:eastAsiaTheme="majorEastAsia" w:hAnsiTheme="majorEastAsia" w:cstheme="minorBidi" w:hint="eastAsia"/>
                <w:b/>
                <w:bCs/>
                <w:kern w:val="2"/>
                <w:sz w:val="20"/>
                <w:szCs w:val="20"/>
              </w:rPr>
              <w:t>態度</w:t>
            </w:r>
          </w:p>
          <w:p w14:paraId="1AC161DF" w14:textId="77777777" w:rsidR="00B6471B" w:rsidRPr="009B5908" w:rsidRDefault="00B6471B" w:rsidP="00C12175">
            <w:pPr>
              <w:pBdr>
                <w:top w:val="nil"/>
                <w:left w:val="nil"/>
                <w:bottom w:val="nil"/>
                <w:right w:val="nil"/>
                <w:between w:val="nil"/>
              </w:pBdr>
              <w:spacing w:line="360" w:lineRule="exact"/>
              <w:rPr>
                <w:rFonts w:asciiTheme="majorEastAsia" w:eastAsiaTheme="majorEastAsia" w:hAnsiTheme="majorEastAsia" w:cstheme="minorBidi"/>
                <w:bCs/>
                <w:kern w:val="2"/>
                <w:sz w:val="20"/>
                <w:szCs w:val="20"/>
              </w:rPr>
            </w:pPr>
            <w:r w:rsidRPr="009B5908">
              <w:rPr>
                <w:rFonts w:asciiTheme="majorEastAsia" w:eastAsiaTheme="majorEastAsia" w:hAnsiTheme="majorEastAsia" w:cstheme="minorBidi" w:hint="eastAsia"/>
                <w:bCs/>
                <w:kern w:val="2"/>
                <w:sz w:val="20"/>
                <w:szCs w:val="20"/>
              </w:rPr>
              <w:t>1.以積極的態度探索科技在日常生活中的應用。</w:t>
            </w:r>
          </w:p>
          <w:p w14:paraId="07D472DE" w14:textId="77777777" w:rsidR="00B6471B" w:rsidRPr="009B5908" w:rsidRDefault="00B6471B" w:rsidP="00C12175">
            <w:pPr>
              <w:pBdr>
                <w:top w:val="nil"/>
                <w:left w:val="nil"/>
                <w:bottom w:val="nil"/>
                <w:right w:val="nil"/>
                <w:between w:val="nil"/>
              </w:pBdr>
              <w:spacing w:line="360" w:lineRule="exact"/>
              <w:rPr>
                <w:rFonts w:asciiTheme="majorEastAsia" w:eastAsiaTheme="majorEastAsia" w:hAnsiTheme="majorEastAsia" w:cstheme="minorBidi"/>
                <w:bCs/>
                <w:kern w:val="2"/>
                <w:sz w:val="20"/>
                <w:szCs w:val="20"/>
              </w:rPr>
            </w:pPr>
            <w:r w:rsidRPr="009B5908">
              <w:rPr>
                <w:rFonts w:asciiTheme="majorEastAsia" w:eastAsiaTheme="majorEastAsia" w:hAnsiTheme="majorEastAsia" w:cstheme="minorBidi" w:hint="eastAsia"/>
                <w:bCs/>
                <w:kern w:val="2"/>
                <w:sz w:val="20"/>
                <w:szCs w:val="20"/>
              </w:rPr>
              <w:t>2.保持對科技發展的好奇心與熱情。</w:t>
            </w:r>
          </w:p>
          <w:p w14:paraId="7C4773BB" w14:textId="77777777" w:rsidR="00B6471B" w:rsidRDefault="00B6471B" w:rsidP="00C12175">
            <w:pPr>
              <w:widowControl/>
              <w:spacing w:line="360" w:lineRule="exact"/>
              <w:rPr>
                <w:rFonts w:asciiTheme="majorEastAsia" w:eastAsiaTheme="majorEastAsia" w:hAnsiTheme="majorEastAsia" w:cstheme="minorBidi"/>
                <w:bCs/>
                <w:kern w:val="2"/>
                <w:sz w:val="20"/>
                <w:szCs w:val="20"/>
              </w:rPr>
            </w:pPr>
            <w:r w:rsidRPr="009B5908">
              <w:rPr>
                <w:rFonts w:asciiTheme="majorEastAsia" w:eastAsiaTheme="majorEastAsia" w:hAnsiTheme="majorEastAsia" w:cstheme="minorBidi" w:hint="eastAsia"/>
                <w:bCs/>
                <w:kern w:val="2"/>
                <w:sz w:val="20"/>
                <w:szCs w:val="20"/>
              </w:rPr>
              <w:t>3.培養創意思維和解決問題的積極態度。</w:t>
            </w:r>
          </w:p>
          <w:p w14:paraId="5C2FB8E7" w14:textId="77777777" w:rsidR="00B6471B" w:rsidRPr="007D288D" w:rsidRDefault="00B6471B" w:rsidP="00C12175">
            <w:pPr>
              <w:widowControl/>
              <w:spacing w:line="360" w:lineRule="exact"/>
              <w:rPr>
                <w:rFonts w:asciiTheme="majorEastAsia" w:eastAsiaTheme="majorEastAsia" w:hAnsiTheme="majorEastAsia" w:cs="標楷體"/>
                <w:b/>
                <w:color w:val="FFFFFF" w:themeColor="background1"/>
              </w:rPr>
            </w:pPr>
            <w:r w:rsidRPr="007D288D">
              <w:rPr>
                <w:rFonts w:asciiTheme="majorEastAsia" w:eastAsiaTheme="majorEastAsia" w:hAnsiTheme="majorEastAsia" w:cs="標楷體" w:hint="eastAsia"/>
                <w:b/>
                <w:color w:val="FFFFFF" w:themeColor="background1"/>
                <w:highlight w:val="darkMagenta"/>
              </w:rPr>
              <w:t>資訊科技</w:t>
            </w:r>
          </w:p>
          <w:p w14:paraId="2DD56C62" w14:textId="70F1E3EB" w:rsidR="00B6471B" w:rsidRPr="00E95422" w:rsidRDefault="00B6471B" w:rsidP="00C12175">
            <w:pPr>
              <w:spacing w:line="360" w:lineRule="exact"/>
              <w:jc w:val="both"/>
              <w:rPr>
                <w:rFonts w:ascii="新細明體" w:hAnsi="新細明體"/>
                <w:b/>
                <w:kern w:val="2"/>
                <w:sz w:val="20"/>
                <w:szCs w:val="20"/>
              </w:rPr>
            </w:pPr>
            <w:r>
              <w:rPr>
                <w:rFonts w:ascii="新細明體" w:hAnsi="新細明體" w:hint="eastAsia"/>
                <w:b/>
                <w:kern w:val="2"/>
                <w:sz w:val="20"/>
                <w:szCs w:val="20"/>
              </w:rPr>
              <w:t>知識</w:t>
            </w:r>
          </w:p>
          <w:p w14:paraId="6FABA5BE" w14:textId="77777777" w:rsidR="00B6471B" w:rsidRPr="00E95422" w:rsidRDefault="00B6471B" w:rsidP="00C12175">
            <w:pPr>
              <w:spacing w:line="360" w:lineRule="exact"/>
              <w:jc w:val="both"/>
              <w:rPr>
                <w:rFonts w:ascii="新細明體" w:hAnsi="新細明體"/>
                <w:kern w:val="2"/>
                <w:sz w:val="20"/>
                <w:szCs w:val="20"/>
              </w:rPr>
            </w:pPr>
            <w:r w:rsidRPr="00E95422">
              <w:rPr>
                <w:rFonts w:ascii="新細明體" w:hAnsi="新細明體" w:hint="eastAsia"/>
                <w:kern w:val="2"/>
                <w:sz w:val="20"/>
                <w:szCs w:val="20"/>
              </w:rPr>
              <w:t>1.了解電腦系統平臺的基本概念及其演進歷程，包括世界上第一部電腦和作業系統的發展。</w:t>
            </w:r>
          </w:p>
          <w:p w14:paraId="2702686E" w14:textId="77777777" w:rsidR="00B6471B" w:rsidRPr="00E95422" w:rsidRDefault="00B6471B" w:rsidP="00C12175">
            <w:pPr>
              <w:spacing w:line="360" w:lineRule="exact"/>
              <w:jc w:val="both"/>
              <w:rPr>
                <w:rFonts w:ascii="新細明體" w:hAnsi="新細明體"/>
                <w:kern w:val="2"/>
                <w:sz w:val="20"/>
                <w:szCs w:val="20"/>
              </w:rPr>
            </w:pPr>
            <w:r w:rsidRPr="00E95422">
              <w:rPr>
                <w:rFonts w:ascii="新細明體" w:hAnsi="新細明體" w:hint="eastAsia"/>
                <w:kern w:val="2"/>
                <w:sz w:val="20"/>
                <w:szCs w:val="20"/>
              </w:rPr>
              <w:t>2.認識電腦硬體五大單元（輸入、輸出、記憶、中央處理單元）的功能及運作方式，並了解常見的系統設備。</w:t>
            </w:r>
          </w:p>
          <w:p w14:paraId="226D07EC" w14:textId="77777777" w:rsidR="00B6471B" w:rsidRPr="00E95422" w:rsidRDefault="00B6471B" w:rsidP="00C12175">
            <w:pPr>
              <w:spacing w:line="360" w:lineRule="exact"/>
              <w:jc w:val="both"/>
              <w:rPr>
                <w:rFonts w:ascii="新細明體" w:hAnsi="新細明體"/>
                <w:kern w:val="2"/>
                <w:sz w:val="20"/>
                <w:szCs w:val="20"/>
              </w:rPr>
            </w:pPr>
            <w:r w:rsidRPr="00E95422">
              <w:rPr>
                <w:rFonts w:ascii="新細明體" w:hAnsi="新細明體" w:hint="eastAsia"/>
                <w:kern w:val="2"/>
                <w:sz w:val="20"/>
                <w:szCs w:val="20"/>
              </w:rPr>
              <w:t>3.了解網路發展的歷史與基本概念，如網路協定、網域名稱、全球資訊網及瀏覽器。</w:t>
            </w:r>
          </w:p>
          <w:p w14:paraId="4BD5B8E8" w14:textId="77777777" w:rsidR="00B6471B" w:rsidRPr="00E95422" w:rsidRDefault="00B6471B" w:rsidP="00C12175">
            <w:pPr>
              <w:spacing w:line="360" w:lineRule="exact"/>
              <w:jc w:val="both"/>
              <w:rPr>
                <w:rFonts w:ascii="新細明體" w:hAnsi="新細明體"/>
                <w:kern w:val="2"/>
                <w:sz w:val="20"/>
                <w:szCs w:val="20"/>
              </w:rPr>
            </w:pPr>
            <w:r w:rsidRPr="00E95422">
              <w:rPr>
                <w:rFonts w:ascii="新細明體" w:hAnsi="新細明體" w:hint="eastAsia"/>
                <w:kern w:val="2"/>
                <w:sz w:val="20"/>
                <w:szCs w:val="20"/>
              </w:rPr>
              <w:t>4.了解物聯網和雲端運算的基本概念及其應用，認識智慧家庭、智慧醫療、智慧交通等例子。</w:t>
            </w:r>
          </w:p>
          <w:p w14:paraId="612383C1" w14:textId="77777777" w:rsidR="00B6471B" w:rsidRPr="00E95422" w:rsidRDefault="00B6471B" w:rsidP="00C12175">
            <w:pPr>
              <w:spacing w:line="360" w:lineRule="exact"/>
              <w:jc w:val="both"/>
              <w:rPr>
                <w:rFonts w:ascii="新細明體" w:hAnsi="新細明體"/>
                <w:kern w:val="2"/>
                <w:sz w:val="20"/>
                <w:szCs w:val="20"/>
              </w:rPr>
            </w:pPr>
            <w:r w:rsidRPr="00E95422">
              <w:rPr>
                <w:rFonts w:ascii="新細明體" w:hAnsi="新細明體" w:hint="eastAsia"/>
                <w:kern w:val="2"/>
                <w:sz w:val="20"/>
                <w:szCs w:val="20"/>
              </w:rPr>
              <w:t>5.了解科技企業以及新興科技產業。</w:t>
            </w:r>
          </w:p>
          <w:p w14:paraId="2A827D66" w14:textId="77777777" w:rsidR="00B6471B" w:rsidRPr="00E95422" w:rsidRDefault="00B6471B" w:rsidP="00C12175">
            <w:pPr>
              <w:spacing w:line="360" w:lineRule="exact"/>
              <w:jc w:val="both"/>
              <w:rPr>
                <w:rFonts w:ascii="新細明體" w:hAnsi="新細明體"/>
                <w:b/>
                <w:kern w:val="2"/>
                <w:sz w:val="20"/>
                <w:szCs w:val="20"/>
              </w:rPr>
            </w:pPr>
            <w:r w:rsidRPr="00E95422">
              <w:rPr>
                <w:rFonts w:ascii="新細明體" w:hAnsi="新細明體" w:hint="eastAsia"/>
                <w:b/>
                <w:kern w:val="2"/>
                <w:sz w:val="20"/>
                <w:szCs w:val="20"/>
              </w:rPr>
              <w:t>技能</w:t>
            </w:r>
          </w:p>
          <w:p w14:paraId="6B117650" w14:textId="77777777" w:rsidR="00B6471B" w:rsidRPr="00E95422" w:rsidRDefault="00B6471B" w:rsidP="00C12175">
            <w:pPr>
              <w:spacing w:line="360" w:lineRule="exact"/>
              <w:jc w:val="both"/>
              <w:rPr>
                <w:rFonts w:ascii="新細明體" w:hAnsi="新細明體"/>
                <w:kern w:val="2"/>
                <w:sz w:val="20"/>
                <w:szCs w:val="20"/>
              </w:rPr>
            </w:pPr>
            <w:r w:rsidRPr="00E95422">
              <w:rPr>
                <w:rFonts w:ascii="新細明體" w:hAnsi="新細明體" w:hint="eastAsia"/>
                <w:kern w:val="2"/>
                <w:sz w:val="20"/>
                <w:szCs w:val="20"/>
              </w:rPr>
              <w:t>1.學習使用和操作各種作業系統，從文字式介面到圖形化介面，並掌握其基本功用。</w:t>
            </w:r>
          </w:p>
          <w:p w14:paraId="17F4C71D" w14:textId="77777777" w:rsidR="00B6471B" w:rsidRPr="00E95422" w:rsidRDefault="00B6471B" w:rsidP="00C12175">
            <w:pPr>
              <w:spacing w:line="360" w:lineRule="exact"/>
              <w:jc w:val="both"/>
              <w:rPr>
                <w:rFonts w:ascii="新細明體" w:hAnsi="新細明體"/>
                <w:kern w:val="2"/>
                <w:sz w:val="20"/>
                <w:szCs w:val="20"/>
              </w:rPr>
            </w:pPr>
            <w:r w:rsidRPr="00E95422">
              <w:rPr>
                <w:rFonts w:ascii="新細明體" w:hAnsi="新細明體" w:hint="eastAsia"/>
                <w:kern w:val="2"/>
                <w:sz w:val="20"/>
                <w:szCs w:val="20"/>
              </w:rPr>
              <w:t>2.掌握電腦硬體設備的操作與維護，了解輸入、輸出、記憶和中央處理單元的互動方式。</w:t>
            </w:r>
          </w:p>
          <w:p w14:paraId="24875451" w14:textId="77777777" w:rsidR="00B6471B" w:rsidRPr="00E95422" w:rsidRDefault="00B6471B" w:rsidP="00C12175">
            <w:pPr>
              <w:spacing w:line="360" w:lineRule="exact"/>
              <w:jc w:val="both"/>
              <w:rPr>
                <w:rFonts w:ascii="新細明體" w:hAnsi="新細明體"/>
                <w:kern w:val="2"/>
                <w:sz w:val="20"/>
                <w:szCs w:val="20"/>
              </w:rPr>
            </w:pPr>
            <w:r w:rsidRPr="00E95422">
              <w:rPr>
                <w:rFonts w:ascii="新細明體" w:hAnsi="新細明體" w:hint="eastAsia"/>
                <w:kern w:val="2"/>
                <w:sz w:val="20"/>
                <w:szCs w:val="20"/>
              </w:rPr>
              <w:lastRenderedPageBreak/>
              <w:t>3.學習電子郵件的用途與操作，熟悉即時溝通軟體及部落格的使用。</w:t>
            </w:r>
          </w:p>
          <w:p w14:paraId="76BA646A" w14:textId="77777777" w:rsidR="00B6471B" w:rsidRPr="00E95422" w:rsidRDefault="00B6471B" w:rsidP="00C12175">
            <w:pPr>
              <w:spacing w:line="360" w:lineRule="exact"/>
              <w:jc w:val="both"/>
              <w:rPr>
                <w:rFonts w:ascii="新細明體" w:hAnsi="新細明體"/>
                <w:kern w:val="2"/>
                <w:sz w:val="20"/>
                <w:szCs w:val="20"/>
              </w:rPr>
            </w:pPr>
            <w:r w:rsidRPr="00E95422">
              <w:rPr>
                <w:rFonts w:ascii="新細明體" w:hAnsi="新細明體" w:hint="eastAsia"/>
                <w:kern w:val="2"/>
                <w:sz w:val="20"/>
                <w:szCs w:val="20"/>
              </w:rPr>
              <w:t>4.掌握影音娛樂平臺的使用技巧，了解如YouTube等平臺的功能與操作。</w:t>
            </w:r>
          </w:p>
          <w:p w14:paraId="67AB312A" w14:textId="77777777" w:rsidR="00B6471B" w:rsidRPr="00E95422" w:rsidRDefault="00B6471B" w:rsidP="00C12175">
            <w:pPr>
              <w:spacing w:line="360" w:lineRule="exact"/>
              <w:jc w:val="both"/>
              <w:rPr>
                <w:rFonts w:ascii="新細明體" w:hAnsi="新細明體"/>
                <w:kern w:val="2"/>
                <w:sz w:val="20"/>
                <w:szCs w:val="20"/>
              </w:rPr>
            </w:pPr>
            <w:r w:rsidRPr="00E95422">
              <w:rPr>
                <w:rFonts w:ascii="新細明體" w:hAnsi="新細明體" w:hint="eastAsia"/>
                <w:kern w:val="2"/>
                <w:sz w:val="20"/>
                <w:szCs w:val="20"/>
              </w:rPr>
              <w:t>5.學習操作生成式人工智慧的軟體，並了解AI也有可能產生錯誤結果。</w:t>
            </w:r>
          </w:p>
          <w:p w14:paraId="2D89FF6F" w14:textId="77777777" w:rsidR="00B6471B" w:rsidRPr="00E95422" w:rsidRDefault="00B6471B" w:rsidP="00C12175">
            <w:pPr>
              <w:spacing w:line="360" w:lineRule="exact"/>
              <w:jc w:val="both"/>
              <w:rPr>
                <w:rFonts w:ascii="新細明體" w:hAnsi="新細明體"/>
                <w:b/>
                <w:kern w:val="2"/>
                <w:sz w:val="20"/>
                <w:szCs w:val="20"/>
              </w:rPr>
            </w:pPr>
            <w:r w:rsidRPr="00E95422">
              <w:rPr>
                <w:rFonts w:ascii="新細明體" w:hAnsi="新細明體" w:hint="eastAsia"/>
                <w:b/>
                <w:kern w:val="2"/>
                <w:sz w:val="20"/>
                <w:szCs w:val="20"/>
              </w:rPr>
              <w:t>態度</w:t>
            </w:r>
          </w:p>
          <w:p w14:paraId="221923BC" w14:textId="77777777" w:rsidR="00B6471B" w:rsidRPr="00E95422" w:rsidRDefault="00B6471B" w:rsidP="00C12175">
            <w:pPr>
              <w:spacing w:line="360" w:lineRule="exact"/>
              <w:jc w:val="both"/>
              <w:rPr>
                <w:rFonts w:ascii="新細明體" w:hAnsi="新細明體"/>
                <w:kern w:val="2"/>
                <w:sz w:val="20"/>
                <w:szCs w:val="20"/>
              </w:rPr>
            </w:pPr>
            <w:r w:rsidRPr="00E95422">
              <w:rPr>
                <w:rFonts w:ascii="新細明體" w:hAnsi="新細明體" w:hint="eastAsia"/>
                <w:kern w:val="2"/>
                <w:sz w:val="20"/>
                <w:szCs w:val="20"/>
              </w:rPr>
              <w:t>1.保持對電腦系統平臺及其技術發展的好奇心與探索精神。</w:t>
            </w:r>
          </w:p>
          <w:p w14:paraId="397CB80B" w14:textId="77777777" w:rsidR="00B6471B" w:rsidRPr="00E95422" w:rsidRDefault="00B6471B" w:rsidP="00C12175">
            <w:pPr>
              <w:spacing w:line="360" w:lineRule="exact"/>
              <w:jc w:val="both"/>
              <w:rPr>
                <w:rFonts w:ascii="新細明體" w:hAnsi="新細明體"/>
                <w:kern w:val="2"/>
                <w:sz w:val="20"/>
                <w:szCs w:val="20"/>
              </w:rPr>
            </w:pPr>
            <w:r w:rsidRPr="00E95422">
              <w:rPr>
                <w:rFonts w:ascii="新細明體" w:hAnsi="新細明體" w:hint="eastAsia"/>
                <w:kern w:val="2"/>
                <w:sz w:val="20"/>
                <w:szCs w:val="20"/>
              </w:rPr>
              <w:t>2.重視資訊科技在日常生活中的應用，積極學習新技術。</w:t>
            </w:r>
          </w:p>
          <w:p w14:paraId="00AD422F" w14:textId="77777777" w:rsidR="00B6471B" w:rsidRPr="00E95422" w:rsidRDefault="00B6471B" w:rsidP="00C12175">
            <w:pPr>
              <w:spacing w:line="360" w:lineRule="exact"/>
              <w:jc w:val="both"/>
              <w:rPr>
                <w:rFonts w:ascii="新細明體" w:hAnsi="新細明體"/>
                <w:kern w:val="2"/>
                <w:sz w:val="20"/>
                <w:szCs w:val="20"/>
              </w:rPr>
            </w:pPr>
            <w:r w:rsidRPr="00E95422">
              <w:rPr>
                <w:rFonts w:ascii="新細明體" w:hAnsi="新細明體" w:hint="eastAsia"/>
                <w:kern w:val="2"/>
                <w:sz w:val="20"/>
                <w:szCs w:val="20"/>
              </w:rPr>
              <w:t>3.培養對網路安全及隱私權的重視，並在使用網路時保持謹慎。</w:t>
            </w:r>
          </w:p>
          <w:p w14:paraId="11D0C3CB" w14:textId="77777777" w:rsidR="00B6471B" w:rsidRPr="00E95422" w:rsidRDefault="00B6471B" w:rsidP="00C12175">
            <w:pPr>
              <w:spacing w:line="360" w:lineRule="exact"/>
              <w:jc w:val="both"/>
              <w:rPr>
                <w:rFonts w:ascii="新細明體" w:hAnsi="新細明體"/>
                <w:kern w:val="2"/>
                <w:sz w:val="20"/>
                <w:szCs w:val="20"/>
              </w:rPr>
            </w:pPr>
            <w:r w:rsidRPr="00E95422">
              <w:rPr>
                <w:rFonts w:ascii="新細明體" w:hAnsi="新細明體" w:hint="eastAsia"/>
                <w:kern w:val="2"/>
                <w:sz w:val="20"/>
                <w:szCs w:val="20"/>
              </w:rPr>
              <w:t>4.對資訊科技所帶來的衝擊保持開放的態度，並思考如何應對如機器人取代人力等挑戰。</w:t>
            </w:r>
          </w:p>
          <w:p w14:paraId="10F3F780" w14:textId="77777777" w:rsidR="00B6471B" w:rsidRPr="007D288D" w:rsidRDefault="00B6471B" w:rsidP="00C12175">
            <w:pPr>
              <w:spacing w:line="360" w:lineRule="exact"/>
              <w:rPr>
                <w:rFonts w:asciiTheme="majorEastAsia" w:eastAsiaTheme="majorEastAsia" w:hAnsiTheme="majorEastAsia"/>
                <w:sz w:val="20"/>
                <w:szCs w:val="20"/>
              </w:rPr>
            </w:pPr>
            <w:r w:rsidRPr="00E95422">
              <w:rPr>
                <w:rFonts w:ascii="新細明體" w:hAnsi="新細明體" w:hint="eastAsia"/>
                <w:kern w:val="2"/>
                <w:sz w:val="20"/>
                <w:szCs w:val="20"/>
              </w:rPr>
              <w:t>5.鼓勵創新思維，學習智慧家庭、智慧醫療及智慧交通等新興技術的應用與發展。</w:t>
            </w:r>
          </w:p>
        </w:tc>
      </w:tr>
      <w:tr w:rsidR="00B6471B" w:rsidRPr="007D288D" w14:paraId="05581DA6" w14:textId="77777777" w:rsidTr="00C12175">
        <w:trPr>
          <w:trHeight w:val="978"/>
          <w:jc w:val="center"/>
        </w:trPr>
        <w:tc>
          <w:tcPr>
            <w:tcW w:w="1498" w:type="dxa"/>
            <w:vAlign w:val="center"/>
          </w:tcPr>
          <w:p w14:paraId="681638EA" w14:textId="77777777" w:rsidR="00B6471B" w:rsidRPr="007D288D" w:rsidRDefault="00B6471B" w:rsidP="00C12175">
            <w:pPr>
              <w:spacing w:line="360" w:lineRule="exact"/>
              <w:rPr>
                <w:rFonts w:asciiTheme="majorEastAsia" w:eastAsiaTheme="majorEastAsia" w:hAnsiTheme="majorEastAsia" w:cs="標楷體"/>
                <w:color w:val="000000"/>
              </w:rPr>
            </w:pPr>
            <w:r w:rsidRPr="007D288D">
              <w:rPr>
                <w:rFonts w:asciiTheme="majorEastAsia" w:eastAsiaTheme="majorEastAsia" w:hAnsiTheme="majorEastAsia" w:cs="標楷體"/>
                <w:color w:val="000000"/>
              </w:rPr>
              <w:lastRenderedPageBreak/>
              <w:t>教學與評量說明</w:t>
            </w:r>
          </w:p>
        </w:tc>
        <w:tc>
          <w:tcPr>
            <w:tcW w:w="7938" w:type="dxa"/>
            <w:gridSpan w:val="4"/>
            <w:vAlign w:val="center"/>
          </w:tcPr>
          <w:p w14:paraId="3792646A" w14:textId="77777777" w:rsidR="00B6471B" w:rsidRDefault="00B6471B" w:rsidP="00C12175">
            <w:pPr>
              <w:snapToGrid w:val="0"/>
              <w:spacing w:line="360" w:lineRule="exact"/>
              <w:jc w:val="both"/>
              <w:rPr>
                <w:rFonts w:asciiTheme="majorEastAsia" w:eastAsiaTheme="majorEastAsia" w:hAnsiTheme="majorEastAsia"/>
                <w:sz w:val="20"/>
                <w:szCs w:val="20"/>
              </w:rPr>
            </w:pPr>
            <w:r w:rsidRPr="00B6471B">
              <w:rPr>
                <w:rFonts w:asciiTheme="majorEastAsia" w:eastAsiaTheme="majorEastAsia" w:hAnsiTheme="majorEastAsia" w:cs="標楷體" w:hint="eastAsia"/>
                <w:b/>
                <w:color w:val="FFFFFF" w:themeColor="background1"/>
                <w:highlight w:val="darkCyan"/>
              </w:rPr>
              <w:t>生活科技</w:t>
            </w:r>
          </w:p>
          <w:p w14:paraId="06231692" w14:textId="77777777" w:rsidR="00B6471B" w:rsidRPr="007F3370" w:rsidRDefault="00B6471B" w:rsidP="00C12175">
            <w:pPr>
              <w:snapToGrid w:val="0"/>
              <w:spacing w:line="360" w:lineRule="exact"/>
              <w:jc w:val="both"/>
              <w:rPr>
                <w:rFonts w:ascii="新細明體" w:hAnsi="新細明體"/>
                <w:kern w:val="2"/>
                <w:sz w:val="20"/>
                <w:szCs w:val="20"/>
              </w:rPr>
            </w:pPr>
            <w:r w:rsidRPr="007F3370">
              <w:rPr>
                <w:rFonts w:ascii="新細明體" w:hAnsi="新細明體" w:hint="eastAsia"/>
                <w:kern w:val="2"/>
                <w:sz w:val="20"/>
                <w:szCs w:val="20"/>
              </w:rPr>
              <w:t>一、教材編輯與資源(教科書版本、相關資源)</w:t>
            </w:r>
          </w:p>
          <w:p w14:paraId="0B258D46" w14:textId="77777777" w:rsidR="00B6471B" w:rsidRPr="007F3370" w:rsidRDefault="00B6471B" w:rsidP="00B6471B">
            <w:pPr>
              <w:numPr>
                <w:ilvl w:val="0"/>
                <w:numId w:val="7"/>
              </w:numPr>
              <w:snapToGrid w:val="0"/>
              <w:spacing w:line="360" w:lineRule="exact"/>
              <w:jc w:val="both"/>
              <w:rPr>
                <w:rFonts w:ascii="新細明體" w:hAnsi="新細明體"/>
                <w:kern w:val="2"/>
                <w:sz w:val="20"/>
                <w:szCs w:val="20"/>
              </w:rPr>
            </w:pPr>
            <w:r w:rsidRPr="007F3370">
              <w:rPr>
                <w:rFonts w:ascii="新細明體" w:hAnsi="新細明體" w:hint="eastAsia"/>
                <w:kern w:val="2"/>
                <w:sz w:val="20"/>
                <w:szCs w:val="20"/>
              </w:rPr>
              <w:t>教材編選：南一版教科書</w:t>
            </w:r>
          </w:p>
          <w:p w14:paraId="3AA96CAE" w14:textId="77777777" w:rsidR="00B6471B" w:rsidRPr="007F3370" w:rsidRDefault="00B6471B" w:rsidP="00B6471B">
            <w:pPr>
              <w:numPr>
                <w:ilvl w:val="0"/>
                <w:numId w:val="7"/>
              </w:numPr>
              <w:snapToGrid w:val="0"/>
              <w:spacing w:line="360" w:lineRule="exact"/>
              <w:jc w:val="both"/>
              <w:rPr>
                <w:rFonts w:ascii="新細明體" w:hAnsi="新細明體"/>
                <w:kern w:val="2"/>
                <w:sz w:val="20"/>
                <w:szCs w:val="20"/>
              </w:rPr>
            </w:pPr>
            <w:r w:rsidRPr="007F3370">
              <w:rPr>
                <w:rFonts w:ascii="新細明體" w:hAnsi="新細明體" w:hint="eastAsia"/>
                <w:kern w:val="2"/>
                <w:sz w:val="20"/>
                <w:szCs w:val="20"/>
              </w:rPr>
              <w:t>教材來源：南一版教科書/教師手冊</w:t>
            </w:r>
          </w:p>
          <w:p w14:paraId="10BB162C" w14:textId="77777777" w:rsidR="00B6471B" w:rsidRPr="007F3370" w:rsidRDefault="00B6471B" w:rsidP="00B6471B">
            <w:pPr>
              <w:numPr>
                <w:ilvl w:val="0"/>
                <w:numId w:val="7"/>
              </w:numPr>
              <w:snapToGrid w:val="0"/>
              <w:spacing w:line="360" w:lineRule="exact"/>
              <w:jc w:val="both"/>
              <w:rPr>
                <w:rFonts w:ascii="新細明體" w:hAnsi="新細明體"/>
                <w:kern w:val="2"/>
                <w:sz w:val="20"/>
                <w:szCs w:val="20"/>
              </w:rPr>
            </w:pPr>
            <w:r w:rsidRPr="007F3370">
              <w:rPr>
                <w:rFonts w:ascii="新細明體" w:hAnsi="新細明體" w:hint="eastAsia"/>
                <w:kern w:val="2"/>
                <w:sz w:val="20"/>
                <w:szCs w:val="20"/>
              </w:rPr>
              <w:t>教學資源：南一版教科書及配套資源</w:t>
            </w:r>
          </w:p>
          <w:p w14:paraId="744E49FB" w14:textId="77777777" w:rsidR="00B6471B" w:rsidRPr="007F3370" w:rsidRDefault="00B6471B" w:rsidP="00C12175">
            <w:pPr>
              <w:snapToGrid w:val="0"/>
              <w:spacing w:line="360" w:lineRule="exact"/>
              <w:jc w:val="both"/>
              <w:rPr>
                <w:rFonts w:ascii="新細明體" w:hAnsi="新細明體"/>
                <w:kern w:val="2"/>
                <w:sz w:val="20"/>
                <w:szCs w:val="20"/>
              </w:rPr>
            </w:pPr>
            <w:r w:rsidRPr="007F3370">
              <w:rPr>
                <w:rFonts w:ascii="新細明體" w:hAnsi="新細明體" w:hint="eastAsia"/>
                <w:kern w:val="2"/>
                <w:sz w:val="20"/>
                <w:szCs w:val="20"/>
              </w:rPr>
              <w:t>二、教學方法</w:t>
            </w:r>
          </w:p>
          <w:p w14:paraId="7A7924A1" w14:textId="77777777" w:rsidR="00B6471B" w:rsidRPr="007F3370" w:rsidRDefault="00B6471B" w:rsidP="00C12175">
            <w:pPr>
              <w:snapToGrid w:val="0"/>
              <w:spacing w:line="360" w:lineRule="exact"/>
              <w:jc w:val="both"/>
              <w:rPr>
                <w:rFonts w:ascii="新細明體" w:hAnsi="新細明體"/>
                <w:kern w:val="2"/>
                <w:sz w:val="20"/>
                <w:szCs w:val="20"/>
              </w:rPr>
            </w:pPr>
            <w:r w:rsidRPr="007F3370">
              <w:rPr>
                <w:rFonts w:ascii="新細明體" w:hAnsi="新細明體" w:hint="eastAsia"/>
                <w:kern w:val="2"/>
                <w:sz w:val="20"/>
                <w:szCs w:val="20"/>
              </w:rPr>
              <w:t>分組競賽、經驗分享、小組討論、分組報告、資料蒐集整理</w:t>
            </w:r>
          </w:p>
          <w:p w14:paraId="147F3DD6" w14:textId="77777777" w:rsidR="00B6471B" w:rsidRPr="007F3370" w:rsidRDefault="00B6471B" w:rsidP="00C12175">
            <w:pPr>
              <w:snapToGrid w:val="0"/>
              <w:spacing w:line="360" w:lineRule="exact"/>
              <w:jc w:val="both"/>
              <w:rPr>
                <w:rFonts w:ascii="新細明體" w:hAnsi="新細明體"/>
                <w:kern w:val="2"/>
                <w:sz w:val="20"/>
                <w:szCs w:val="20"/>
              </w:rPr>
            </w:pPr>
            <w:r w:rsidRPr="007F3370">
              <w:rPr>
                <w:rFonts w:ascii="新細明體" w:hAnsi="新細明體" w:hint="eastAsia"/>
                <w:kern w:val="2"/>
                <w:sz w:val="20"/>
                <w:szCs w:val="20"/>
              </w:rPr>
              <w:t>三、教學評量</w:t>
            </w:r>
          </w:p>
          <w:p w14:paraId="7073EC44" w14:textId="77777777" w:rsidR="00B6471B" w:rsidRDefault="00B6471B" w:rsidP="00C12175">
            <w:pPr>
              <w:widowControl/>
              <w:spacing w:line="360" w:lineRule="exact"/>
              <w:rPr>
                <w:rFonts w:ascii="新細明體" w:hAnsi="新細明體"/>
                <w:kern w:val="2"/>
                <w:sz w:val="20"/>
                <w:szCs w:val="20"/>
              </w:rPr>
            </w:pPr>
            <w:r w:rsidRPr="007F3370">
              <w:rPr>
                <w:rFonts w:ascii="新細明體" w:hAnsi="新細明體" w:hint="eastAsia"/>
                <w:kern w:val="2"/>
                <w:sz w:val="20"/>
                <w:szCs w:val="20"/>
              </w:rPr>
              <w:t>實作評量50%、上課參與10%、紙筆測驗5%、口語評量5%、技能測驗20%、觀察記錄5%、態度檢核5%</w:t>
            </w:r>
          </w:p>
          <w:p w14:paraId="2A3BEF61" w14:textId="77777777" w:rsidR="00B6471B" w:rsidRPr="00D039AB" w:rsidRDefault="00B6471B" w:rsidP="00C12175">
            <w:pPr>
              <w:widowControl/>
              <w:spacing w:line="360" w:lineRule="exact"/>
              <w:rPr>
                <w:rFonts w:asciiTheme="majorEastAsia" w:eastAsiaTheme="majorEastAsia" w:hAnsiTheme="majorEastAsia" w:cs="標楷體"/>
                <w:b/>
                <w:color w:val="FFFFFF" w:themeColor="background1"/>
              </w:rPr>
            </w:pPr>
            <w:r w:rsidRPr="00D039AB">
              <w:rPr>
                <w:rFonts w:asciiTheme="majorEastAsia" w:eastAsiaTheme="majorEastAsia" w:hAnsiTheme="majorEastAsia" w:cs="標楷體" w:hint="eastAsia"/>
                <w:b/>
                <w:color w:val="FFFFFF" w:themeColor="background1"/>
                <w:highlight w:val="darkMagenta"/>
              </w:rPr>
              <w:t>資訊科技</w:t>
            </w:r>
          </w:p>
          <w:p w14:paraId="585B2DAF" w14:textId="77777777" w:rsidR="00B6471B" w:rsidRPr="00B17CFC" w:rsidRDefault="00B6471B" w:rsidP="00C12175">
            <w:pPr>
              <w:snapToGrid w:val="0"/>
              <w:spacing w:line="360" w:lineRule="auto"/>
              <w:rPr>
                <w:rFonts w:ascii="新細明體" w:hAnsi="新細明體"/>
                <w:kern w:val="2"/>
                <w:sz w:val="20"/>
                <w:szCs w:val="20"/>
              </w:rPr>
            </w:pPr>
            <w:r w:rsidRPr="00B17CFC">
              <w:rPr>
                <w:rFonts w:ascii="新細明體" w:hAnsi="新細明體" w:hint="eastAsia"/>
                <w:kern w:val="2"/>
                <w:sz w:val="20"/>
                <w:szCs w:val="20"/>
              </w:rPr>
              <w:t>一、教材編輯與資源(教科書版本、相關資源)</w:t>
            </w:r>
          </w:p>
          <w:p w14:paraId="3CF47D6C" w14:textId="77777777" w:rsidR="00B6471B" w:rsidRPr="00B17CFC" w:rsidRDefault="00B6471B" w:rsidP="00B6471B">
            <w:pPr>
              <w:numPr>
                <w:ilvl w:val="0"/>
                <w:numId w:val="7"/>
              </w:numPr>
              <w:snapToGrid w:val="0"/>
              <w:spacing w:line="360" w:lineRule="auto"/>
              <w:rPr>
                <w:rFonts w:ascii="新細明體" w:hAnsi="新細明體"/>
                <w:kern w:val="2"/>
                <w:sz w:val="20"/>
                <w:szCs w:val="20"/>
              </w:rPr>
            </w:pPr>
            <w:r w:rsidRPr="00B17CFC">
              <w:rPr>
                <w:rFonts w:ascii="新細明體" w:hAnsi="新細明體" w:hint="eastAsia"/>
                <w:kern w:val="2"/>
                <w:sz w:val="20"/>
                <w:szCs w:val="20"/>
              </w:rPr>
              <w:t>教材編選：南一版教科書</w:t>
            </w:r>
          </w:p>
          <w:p w14:paraId="0A7C72D4" w14:textId="77777777" w:rsidR="00B6471B" w:rsidRPr="00B17CFC" w:rsidRDefault="00B6471B" w:rsidP="00B6471B">
            <w:pPr>
              <w:numPr>
                <w:ilvl w:val="0"/>
                <w:numId w:val="7"/>
              </w:numPr>
              <w:snapToGrid w:val="0"/>
              <w:spacing w:line="360" w:lineRule="auto"/>
              <w:rPr>
                <w:rFonts w:ascii="新細明體" w:hAnsi="新細明體"/>
                <w:kern w:val="2"/>
                <w:sz w:val="20"/>
                <w:szCs w:val="20"/>
              </w:rPr>
            </w:pPr>
            <w:r w:rsidRPr="00B17CFC">
              <w:rPr>
                <w:rFonts w:ascii="新細明體" w:hAnsi="新細明體" w:hint="eastAsia"/>
                <w:kern w:val="2"/>
                <w:sz w:val="20"/>
                <w:szCs w:val="20"/>
              </w:rPr>
              <w:t>教材來源：南一版教科書/備課用書</w:t>
            </w:r>
          </w:p>
          <w:p w14:paraId="634DD347" w14:textId="77777777" w:rsidR="00B6471B" w:rsidRPr="00B17CFC" w:rsidRDefault="00B6471B" w:rsidP="00B6471B">
            <w:pPr>
              <w:numPr>
                <w:ilvl w:val="0"/>
                <w:numId w:val="7"/>
              </w:numPr>
              <w:snapToGrid w:val="0"/>
              <w:spacing w:line="360" w:lineRule="auto"/>
              <w:rPr>
                <w:rFonts w:ascii="新細明體" w:hAnsi="新細明體"/>
                <w:kern w:val="2"/>
                <w:sz w:val="20"/>
                <w:szCs w:val="20"/>
              </w:rPr>
            </w:pPr>
            <w:r w:rsidRPr="00B17CFC">
              <w:rPr>
                <w:rFonts w:ascii="新細明體" w:hAnsi="新細明體" w:hint="eastAsia"/>
                <w:kern w:val="2"/>
                <w:sz w:val="20"/>
                <w:szCs w:val="20"/>
              </w:rPr>
              <w:t>教學資源：南一版教科書及配套資源</w:t>
            </w:r>
          </w:p>
          <w:p w14:paraId="3BAF47B3" w14:textId="77777777" w:rsidR="00B6471B" w:rsidRPr="00B17CFC" w:rsidRDefault="00B6471B" w:rsidP="00C12175">
            <w:pPr>
              <w:snapToGrid w:val="0"/>
              <w:spacing w:line="360" w:lineRule="auto"/>
              <w:rPr>
                <w:rFonts w:ascii="新細明體" w:hAnsi="新細明體"/>
                <w:kern w:val="2"/>
                <w:sz w:val="20"/>
                <w:szCs w:val="20"/>
              </w:rPr>
            </w:pPr>
            <w:r w:rsidRPr="00B17CFC">
              <w:rPr>
                <w:rFonts w:ascii="新細明體" w:hAnsi="新細明體" w:hint="eastAsia"/>
                <w:kern w:val="2"/>
                <w:sz w:val="20"/>
                <w:szCs w:val="20"/>
              </w:rPr>
              <w:t>二、教學方法</w:t>
            </w:r>
          </w:p>
          <w:p w14:paraId="4E5E7000" w14:textId="77777777" w:rsidR="00B6471B" w:rsidRPr="00B17CFC" w:rsidRDefault="00B6471B" w:rsidP="00C12175">
            <w:pPr>
              <w:snapToGrid w:val="0"/>
              <w:spacing w:line="360" w:lineRule="auto"/>
              <w:rPr>
                <w:rFonts w:ascii="新細明體" w:hAnsi="新細明體"/>
                <w:kern w:val="2"/>
                <w:sz w:val="20"/>
                <w:szCs w:val="20"/>
              </w:rPr>
            </w:pPr>
            <w:r w:rsidRPr="00B17CFC">
              <w:rPr>
                <w:rFonts w:ascii="新細明體" w:hAnsi="新細明體" w:hint="eastAsia"/>
                <w:kern w:val="2"/>
                <w:sz w:val="20"/>
                <w:szCs w:val="20"/>
              </w:rPr>
              <w:t>教科書、投影片、教學影片、軟體實作、活動紀錄簿。</w:t>
            </w:r>
          </w:p>
          <w:p w14:paraId="17FB7EE7" w14:textId="77777777" w:rsidR="00B6471B" w:rsidRPr="00B17CFC" w:rsidRDefault="00B6471B" w:rsidP="00C12175">
            <w:pPr>
              <w:snapToGrid w:val="0"/>
              <w:spacing w:line="360" w:lineRule="auto"/>
              <w:rPr>
                <w:rFonts w:ascii="新細明體" w:hAnsi="新細明體"/>
                <w:kern w:val="2"/>
                <w:sz w:val="20"/>
                <w:szCs w:val="20"/>
              </w:rPr>
            </w:pPr>
            <w:r w:rsidRPr="00B17CFC">
              <w:rPr>
                <w:rFonts w:ascii="新細明體" w:hAnsi="新細明體" w:hint="eastAsia"/>
                <w:kern w:val="2"/>
                <w:sz w:val="20"/>
                <w:szCs w:val="20"/>
              </w:rPr>
              <w:t>三、教學評量</w:t>
            </w:r>
          </w:p>
          <w:p w14:paraId="264021A9" w14:textId="77777777" w:rsidR="00B6471B" w:rsidRPr="00D039AB" w:rsidRDefault="00B6471B" w:rsidP="00C12175">
            <w:pPr>
              <w:snapToGrid w:val="0"/>
              <w:spacing w:line="360" w:lineRule="exact"/>
              <w:jc w:val="both"/>
              <w:rPr>
                <w:rFonts w:asciiTheme="majorEastAsia" w:eastAsiaTheme="majorEastAsia" w:hAnsiTheme="majorEastAsia"/>
                <w:sz w:val="20"/>
                <w:szCs w:val="20"/>
              </w:rPr>
            </w:pPr>
            <w:r w:rsidRPr="00B17CFC">
              <w:rPr>
                <w:rFonts w:ascii="新細明體" w:hAnsi="新細明體" w:hint="eastAsia"/>
                <w:kern w:val="2"/>
                <w:sz w:val="20"/>
                <w:szCs w:val="20"/>
              </w:rPr>
              <w:t>課堂參與30%、平時觀察20%、心得分享5%、實作情形15%、紙筆測驗20%、配合活動紀錄簿給學生作練習與自我檢核10%。</w:t>
            </w:r>
          </w:p>
        </w:tc>
      </w:tr>
    </w:tbl>
    <w:p w14:paraId="20762733" w14:textId="77777777" w:rsidR="00B6471B" w:rsidRDefault="00B6471B" w:rsidP="00B6471B">
      <w:pPr>
        <w:widowControl/>
        <w:rPr>
          <w:rFonts w:asciiTheme="majorEastAsia" w:eastAsiaTheme="majorEastAsia" w:hAnsiTheme="majorEastAsia" w:cs="標楷體"/>
        </w:rPr>
      </w:pPr>
    </w:p>
    <w:p w14:paraId="6FCA8459" w14:textId="77777777" w:rsidR="00B6471B" w:rsidRDefault="00B6471B" w:rsidP="00B6471B">
      <w:pPr>
        <w:rPr>
          <w:rFonts w:asciiTheme="majorEastAsia" w:eastAsiaTheme="majorEastAsia" w:hAnsiTheme="majorEastAsia" w:cs="標楷體"/>
        </w:rPr>
      </w:pPr>
      <w:r>
        <w:rPr>
          <w:rFonts w:asciiTheme="majorEastAsia" w:eastAsiaTheme="majorEastAsia" w:hAnsiTheme="majorEastAsia" w:cs="標楷體"/>
        </w:rPr>
        <w:br w:type="page"/>
      </w:r>
    </w:p>
    <w:tbl>
      <w:tblPr>
        <w:tblW w:w="97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1"/>
        <w:gridCol w:w="2409"/>
        <w:gridCol w:w="1843"/>
        <w:gridCol w:w="2693"/>
        <w:gridCol w:w="1842"/>
      </w:tblGrid>
      <w:tr w:rsidR="00B6471B" w:rsidRPr="0088713D" w14:paraId="62DACDFE" w14:textId="77777777" w:rsidTr="00C12175">
        <w:trPr>
          <w:trHeight w:val="240"/>
        </w:trPr>
        <w:tc>
          <w:tcPr>
            <w:tcW w:w="971" w:type="dxa"/>
            <w:vAlign w:val="center"/>
          </w:tcPr>
          <w:p w14:paraId="47444CB5" w14:textId="77777777" w:rsidR="00B6471B" w:rsidRPr="0068216C" w:rsidRDefault="00B6471B" w:rsidP="00C12175">
            <w:pPr>
              <w:jc w:val="center"/>
              <w:rPr>
                <w:rFonts w:ascii="標楷體" w:eastAsia="標楷體" w:hAnsi="標楷體" w:cs="標楷體"/>
              </w:rPr>
            </w:pPr>
            <w:r w:rsidRPr="0068216C">
              <w:rPr>
                <w:rFonts w:ascii="標楷體" w:eastAsia="標楷體" w:hAnsi="標楷體" w:cs="標楷體"/>
              </w:rPr>
              <w:lastRenderedPageBreak/>
              <w:t>週次</w:t>
            </w:r>
          </w:p>
          <w:p w14:paraId="223F97B1" w14:textId="77777777" w:rsidR="00B6471B" w:rsidRPr="0068216C" w:rsidRDefault="00B6471B" w:rsidP="00C12175">
            <w:pPr>
              <w:jc w:val="center"/>
              <w:rPr>
                <w:rFonts w:ascii="標楷體" w:eastAsia="標楷體" w:hAnsi="標楷體" w:cs="標楷體"/>
              </w:rPr>
            </w:pPr>
            <w:r w:rsidRPr="0068216C">
              <w:rPr>
                <w:rFonts w:ascii="標楷體" w:eastAsia="標楷體" w:hAnsi="標楷體" w:cs="標楷體"/>
              </w:rPr>
              <w:t>日期</w:t>
            </w:r>
          </w:p>
        </w:tc>
        <w:tc>
          <w:tcPr>
            <w:tcW w:w="2409" w:type="dxa"/>
            <w:vAlign w:val="center"/>
          </w:tcPr>
          <w:p w14:paraId="7CAB3644" w14:textId="77777777" w:rsidR="00B6471B" w:rsidRPr="0068216C" w:rsidRDefault="00B6471B" w:rsidP="00C12175">
            <w:pPr>
              <w:jc w:val="center"/>
              <w:rPr>
                <w:rFonts w:ascii="標楷體" w:eastAsia="標楷體" w:hAnsi="標楷體" w:cs="標楷體"/>
              </w:rPr>
            </w:pPr>
            <w:r w:rsidRPr="0068216C">
              <w:rPr>
                <w:rFonts w:ascii="標楷體" w:eastAsia="標楷體" w:hAnsi="標楷體" w:cs="標楷體"/>
              </w:rPr>
              <w:t>單元名稱</w:t>
            </w:r>
          </w:p>
        </w:tc>
        <w:tc>
          <w:tcPr>
            <w:tcW w:w="1843" w:type="dxa"/>
            <w:vAlign w:val="center"/>
          </w:tcPr>
          <w:p w14:paraId="4F4DCE28" w14:textId="77777777" w:rsidR="00B6471B" w:rsidRPr="001D49BD" w:rsidRDefault="00B6471B" w:rsidP="00C12175">
            <w:pPr>
              <w:jc w:val="center"/>
              <w:rPr>
                <w:rFonts w:ascii="標楷體" w:eastAsia="標楷體" w:hAnsi="標楷體"/>
                <w:color w:val="A6A6A6" w:themeColor="background1" w:themeShade="A6"/>
                <w:szCs w:val="32"/>
              </w:rPr>
            </w:pPr>
            <w:r w:rsidRPr="001D49BD">
              <w:rPr>
                <w:rFonts w:ascii="標楷體" w:eastAsia="標楷體" w:hAnsi="標楷體" w:cs="標楷體" w:hint="eastAsia"/>
              </w:rPr>
              <w:t>課程</w:t>
            </w:r>
            <w:r w:rsidRPr="001D49BD">
              <w:rPr>
                <w:rFonts w:ascii="標楷體" w:eastAsia="標楷體" w:hAnsi="標楷體" w:cs="標楷體"/>
              </w:rPr>
              <w:t>內容</w:t>
            </w:r>
          </w:p>
        </w:tc>
        <w:tc>
          <w:tcPr>
            <w:tcW w:w="2693" w:type="dxa"/>
            <w:vAlign w:val="center"/>
          </w:tcPr>
          <w:p w14:paraId="76EAAD51" w14:textId="77777777" w:rsidR="00B6471B" w:rsidRPr="001D49BD" w:rsidRDefault="00B6471B" w:rsidP="00C12175">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表現任務</w:t>
            </w:r>
          </w:p>
        </w:tc>
        <w:tc>
          <w:tcPr>
            <w:tcW w:w="1842" w:type="dxa"/>
            <w:vAlign w:val="center"/>
          </w:tcPr>
          <w:p w14:paraId="240805FF" w14:textId="77777777" w:rsidR="00B6471B" w:rsidRPr="001D49BD" w:rsidRDefault="00B6471B" w:rsidP="00C12175">
            <w:pPr>
              <w:jc w:val="center"/>
              <w:rPr>
                <w:rFonts w:ascii="標楷體" w:eastAsia="標楷體" w:hAnsi="標楷體"/>
                <w:color w:val="A6A6A6" w:themeColor="background1" w:themeShade="A6"/>
                <w:szCs w:val="32"/>
              </w:rPr>
            </w:pPr>
            <w:r w:rsidRPr="001D49BD">
              <w:rPr>
                <w:rFonts w:ascii="標楷體" w:eastAsia="標楷體" w:hAnsi="標楷體" w:cs="標楷體"/>
                <w:szCs w:val="28"/>
              </w:rPr>
              <w:t>學習評量</w:t>
            </w:r>
          </w:p>
        </w:tc>
      </w:tr>
      <w:tr w:rsidR="00B6471B" w:rsidRPr="0088713D" w14:paraId="2D5DCDCB" w14:textId="77777777" w:rsidTr="00C12175">
        <w:trPr>
          <w:trHeight w:val="510"/>
        </w:trPr>
        <w:tc>
          <w:tcPr>
            <w:tcW w:w="971" w:type="dxa"/>
            <w:vMerge w:val="restart"/>
            <w:vAlign w:val="center"/>
          </w:tcPr>
          <w:p w14:paraId="7F1D789D" w14:textId="77777777" w:rsidR="00B6471B" w:rsidRPr="00BE1347" w:rsidRDefault="00B6471B" w:rsidP="00C12175">
            <w:pPr>
              <w:jc w:val="center"/>
              <w:rPr>
                <w:rFonts w:asciiTheme="majorEastAsia" w:eastAsiaTheme="majorEastAsia" w:hAnsiTheme="majorEastAsia"/>
                <w:sz w:val="20"/>
                <w:szCs w:val="20"/>
                <w:lang w:eastAsia="zh-HK"/>
              </w:rPr>
            </w:pPr>
            <w:r w:rsidRPr="00BE1347">
              <w:rPr>
                <w:rFonts w:asciiTheme="majorEastAsia" w:eastAsiaTheme="majorEastAsia" w:hAnsiTheme="majorEastAsia"/>
                <w:sz w:val="20"/>
                <w:szCs w:val="20"/>
                <w:lang w:eastAsia="zh-HK"/>
              </w:rPr>
              <w:t>第</w:t>
            </w:r>
            <w:r w:rsidRPr="00BE1347">
              <w:rPr>
                <w:rFonts w:asciiTheme="majorEastAsia" w:eastAsiaTheme="majorEastAsia" w:hAnsiTheme="majorEastAsia"/>
                <w:sz w:val="20"/>
                <w:szCs w:val="20"/>
              </w:rPr>
              <w:t>1</w:t>
            </w:r>
            <w:r w:rsidRPr="00BE1347">
              <w:rPr>
                <w:rFonts w:asciiTheme="majorEastAsia" w:eastAsiaTheme="majorEastAsia" w:hAnsiTheme="majorEastAsia"/>
                <w:sz w:val="20"/>
                <w:szCs w:val="20"/>
                <w:lang w:eastAsia="zh-HK"/>
              </w:rPr>
              <w:t>週</w:t>
            </w:r>
          </w:p>
          <w:p w14:paraId="28A91C18"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02/11</w:t>
            </w:r>
          </w:p>
          <w:p w14:paraId="7AA77E56"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w:t>
            </w:r>
          </w:p>
          <w:p w14:paraId="06A69D3C" w14:textId="77777777" w:rsidR="00B6471B" w:rsidRPr="00BE1347" w:rsidRDefault="00B6471B" w:rsidP="00C12175">
            <w:pPr>
              <w:snapToGrid w:val="0"/>
              <w:spacing w:line="360" w:lineRule="exact"/>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02/14</w:t>
            </w:r>
          </w:p>
        </w:tc>
        <w:tc>
          <w:tcPr>
            <w:tcW w:w="2409" w:type="dxa"/>
          </w:tcPr>
          <w:p w14:paraId="40EAC12B"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color w:val="FFFFFF" w:themeColor="background1"/>
                <w:kern w:val="3"/>
                <w:sz w:val="20"/>
                <w:szCs w:val="20"/>
                <w:highlight w:val="darkCyan"/>
              </w:rPr>
              <w:t>第</w:t>
            </w:r>
            <w:r w:rsidRPr="00B6471B">
              <w:rPr>
                <w:rFonts w:asciiTheme="majorEastAsia" w:eastAsiaTheme="majorEastAsia" w:hAnsiTheme="majorEastAsia" w:hint="eastAsia"/>
                <w:color w:val="FFFFFF" w:themeColor="background1"/>
                <w:kern w:val="3"/>
                <w:sz w:val="20"/>
                <w:szCs w:val="20"/>
                <w:highlight w:val="darkCyan"/>
              </w:rPr>
              <w:t>一</w:t>
            </w:r>
            <w:r w:rsidRPr="00B6471B">
              <w:rPr>
                <w:rFonts w:asciiTheme="majorEastAsia" w:eastAsiaTheme="majorEastAsia" w:hAnsiTheme="majorEastAsia"/>
                <w:color w:val="FFFFFF" w:themeColor="background1"/>
                <w:kern w:val="3"/>
                <w:sz w:val="20"/>
                <w:szCs w:val="20"/>
                <w:highlight w:val="darkCyan"/>
              </w:rPr>
              <w:t>章：</w:t>
            </w:r>
            <w:r w:rsidRPr="00B6471B">
              <w:rPr>
                <w:rFonts w:asciiTheme="majorEastAsia" w:eastAsiaTheme="majorEastAsia" w:hAnsiTheme="majorEastAsia" w:hint="eastAsia"/>
                <w:color w:val="FFFFFF" w:themeColor="background1"/>
                <w:kern w:val="3"/>
                <w:sz w:val="20"/>
                <w:szCs w:val="20"/>
                <w:highlight w:val="darkCyan"/>
              </w:rPr>
              <w:t>電的進階控制</w:t>
            </w:r>
          </w:p>
          <w:p w14:paraId="09015535"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第1節 邏輯控制進階概念及相關電子零件</w:t>
            </w:r>
          </w:p>
          <w:p w14:paraId="132E89C7" w14:textId="77777777" w:rsidR="00B6471B" w:rsidRPr="004D5DD6" w:rsidRDefault="00B6471B" w:rsidP="00C12175">
            <w:pPr>
              <w:adjustRightInd w:val="0"/>
              <w:snapToGrid w:val="0"/>
              <w:spacing w:line="360" w:lineRule="auto"/>
              <w:rPr>
                <w:rFonts w:asciiTheme="majorEastAsia" w:eastAsiaTheme="majorEastAsia" w:hAnsiTheme="majorEastAsia"/>
                <w:sz w:val="20"/>
                <w:szCs w:val="20"/>
              </w:rPr>
            </w:pPr>
            <w:r w:rsidRPr="004D5DD6">
              <w:rPr>
                <w:rFonts w:asciiTheme="majorEastAsia" w:eastAsiaTheme="majorEastAsia" w:hAnsiTheme="majorEastAsia" w:hint="eastAsia"/>
                <w:color w:val="000000" w:themeColor="text1"/>
                <w:kern w:val="2"/>
                <w:sz w:val="20"/>
                <w:szCs w:val="20"/>
              </w:rPr>
              <w:t>【生涯規劃】</w:t>
            </w:r>
          </w:p>
        </w:tc>
        <w:tc>
          <w:tcPr>
            <w:tcW w:w="1843" w:type="dxa"/>
          </w:tcPr>
          <w:p w14:paraId="7B68619E" w14:textId="77777777" w:rsidR="00B6471B" w:rsidRPr="00B6471B" w:rsidRDefault="00B6471B" w:rsidP="00C12175">
            <w:pPr>
              <w:snapToGrid w:val="0"/>
              <w:spacing w:line="360" w:lineRule="exact"/>
              <w:rPr>
                <w:rFonts w:asciiTheme="majorEastAsia" w:eastAsiaTheme="majorEastAsia" w:hAnsiTheme="majorEastAsia"/>
                <w:color w:val="FFFFFF" w:themeColor="background1"/>
                <w:kern w:val="3"/>
                <w:sz w:val="20"/>
                <w:szCs w:val="20"/>
                <w:highlight w:val="darkCyan"/>
              </w:rPr>
            </w:pPr>
            <w:r w:rsidRPr="004D5DD6">
              <w:rPr>
                <w:rFonts w:asciiTheme="majorEastAsia" w:eastAsiaTheme="majorEastAsia" w:hAnsiTheme="majorEastAsia" w:hint="eastAsia"/>
                <w:sz w:val="20"/>
                <w:szCs w:val="20"/>
              </w:rPr>
              <w:t>1-1電晶體</w:t>
            </w:r>
          </w:p>
        </w:tc>
        <w:tc>
          <w:tcPr>
            <w:tcW w:w="2693" w:type="dxa"/>
          </w:tcPr>
          <w:p w14:paraId="6E75F1CB" w14:textId="77777777" w:rsidR="00B6471B" w:rsidRPr="004D5DD6" w:rsidRDefault="00B6471B" w:rsidP="00C12175">
            <w:pPr>
              <w:widowControl/>
              <w:spacing w:line="276" w:lineRule="auto"/>
              <w:ind w:firstLine="23"/>
              <w:rPr>
                <w:rFonts w:asciiTheme="majorEastAsia" w:eastAsiaTheme="majorEastAsia" w:hAnsiTheme="majorEastAsia"/>
                <w:color w:val="000000"/>
                <w:kern w:val="3"/>
                <w:sz w:val="20"/>
                <w:szCs w:val="20"/>
              </w:rPr>
            </w:pPr>
            <w:r w:rsidRPr="004D5DD6">
              <w:rPr>
                <w:rFonts w:asciiTheme="majorEastAsia" w:eastAsiaTheme="majorEastAsia" w:hAnsiTheme="majorEastAsia" w:hint="eastAsia"/>
                <w:color w:val="000000"/>
                <w:kern w:val="3"/>
                <w:sz w:val="20"/>
                <w:szCs w:val="20"/>
              </w:rPr>
              <w:t>學生能</w:t>
            </w:r>
          </w:p>
          <w:p w14:paraId="3DC9DB47" w14:textId="77777777" w:rsidR="00B6471B" w:rsidRPr="004D5DD6" w:rsidRDefault="00B6471B" w:rsidP="00C12175">
            <w:pPr>
              <w:widowControl/>
              <w:spacing w:line="276" w:lineRule="auto"/>
              <w:ind w:firstLine="23"/>
              <w:rPr>
                <w:rFonts w:asciiTheme="majorEastAsia" w:eastAsiaTheme="majorEastAsia" w:hAnsiTheme="majorEastAsia" w:cs="標楷體"/>
                <w:sz w:val="20"/>
                <w:szCs w:val="20"/>
              </w:rPr>
            </w:pPr>
            <w:r w:rsidRPr="004D5DD6">
              <w:rPr>
                <w:rFonts w:asciiTheme="majorEastAsia" w:eastAsiaTheme="majorEastAsia" w:hAnsiTheme="majorEastAsia" w:cs="標楷體" w:hint="eastAsia"/>
                <w:sz w:val="20"/>
                <w:szCs w:val="20"/>
              </w:rPr>
              <w:t>1.說明電晶體的基本功能。</w:t>
            </w:r>
          </w:p>
          <w:p w14:paraId="03EE073E" w14:textId="77777777" w:rsidR="00B6471B" w:rsidRPr="004D5DD6" w:rsidRDefault="00B6471B" w:rsidP="00C12175">
            <w:pPr>
              <w:widowControl/>
              <w:spacing w:line="276" w:lineRule="auto"/>
              <w:ind w:firstLine="23"/>
              <w:rPr>
                <w:rFonts w:asciiTheme="majorEastAsia" w:eastAsiaTheme="majorEastAsia" w:hAnsiTheme="majorEastAsia" w:cs="標楷體"/>
                <w:sz w:val="20"/>
                <w:szCs w:val="20"/>
              </w:rPr>
            </w:pPr>
            <w:r w:rsidRPr="004D5DD6">
              <w:rPr>
                <w:rFonts w:asciiTheme="majorEastAsia" w:eastAsiaTheme="majorEastAsia" w:hAnsiTheme="majorEastAsia" w:cs="標楷體" w:hint="eastAsia"/>
                <w:sz w:val="20"/>
                <w:szCs w:val="20"/>
              </w:rPr>
              <w:t>2.舉例生活中電晶體應用的產品。</w:t>
            </w:r>
          </w:p>
        </w:tc>
        <w:tc>
          <w:tcPr>
            <w:tcW w:w="1842" w:type="dxa"/>
          </w:tcPr>
          <w:p w14:paraId="5D987DD5"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1.態度檢核。</w:t>
            </w:r>
          </w:p>
          <w:p w14:paraId="3E2049F1"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(20%)</w:t>
            </w:r>
            <w:r w:rsidRPr="004D5DD6">
              <w:rPr>
                <w:rFonts w:asciiTheme="majorEastAsia" w:eastAsiaTheme="majorEastAsia" w:hAnsiTheme="majorEastAsia"/>
                <w:sz w:val="20"/>
                <w:szCs w:val="20"/>
              </w:rPr>
              <w:br/>
            </w:r>
            <w:r w:rsidRPr="004D5DD6">
              <w:rPr>
                <w:rFonts w:asciiTheme="majorEastAsia" w:eastAsiaTheme="majorEastAsia" w:hAnsiTheme="majorEastAsia" w:hint="eastAsia"/>
                <w:sz w:val="20"/>
                <w:szCs w:val="20"/>
              </w:rPr>
              <w:t>2.上課參與。</w:t>
            </w:r>
          </w:p>
          <w:p w14:paraId="77C17C29"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(60%)</w:t>
            </w:r>
            <w:r w:rsidRPr="004D5DD6">
              <w:rPr>
                <w:rFonts w:asciiTheme="majorEastAsia" w:eastAsiaTheme="majorEastAsia" w:hAnsiTheme="majorEastAsia"/>
                <w:sz w:val="20"/>
                <w:szCs w:val="20"/>
              </w:rPr>
              <w:br/>
            </w:r>
            <w:r w:rsidRPr="004D5DD6">
              <w:rPr>
                <w:rFonts w:asciiTheme="majorEastAsia" w:eastAsiaTheme="majorEastAsia" w:hAnsiTheme="majorEastAsia" w:hint="eastAsia"/>
                <w:sz w:val="20"/>
                <w:szCs w:val="20"/>
              </w:rPr>
              <w:t>3.小組討論。</w:t>
            </w:r>
          </w:p>
          <w:p w14:paraId="54C53A63" w14:textId="77777777" w:rsidR="00B6471B" w:rsidRPr="004D5DD6" w:rsidRDefault="00B6471B" w:rsidP="00C12175">
            <w:pPr>
              <w:spacing w:line="276" w:lineRule="auto"/>
              <w:ind w:left="-22" w:hanging="7"/>
              <w:rPr>
                <w:rFonts w:asciiTheme="majorEastAsia" w:eastAsiaTheme="majorEastAsia" w:hAnsiTheme="majorEastAsia" w:cs="標楷體"/>
                <w:sz w:val="20"/>
                <w:szCs w:val="20"/>
              </w:rPr>
            </w:pPr>
            <w:r w:rsidRPr="004D5DD6">
              <w:rPr>
                <w:rFonts w:asciiTheme="majorEastAsia" w:eastAsiaTheme="majorEastAsia" w:hAnsiTheme="majorEastAsia" w:hint="eastAsia"/>
                <w:sz w:val="20"/>
                <w:szCs w:val="20"/>
              </w:rPr>
              <w:t>(20%)</w:t>
            </w:r>
          </w:p>
        </w:tc>
      </w:tr>
      <w:tr w:rsidR="00B6471B" w:rsidRPr="0088713D" w14:paraId="35C28665" w14:textId="77777777" w:rsidTr="00C12175">
        <w:trPr>
          <w:trHeight w:val="510"/>
        </w:trPr>
        <w:tc>
          <w:tcPr>
            <w:tcW w:w="971" w:type="dxa"/>
            <w:vMerge/>
            <w:vAlign w:val="center"/>
          </w:tcPr>
          <w:p w14:paraId="02ACB8D2" w14:textId="77777777" w:rsidR="00B6471B" w:rsidRPr="00BE1347" w:rsidRDefault="00B6471B" w:rsidP="00C12175">
            <w:pPr>
              <w:jc w:val="center"/>
              <w:rPr>
                <w:rFonts w:asciiTheme="majorEastAsia" w:eastAsiaTheme="majorEastAsia" w:hAnsiTheme="majorEastAsia"/>
                <w:sz w:val="20"/>
                <w:szCs w:val="20"/>
                <w:lang w:eastAsia="zh-HK"/>
              </w:rPr>
            </w:pPr>
          </w:p>
        </w:tc>
        <w:tc>
          <w:tcPr>
            <w:tcW w:w="2409" w:type="dxa"/>
          </w:tcPr>
          <w:p w14:paraId="373AFC1F" w14:textId="77777777" w:rsidR="00B6471B" w:rsidRPr="00BA67D4" w:rsidRDefault="00B6471B" w:rsidP="00C12175">
            <w:pPr>
              <w:snapToGrid w:val="0"/>
              <w:spacing w:line="360" w:lineRule="exact"/>
              <w:rPr>
                <w:rFonts w:asciiTheme="majorEastAsia" w:eastAsiaTheme="majorEastAsia" w:hAnsiTheme="majorEastAsia"/>
                <w:b/>
                <w:color w:val="FFFFFF" w:themeColor="background1"/>
                <w:sz w:val="20"/>
                <w:szCs w:val="20"/>
              </w:rPr>
            </w:pPr>
            <w:r w:rsidRPr="00BA67D4">
              <w:rPr>
                <w:rFonts w:asciiTheme="majorEastAsia" w:eastAsiaTheme="majorEastAsia" w:hAnsiTheme="majorEastAsia"/>
                <w:b/>
                <w:color w:val="FFFFFF" w:themeColor="background1"/>
                <w:sz w:val="20"/>
                <w:szCs w:val="20"/>
                <w:highlight w:val="darkMagenta"/>
              </w:rPr>
              <w:t>第</w:t>
            </w:r>
            <w:r w:rsidRPr="00BA67D4">
              <w:rPr>
                <w:rFonts w:asciiTheme="majorEastAsia" w:eastAsiaTheme="majorEastAsia" w:hAnsiTheme="majorEastAsia" w:hint="eastAsia"/>
                <w:b/>
                <w:color w:val="FFFFFF" w:themeColor="background1"/>
                <w:sz w:val="20"/>
                <w:szCs w:val="20"/>
                <w:highlight w:val="darkMagenta"/>
              </w:rPr>
              <w:t>三</w:t>
            </w:r>
            <w:r w:rsidRPr="00BA67D4">
              <w:rPr>
                <w:rFonts w:asciiTheme="majorEastAsia" w:eastAsiaTheme="majorEastAsia" w:hAnsiTheme="majorEastAsia"/>
                <w:b/>
                <w:color w:val="FFFFFF" w:themeColor="background1"/>
                <w:sz w:val="20"/>
                <w:szCs w:val="20"/>
                <w:highlight w:val="darkMagenta"/>
              </w:rPr>
              <w:t>章：認識系統平臺</w:t>
            </w:r>
          </w:p>
          <w:p w14:paraId="6CE71511" w14:textId="77777777" w:rsidR="00B6471B" w:rsidRPr="00BA67D4" w:rsidRDefault="00B6471B" w:rsidP="00C12175">
            <w:pPr>
              <w:snapToGrid w:val="0"/>
              <w:spacing w:line="360" w:lineRule="exact"/>
              <w:rPr>
                <w:rFonts w:asciiTheme="majorEastAsia" w:eastAsiaTheme="majorEastAsia" w:hAnsiTheme="majorEastAsia"/>
                <w:sz w:val="20"/>
                <w:szCs w:val="20"/>
              </w:rPr>
            </w:pPr>
            <w:r w:rsidRPr="00BA67D4">
              <w:rPr>
                <w:rFonts w:asciiTheme="majorEastAsia" w:eastAsiaTheme="majorEastAsia" w:hAnsiTheme="majorEastAsia"/>
                <w:sz w:val="20"/>
                <w:szCs w:val="20"/>
              </w:rPr>
              <w:t>第</w:t>
            </w:r>
            <w:r w:rsidRPr="00BA67D4">
              <w:rPr>
                <w:rFonts w:asciiTheme="majorEastAsia" w:eastAsiaTheme="majorEastAsia" w:hAnsiTheme="majorEastAsia" w:hint="eastAsia"/>
                <w:sz w:val="20"/>
                <w:szCs w:val="20"/>
              </w:rPr>
              <w:t>1</w:t>
            </w:r>
            <w:r w:rsidRPr="00BA67D4">
              <w:rPr>
                <w:rFonts w:asciiTheme="majorEastAsia" w:eastAsiaTheme="majorEastAsia" w:hAnsiTheme="majorEastAsia"/>
                <w:sz w:val="20"/>
                <w:szCs w:val="20"/>
              </w:rPr>
              <w:t xml:space="preserve">節　</w:t>
            </w:r>
            <w:r w:rsidRPr="00BA67D4">
              <w:rPr>
                <w:rFonts w:asciiTheme="majorEastAsia" w:eastAsiaTheme="majorEastAsia" w:hAnsiTheme="majorEastAsia" w:hint="eastAsia"/>
                <w:sz w:val="20"/>
                <w:szCs w:val="20"/>
              </w:rPr>
              <w:t>系統平臺的基本概念</w:t>
            </w:r>
          </w:p>
          <w:p w14:paraId="78201BEB"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【性別平等】</w:t>
            </w:r>
          </w:p>
          <w:p w14:paraId="02DBF232"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【國際教育】</w:t>
            </w:r>
          </w:p>
          <w:p w14:paraId="4AE72A53" w14:textId="77777777" w:rsidR="00B6471B" w:rsidRPr="00BA67D4" w:rsidRDefault="00B6471B" w:rsidP="00C12175">
            <w:pPr>
              <w:adjustRightInd w:val="0"/>
              <w:snapToGrid w:val="0"/>
              <w:spacing w:line="276" w:lineRule="auto"/>
              <w:rPr>
                <w:rFonts w:asciiTheme="majorEastAsia" w:eastAsiaTheme="majorEastAsia" w:hAnsiTheme="majorEastAsia"/>
                <w:sz w:val="20"/>
                <w:szCs w:val="20"/>
              </w:rPr>
            </w:pPr>
            <w:r w:rsidRPr="00BA67D4">
              <w:rPr>
                <w:rFonts w:asciiTheme="majorEastAsia" w:eastAsiaTheme="majorEastAsia" w:hAnsiTheme="majorEastAsia" w:hint="eastAsia"/>
                <w:color w:val="000000" w:themeColor="text1"/>
                <w:kern w:val="2"/>
                <w:sz w:val="20"/>
                <w:szCs w:val="20"/>
              </w:rPr>
              <w:t>【生涯規劃】</w:t>
            </w:r>
          </w:p>
        </w:tc>
        <w:tc>
          <w:tcPr>
            <w:tcW w:w="1843" w:type="dxa"/>
          </w:tcPr>
          <w:p w14:paraId="214F9AE8" w14:textId="77777777" w:rsidR="00B6471B" w:rsidRPr="00BA67D4" w:rsidRDefault="00B6471B" w:rsidP="00C12175">
            <w:pPr>
              <w:snapToGrid w:val="0"/>
              <w:spacing w:line="360" w:lineRule="exact"/>
              <w:rPr>
                <w:rFonts w:asciiTheme="majorEastAsia" w:eastAsiaTheme="majorEastAsia" w:hAnsiTheme="majorEastAsia"/>
                <w:b/>
                <w:color w:val="FFFFFF" w:themeColor="background1"/>
                <w:sz w:val="20"/>
                <w:szCs w:val="20"/>
                <w:highlight w:val="darkMagenta"/>
              </w:rPr>
            </w:pPr>
            <w:r w:rsidRPr="00BA67D4">
              <w:rPr>
                <w:rFonts w:asciiTheme="majorEastAsia" w:eastAsiaTheme="majorEastAsia" w:hAnsiTheme="majorEastAsia"/>
                <w:sz w:val="20"/>
                <w:szCs w:val="20"/>
              </w:rPr>
              <w:t>1-1</w:t>
            </w:r>
            <w:r w:rsidRPr="00BA67D4">
              <w:rPr>
                <w:rFonts w:asciiTheme="majorEastAsia" w:eastAsiaTheme="majorEastAsia" w:hAnsiTheme="majorEastAsia" w:hint="eastAsia"/>
                <w:sz w:val="20"/>
                <w:szCs w:val="20"/>
              </w:rPr>
              <w:t>系統平臺的架構與演進歷程</w:t>
            </w:r>
          </w:p>
        </w:tc>
        <w:tc>
          <w:tcPr>
            <w:tcW w:w="2693" w:type="dxa"/>
          </w:tcPr>
          <w:p w14:paraId="05F67E37"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bCs/>
                <w:color w:val="000000"/>
                <w:sz w:val="20"/>
                <w:szCs w:val="20"/>
              </w:rPr>
              <w:t>學生能</w:t>
            </w:r>
          </w:p>
          <w:p w14:paraId="5C54C5D7"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1.說明電腦系統平臺的基本架構，包含硬體與軟體的功能與分工。</w:t>
            </w:r>
          </w:p>
          <w:p w14:paraId="3B36BC59"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2.舉例不同時期系統平臺的特徵，理解其技術與應用的變遷。</w:t>
            </w:r>
          </w:p>
          <w:p w14:paraId="3DE463BF"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3.整理系統平臺發展的關鍵里程碑，分析其對現代生活的影響。</w:t>
            </w:r>
          </w:p>
        </w:tc>
        <w:tc>
          <w:tcPr>
            <w:tcW w:w="1842" w:type="dxa"/>
          </w:tcPr>
          <w:p w14:paraId="7DD35FD0" w14:textId="77777777" w:rsidR="00B6471B" w:rsidRPr="00BA67D4" w:rsidRDefault="00B6471B" w:rsidP="00C12175">
            <w:pPr>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1.課堂參與</w:t>
            </w:r>
            <w:r w:rsidRPr="00BA67D4">
              <w:rPr>
                <w:rFonts w:asciiTheme="majorEastAsia" w:eastAsiaTheme="majorEastAsia" w:hAnsiTheme="majorEastAsia" w:hint="eastAsia"/>
                <w:sz w:val="20"/>
                <w:szCs w:val="20"/>
              </w:rPr>
              <w:t>。</w:t>
            </w:r>
          </w:p>
          <w:p w14:paraId="310FAF11" w14:textId="77777777" w:rsidR="00B6471B" w:rsidRPr="00BA67D4" w:rsidRDefault="00B6471B" w:rsidP="00C12175">
            <w:pPr>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sz w:val="20"/>
                <w:szCs w:val="20"/>
              </w:rPr>
              <w:t>(60%)</w:t>
            </w:r>
          </w:p>
          <w:p w14:paraId="41BBE66F" w14:textId="77777777" w:rsidR="00B6471B" w:rsidRPr="00BA67D4" w:rsidRDefault="00B6471B" w:rsidP="00C12175">
            <w:pPr>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2.平時觀察</w:t>
            </w:r>
            <w:r w:rsidRPr="00BA67D4">
              <w:rPr>
                <w:rFonts w:asciiTheme="majorEastAsia" w:eastAsiaTheme="majorEastAsia" w:hAnsiTheme="majorEastAsia" w:hint="eastAsia"/>
                <w:sz w:val="20"/>
                <w:szCs w:val="20"/>
              </w:rPr>
              <w:t>。</w:t>
            </w:r>
          </w:p>
          <w:p w14:paraId="60840032" w14:textId="77777777" w:rsidR="00B6471B" w:rsidRPr="00BA67D4" w:rsidRDefault="00B6471B" w:rsidP="00C12175">
            <w:pPr>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sz w:val="20"/>
                <w:szCs w:val="20"/>
              </w:rPr>
              <w:t>(40%)</w:t>
            </w:r>
          </w:p>
          <w:p w14:paraId="43087021" w14:textId="77777777" w:rsidR="00B6471B" w:rsidRPr="00BA67D4" w:rsidRDefault="00B6471B" w:rsidP="00C12175">
            <w:pPr>
              <w:snapToGrid w:val="0"/>
              <w:spacing w:line="300" w:lineRule="exact"/>
              <w:rPr>
                <w:rFonts w:asciiTheme="majorEastAsia" w:eastAsiaTheme="majorEastAsia" w:hAnsiTheme="majorEastAsia"/>
                <w:b/>
                <w:color w:val="000000"/>
                <w:sz w:val="20"/>
                <w:szCs w:val="20"/>
              </w:rPr>
            </w:pPr>
          </w:p>
        </w:tc>
      </w:tr>
      <w:tr w:rsidR="00B6471B" w:rsidRPr="0088713D" w14:paraId="54049467" w14:textId="77777777" w:rsidTr="00C12175">
        <w:trPr>
          <w:trHeight w:val="510"/>
        </w:trPr>
        <w:tc>
          <w:tcPr>
            <w:tcW w:w="971" w:type="dxa"/>
            <w:vMerge w:val="restart"/>
            <w:vAlign w:val="center"/>
          </w:tcPr>
          <w:p w14:paraId="02AA9375" w14:textId="77777777" w:rsidR="00B6471B" w:rsidRPr="00BE1347" w:rsidRDefault="00B6471B" w:rsidP="00C12175">
            <w:pPr>
              <w:jc w:val="center"/>
              <w:rPr>
                <w:rFonts w:asciiTheme="majorEastAsia" w:eastAsiaTheme="majorEastAsia" w:hAnsiTheme="majorEastAsia"/>
                <w:sz w:val="20"/>
                <w:szCs w:val="20"/>
                <w:lang w:eastAsia="zh-HK"/>
              </w:rPr>
            </w:pPr>
            <w:r w:rsidRPr="00BE1347">
              <w:rPr>
                <w:rFonts w:asciiTheme="majorEastAsia" w:eastAsiaTheme="majorEastAsia" w:hAnsiTheme="majorEastAsia"/>
                <w:sz w:val="20"/>
                <w:szCs w:val="20"/>
                <w:lang w:eastAsia="zh-HK"/>
              </w:rPr>
              <w:t>第</w:t>
            </w:r>
            <w:r w:rsidRPr="00BE1347">
              <w:rPr>
                <w:rFonts w:asciiTheme="majorEastAsia" w:eastAsiaTheme="majorEastAsia" w:hAnsiTheme="majorEastAsia" w:hint="eastAsia"/>
                <w:sz w:val="20"/>
                <w:szCs w:val="20"/>
              </w:rPr>
              <w:t>2</w:t>
            </w:r>
            <w:r w:rsidRPr="00BE1347">
              <w:rPr>
                <w:rFonts w:asciiTheme="majorEastAsia" w:eastAsiaTheme="majorEastAsia" w:hAnsiTheme="majorEastAsia"/>
                <w:sz w:val="20"/>
                <w:szCs w:val="20"/>
                <w:lang w:eastAsia="zh-HK"/>
              </w:rPr>
              <w:t>週</w:t>
            </w:r>
          </w:p>
          <w:p w14:paraId="64E79CE9"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02/15</w:t>
            </w:r>
          </w:p>
          <w:p w14:paraId="247B7356"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w:t>
            </w:r>
          </w:p>
          <w:p w14:paraId="2F0468CF" w14:textId="77777777" w:rsidR="00B6471B" w:rsidRPr="00BE1347" w:rsidRDefault="00B6471B" w:rsidP="00C12175">
            <w:pPr>
              <w:snapToGrid w:val="0"/>
              <w:spacing w:line="360" w:lineRule="exact"/>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02/21</w:t>
            </w:r>
          </w:p>
        </w:tc>
        <w:tc>
          <w:tcPr>
            <w:tcW w:w="2409" w:type="dxa"/>
          </w:tcPr>
          <w:p w14:paraId="57359A60"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color w:val="FFFFFF" w:themeColor="background1"/>
                <w:kern w:val="3"/>
                <w:sz w:val="20"/>
                <w:szCs w:val="20"/>
                <w:highlight w:val="darkCyan"/>
              </w:rPr>
              <w:t>第</w:t>
            </w:r>
            <w:r w:rsidRPr="00B6471B">
              <w:rPr>
                <w:rFonts w:asciiTheme="majorEastAsia" w:eastAsiaTheme="majorEastAsia" w:hAnsiTheme="majorEastAsia" w:hint="eastAsia"/>
                <w:color w:val="FFFFFF" w:themeColor="background1"/>
                <w:kern w:val="3"/>
                <w:sz w:val="20"/>
                <w:szCs w:val="20"/>
                <w:highlight w:val="darkCyan"/>
              </w:rPr>
              <w:t>一</w:t>
            </w:r>
            <w:r w:rsidRPr="00B6471B">
              <w:rPr>
                <w:rFonts w:asciiTheme="majorEastAsia" w:eastAsiaTheme="majorEastAsia" w:hAnsiTheme="majorEastAsia"/>
                <w:color w:val="FFFFFF" w:themeColor="background1"/>
                <w:kern w:val="3"/>
                <w:sz w:val="20"/>
                <w:szCs w:val="20"/>
                <w:highlight w:val="darkCyan"/>
              </w:rPr>
              <w:t>章：</w:t>
            </w:r>
            <w:r w:rsidRPr="00B6471B">
              <w:rPr>
                <w:rFonts w:asciiTheme="majorEastAsia" w:eastAsiaTheme="majorEastAsia" w:hAnsiTheme="majorEastAsia" w:hint="eastAsia"/>
                <w:color w:val="FFFFFF" w:themeColor="background1"/>
                <w:kern w:val="3"/>
                <w:sz w:val="20"/>
                <w:szCs w:val="20"/>
                <w:highlight w:val="darkCyan"/>
              </w:rPr>
              <w:t>電的進階控制</w:t>
            </w:r>
          </w:p>
          <w:p w14:paraId="3E703229"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第1節 邏輯控制進階概念及相關電子零件</w:t>
            </w:r>
          </w:p>
          <w:p w14:paraId="71412E33" w14:textId="77777777" w:rsidR="00B6471B" w:rsidRPr="004D5DD6" w:rsidRDefault="00B6471B" w:rsidP="00C12175">
            <w:pPr>
              <w:adjustRightInd w:val="0"/>
              <w:snapToGrid w:val="0"/>
              <w:spacing w:line="360" w:lineRule="auto"/>
              <w:rPr>
                <w:rFonts w:asciiTheme="majorEastAsia" w:eastAsiaTheme="majorEastAsia" w:hAnsiTheme="majorEastAsia"/>
                <w:sz w:val="20"/>
                <w:szCs w:val="20"/>
              </w:rPr>
            </w:pPr>
            <w:r w:rsidRPr="004D5DD6">
              <w:rPr>
                <w:rFonts w:asciiTheme="majorEastAsia" w:eastAsiaTheme="majorEastAsia" w:hAnsiTheme="majorEastAsia" w:hint="eastAsia"/>
                <w:color w:val="000000" w:themeColor="text1"/>
                <w:kern w:val="2"/>
                <w:sz w:val="20"/>
                <w:szCs w:val="20"/>
              </w:rPr>
              <w:t>【生涯規劃】</w:t>
            </w:r>
          </w:p>
        </w:tc>
        <w:tc>
          <w:tcPr>
            <w:tcW w:w="1843" w:type="dxa"/>
          </w:tcPr>
          <w:p w14:paraId="6C965C87" w14:textId="77777777" w:rsidR="00B6471B" w:rsidRPr="00B6471B" w:rsidRDefault="00B6471B" w:rsidP="00C12175">
            <w:pPr>
              <w:snapToGrid w:val="0"/>
              <w:spacing w:line="360" w:lineRule="exact"/>
              <w:rPr>
                <w:rFonts w:asciiTheme="majorEastAsia" w:eastAsiaTheme="majorEastAsia" w:hAnsiTheme="majorEastAsia"/>
                <w:color w:val="FFFFFF" w:themeColor="background1"/>
                <w:kern w:val="3"/>
                <w:sz w:val="20"/>
                <w:szCs w:val="20"/>
                <w:highlight w:val="darkCyan"/>
              </w:rPr>
            </w:pPr>
            <w:r w:rsidRPr="004D5DD6">
              <w:rPr>
                <w:rFonts w:asciiTheme="majorEastAsia" w:eastAsiaTheme="majorEastAsia" w:hAnsiTheme="majorEastAsia" w:hint="eastAsia"/>
                <w:sz w:val="20"/>
                <w:szCs w:val="20"/>
              </w:rPr>
              <w:t>1-</w:t>
            </w:r>
            <w:r w:rsidRPr="004D5DD6">
              <w:rPr>
                <w:rFonts w:asciiTheme="majorEastAsia" w:eastAsiaTheme="majorEastAsia" w:hAnsiTheme="majorEastAsia"/>
                <w:sz w:val="20"/>
                <w:szCs w:val="20"/>
              </w:rPr>
              <w:t>2</w:t>
            </w:r>
            <w:r w:rsidRPr="004D5DD6">
              <w:rPr>
                <w:rFonts w:asciiTheme="majorEastAsia" w:eastAsiaTheme="majorEastAsia" w:hAnsiTheme="majorEastAsia" w:hint="eastAsia"/>
                <w:sz w:val="20"/>
                <w:szCs w:val="20"/>
              </w:rPr>
              <w:t>電容器</w:t>
            </w:r>
          </w:p>
        </w:tc>
        <w:tc>
          <w:tcPr>
            <w:tcW w:w="2693" w:type="dxa"/>
          </w:tcPr>
          <w:p w14:paraId="5F688693" w14:textId="77777777" w:rsidR="00B6471B" w:rsidRPr="004D5DD6" w:rsidRDefault="00B6471B" w:rsidP="00C12175">
            <w:pPr>
              <w:widowControl/>
              <w:spacing w:line="276" w:lineRule="auto"/>
              <w:ind w:firstLine="23"/>
              <w:rPr>
                <w:rFonts w:asciiTheme="majorEastAsia" w:eastAsiaTheme="majorEastAsia" w:hAnsiTheme="majorEastAsia"/>
                <w:color w:val="000000"/>
                <w:kern w:val="3"/>
                <w:sz w:val="20"/>
                <w:szCs w:val="20"/>
              </w:rPr>
            </w:pPr>
            <w:r w:rsidRPr="004D5DD6">
              <w:rPr>
                <w:rFonts w:asciiTheme="majorEastAsia" w:eastAsiaTheme="majorEastAsia" w:hAnsiTheme="majorEastAsia" w:hint="eastAsia"/>
                <w:color w:val="000000"/>
                <w:kern w:val="3"/>
                <w:sz w:val="20"/>
                <w:szCs w:val="20"/>
              </w:rPr>
              <w:t>學生能</w:t>
            </w:r>
          </w:p>
          <w:p w14:paraId="47FFA605"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1.說明電容器的功能。</w:t>
            </w:r>
          </w:p>
          <w:p w14:paraId="3590E7E2"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2.辨識常見電容器的外觀與正負極標示。</w:t>
            </w:r>
          </w:p>
        </w:tc>
        <w:tc>
          <w:tcPr>
            <w:tcW w:w="1842" w:type="dxa"/>
          </w:tcPr>
          <w:p w14:paraId="131C8951"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1.態度檢核。</w:t>
            </w:r>
          </w:p>
          <w:p w14:paraId="48CCB574"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(20%)</w:t>
            </w:r>
            <w:r w:rsidRPr="004D5DD6">
              <w:rPr>
                <w:rFonts w:asciiTheme="majorEastAsia" w:eastAsiaTheme="majorEastAsia" w:hAnsiTheme="majorEastAsia"/>
                <w:sz w:val="20"/>
                <w:szCs w:val="20"/>
              </w:rPr>
              <w:br/>
            </w:r>
            <w:r w:rsidRPr="004D5DD6">
              <w:rPr>
                <w:rFonts w:asciiTheme="majorEastAsia" w:eastAsiaTheme="majorEastAsia" w:hAnsiTheme="majorEastAsia" w:hint="eastAsia"/>
                <w:sz w:val="20"/>
                <w:szCs w:val="20"/>
              </w:rPr>
              <w:t>2.上課參與。</w:t>
            </w:r>
          </w:p>
          <w:p w14:paraId="7059F27D"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(60%)</w:t>
            </w:r>
            <w:r w:rsidRPr="004D5DD6">
              <w:rPr>
                <w:rFonts w:asciiTheme="majorEastAsia" w:eastAsiaTheme="majorEastAsia" w:hAnsiTheme="majorEastAsia"/>
                <w:sz w:val="20"/>
                <w:szCs w:val="20"/>
              </w:rPr>
              <w:br/>
            </w:r>
            <w:r w:rsidRPr="004D5DD6">
              <w:rPr>
                <w:rFonts w:asciiTheme="majorEastAsia" w:eastAsiaTheme="majorEastAsia" w:hAnsiTheme="majorEastAsia" w:hint="eastAsia"/>
                <w:sz w:val="20"/>
                <w:szCs w:val="20"/>
              </w:rPr>
              <w:t>3.小組討論。</w:t>
            </w:r>
          </w:p>
          <w:p w14:paraId="45B88CF6" w14:textId="77777777" w:rsidR="00B6471B" w:rsidRPr="004D5DD6" w:rsidRDefault="00B6471B" w:rsidP="00C12175">
            <w:pPr>
              <w:spacing w:line="276" w:lineRule="auto"/>
              <w:ind w:left="-22" w:hanging="7"/>
              <w:rPr>
                <w:rFonts w:asciiTheme="majorEastAsia" w:eastAsiaTheme="majorEastAsia" w:hAnsiTheme="majorEastAsia" w:cs="標楷體"/>
                <w:sz w:val="20"/>
                <w:szCs w:val="20"/>
              </w:rPr>
            </w:pPr>
            <w:r w:rsidRPr="004D5DD6">
              <w:rPr>
                <w:rFonts w:asciiTheme="majorEastAsia" w:eastAsiaTheme="majorEastAsia" w:hAnsiTheme="majorEastAsia" w:hint="eastAsia"/>
                <w:sz w:val="20"/>
                <w:szCs w:val="20"/>
              </w:rPr>
              <w:t>(20%)</w:t>
            </w:r>
          </w:p>
        </w:tc>
      </w:tr>
      <w:tr w:rsidR="00B6471B" w:rsidRPr="0088713D" w14:paraId="0961874B" w14:textId="77777777" w:rsidTr="00C12175">
        <w:trPr>
          <w:trHeight w:val="510"/>
        </w:trPr>
        <w:tc>
          <w:tcPr>
            <w:tcW w:w="971" w:type="dxa"/>
            <w:vMerge/>
            <w:vAlign w:val="center"/>
          </w:tcPr>
          <w:p w14:paraId="4EBE27DB" w14:textId="77777777" w:rsidR="00B6471B" w:rsidRPr="00BE1347" w:rsidRDefault="00B6471B" w:rsidP="00C12175">
            <w:pPr>
              <w:jc w:val="center"/>
              <w:rPr>
                <w:rFonts w:asciiTheme="majorEastAsia" w:eastAsiaTheme="majorEastAsia" w:hAnsiTheme="majorEastAsia"/>
                <w:sz w:val="20"/>
                <w:szCs w:val="20"/>
                <w:lang w:eastAsia="zh-HK"/>
              </w:rPr>
            </w:pPr>
          </w:p>
        </w:tc>
        <w:tc>
          <w:tcPr>
            <w:tcW w:w="2409" w:type="dxa"/>
          </w:tcPr>
          <w:p w14:paraId="700BE0BC" w14:textId="77777777" w:rsidR="00B6471B" w:rsidRPr="00BA67D4" w:rsidRDefault="00B6471B" w:rsidP="00C12175">
            <w:pPr>
              <w:snapToGrid w:val="0"/>
              <w:spacing w:line="360" w:lineRule="exact"/>
              <w:rPr>
                <w:rFonts w:asciiTheme="majorEastAsia" w:eastAsiaTheme="majorEastAsia" w:hAnsiTheme="majorEastAsia"/>
                <w:b/>
                <w:sz w:val="20"/>
                <w:szCs w:val="20"/>
              </w:rPr>
            </w:pPr>
            <w:r w:rsidRPr="00BA67D4">
              <w:rPr>
                <w:rFonts w:asciiTheme="majorEastAsia" w:eastAsiaTheme="majorEastAsia" w:hAnsiTheme="majorEastAsia"/>
                <w:b/>
                <w:color w:val="FFFFFF" w:themeColor="background1"/>
                <w:sz w:val="20"/>
                <w:szCs w:val="20"/>
                <w:highlight w:val="darkMagenta"/>
              </w:rPr>
              <w:t>第</w:t>
            </w:r>
            <w:r w:rsidRPr="00BA67D4">
              <w:rPr>
                <w:rFonts w:asciiTheme="majorEastAsia" w:eastAsiaTheme="majorEastAsia" w:hAnsiTheme="majorEastAsia" w:hint="eastAsia"/>
                <w:b/>
                <w:color w:val="FFFFFF" w:themeColor="background1"/>
                <w:sz w:val="20"/>
                <w:szCs w:val="20"/>
                <w:highlight w:val="darkMagenta"/>
              </w:rPr>
              <w:t>三</w:t>
            </w:r>
            <w:r w:rsidRPr="00BA67D4">
              <w:rPr>
                <w:rFonts w:asciiTheme="majorEastAsia" w:eastAsiaTheme="majorEastAsia" w:hAnsiTheme="majorEastAsia"/>
                <w:b/>
                <w:color w:val="FFFFFF" w:themeColor="background1"/>
                <w:sz w:val="20"/>
                <w:szCs w:val="20"/>
                <w:highlight w:val="darkMagenta"/>
              </w:rPr>
              <w:t>章：認識系統平臺</w:t>
            </w:r>
          </w:p>
          <w:p w14:paraId="12B986E2" w14:textId="77777777" w:rsidR="00B6471B" w:rsidRPr="00BA67D4" w:rsidRDefault="00B6471B" w:rsidP="00C12175">
            <w:pPr>
              <w:snapToGrid w:val="0"/>
              <w:spacing w:line="360" w:lineRule="exact"/>
              <w:rPr>
                <w:rFonts w:asciiTheme="majorEastAsia" w:eastAsiaTheme="majorEastAsia" w:hAnsiTheme="majorEastAsia"/>
                <w:sz w:val="20"/>
                <w:szCs w:val="20"/>
              </w:rPr>
            </w:pPr>
            <w:r w:rsidRPr="00BA67D4">
              <w:rPr>
                <w:rFonts w:asciiTheme="majorEastAsia" w:eastAsiaTheme="majorEastAsia" w:hAnsiTheme="majorEastAsia"/>
                <w:sz w:val="20"/>
                <w:szCs w:val="20"/>
              </w:rPr>
              <w:t>第</w:t>
            </w:r>
            <w:r w:rsidRPr="00BA67D4">
              <w:rPr>
                <w:rFonts w:asciiTheme="majorEastAsia" w:eastAsiaTheme="majorEastAsia" w:hAnsiTheme="majorEastAsia" w:hint="eastAsia"/>
                <w:sz w:val="20"/>
                <w:szCs w:val="20"/>
              </w:rPr>
              <w:t>1</w:t>
            </w:r>
            <w:r w:rsidRPr="00BA67D4">
              <w:rPr>
                <w:rFonts w:asciiTheme="majorEastAsia" w:eastAsiaTheme="majorEastAsia" w:hAnsiTheme="majorEastAsia"/>
                <w:sz w:val="20"/>
                <w:szCs w:val="20"/>
              </w:rPr>
              <w:t xml:space="preserve">節　</w:t>
            </w:r>
            <w:r w:rsidRPr="00BA67D4">
              <w:rPr>
                <w:rFonts w:asciiTheme="majorEastAsia" w:eastAsiaTheme="majorEastAsia" w:hAnsiTheme="majorEastAsia" w:hint="eastAsia"/>
                <w:sz w:val="20"/>
                <w:szCs w:val="20"/>
              </w:rPr>
              <w:t>系統平臺的基本概念</w:t>
            </w:r>
          </w:p>
          <w:p w14:paraId="727845DE"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【性別平等】</w:t>
            </w:r>
          </w:p>
          <w:p w14:paraId="0B1D5794"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【品德教育】</w:t>
            </w:r>
          </w:p>
          <w:p w14:paraId="7FB57B0A"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【閱讀素養】</w:t>
            </w:r>
          </w:p>
          <w:p w14:paraId="703E2A43"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【國際教育】</w:t>
            </w:r>
          </w:p>
          <w:p w14:paraId="1BE84175" w14:textId="77777777" w:rsidR="00B6471B" w:rsidRPr="00BA67D4" w:rsidRDefault="00B6471B" w:rsidP="00C12175">
            <w:pPr>
              <w:adjustRightInd w:val="0"/>
              <w:snapToGrid w:val="0"/>
              <w:spacing w:line="276" w:lineRule="auto"/>
              <w:rPr>
                <w:rFonts w:asciiTheme="majorEastAsia" w:eastAsiaTheme="majorEastAsia" w:hAnsiTheme="majorEastAsia"/>
                <w:sz w:val="20"/>
                <w:szCs w:val="20"/>
              </w:rPr>
            </w:pPr>
            <w:r w:rsidRPr="00BA67D4">
              <w:rPr>
                <w:rFonts w:asciiTheme="majorEastAsia" w:eastAsiaTheme="majorEastAsia" w:hAnsiTheme="majorEastAsia" w:hint="eastAsia"/>
                <w:color w:val="000000" w:themeColor="text1"/>
                <w:kern w:val="2"/>
                <w:sz w:val="20"/>
                <w:szCs w:val="20"/>
              </w:rPr>
              <w:t>【生涯規劃】</w:t>
            </w:r>
          </w:p>
        </w:tc>
        <w:tc>
          <w:tcPr>
            <w:tcW w:w="1843" w:type="dxa"/>
          </w:tcPr>
          <w:p w14:paraId="3823D562" w14:textId="77777777" w:rsidR="00B6471B" w:rsidRPr="00BA67D4" w:rsidRDefault="00B6471B" w:rsidP="00C12175">
            <w:pPr>
              <w:snapToGrid w:val="0"/>
              <w:spacing w:line="360" w:lineRule="exact"/>
              <w:rPr>
                <w:rFonts w:asciiTheme="majorEastAsia" w:eastAsiaTheme="majorEastAsia" w:hAnsiTheme="majorEastAsia"/>
                <w:b/>
                <w:color w:val="FFFFFF" w:themeColor="background1"/>
                <w:sz w:val="20"/>
                <w:szCs w:val="20"/>
                <w:highlight w:val="darkMagenta"/>
              </w:rPr>
            </w:pPr>
            <w:r w:rsidRPr="00BA67D4">
              <w:rPr>
                <w:rFonts w:asciiTheme="majorEastAsia" w:eastAsiaTheme="majorEastAsia" w:hAnsiTheme="majorEastAsia"/>
                <w:sz w:val="20"/>
                <w:szCs w:val="20"/>
              </w:rPr>
              <w:t>1-2</w:t>
            </w:r>
            <w:r w:rsidRPr="00BA67D4">
              <w:rPr>
                <w:rFonts w:asciiTheme="majorEastAsia" w:eastAsiaTheme="majorEastAsia" w:hAnsiTheme="majorEastAsia" w:hint="eastAsia"/>
                <w:sz w:val="20"/>
                <w:szCs w:val="20"/>
              </w:rPr>
              <w:t>常見的作業系統</w:t>
            </w:r>
          </w:p>
        </w:tc>
        <w:tc>
          <w:tcPr>
            <w:tcW w:w="2693" w:type="dxa"/>
          </w:tcPr>
          <w:p w14:paraId="51BDED10" w14:textId="77777777" w:rsidR="00B6471B" w:rsidRPr="00A133E1" w:rsidRDefault="00B6471B" w:rsidP="00C12175">
            <w:pPr>
              <w:spacing w:line="300" w:lineRule="exact"/>
              <w:rPr>
                <w:rFonts w:ascii="新細明體" w:hAnsi="新細明體"/>
                <w:bCs/>
                <w:color w:val="000000"/>
                <w:sz w:val="20"/>
                <w:szCs w:val="20"/>
              </w:rPr>
            </w:pPr>
            <w:r w:rsidRPr="00A133E1">
              <w:rPr>
                <w:rFonts w:ascii="新細明體" w:hAnsi="新細明體"/>
                <w:bCs/>
                <w:color w:val="000000"/>
                <w:sz w:val="20"/>
                <w:szCs w:val="20"/>
              </w:rPr>
              <w:t>學生能</w:t>
            </w:r>
          </w:p>
          <w:p w14:paraId="7E3C5E31" w14:textId="77777777" w:rsidR="00B6471B" w:rsidRPr="005974E2" w:rsidRDefault="00B6471B" w:rsidP="00C12175">
            <w:pPr>
              <w:spacing w:line="300" w:lineRule="exact"/>
              <w:rPr>
                <w:rFonts w:ascii="新細明體" w:hAnsi="新細明體"/>
                <w:bCs/>
                <w:color w:val="000000"/>
                <w:sz w:val="20"/>
                <w:szCs w:val="20"/>
              </w:rPr>
            </w:pPr>
            <w:r w:rsidRPr="005974E2">
              <w:rPr>
                <w:rFonts w:ascii="新細明體" w:hAnsi="新細明體" w:hint="eastAsia"/>
                <w:bCs/>
                <w:color w:val="000000"/>
                <w:sz w:val="20"/>
                <w:szCs w:val="20"/>
              </w:rPr>
              <w:t>1.認識作業系統在電腦中的功能與角色。</w:t>
            </w:r>
          </w:p>
          <w:p w14:paraId="6CF686C4" w14:textId="77777777" w:rsidR="00B6471B" w:rsidRPr="00A133E1" w:rsidRDefault="00B6471B" w:rsidP="00C12175">
            <w:pPr>
              <w:spacing w:line="300" w:lineRule="exact"/>
              <w:rPr>
                <w:rFonts w:ascii="新細明體" w:hAnsi="新細明體"/>
                <w:bCs/>
                <w:color w:val="000000"/>
                <w:sz w:val="20"/>
                <w:szCs w:val="20"/>
              </w:rPr>
            </w:pPr>
            <w:r w:rsidRPr="005974E2">
              <w:rPr>
                <w:rFonts w:ascii="新細明體" w:hAnsi="新細明體" w:hint="eastAsia"/>
                <w:bCs/>
                <w:color w:val="000000"/>
                <w:sz w:val="20"/>
                <w:szCs w:val="20"/>
              </w:rPr>
              <w:t>2.辨識常見的作業系統類型（如 Windows、macOS、Linux、Android）及其應用情境。</w:t>
            </w:r>
          </w:p>
        </w:tc>
        <w:tc>
          <w:tcPr>
            <w:tcW w:w="1842" w:type="dxa"/>
          </w:tcPr>
          <w:p w14:paraId="489D0EE7" w14:textId="77777777" w:rsidR="00B6471B" w:rsidRPr="00BA67D4" w:rsidRDefault="00B6471B" w:rsidP="00C12175">
            <w:pPr>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1.課堂參與</w:t>
            </w:r>
            <w:r w:rsidRPr="00BA67D4">
              <w:rPr>
                <w:rFonts w:asciiTheme="majorEastAsia" w:eastAsiaTheme="majorEastAsia" w:hAnsiTheme="majorEastAsia" w:hint="eastAsia"/>
                <w:sz w:val="20"/>
                <w:szCs w:val="20"/>
              </w:rPr>
              <w:t>。</w:t>
            </w:r>
          </w:p>
          <w:p w14:paraId="4C519DF1" w14:textId="77777777" w:rsidR="00B6471B" w:rsidRPr="00BA67D4" w:rsidRDefault="00B6471B" w:rsidP="00C12175">
            <w:pPr>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sz w:val="20"/>
                <w:szCs w:val="20"/>
              </w:rPr>
              <w:t>(60%)</w:t>
            </w:r>
          </w:p>
          <w:p w14:paraId="72250136" w14:textId="77777777" w:rsidR="00B6471B" w:rsidRPr="00BA67D4" w:rsidRDefault="00B6471B" w:rsidP="00C12175">
            <w:pPr>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2.平時觀察</w:t>
            </w:r>
            <w:r w:rsidRPr="00BA67D4">
              <w:rPr>
                <w:rFonts w:asciiTheme="majorEastAsia" w:eastAsiaTheme="majorEastAsia" w:hAnsiTheme="majorEastAsia" w:hint="eastAsia"/>
                <w:sz w:val="20"/>
                <w:szCs w:val="20"/>
              </w:rPr>
              <w:t>。</w:t>
            </w:r>
          </w:p>
          <w:p w14:paraId="10AC6C95" w14:textId="77777777" w:rsidR="00B6471B" w:rsidRPr="00BA67D4" w:rsidRDefault="00B6471B" w:rsidP="00C12175">
            <w:pPr>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sz w:val="20"/>
                <w:szCs w:val="20"/>
              </w:rPr>
              <w:t>(30%)</w:t>
            </w:r>
          </w:p>
          <w:p w14:paraId="41CE3C43"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3.心得分享</w:t>
            </w:r>
            <w:r w:rsidRPr="00BA67D4">
              <w:rPr>
                <w:rFonts w:asciiTheme="majorEastAsia" w:eastAsiaTheme="majorEastAsia" w:hAnsiTheme="majorEastAsia" w:hint="eastAsia"/>
                <w:sz w:val="20"/>
                <w:szCs w:val="20"/>
              </w:rPr>
              <w:t>。</w:t>
            </w:r>
          </w:p>
          <w:p w14:paraId="1FEAAFA8" w14:textId="77777777" w:rsidR="00B6471B" w:rsidRPr="00BA67D4" w:rsidRDefault="00B6471B" w:rsidP="00C12175">
            <w:pPr>
              <w:snapToGrid w:val="0"/>
              <w:spacing w:line="300" w:lineRule="exact"/>
              <w:rPr>
                <w:rFonts w:asciiTheme="majorEastAsia" w:eastAsiaTheme="majorEastAsia" w:hAnsiTheme="majorEastAsia"/>
                <w:b/>
                <w:color w:val="000000"/>
                <w:sz w:val="20"/>
                <w:szCs w:val="20"/>
              </w:rPr>
            </w:pPr>
            <w:r w:rsidRPr="00BA67D4">
              <w:rPr>
                <w:rFonts w:asciiTheme="majorEastAsia" w:eastAsiaTheme="majorEastAsia" w:hAnsiTheme="majorEastAsia" w:hint="eastAsia"/>
                <w:sz w:val="20"/>
                <w:szCs w:val="20"/>
              </w:rPr>
              <w:t>(10%)</w:t>
            </w:r>
          </w:p>
        </w:tc>
      </w:tr>
      <w:tr w:rsidR="00B6471B" w:rsidRPr="0088713D" w14:paraId="2D266EFC" w14:textId="77777777" w:rsidTr="00C12175">
        <w:trPr>
          <w:trHeight w:val="510"/>
        </w:trPr>
        <w:tc>
          <w:tcPr>
            <w:tcW w:w="971" w:type="dxa"/>
            <w:vMerge w:val="restart"/>
            <w:vAlign w:val="center"/>
          </w:tcPr>
          <w:p w14:paraId="7D8FF1C1" w14:textId="77777777" w:rsidR="00B6471B" w:rsidRPr="00BE1347" w:rsidRDefault="00B6471B" w:rsidP="00C12175">
            <w:pPr>
              <w:snapToGrid w:val="0"/>
              <w:jc w:val="center"/>
              <w:rPr>
                <w:rFonts w:asciiTheme="majorEastAsia" w:eastAsiaTheme="majorEastAsia" w:hAnsiTheme="majorEastAsia"/>
                <w:sz w:val="20"/>
                <w:szCs w:val="20"/>
              </w:rPr>
            </w:pPr>
            <w:r w:rsidRPr="00BE1347">
              <w:rPr>
                <w:rFonts w:asciiTheme="majorEastAsia" w:eastAsiaTheme="majorEastAsia" w:hAnsiTheme="majorEastAsia"/>
                <w:sz w:val="20"/>
                <w:szCs w:val="20"/>
              </w:rPr>
              <w:t>第3週</w:t>
            </w:r>
          </w:p>
          <w:p w14:paraId="163A6B15"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02/22</w:t>
            </w:r>
          </w:p>
          <w:p w14:paraId="5A2AC2BE"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w:t>
            </w:r>
          </w:p>
          <w:p w14:paraId="357DE31E" w14:textId="77777777" w:rsidR="00B6471B" w:rsidRPr="00BE1347" w:rsidRDefault="00B6471B" w:rsidP="00C12175">
            <w:pPr>
              <w:snapToGrid w:val="0"/>
              <w:spacing w:line="360" w:lineRule="exact"/>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02/28</w:t>
            </w:r>
          </w:p>
        </w:tc>
        <w:tc>
          <w:tcPr>
            <w:tcW w:w="2409" w:type="dxa"/>
          </w:tcPr>
          <w:p w14:paraId="397EC58C"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color w:val="FFFFFF" w:themeColor="background1"/>
                <w:kern w:val="3"/>
                <w:sz w:val="20"/>
                <w:szCs w:val="20"/>
                <w:highlight w:val="darkCyan"/>
              </w:rPr>
              <w:t>第</w:t>
            </w:r>
            <w:r w:rsidRPr="00B6471B">
              <w:rPr>
                <w:rFonts w:asciiTheme="majorEastAsia" w:eastAsiaTheme="majorEastAsia" w:hAnsiTheme="majorEastAsia" w:hint="eastAsia"/>
                <w:color w:val="FFFFFF" w:themeColor="background1"/>
                <w:kern w:val="3"/>
                <w:sz w:val="20"/>
                <w:szCs w:val="20"/>
                <w:highlight w:val="darkCyan"/>
              </w:rPr>
              <w:t>一</w:t>
            </w:r>
            <w:r w:rsidRPr="00B6471B">
              <w:rPr>
                <w:rFonts w:asciiTheme="majorEastAsia" w:eastAsiaTheme="majorEastAsia" w:hAnsiTheme="majorEastAsia"/>
                <w:color w:val="FFFFFF" w:themeColor="background1"/>
                <w:kern w:val="3"/>
                <w:sz w:val="20"/>
                <w:szCs w:val="20"/>
                <w:highlight w:val="darkCyan"/>
              </w:rPr>
              <w:t>章：</w:t>
            </w:r>
            <w:r w:rsidRPr="00B6471B">
              <w:rPr>
                <w:rFonts w:asciiTheme="majorEastAsia" w:eastAsiaTheme="majorEastAsia" w:hAnsiTheme="majorEastAsia" w:hint="eastAsia"/>
                <w:color w:val="FFFFFF" w:themeColor="background1"/>
                <w:kern w:val="3"/>
                <w:sz w:val="20"/>
                <w:szCs w:val="20"/>
                <w:highlight w:val="darkCyan"/>
              </w:rPr>
              <w:t>電的進階控制</w:t>
            </w:r>
          </w:p>
          <w:p w14:paraId="4F6D68EB"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第1節 邏輯控制進階概念及相關電子零件</w:t>
            </w:r>
          </w:p>
          <w:p w14:paraId="335EF024" w14:textId="77777777" w:rsidR="00B6471B" w:rsidRPr="004D5DD6" w:rsidRDefault="00B6471B" w:rsidP="00C12175">
            <w:pPr>
              <w:tabs>
                <w:tab w:val="right" w:pos="2179"/>
              </w:tabs>
              <w:adjustRightInd w:val="0"/>
              <w:snapToGrid w:val="0"/>
              <w:spacing w:line="360" w:lineRule="auto"/>
              <w:rPr>
                <w:rFonts w:asciiTheme="majorEastAsia" w:eastAsiaTheme="majorEastAsia" w:hAnsiTheme="majorEastAsia"/>
                <w:sz w:val="20"/>
                <w:szCs w:val="20"/>
              </w:rPr>
            </w:pPr>
            <w:r w:rsidRPr="004D5DD6">
              <w:rPr>
                <w:rFonts w:asciiTheme="majorEastAsia" w:eastAsiaTheme="majorEastAsia" w:hAnsiTheme="majorEastAsia" w:hint="eastAsia"/>
                <w:color w:val="000000" w:themeColor="text1"/>
                <w:kern w:val="2"/>
                <w:sz w:val="20"/>
                <w:szCs w:val="20"/>
              </w:rPr>
              <w:t>【生涯規劃】</w:t>
            </w:r>
            <w:r>
              <w:rPr>
                <w:rFonts w:asciiTheme="majorEastAsia" w:eastAsiaTheme="majorEastAsia" w:hAnsiTheme="majorEastAsia"/>
                <w:color w:val="000000" w:themeColor="text1"/>
                <w:kern w:val="2"/>
                <w:sz w:val="20"/>
                <w:szCs w:val="20"/>
              </w:rPr>
              <w:tab/>
            </w:r>
          </w:p>
        </w:tc>
        <w:tc>
          <w:tcPr>
            <w:tcW w:w="1843" w:type="dxa"/>
          </w:tcPr>
          <w:p w14:paraId="5C2F56B7" w14:textId="77777777" w:rsidR="00B6471B" w:rsidRPr="00B6471B" w:rsidRDefault="00B6471B" w:rsidP="00C12175">
            <w:pPr>
              <w:snapToGrid w:val="0"/>
              <w:spacing w:line="360" w:lineRule="exact"/>
              <w:rPr>
                <w:rFonts w:asciiTheme="majorEastAsia" w:eastAsiaTheme="majorEastAsia" w:hAnsiTheme="majorEastAsia"/>
                <w:color w:val="FFFFFF" w:themeColor="background1"/>
                <w:kern w:val="3"/>
                <w:sz w:val="20"/>
                <w:szCs w:val="20"/>
                <w:highlight w:val="darkCyan"/>
              </w:rPr>
            </w:pPr>
            <w:r w:rsidRPr="004D5DD6">
              <w:rPr>
                <w:rFonts w:asciiTheme="majorEastAsia" w:eastAsiaTheme="majorEastAsia" w:hAnsiTheme="majorEastAsia" w:hint="eastAsia"/>
                <w:sz w:val="20"/>
                <w:szCs w:val="20"/>
              </w:rPr>
              <w:t>1-</w:t>
            </w:r>
            <w:r w:rsidRPr="004D5DD6">
              <w:rPr>
                <w:rFonts w:asciiTheme="majorEastAsia" w:eastAsiaTheme="majorEastAsia" w:hAnsiTheme="majorEastAsia"/>
                <w:sz w:val="20"/>
                <w:szCs w:val="20"/>
              </w:rPr>
              <w:t>3</w:t>
            </w:r>
            <w:r w:rsidRPr="004D5DD6">
              <w:rPr>
                <w:rFonts w:asciiTheme="majorEastAsia" w:eastAsiaTheme="majorEastAsia" w:hAnsiTheme="majorEastAsia" w:hint="eastAsia"/>
                <w:sz w:val="20"/>
                <w:szCs w:val="20"/>
              </w:rPr>
              <w:t>積體電路</w:t>
            </w:r>
          </w:p>
        </w:tc>
        <w:tc>
          <w:tcPr>
            <w:tcW w:w="2693" w:type="dxa"/>
          </w:tcPr>
          <w:p w14:paraId="1F1E88D1" w14:textId="77777777" w:rsidR="00B6471B" w:rsidRPr="004D5DD6" w:rsidRDefault="00B6471B" w:rsidP="00C12175">
            <w:pPr>
              <w:widowControl/>
              <w:spacing w:line="276" w:lineRule="auto"/>
              <w:ind w:firstLine="23"/>
              <w:rPr>
                <w:rFonts w:asciiTheme="majorEastAsia" w:eastAsiaTheme="majorEastAsia" w:hAnsiTheme="majorEastAsia"/>
                <w:color w:val="000000"/>
                <w:kern w:val="3"/>
                <w:sz w:val="20"/>
                <w:szCs w:val="20"/>
              </w:rPr>
            </w:pPr>
            <w:r w:rsidRPr="004D5DD6">
              <w:rPr>
                <w:rFonts w:asciiTheme="majorEastAsia" w:eastAsiaTheme="majorEastAsia" w:hAnsiTheme="majorEastAsia" w:hint="eastAsia"/>
                <w:color w:val="000000"/>
                <w:kern w:val="3"/>
                <w:sz w:val="20"/>
                <w:szCs w:val="20"/>
              </w:rPr>
              <w:t>學生能</w:t>
            </w:r>
          </w:p>
          <w:p w14:paraId="717387B3"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1.說明積體電路是將許多電子元件縮小整合在一塊晶片上的技術。</w:t>
            </w:r>
          </w:p>
          <w:p w14:paraId="7829CCB1"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2.認識積體電路在電子產品中的角色，如控制、運算或訊號處理。</w:t>
            </w:r>
          </w:p>
        </w:tc>
        <w:tc>
          <w:tcPr>
            <w:tcW w:w="1842" w:type="dxa"/>
          </w:tcPr>
          <w:p w14:paraId="769EAD71"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1.態度檢核。</w:t>
            </w:r>
          </w:p>
          <w:p w14:paraId="4070ADBB"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(20%)</w:t>
            </w:r>
            <w:r w:rsidRPr="004D5DD6">
              <w:rPr>
                <w:rFonts w:asciiTheme="majorEastAsia" w:eastAsiaTheme="majorEastAsia" w:hAnsiTheme="majorEastAsia"/>
                <w:sz w:val="20"/>
                <w:szCs w:val="20"/>
              </w:rPr>
              <w:br/>
            </w:r>
            <w:r w:rsidRPr="004D5DD6">
              <w:rPr>
                <w:rFonts w:asciiTheme="majorEastAsia" w:eastAsiaTheme="majorEastAsia" w:hAnsiTheme="majorEastAsia" w:hint="eastAsia"/>
                <w:sz w:val="20"/>
                <w:szCs w:val="20"/>
              </w:rPr>
              <w:t>2.上課參與。</w:t>
            </w:r>
          </w:p>
          <w:p w14:paraId="3DC5A524"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(60%)</w:t>
            </w:r>
            <w:r w:rsidRPr="004D5DD6">
              <w:rPr>
                <w:rFonts w:asciiTheme="majorEastAsia" w:eastAsiaTheme="majorEastAsia" w:hAnsiTheme="majorEastAsia"/>
                <w:sz w:val="20"/>
                <w:szCs w:val="20"/>
              </w:rPr>
              <w:br/>
            </w:r>
            <w:r w:rsidRPr="004D5DD6">
              <w:rPr>
                <w:rFonts w:asciiTheme="majorEastAsia" w:eastAsiaTheme="majorEastAsia" w:hAnsiTheme="majorEastAsia" w:hint="eastAsia"/>
                <w:sz w:val="20"/>
                <w:szCs w:val="20"/>
              </w:rPr>
              <w:t>3.小組討論。</w:t>
            </w:r>
          </w:p>
          <w:p w14:paraId="625D377C" w14:textId="77777777" w:rsidR="00B6471B" w:rsidRPr="004D5DD6" w:rsidRDefault="00B6471B" w:rsidP="00C12175">
            <w:pPr>
              <w:spacing w:line="276" w:lineRule="auto"/>
              <w:ind w:left="-22" w:hanging="7"/>
              <w:rPr>
                <w:rFonts w:asciiTheme="majorEastAsia" w:eastAsiaTheme="majorEastAsia" w:hAnsiTheme="majorEastAsia" w:cs="標楷體"/>
                <w:sz w:val="20"/>
                <w:szCs w:val="20"/>
              </w:rPr>
            </w:pPr>
            <w:r w:rsidRPr="004D5DD6">
              <w:rPr>
                <w:rFonts w:asciiTheme="majorEastAsia" w:eastAsiaTheme="majorEastAsia" w:hAnsiTheme="majorEastAsia" w:hint="eastAsia"/>
                <w:sz w:val="20"/>
                <w:szCs w:val="20"/>
              </w:rPr>
              <w:t>(20%)</w:t>
            </w:r>
          </w:p>
        </w:tc>
      </w:tr>
      <w:tr w:rsidR="00B6471B" w:rsidRPr="0088713D" w14:paraId="5C7B7EC1" w14:textId="77777777" w:rsidTr="00C12175">
        <w:trPr>
          <w:trHeight w:val="510"/>
        </w:trPr>
        <w:tc>
          <w:tcPr>
            <w:tcW w:w="971" w:type="dxa"/>
            <w:vMerge/>
            <w:vAlign w:val="center"/>
          </w:tcPr>
          <w:p w14:paraId="367C7258" w14:textId="77777777" w:rsidR="00B6471B" w:rsidRPr="00BE1347" w:rsidRDefault="00B6471B" w:rsidP="00C12175">
            <w:pPr>
              <w:snapToGrid w:val="0"/>
              <w:jc w:val="center"/>
              <w:rPr>
                <w:rFonts w:asciiTheme="majorEastAsia" w:eastAsiaTheme="majorEastAsia" w:hAnsiTheme="majorEastAsia"/>
                <w:sz w:val="20"/>
                <w:szCs w:val="20"/>
              </w:rPr>
            </w:pPr>
          </w:p>
        </w:tc>
        <w:tc>
          <w:tcPr>
            <w:tcW w:w="2409" w:type="dxa"/>
          </w:tcPr>
          <w:p w14:paraId="5F3B67AB" w14:textId="77777777" w:rsidR="00B6471B" w:rsidRPr="00BA67D4" w:rsidRDefault="00B6471B" w:rsidP="00C12175">
            <w:pPr>
              <w:snapToGrid w:val="0"/>
              <w:spacing w:line="360" w:lineRule="exact"/>
              <w:rPr>
                <w:rFonts w:asciiTheme="majorEastAsia" w:eastAsiaTheme="majorEastAsia" w:hAnsiTheme="majorEastAsia"/>
                <w:b/>
                <w:sz w:val="20"/>
                <w:szCs w:val="20"/>
              </w:rPr>
            </w:pPr>
            <w:r w:rsidRPr="00BA67D4">
              <w:rPr>
                <w:rFonts w:asciiTheme="majorEastAsia" w:eastAsiaTheme="majorEastAsia" w:hAnsiTheme="majorEastAsia"/>
                <w:b/>
                <w:color w:val="FFFFFF" w:themeColor="background1"/>
                <w:sz w:val="20"/>
                <w:szCs w:val="20"/>
                <w:highlight w:val="darkMagenta"/>
              </w:rPr>
              <w:t>第</w:t>
            </w:r>
            <w:r w:rsidRPr="00BA67D4">
              <w:rPr>
                <w:rFonts w:asciiTheme="majorEastAsia" w:eastAsiaTheme="majorEastAsia" w:hAnsiTheme="majorEastAsia" w:hint="eastAsia"/>
                <w:b/>
                <w:color w:val="FFFFFF" w:themeColor="background1"/>
                <w:sz w:val="20"/>
                <w:szCs w:val="20"/>
                <w:highlight w:val="darkMagenta"/>
              </w:rPr>
              <w:t>三</w:t>
            </w:r>
            <w:r w:rsidRPr="00BA67D4">
              <w:rPr>
                <w:rFonts w:asciiTheme="majorEastAsia" w:eastAsiaTheme="majorEastAsia" w:hAnsiTheme="majorEastAsia"/>
                <w:b/>
                <w:color w:val="FFFFFF" w:themeColor="background1"/>
                <w:sz w:val="20"/>
                <w:szCs w:val="20"/>
                <w:highlight w:val="darkMagenta"/>
              </w:rPr>
              <w:t>章：認識系統平臺</w:t>
            </w:r>
          </w:p>
          <w:p w14:paraId="0504F2D3" w14:textId="77777777" w:rsidR="00B6471B" w:rsidRPr="00BA67D4" w:rsidRDefault="00B6471B" w:rsidP="00C12175">
            <w:pPr>
              <w:snapToGrid w:val="0"/>
              <w:spacing w:line="360" w:lineRule="exact"/>
              <w:rPr>
                <w:rFonts w:asciiTheme="majorEastAsia" w:eastAsiaTheme="majorEastAsia" w:hAnsiTheme="majorEastAsia"/>
                <w:sz w:val="20"/>
                <w:szCs w:val="20"/>
              </w:rPr>
            </w:pPr>
            <w:r w:rsidRPr="00BA67D4">
              <w:rPr>
                <w:rFonts w:asciiTheme="majorEastAsia" w:eastAsiaTheme="majorEastAsia" w:hAnsiTheme="majorEastAsia"/>
                <w:sz w:val="20"/>
                <w:szCs w:val="20"/>
              </w:rPr>
              <w:t>第</w:t>
            </w:r>
            <w:r w:rsidRPr="00BA67D4">
              <w:rPr>
                <w:rFonts w:asciiTheme="majorEastAsia" w:eastAsiaTheme="majorEastAsia" w:hAnsiTheme="majorEastAsia" w:hint="eastAsia"/>
                <w:sz w:val="20"/>
                <w:szCs w:val="20"/>
              </w:rPr>
              <w:t>2</w:t>
            </w:r>
            <w:r w:rsidRPr="00BA67D4">
              <w:rPr>
                <w:rFonts w:asciiTheme="majorEastAsia" w:eastAsiaTheme="majorEastAsia" w:hAnsiTheme="majorEastAsia"/>
                <w:sz w:val="20"/>
                <w:szCs w:val="20"/>
              </w:rPr>
              <w:t xml:space="preserve">節　</w:t>
            </w:r>
            <w:r w:rsidRPr="00BA67D4">
              <w:rPr>
                <w:rFonts w:asciiTheme="majorEastAsia" w:eastAsiaTheme="majorEastAsia" w:hAnsiTheme="majorEastAsia" w:hint="eastAsia"/>
                <w:sz w:val="20"/>
                <w:szCs w:val="20"/>
              </w:rPr>
              <w:t>電腦硬體的基本架構</w:t>
            </w:r>
          </w:p>
          <w:p w14:paraId="29E44B1E"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【性別平等】</w:t>
            </w:r>
          </w:p>
          <w:p w14:paraId="362275CC"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【閱讀素養】</w:t>
            </w:r>
          </w:p>
          <w:p w14:paraId="630DD9EA"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【品德教育】</w:t>
            </w:r>
          </w:p>
          <w:p w14:paraId="256DD8CD"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【國際教育】</w:t>
            </w:r>
          </w:p>
          <w:p w14:paraId="0222EE71" w14:textId="77777777" w:rsidR="00B6471B" w:rsidRPr="00BA67D4" w:rsidRDefault="00B6471B" w:rsidP="00C12175">
            <w:pPr>
              <w:adjustRightInd w:val="0"/>
              <w:snapToGrid w:val="0"/>
              <w:spacing w:line="276" w:lineRule="auto"/>
              <w:rPr>
                <w:rFonts w:asciiTheme="majorEastAsia" w:eastAsiaTheme="majorEastAsia" w:hAnsiTheme="majorEastAsia"/>
                <w:sz w:val="20"/>
                <w:szCs w:val="20"/>
              </w:rPr>
            </w:pPr>
            <w:r w:rsidRPr="00BA67D4">
              <w:rPr>
                <w:rFonts w:asciiTheme="majorEastAsia" w:eastAsiaTheme="majorEastAsia" w:hAnsiTheme="majorEastAsia" w:hint="eastAsia"/>
                <w:color w:val="000000" w:themeColor="text1"/>
                <w:kern w:val="2"/>
                <w:sz w:val="20"/>
                <w:szCs w:val="20"/>
              </w:rPr>
              <w:t>【生涯規劃】</w:t>
            </w:r>
          </w:p>
        </w:tc>
        <w:tc>
          <w:tcPr>
            <w:tcW w:w="1843" w:type="dxa"/>
          </w:tcPr>
          <w:p w14:paraId="112220D9" w14:textId="77777777" w:rsidR="00B6471B" w:rsidRPr="00BA67D4" w:rsidRDefault="00B6471B" w:rsidP="00C12175">
            <w:pPr>
              <w:snapToGrid w:val="0"/>
              <w:spacing w:line="360" w:lineRule="exact"/>
              <w:rPr>
                <w:rFonts w:asciiTheme="majorEastAsia" w:eastAsiaTheme="majorEastAsia" w:hAnsiTheme="majorEastAsia"/>
                <w:b/>
                <w:color w:val="FFFFFF" w:themeColor="background1"/>
                <w:sz w:val="20"/>
                <w:szCs w:val="20"/>
                <w:highlight w:val="darkMagenta"/>
              </w:rPr>
            </w:pPr>
            <w:r w:rsidRPr="00BA67D4">
              <w:rPr>
                <w:rFonts w:asciiTheme="majorEastAsia" w:eastAsiaTheme="majorEastAsia" w:hAnsiTheme="majorEastAsia"/>
                <w:sz w:val="20"/>
                <w:szCs w:val="20"/>
              </w:rPr>
              <w:t>2-1 輸入單元</w:t>
            </w:r>
          </w:p>
        </w:tc>
        <w:tc>
          <w:tcPr>
            <w:tcW w:w="2693" w:type="dxa"/>
          </w:tcPr>
          <w:p w14:paraId="6552D65C"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bCs/>
                <w:color w:val="000000"/>
                <w:sz w:val="20"/>
                <w:szCs w:val="20"/>
              </w:rPr>
              <w:t>學生能</w:t>
            </w:r>
          </w:p>
          <w:p w14:paraId="35F67ABD"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1.說明輸入單元在電腦系統中的功能與角色。</w:t>
            </w:r>
          </w:p>
          <w:p w14:paraId="4BCF6D0A"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2.辨識常見的輸入裝置，並說明其操作方式與應用情境</w:t>
            </w:r>
          </w:p>
        </w:tc>
        <w:tc>
          <w:tcPr>
            <w:tcW w:w="1842" w:type="dxa"/>
          </w:tcPr>
          <w:p w14:paraId="6F97044D" w14:textId="77777777" w:rsidR="00B6471B" w:rsidRPr="00BA67D4" w:rsidRDefault="00B6471B" w:rsidP="00C12175">
            <w:pPr>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1.課堂參與</w:t>
            </w:r>
            <w:r w:rsidRPr="00BA67D4">
              <w:rPr>
                <w:rFonts w:asciiTheme="majorEastAsia" w:eastAsiaTheme="majorEastAsia" w:hAnsiTheme="majorEastAsia" w:hint="eastAsia"/>
                <w:sz w:val="20"/>
                <w:szCs w:val="20"/>
              </w:rPr>
              <w:t>。</w:t>
            </w:r>
          </w:p>
          <w:p w14:paraId="0F8CFEDA" w14:textId="77777777" w:rsidR="00B6471B" w:rsidRPr="00BA67D4" w:rsidRDefault="00B6471B" w:rsidP="00C12175">
            <w:pPr>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sz w:val="20"/>
                <w:szCs w:val="20"/>
              </w:rPr>
              <w:t>(60%)</w:t>
            </w:r>
          </w:p>
          <w:p w14:paraId="2F19B4DB" w14:textId="77777777" w:rsidR="00B6471B" w:rsidRPr="00BA67D4" w:rsidRDefault="00B6471B" w:rsidP="00C12175">
            <w:pPr>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2.平時觀察</w:t>
            </w:r>
            <w:r w:rsidRPr="00BA67D4">
              <w:rPr>
                <w:rFonts w:asciiTheme="majorEastAsia" w:eastAsiaTheme="majorEastAsia" w:hAnsiTheme="majorEastAsia" w:hint="eastAsia"/>
                <w:sz w:val="20"/>
                <w:szCs w:val="20"/>
              </w:rPr>
              <w:t>。</w:t>
            </w:r>
          </w:p>
          <w:p w14:paraId="083C103A" w14:textId="77777777" w:rsidR="00B6471B" w:rsidRPr="00BA67D4" w:rsidRDefault="00B6471B" w:rsidP="00C12175">
            <w:pPr>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sz w:val="20"/>
                <w:szCs w:val="20"/>
              </w:rPr>
              <w:t>(40%)</w:t>
            </w:r>
          </w:p>
          <w:p w14:paraId="03472C4F" w14:textId="77777777" w:rsidR="00B6471B" w:rsidRPr="00BA67D4" w:rsidRDefault="00B6471B" w:rsidP="00C12175">
            <w:pPr>
              <w:spacing w:line="300" w:lineRule="exact"/>
              <w:rPr>
                <w:rFonts w:asciiTheme="majorEastAsia" w:eastAsiaTheme="majorEastAsia" w:hAnsiTheme="majorEastAsia"/>
                <w:color w:val="000000"/>
                <w:sz w:val="20"/>
                <w:szCs w:val="20"/>
              </w:rPr>
            </w:pPr>
          </w:p>
        </w:tc>
      </w:tr>
      <w:tr w:rsidR="00B6471B" w:rsidRPr="0088713D" w14:paraId="306FE88A" w14:textId="77777777" w:rsidTr="00C12175">
        <w:trPr>
          <w:trHeight w:val="510"/>
        </w:trPr>
        <w:tc>
          <w:tcPr>
            <w:tcW w:w="971" w:type="dxa"/>
            <w:vMerge w:val="restart"/>
            <w:vAlign w:val="center"/>
          </w:tcPr>
          <w:p w14:paraId="08BAAAD4" w14:textId="77777777" w:rsidR="00B6471B" w:rsidRPr="00BE1347" w:rsidRDefault="00B6471B" w:rsidP="00C12175">
            <w:pPr>
              <w:snapToGrid w:val="0"/>
              <w:jc w:val="center"/>
              <w:rPr>
                <w:rFonts w:asciiTheme="majorEastAsia" w:eastAsiaTheme="majorEastAsia" w:hAnsiTheme="majorEastAsia"/>
                <w:sz w:val="20"/>
                <w:szCs w:val="20"/>
              </w:rPr>
            </w:pPr>
            <w:r w:rsidRPr="00BE1347">
              <w:rPr>
                <w:rFonts w:asciiTheme="majorEastAsia" w:eastAsiaTheme="majorEastAsia" w:hAnsiTheme="majorEastAsia"/>
                <w:sz w:val="20"/>
                <w:szCs w:val="20"/>
              </w:rPr>
              <w:lastRenderedPageBreak/>
              <w:t>第4週</w:t>
            </w:r>
          </w:p>
          <w:p w14:paraId="7C384308"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03/01</w:t>
            </w:r>
          </w:p>
          <w:p w14:paraId="157076B4"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w:t>
            </w:r>
          </w:p>
          <w:p w14:paraId="1686A758" w14:textId="77777777" w:rsidR="00B6471B" w:rsidRPr="00BE1347" w:rsidRDefault="00B6471B" w:rsidP="00C12175">
            <w:pPr>
              <w:snapToGrid w:val="0"/>
              <w:spacing w:line="360" w:lineRule="exact"/>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03/07</w:t>
            </w:r>
          </w:p>
        </w:tc>
        <w:tc>
          <w:tcPr>
            <w:tcW w:w="2409" w:type="dxa"/>
          </w:tcPr>
          <w:p w14:paraId="46CE872D"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color w:val="FFFFFF" w:themeColor="background1"/>
                <w:kern w:val="3"/>
                <w:sz w:val="20"/>
                <w:szCs w:val="20"/>
                <w:highlight w:val="darkCyan"/>
              </w:rPr>
              <w:t>第</w:t>
            </w:r>
            <w:r w:rsidRPr="00B6471B">
              <w:rPr>
                <w:rFonts w:asciiTheme="majorEastAsia" w:eastAsiaTheme="majorEastAsia" w:hAnsiTheme="majorEastAsia" w:hint="eastAsia"/>
                <w:color w:val="FFFFFF" w:themeColor="background1"/>
                <w:kern w:val="3"/>
                <w:sz w:val="20"/>
                <w:szCs w:val="20"/>
                <w:highlight w:val="darkCyan"/>
              </w:rPr>
              <w:t>一</w:t>
            </w:r>
            <w:r w:rsidRPr="00B6471B">
              <w:rPr>
                <w:rFonts w:asciiTheme="majorEastAsia" w:eastAsiaTheme="majorEastAsia" w:hAnsiTheme="majorEastAsia"/>
                <w:color w:val="FFFFFF" w:themeColor="background1"/>
                <w:kern w:val="3"/>
                <w:sz w:val="20"/>
                <w:szCs w:val="20"/>
                <w:highlight w:val="darkCyan"/>
              </w:rPr>
              <w:t>章：</w:t>
            </w:r>
            <w:r w:rsidRPr="00B6471B">
              <w:rPr>
                <w:rFonts w:asciiTheme="majorEastAsia" w:eastAsiaTheme="majorEastAsia" w:hAnsiTheme="majorEastAsia" w:hint="eastAsia"/>
                <w:color w:val="FFFFFF" w:themeColor="background1"/>
                <w:kern w:val="3"/>
                <w:sz w:val="20"/>
                <w:szCs w:val="20"/>
                <w:highlight w:val="darkCyan"/>
              </w:rPr>
              <w:t>電的進階控制</w:t>
            </w:r>
          </w:p>
          <w:p w14:paraId="7C24A9A1"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第</w:t>
            </w:r>
            <w:r w:rsidRPr="004D5DD6">
              <w:rPr>
                <w:rFonts w:asciiTheme="majorEastAsia" w:eastAsiaTheme="majorEastAsia" w:hAnsiTheme="majorEastAsia"/>
                <w:sz w:val="20"/>
                <w:szCs w:val="20"/>
              </w:rPr>
              <w:t>2</w:t>
            </w:r>
            <w:r w:rsidRPr="004D5DD6">
              <w:rPr>
                <w:rFonts w:asciiTheme="majorEastAsia" w:eastAsiaTheme="majorEastAsia" w:hAnsiTheme="majorEastAsia" w:hint="eastAsia"/>
                <w:sz w:val="20"/>
                <w:szCs w:val="20"/>
              </w:rPr>
              <w:t>節 電與控制的極致展現—機器人</w:t>
            </w:r>
          </w:p>
          <w:p w14:paraId="258C6EFD" w14:textId="77777777" w:rsidR="00B6471B" w:rsidRPr="004D5DD6" w:rsidRDefault="00B6471B" w:rsidP="00C12175">
            <w:pPr>
              <w:adjustRightInd w:val="0"/>
              <w:snapToGrid w:val="0"/>
              <w:spacing w:line="360" w:lineRule="auto"/>
              <w:rPr>
                <w:rFonts w:asciiTheme="majorEastAsia" w:eastAsiaTheme="majorEastAsia" w:hAnsiTheme="majorEastAsia"/>
                <w:sz w:val="20"/>
                <w:szCs w:val="20"/>
              </w:rPr>
            </w:pPr>
            <w:r w:rsidRPr="004D5DD6">
              <w:rPr>
                <w:rFonts w:asciiTheme="majorEastAsia" w:eastAsiaTheme="majorEastAsia" w:hAnsiTheme="majorEastAsia" w:hint="eastAsia"/>
                <w:color w:val="000000" w:themeColor="text1"/>
                <w:kern w:val="2"/>
                <w:sz w:val="20"/>
                <w:szCs w:val="20"/>
              </w:rPr>
              <w:t>【生涯規劃】</w:t>
            </w:r>
          </w:p>
        </w:tc>
        <w:tc>
          <w:tcPr>
            <w:tcW w:w="1843" w:type="dxa"/>
          </w:tcPr>
          <w:p w14:paraId="178AB029"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4D5DD6">
              <w:rPr>
                <w:rFonts w:asciiTheme="majorEastAsia" w:eastAsiaTheme="majorEastAsia" w:hAnsiTheme="majorEastAsia"/>
                <w:sz w:val="20"/>
                <w:szCs w:val="20"/>
              </w:rPr>
              <w:t>2</w:t>
            </w:r>
            <w:r w:rsidRPr="004D5DD6">
              <w:rPr>
                <w:rFonts w:asciiTheme="majorEastAsia" w:eastAsiaTheme="majorEastAsia" w:hAnsiTheme="majorEastAsia" w:hint="eastAsia"/>
                <w:sz w:val="20"/>
                <w:szCs w:val="20"/>
              </w:rPr>
              <w:t>-</w:t>
            </w:r>
            <w:r w:rsidRPr="004D5DD6">
              <w:rPr>
                <w:rFonts w:asciiTheme="majorEastAsia" w:eastAsiaTheme="majorEastAsia" w:hAnsiTheme="majorEastAsia"/>
                <w:sz w:val="20"/>
                <w:szCs w:val="20"/>
              </w:rPr>
              <w:t>1</w:t>
            </w:r>
            <w:r w:rsidRPr="004D5DD6">
              <w:rPr>
                <w:rFonts w:asciiTheme="majorEastAsia" w:eastAsiaTheme="majorEastAsia" w:hAnsiTheme="majorEastAsia" w:hint="eastAsia"/>
                <w:sz w:val="20"/>
                <w:szCs w:val="20"/>
              </w:rPr>
              <w:t>機器人的基本概念</w:t>
            </w:r>
          </w:p>
          <w:p w14:paraId="3E94DCFA" w14:textId="77777777" w:rsidR="00B6471B" w:rsidRPr="00B6471B" w:rsidRDefault="00B6471B" w:rsidP="00C12175">
            <w:pPr>
              <w:snapToGrid w:val="0"/>
              <w:spacing w:line="360" w:lineRule="exact"/>
              <w:rPr>
                <w:rFonts w:asciiTheme="majorEastAsia" w:eastAsiaTheme="majorEastAsia" w:hAnsiTheme="majorEastAsia"/>
                <w:color w:val="FFFFFF" w:themeColor="background1"/>
                <w:kern w:val="3"/>
                <w:sz w:val="20"/>
                <w:szCs w:val="20"/>
                <w:highlight w:val="darkCyan"/>
              </w:rPr>
            </w:pPr>
            <w:r w:rsidRPr="004D5DD6">
              <w:rPr>
                <w:rFonts w:asciiTheme="majorEastAsia" w:eastAsiaTheme="majorEastAsia" w:hAnsiTheme="majorEastAsia" w:hint="eastAsia"/>
                <w:bCs/>
                <w:sz w:val="20"/>
                <w:szCs w:val="20"/>
              </w:rPr>
              <w:t>2</w:t>
            </w:r>
            <w:r w:rsidRPr="004D5DD6">
              <w:rPr>
                <w:rFonts w:asciiTheme="majorEastAsia" w:eastAsiaTheme="majorEastAsia" w:hAnsiTheme="majorEastAsia"/>
                <w:bCs/>
                <w:sz w:val="20"/>
                <w:szCs w:val="20"/>
              </w:rPr>
              <w:t>-2</w:t>
            </w:r>
            <w:r w:rsidRPr="004D5DD6">
              <w:rPr>
                <w:rFonts w:asciiTheme="majorEastAsia" w:eastAsiaTheme="majorEastAsia" w:hAnsiTheme="majorEastAsia" w:hint="eastAsia"/>
                <w:bCs/>
                <w:sz w:val="20"/>
                <w:szCs w:val="20"/>
              </w:rPr>
              <w:t>機器人的組成</w:t>
            </w:r>
          </w:p>
        </w:tc>
        <w:tc>
          <w:tcPr>
            <w:tcW w:w="2693" w:type="dxa"/>
          </w:tcPr>
          <w:p w14:paraId="6FEE329E" w14:textId="77777777" w:rsidR="00B6471B" w:rsidRPr="004D5DD6" w:rsidRDefault="00B6471B" w:rsidP="00C12175">
            <w:pPr>
              <w:widowControl/>
              <w:spacing w:line="276" w:lineRule="auto"/>
              <w:ind w:firstLine="23"/>
              <w:rPr>
                <w:rFonts w:asciiTheme="majorEastAsia" w:eastAsiaTheme="majorEastAsia" w:hAnsiTheme="majorEastAsia"/>
                <w:color w:val="000000"/>
                <w:kern w:val="3"/>
                <w:sz w:val="20"/>
                <w:szCs w:val="20"/>
              </w:rPr>
            </w:pPr>
            <w:r w:rsidRPr="004D5DD6">
              <w:rPr>
                <w:rFonts w:asciiTheme="majorEastAsia" w:eastAsiaTheme="majorEastAsia" w:hAnsiTheme="majorEastAsia" w:hint="eastAsia"/>
                <w:color w:val="000000"/>
                <w:kern w:val="3"/>
                <w:sz w:val="20"/>
                <w:szCs w:val="20"/>
              </w:rPr>
              <w:t>學生能</w:t>
            </w:r>
          </w:p>
          <w:p w14:paraId="2018C266"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1.說明機器人的基本概念與用途。</w:t>
            </w:r>
          </w:p>
          <w:p w14:paraId="70E68537"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2.認識機器人由感測器、控制器、動力裝置與執行機構等部分組成。</w:t>
            </w:r>
          </w:p>
          <w:p w14:paraId="569177BB"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3.舉例日常生活中常見的機器人應用（如掃地機器人、無人車、工業機械手臂）。</w:t>
            </w:r>
          </w:p>
        </w:tc>
        <w:tc>
          <w:tcPr>
            <w:tcW w:w="1842" w:type="dxa"/>
          </w:tcPr>
          <w:p w14:paraId="25AB1860"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1.態度檢核。</w:t>
            </w:r>
          </w:p>
          <w:p w14:paraId="2FD2F3BE"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(20%)</w:t>
            </w:r>
            <w:r w:rsidRPr="004D5DD6">
              <w:rPr>
                <w:rFonts w:asciiTheme="majorEastAsia" w:eastAsiaTheme="majorEastAsia" w:hAnsiTheme="majorEastAsia"/>
                <w:sz w:val="20"/>
                <w:szCs w:val="20"/>
              </w:rPr>
              <w:br/>
            </w:r>
            <w:r w:rsidRPr="004D5DD6">
              <w:rPr>
                <w:rFonts w:asciiTheme="majorEastAsia" w:eastAsiaTheme="majorEastAsia" w:hAnsiTheme="majorEastAsia" w:hint="eastAsia"/>
                <w:sz w:val="20"/>
                <w:szCs w:val="20"/>
              </w:rPr>
              <w:t>2.上課參與。</w:t>
            </w:r>
          </w:p>
          <w:p w14:paraId="4ADD83D5"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(60%)</w:t>
            </w:r>
            <w:r w:rsidRPr="004D5DD6">
              <w:rPr>
                <w:rFonts w:asciiTheme="majorEastAsia" w:eastAsiaTheme="majorEastAsia" w:hAnsiTheme="majorEastAsia"/>
                <w:sz w:val="20"/>
                <w:szCs w:val="20"/>
              </w:rPr>
              <w:br/>
            </w:r>
            <w:r w:rsidRPr="004D5DD6">
              <w:rPr>
                <w:rFonts w:asciiTheme="majorEastAsia" w:eastAsiaTheme="majorEastAsia" w:hAnsiTheme="majorEastAsia" w:hint="eastAsia"/>
                <w:sz w:val="20"/>
                <w:szCs w:val="20"/>
              </w:rPr>
              <w:t>3.小組討論。</w:t>
            </w:r>
          </w:p>
          <w:p w14:paraId="2F176AFB" w14:textId="77777777" w:rsidR="00B6471B" w:rsidRPr="004D5DD6" w:rsidRDefault="00B6471B" w:rsidP="00C12175">
            <w:pPr>
              <w:spacing w:line="276" w:lineRule="auto"/>
              <w:ind w:left="-22" w:hanging="7"/>
              <w:rPr>
                <w:rFonts w:asciiTheme="majorEastAsia" w:eastAsiaTheme="majorEastAsia" w:hAnsiTheme="majorEastAsia" w:cs="標楷體"/>
                <w:sz w:val="20"/>
                <w:szCs w:val="20"/>
              </w:rPr>
            </w:pPr>
            <w:r w:rsidRPr="004D5DD6">
              <w:rPr>
                <w:rFonts w:asciiTheme="majorEastAsia" w:eastAsiaTheme="majorEastAsia" w:hAnsiTheme="majorEastAsia" w:hint="eastAsia"/>
                <w:sz w:val="20"/>
                <w:szCs w:val="20"/>
              </w:rPr>
              <w:t>(20%)</w:t>
            </w:r>
          </w:p>
        </w:tc>
      </w:tr>
      <w:tr w:rsidR="00B6471B" w:rsidRPr="0088713D" w14:paraId="6877306B" w14:textId="77777777" w:rsidTr="00C12175">
        <w:trPr>
          <w:trHeight w:val="510"/>
        </w:trPr>
        <w:tc>
          <w:tcPr>
            <w:tcW w:w="971" w:type="dxa"/>
            <w:vMerge/>
            <w:vAlign w:val="center"/>
          </w:tcPr>
          <w:p w14:paraId="5038C94D" w14:textId="77777777" w:rsidR="00B6471B" w:rsidRPr="00BE1347" w:rsidRDefault="00B6471B" w:rsidP="00C12175">
            <w:pPr>
              <w:snapToGrid w:val="0"/>
              <w:jc w:val="center"/>
              <w:rPr>
                <w:rFonts w:asciiTheme="majorEastAsia" w:eastAsiaTheme="majorEastAsia" w:hAnsiTheme="majorEastAsia"/>
                <w:sz w:val="20"/>
                <w:szCs w:val="20"/>
              </w:rPr>
            </w:pPr>
          </w:p>
        </w:tc>
        <w:tc>
          <w:tcPr>
            <w:tcW w:w="2409" w:type="dxa"/>
          </w:tcPr>
          <w:p w14:paraId="2D8F80A4" w14:textId="77777777" w:rsidR="00B6471B" w:rsidRPr="00BA67D4" w:rsidRDefault="00B6471B" w:rsidP="00C12175">
            <w:pPr>
              <w:snapToGrid w:val="0"/>
              <w:spacing w:line="360" w:lineRule="exact"/>
              <w:rPr>
                <w:rFonts w:asciiTheme="majorEastAsia" w:eastAsiaTheme="majorEastAsia" w:hAnsiTheme="majorEastAsia"/>
                <w:b/>
                <w:sz w:val="20"/>
                <w:szCs w:val="20"/>
              </w:rPr>
            </w:pPr>
            <w:r w:rsidRPr="00BA67D4">
              <w:rPr>
                <w:rFonts w:asciiTheme="majorEastAsia" w:eastAsiaTheme="majorEastAsia" w:hAnsiTheme="majorEastAsia"/>
                <w:b/>
                <w:color w:val="FFFFFF" w:themeColor="background1"/>
                <w:sz w:val="20"/>
                <w:szCs w:val="20"/>
                <w:highlight w:val="darkMagenta"/>
              </w:rPr>
              <w:t>第</w:t>
            </w:r>
            <w:r w:rsidRPr="00BA67D4">
              <w:rPr>
                <w:rFonts w:asciiTheme="majorEastAsia" w:eastAsiaTheme="majorEastAsia" w:hAnsiTheme="majorEastAsia" w:hint="eastAsia"/>
                <w:b/>
                <w:color w:val="FFFFFF" w:themeColor="background1"/>
                <w:sz w:val="20"/>
                <w:szCs w:val="20"/>
                <w:highlight w:val="darkMagenta"/>
              </w:rPr>
              <w:t>三</w:t>
            </w:r>
            <w:r w:rsidRPr="00BA67D4">
              <w:rPr>
                <w:rFonts w:asciiTheme="majorEastAsia" w:eastAsiaTheme="majorEastAsia" w:hAnsiTheme="majorEastAsia"/>
                <w:b/>
                <w:color w:val="FFFFFF" w:themeColor="background1"/>
                <w:sz w:val="20"/>
                <w:szCs w:val="20"/>
                <w:highlight w:val="darkMagenta"/>
              </w:rPr>
              <w:t>章：認識系統平臺</w:t>
            </w:r>
          </w:p>
          <w:p w14:paraId="7546DC1B" w14:textId="77777777" w:rsidR="00B6471B" w:rsidRPr="00BA67D4" w:rsidRDefault="00B6471B" w:rsidP="00C12175">
            <w:pPr>
              <w:snapToGrid w:val="0"/>
              <w:spacing w:line="360" w:lineRule="exact"/>
              <w:rPr>
                <w:rFonts w:asciiTheme="majorEastAsia" w:eastAsiaTheme="majorEastAsia" w:hAnsiTheme="majorEastAsia"/>
                <w:sz w:val="20"/>
                <w:szCs w:val="20"/>
              </w:rPr>
            </w:pPr>
            <w:r w:rsidRPr="00BA67D4">
              <w:rPr>
                <w:rFonts w:asciiTheme="majorEastAsia" w:eastAsiaTheme="majorEastAsia" w:hAnsiTheme="majorEastAsia"/>
                <w:sz w:val="20"/>
                <w:szCs w:val="20"/>
              </w:rPr>
              <w:t>第</w:t>
            </w:r>
            <w:r w:rsidRPr="00BA67D4">
              <w:rPr>
                <w:rFonts w:asciiTheme="majorEastAsia" w:eastAsiaTheme="majorEastAsia" w:hAnsiTheme="majorEastAsia" w:hint="eastAsia"/>
                <w:sz w:val="20"/>
                <w:szCs w:val="20"/>
              </w:rPr>
              <w:t>2</w:t>
            </w:r>
            <w:r w:rsidRPr="00BA67D4">
              <w:rPr>
                <w:rFonts w:asciiTheme="majorEastAsia" w:eastAsiaTheme="majorEastAsia" w:hAnsiTheme="majorEastAsia"/>
                <w:sz w:val="20"/>
                <w:szCs w:val="20"/>
              </w:rPr>
              <w:t xml:space="preserve">節　</w:t>
            </w:r>
            <w:r w:rsidRPr="00BA67D4">
              <w:rPr>
                <w:rFonts w:asciiTheme="majorEastAsia" w:eastAsiaTheme="majorEastAsia" w:hAnsiTheme="majorEastAsia" w:hint="eastAsia"/>
                <w:sz w:val="20"/>
                <w:szCs w:val="20"/>
              </w:rPr>
              <w:t>電腦硬體的基本架構</w:t>
            </w:r>
          </w:p>
          <w:p w14:paraId="3A76F16B"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【性別平等】</w:t>
            </w:r>
          </w:p>
          <w:p w14:paraId="00186839"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【閱讀素養】</w:t>
            </w:r>
          </w:p>
          <w:p w14:paraId="4362F7B9"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【品德教育】</w:t>
            </w:r>
          </w:p>
          <w:p w14:paraId="46C643B5"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【國際教育】</w:t>
            </w:r>
          </w:p>
          <w:p w14:paraId="3F205384" w14:textId="77777777" w:rsidR="00B6471B" w:rsidRPr="00BA67D4" w:rsidRDefault="00B6471B" w:rsidP="00C12175">
            <w:pPr>
              <w:adjustRightInd w:val="0"/>
              <w:snapToGrid w:val="0"/>
              <w:spacing w:line="276" w:lineRule="auto"/>
              <w:rPr>
                <w:rFonts w:asciiTheme="majorEastAsia" w:eastAsiaTheme="majorEastAsia" w:hAnsiTheme="majorEastAsia"/>
                <w:sz w:val="20"/>
                <w:szCs w:val="20"/>
              </w:rPr>
            </w:pPr>
            <w:r w:rsidRPr="00BA67D4">
              <w:rPr>
                <w:rFonts w:asciiTheme="majorEastAsia" w:eastAsiaTheme="majorEastAsia" w:hAnsiTheme="majorEastAsia" w:hint="eastAsia"/>
                <w:color w:val="000000" w:themeColor="text1"/>
                <w:kern w:val="2"/>
                <w:sz w:val="20"/>
                <w:szCs w:val="20"/>
              </w:rPr>
              <w:t>【生涯規劃】</w:t>
            </w:r>
          </w:p>
        </w:tc>
        <w:tc>
          <w:tcPr>
            <w:tcW w:w="1843" w:type="dxa"/>
          </w:tcPr>
          <w:p w14:paraId="5630C3D9" w14:textId="77777777" w:rsidR="00B6471B" w:rsidRPr="00BA67D4" w:rsidRDefault="00B6471B" w:rsidP="00C12175">
            <w:pPr>
              <w:snapToGrid w:val="0"/>
              <w:spacing w:line="360" w:lineRule="exact"/>
              <w:rPr>
                <w:rFonts w:asciiTheme="majorEastAsia" w:eastAsiaTheme="majorEastAsia" w:hAnsiTheme="majorEastAsia"/>
                <w:b/>
                <w:color w:val="FFFFFF" w:themeColor="background1"/>
                <w:sz w:val="20"/>
                <w:szCs w:val="20"/>
                <w:highlight w:val="darkMagenta"/>
              </w:rPr>
            </w:pPr>
            <w:r w:rsidRPr="00BA67D4">
              <w:rPr>
                <w:rFonts w:asciiTheme="majorEastAsia" w:eastAsiaTheme="majorEastAsia" w:hAnsiTheme="majorEastAsia"/>
                <w:sz w:val="20"/>
                <w:szCs w:val="20"/>
              </w:rPr>
              <w:t>2-2 輸出單元</w:t>
            </w:r>
          </w:p>
        </w:tc>
        <w:tc>
          <w:tcPr>
            <w:tcW w:w="2693" w:type="dxa"/>
          </w:tcPr>
          <w:p w14:paraId="27D62DF5"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bCs/>
                <w:color w:val="000000"/>
                <w:sz w:val="20"/>
                <w:szCs w:val="20"/>
              </w:rPr>
              <w:t>學生能</w:t>
            </w:r>
          </w:p>
          <w:p w14:paraId="5EADC67A"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1.說明輸出單元在電腦系統中的功能與重要性。</w:t>
            </w:r>
          </w:p>
          <w:p w14:paraId="4BA4122F"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2.辨識各類輸出裝置，並解釋其輸出方式與應用場合。</w:t>
            </w:r>
          </w:p>
        </w:tc>
        <w:tc>
          <w:tcPr>
            <w:tcW w:w="1842" w:type="dxa"/>
          </w:tcPr>
          <w:p w14:paraId="705A6312" w14:textId="77777777" w:rsidR="00B6471B" w:rsidRPr="00BA67D4" w:rsidRDefault="00B6471B" w:rsidP="00C12175">
            <w:pPr>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1.課堂參與</w:t>
            </w:r>
            <w:r w:rsidRPr="00BA67D4">
              <w:rPr>
                <w:rFonts w:asciiTheme="majorEastAsia" w:eastAsiaTheme="majorEastAsia" w:hAnsiTheme="majorEastAsia" w:hint="eastAsia"/>
                <w:sz w:val="20"/>
                <w:szCs w:val="20"/>
              </w:rPr>
              <w:t>。</w:t>
            </w:r>
          </w:p>
          <w:p w14:paraId="5697AD1D" w14:textId="77777777" w:rsidR="00B6471B" w:rsidRPr="00BA67D4" w:rsidRDefault="00B6471B" w:rsidP="00C12175">
            <w:pPr>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sz w:val="20"/>
                <w:szCs w:val="20"/>
              </w:rPr>
              <w:t>(60%)</w:t>
            </w:r>
          </w:p>
          <w:p w14:paraId="13D909E1" w14:textId="77777777" w:rsidR="00B6471B" w:rsidRPr="00BA67D4" w:rsidRDefault="00B6471B" w:rsidP="00C12175">
            <w:pPr>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2.平時觀察</w:t>
            </w:r>
            <w:r w:rsidRPr="00BA67D4">
              <w:rPr>
                <w:rFonts w:asciiTheme="majorEastAsia" w:eastAsiaTheme="majorEastAsia" w:hAnsiTheme="majorEastAsia" w:hint="eastAsia"/>
                <w:sz w:val="20"/>
                <w:szCs w:val="20"/>
              </w:rPr>
              <w:t>。</w:t>
            </w:r>
          </w:p>
          <w:p w14:paraId="085CB623" w14:textId="77777777" w:rsidR="00B6471B" w:rsidRPr="00BA67D4" w:rsidRDefault="00B6471B" w:rsidP="00C12175">
            <w:pPr>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sz w:val="20"/>
                <w:szCs w:val="20"/>
              </w:rPr>
              <w:t>(40%)</w:t>
            </w:r>
          </w:p>
          <w:p w14:paraId="67C4156F" w14:textId="77777777" w:rsidR="00B6471B" w:rsidRPr="00BA67D4" w:rsidRDefault="00B6471B" w:rsidP="00C12175">
            <w:pPr>
              <w:snapToGrid w:val="0"/>
              <w:spacing w:line="300" w:lineRule="exact"/>
              <w:rPr>
                <w:rFonts w:asciiTheme="majorEastAsia" w:eastAsiaTheme="majorEastAsia" w:hAnsiTheme="majorEastAsia"/>
                <w:b/>
                <w:color w:val="000000"/>
                <w:sz w:val="20"/>
                <w:szCs w:val="20"/>
              </w:rPr>
            </w:pPr>
          </w:p>
        </w:tc>
      </w:tr>
      <w:tr w:rsidR="00B6471B" w:rsidRPr="0088713D" w14:paraId="0CDA6936" w14:textId="77777777" w:rsidTr="00C12175">
        <w:trPr>
          <w:trHeight w:val="510"/>
        </w:trPr>
        <w:tc>
          <w:tcPr>
            <w:tcW w:w="971" w:type="dxa"/>
            <w:vMerge w:val="restart"/>
            <w:vAlign w:val="center"/>
          </w:tcPr>
          <w:p w14:paraId="3F8964B1" w14:textId="77777777" w:rsidR="00B6471B" w:rsidRPr="00BE1347" w:rsidRDefault="00B6471B" w:rsidP="00C12175">
            <w:pPr>
              <w:snapToGrid w:val="0"/>
              <w:jc w:val="center"/>
              <w:rPr>
                <w:rFonts w:asciiTheme="majorEastAsia" w:eastAsiaTheme="majorEastAsia" w:hAnsiTheme="majorEastAsia"/>
                <w:sz w:val="20"/>
                <w:szCs w:val="20"/>
              </w:rPr>
            </w:pPr>
            <w:r w:rsidRPr="00BE1347">
              <w:rPr>
                <w:rFonts w:asciiTheme="majorEastAsia" w:eastAsiaTheme="majorEastAsia" w:hAnsiTheme="majorEastAsia"/>
                <w:sz w:val="20"/>
                <w:szCs w:val="20"/>
              </w:rPr>
              <w:t>第5週</w:t>
            </w:r>
          </w:p>
          <w:p w14:paraId="14E8C2C1"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03/08</w:t>
            </w:r>
          </w:p>
          <w:p w14:paraId="40842188"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w:t>
            </w:r>
          </w:p>
          <w:p w14:paraId="280739D2" w14:textId="77777777" w:rsidR="00B6471B" w:rsidRPr="00BE1347" w:rsidRDefault="00B6471B" w:rsidP="00C12175">
            <w:pPr>
              <w:snapToGrid w:val="0"/>
              <w:spacing w:line="360" w:lineRule="exact"/>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03/14</w:t>
            </w:r>
          </w:p>
        </w:tc>
        <w:tc>
          <w:tcPr>
            <w:tcW w:w="2409" w:type="dxa"/>
          </w:tcPr>
          <w:p w14:paraId="3841F7D8"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color w:val="FFFFFF" w:themeColor="background1"/>
                <w:kern w:val="3"/>
                <w:sz w:val="20"/>
                <w:szCs w:val="20"/>
                <w:highlight w:val="darkCyan"/>
              </w:rPr>
              <w:t>第</w:t>
            </w:r>
            <w:r w:rsidRPr="00B6471B">
              <w:rPr>
                <w:rFonts w:asciiTheme="majorEastAsia" w:eastAsiaTheme="majorEastAsia" w:hAnsiTheme="majorEastAsia" w:hint="eastAsia"/>
                <w:color w:val="FFFFFF" w:themeColor="background1"/>
                <w:kern w:val="3"/>
                <w:sz w:val="20"/>
                <w:szCs w:val="20"/>
                <w:highlight w:val="darkCyan"/>
              </w:rPr>
              <w:t>一</w:t>
            </w:r>
            <w:r w:rsidRPr="00B6471B">
              <w:rPr>
                <w:rFonts w:asciiTheme="majorEastAsia" w:eastAsiaTheme="majorEastAsia" w:hAnsiTheme="majorEastAsia"/>
                <w:color w:val="FFFFFF" w:themeColor="background1"/>
                <w:kern w:val="3"/>
                <w:sz w:val="20"/>
                <w:szCs w:val="20"/>
                <w:highlight w:val="darkCyan"/>
              </w:rPr>
              <w:t>章：</w:t>
            </w:r>
            <w:r w:rsidRPr="00B6471B">
              <w:rPr>
                <w:rFonts w:asciiTheme="majorEastAsia" w:eastAsiaTheme="majorEastAsia" w:hAnsiTheme="majorEastAsia" w:hint="eastAsia"/>
                <w:color w:val="FFFFFF" w:themeColor="background1"/>
                <w:kern w:val="3"/>
                <w:sz w:val="20"/>
                <w:szCs w:val="20"/>
                <w:highlight w:val="darkCyan"/>
              </w:rPr>
              <w:t>電的進階控制</w:t>
            </w:r>
          </w:p>
          <w:p w14:paraId="55CDE90B"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第</w:t>
            </w:r>
            <w:r w:rsidRPr="004D5DD6">
              <w:rPr>
                <w:rFonts w:asciiTheme="majorEastAsia" w:eastAsiaTheme="majorEastAsia" w:hAnsiTheme="majorEastAsia"/>
                <w:sz w:val="20"/>
                <w:szCs w:val="20"/>
              </w:rPr>
              <w:t>2</w:t>
            </w:r>
            <w:r w:rsidRPr="004D5DD6">
              <w:rPr>
                <w:rFonts w:asciiTheme="majorEastAsia" w:eastAsiaTheme="majorEastAsia" w:hAnsiTheme="majorEastAsia" w:hint="eastAsia"/>
                <w:sz w:val="20"/>
                <w:szCs w:val="20"/>
              </w:rPr>
              <w:t>節 電與控制的極致展現—機器人</w:t>
            </w:r>
          </w:p>
          <w:p w14:paraId="57722116" w14:textId="77777777" w:rsidR="00B6471B" w:rsidRPr="004D5DD6" w:rsidRDefault="00B6471B" w:rsidP="00C12175">
            <w:pPr>
              <w:adjustRightInd w:val="0"/>
              <w:snapToGrid w:val="0"/>
              <w:spacing w:line="360" w:lineRule="auto"/>
              <w:rPr>
                <w:rFonts w:asciiTheme="majorEastAsia" w:eastAsiaTheme="majorEastAsia" w:hAnsiTheme="majorEastAsia"/>
                <w:sz w:val="20"/>
                <w:szCs w:val="20"/>
              </w:rPr>
            </w:pPr>
            <w:r w:rsidRPr="004D5DD6">
              <w:rPr>
                <w:rFonts w:asciiTheme="majorEastAsia" w:eastAsiaTheme="majorEastAsia" w:hAnsiTheme="majorEastAsia" w:hint="eastAsia"/>
                <w:color w:val="000000" w:themeColor="text1"/>
                <w:kern w:val="2"/>
                <w:sz w:val="20"/>
                <w:szCs w:val="20"/>
              </w:rPr>
              <w:t>【生涯規劃】</w:t>
            </w:r>
          </w:p>
        </w:tc>
        <w:tc>
          <w:tcPr>
            <w:tcW w:w="1843" w:type="dxa"/>
          </w:tcPr>
          <w:p w14:paraId="506C3DE1"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4D5DD6">
              <w:rPr>
                <w:rFonts w:asciiTheme="majorEastAsia" w:eastAsiaTheme="majorEastAsia" w:hAnsiTheme="majorEastAsia"/>
                <w:sz w:val="20"/>
                <w:szCs w:val="20"/>
              </w:rPr>
              <w:t>2</w:t>
            </w:r>
            <w:r w:rsidRPr="004D5DD6">
              <w:rPr>
                <w:rFonts w:asciiTheme="majorEastAsia" w:eastAsiaTheme="majorEastAsia" w:hAnsiTheme="majorEastAsia" w:hint="eastAsia"/>
                <w:sz w:val="20"/>
                <w:szCs w:val="20"/>
              </w:rPr>
              <w:t>-</w:t>
            </w:r>
            <w:r w:rsidRPr="004D5DD6">
              <w:rPr>
                <w:rFonts w:asciiTheme="majorEastAsia" w:eastAsiaTheme="majorEastAsia" w:hAnsiTheme="majorEastAsia"/>
                <w:sz w:val="20"/>
                <w:szCs w:val="20"/>
              </w:rPr>
              <w:t>3</w:t>
            </w:r>
            <w:r w:rsidRPr="004D5DD6">
              <w:rPr>
                <w:rFonts w:asciiTheme="majorEastAsia" w:eastAsiaTheme="majorEastAsia" w:hAnsiTheme="majorEastAsia" w:hint="eastAsia"/>
                <w:sz w:val="20"/>
                <w:szCs w:val="20"/>
              </w:rPr>
              <w:t>機器人的思考進化</w:t>
            </w:r>
          </w:p>
          <w:p w14:paraId="638EC85D" w14:textId="77777777" w:rsidR="00B6471B" w:rsidRPr="00B6471B" w:rsidRDefault="00B6471B" w:rsidP="00C12175">
            <w:pPr>
              <w:snapToGrid w:val="0"/>
              <w:spacing w:line="360" w:lineRule="exact"/>
              <w:rPr>
                <w:rFonts w:asciiTheme="majorEastAsia" w:eastAsiaTheme="majorEastAsia" w:hAnsiTheme="majorEastAsia"/>
                <w:color w:val="FFFFFF" w:themeColor="background1"/>
                <w:kern w:val="3"/>
                <w:sz w:val="20"/>
                <w:szCs w:val="20"/>
                <w:highlight w:val="darkCyan"/>
              </w:rPr>
            </w:pPr>
            <w:r w:rsidRPr="004D5DD6">
              <w:rPr>
                <w:rFonts w:asciiTheme="majorEastAsia" w:eastAsiaTheme="majorEastAsia" w:hAnsiTheme="majorEastAsia" w:hint="eastAsia"/>
                <w:bCs/>
                <w:sz w:val="20"/>
                <w:szCs w:val="20"/>
              </w:rPr>
              <w:t>2</w:t>
            </w:r>
            <w:r w:rsidRPr="004D5DD6">
              <w:rPr>
                <w:rFonts w:asciiTheme="majorEastAsia" w:eastAsiaTheme="majorEastAsia" w:hAnsiTheme="majorEastAsia"/>
                <w:bCs/>
                <w:sz w:val="20"/>
                <w:szCs w:val="20"/>
              </w:rPr>
              <w:t>-4</w:t>
            </w:r>
            <w:r w:rsidRPr="004D5DD6">
              <w:rPr>
                <w:rFonts w:asciiTheme="majorEastAsia" w:eastAsiaTheme="majorEastAsia" w:hAnsiTheme="majorEastAsia" w:hint="eastAsia"/>
                <w:bCs/>
                <w:sz w:val="20"/>
                <w:szCs w:val="20"/>
              </w:rPr>
              <w:t>機器人可能帶來的改變</w:t>
            </w:r>
          </w:p>
        </w:tc>
        <w:tc>
          <w:tcPr>
            <w:tcW w:w="2693" w:type="dxa"/>
          </w:tcPr>
          <w:p w14:paraId="77A979A3" w14:textId="77777777" w:rsidR="00B6471B" w:rsidRPr="004D5DD6" w:rsidRDefault="00B6471B" w:rsidP="00C12175">
            <w:pPr>
              <w:widowControl/>
              <w:spacing w:line="276" w:lineRule="auto"/>
              <w:ind w:firstLine="23"/>
              <w:rPr>
                <w:rFonts w:asciiTheme="majorEastAsia" w:eastAsiaTheme="majorEastAsia" w:hAnsiTheme="majorEastAsia"/>
                <w:color w:val="000000"/>
                <w:kern w:val="3"/>
                <w:sz w:val="20"/>
                <w:szCs w:val="20"/>
              </w:rPr>
            </w:pPr>
            <w:r w:rsidRPr="004D5DD6">
              <w:rPr>
                <w:rFonts w:asciiTheme="majorEastAsia" w:eastAsiaTheme="majorEastAsia" w:hAnsiTheme="majorEastAsia" w:hint="eastAsia"/>
                <w:color w:val="000000"/>
                <w:kern w:val="3"/>
                <w:sz w:val="20"/>
                <w:szCs w:val="20"/>
              </w:rPr>
              <w:t>學生能</w:t>
            </w:r>
          </w:p>
          <w:p w14:paraId="3BAC6AF6"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1.舉例人工智慧在機器人思考、學習與判斷方面的應用。</w:t>
            </w:r>
          </w:p>
          <w:p w14:paraId="609025E0"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2.分析機器人普及對工作、生活、教育等領域可能帶來的改變。</w:t>
            </w:r>
          </w:p>
        </w:tc>
        <w:tc>
          <w:tcPr>
            <w:tcW w:w="1842" w:type="dxa"/>
          </w:tcPr>
          <w:p w14:paraId="1509D94B"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1.態度檢核。</w:t>
            </w:r>
          </w:p>
          <w:p w14:paraId="35E1E0B2"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(20%)</w:t>
            </w:r>
            <w:r w:rsidRPr="004D5DD6">
              <w:rPr>
                <w:rFonts w:asciiTheme="majorEastAsia" w:eastAsiaTheme="majorEastAsia" w:hAnsiTheme="majorEastAsia"/>
                <w:sz w:val="20"/>
                <w:szCs w:val="20"/>
              </w:rPr>
              <w:br/>
            </w:r>
            <w:r w:rsidRPr="004D5DD6">
              <w:rPr>
                <w:rFonts w:asciiTheme="majorEastAsia" w:eastAsiaTheme="majorEastAsia" w:hAnsiTheme="majorEastAsia" w:hint="eastAsia"/>
                <w:sz w:val="20"/>
                <w:szCs w:val="20"/>
              </w:rPr>
              <w:t>2.上課參與。</w:t>
            </w:r>
          </w:p>
          <w:p w14:paraId="3575ED53"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(60%)</w:t>
            </w:r>
            <w:r w:rsidRPr="004D5DD6">
              <w:rPr>
                <w:rFonts w:asciiTheme="majorEastAsia" w:eastAsiaTheme="majorEastAsia" w:hAnsiTheme="majorEastAsia"/>
                <w:sz w:val="20"/>
                <w:szCs w:val="20"/>
              </w:rPr>
              <w:br/>
            </w:r>
            <w:r w:rsidRPr="004D5DD6">
              <w:rPr>
                <w:rFonts w:asciiTheme="majorEastAsia" w:eastAsiaTheme="majorEastAsia" w:hAnsiTheme="majorEastAsia" w:hint="eastAsia"/>
                <w:sz w:val="20"/>
                <w:szCs w:val="20"/>
              </w:rPr>
              <w:t>3.小組討論。</w:t>
            </w:r>
          </w:p>
          <w:p w14:paraId="081E48C5" w14:textId="77777777" w:rsidR="00B6471B" w:rsidRPr="004D5DD6" w:rsidRDefault="00B6471B" w:rsidP="00C12175">
            <w:pPr>
              <w:spacing w:line="276" w:lineRule="auto"/>
              <w:ind w:left="-22" w:hanging="7"/>
              <w:rPr>
                <w:rFonts w:asciiTheme="majorEastAsia" w:eastAsiaTheme="majorEastAsia" w:hAnsiTheme="majorEastAsia" w:cs="標楷體"/>
                <w:sz w:val="20"/>
                <w:szCs w:val="20"/>
              </w:rPr>
            </w:pPr>
            <w:r w:rsidRPr="004D5DD6">
              <w:rPr>
                <w:rFonts w:asciiTheme="majorEastAsia" w:eastAsiaTheme="majorEastAsia" w:hAnsiTheme="majorEastAsia" w:hint="eastAsia"/>
                <w:sz w:val="20"/>
                <w:szCs w:val="20"/>
              </w:rPr>
              <w:t>(20%)</w:t>
            </w:r>
          </w:p>
        </w:tc>
      </w:tr>
      <w:tr w:rsidR="00B6471B" w:rsidRPr="0088713D" w14:paraId="656ED2E7" w14:textId="77777777" w:rsidTr="00C12175">
        <w:trPr>
          <w:trHeight w:val="510"/>
        </w:trPr>
        <w:tc>
          <w:tcPr>
            <w:tcW w:w="971" w:type="dxa"/>
            <w:vMerge/>
            <w:vAlign w:val="center"/>
          </w:tcPr>
          <w:p w14:paraId="32030693" w14:textId="77777777" w:rsidR="00B6471B" w:rsidRPr="00BE1347" w:rsidRDefault="00B6471B" w:rsidP="00C12175">
            <w:pPr>
              <w:snapToGrid w:val="0"/>
              <w:jc w:val="center"/>
              <w:rPr>
                <w:rFonts w:asciiTheme="majorEastAsia" w:eastAsiaTheme="majorEastAsia" w:hAnsiTheme="majorEastAsia"/>
                <w:sz w:val="20"/>
                <w:szCs w:val="20"/>
              </w:rPr>
            </w:pPr>
          </w:p>
        </w:tc>
        <w:tc>
          <w:tcPr>
            <w:tcW w:w="2409" w:type="dxa"/>
          </w:tcPr>
          <w:p w14:paraId="391FF398" w14:textId="77777777" w:rsidR="00B6471B" w:rsidRPr="00BA67D4" w:rsidRDefault="00B6471B" w:rsidP="00C12175">
            <w:pPr>
              <w:snapToGrid w:val="0"/>
              <w:spacing w:line="360" w:lineRule="exact"/>
              <w:rPr>
                <w:rFonts w:asciiTheme="majorEastAsia" w:eastAsiaTheme="majorEastAsia" w:hAnsiTheme="majorEastAsia"/>
                <w:b/>
                <w:sz w:val="20"/>
                <w:szCs w:val="20"/>
              </w:rPr>
            </w:pPr>
            <w:r w:rsidRPr="00BA67D4">
              <w:rPr>
                <w:rFonts w:asciiTheme="majorEastAsia" w:eastAsiaTheme="majorEastAsia" w:hAnsiTheme="majorEastAsia"/>
                <w:b/>
                <w:color w:val="FFFFFF" w:themeColor="background1"/>
                <w:sz w:val="20"/>
                <w:szCs w:val="20"/>
                <w:highlight w:val="darkMagenta"/>
              </w:rPr>
              <w:t>第</w:t>
            </w:r>
            <w:r w:rsidRPr="00BA67D4">
              <w:rPr>
                <w:rFonts w:asciiTheme="majorEastAsia" w:eastAsiaTheme="majorEastAsia" w:hAnsiTheme="majorEastAsia" w:hint="eastAsia"/>
                <w:b/>
                <w:color w:val="FFFFFF" w:themeColor="background1"/>
                <w:sz w:val="20"/>
                <w:szCs w:val="20"/>
                <w:highlight w:val="darkMagenta"/>
              </w:rPr>
              <w:t>三</w:t>
            </w:r>
            <w:r w:rsidRPr="00BA67D4">
              <w:rPr>
                <w:rFonts w:asciiTheme="majorEastAsia" w:eastAsiaTheme="majorEastAsia" w:hAnsiTheme="majorEastAsia"/>
                <w:b/>
                <w:color w:val="FFFFFF" w:themeColor="background1"/>
                <w:sz w:val="20"/>
                <w:szCs w:val="20"/>
                <w:highlight w:val="darkMagenta"/>
              </w:rPr>
              <w:t>章：認識系統平臺</w:t>
            </w:r>
          </w:p>
          <w:p w14:paraId="19D0DEEB" w14:textId="77777777" w:rsidR="00B6471B" w:rsidRPr="00BA67D4" w:rsidRDefault="00B6471B" w:rsidP="00C12175">
            <w:pPr>
              <w:snapToGrid w:val="0"/>
              <w:spacing w:line="360" w:lineRule="exact"/>
              <w:rPr>
                <w:rFonts w:asciiTheme="majorEastAsia" w:eastAsiaTheme="majorEastAsia" w:hAnsiTheme="majorEastAsia"/>
                <w:sz w:val="20"/>
                <w:szCs w:val="20"/>
              </w:rPr>
            </w:pPr>
            <w:r w:rsidRPr="00BA67D4">
              <w:rPr>
                <w:rFonts w:asciiTheme="majorEastAsia" w:eastAsiaTheme="majorEastAsia" w:hAnsiTheme="majorEastAsia"/>
                <w:sz w:val="20"/>
                <w:szCs w:val="20"/>
              </w:rPr>
              <w:t>第</w:t>
            </w:r>
            <w:r w:rsidRPr="00BA67D4">
              <w:rPr>
                <w:rFonts w:asciiTheme="majorEastAsia" w:eastAsiaTheme="majorEastAsia" w:hAnsiTheme="majorEastAsia" w:hint="eastAsia"/>
                <w:sz w:val="20"/>
                <w:szCs w:val="20"/>
              </w:rPr>
              <w:t>2</w:t>
            </w:r>
            <w:r w:rsidRPr="00BA67D4">
              <w:rPr>
                <w:rFonts w:asciiTheme="majorEastAsia" w:eastAsiaTheme="majorEastAsia" w:hAnsiTheme="majorEastAsia"/>
                <w:sz w:val="20"/>
                <w:szCs w:val="20"/>
              </w:rPr>
              <w:t xml:space="preserve">節　</w:t>
            </w:r>
            <w:r w:rsidRPr="00BA67D4">
              <w:rPr>
                <w:rFonts w:asciiTheme="majorEastAsia" w:eastAsiaTheme="majorEastAsia" w:hAnsiTheme="majorEastAsia" w:hint="eastAsia"/>
                <w:sz w:val="20"/>
                <w:szCs w:val="20"/>
              </w:rPr>
              <w:t>電腦硬體的基本架構</w:t>
            </w:r>
          </w:p>
          <w:p w14:paraId="7D04A8E5"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【性別平等】</w:t>
            </w:r>
          </w:p>
          <w:p w14:paraId="36D05CFE" w14:textId="77777777" w:rsidR="00B6471B" w:rsidRPr="00BA67D4" w:rsidRDefault="00B6471B" w:rsidP="00C12175">
            <w:pPr>
              <w:adjustRightInd w:val="0"/>
              <w:snapToGrid w:val="0"/>
              <w:spacing w:line="276" w:lineRule="auto"/>
              <w:rPr>
                <w:rFonts w:asciiTheme="majorEastAsia" w:eastAsiaTheme="majorEastAsia" w:hAnsiTheme="majorEastAsia" w:cs="新細明體"/>
                <w:color w:val="000000" w:themeColor="text1"/>
                <w:sz w:val="20"/>
                <w:szCs w:val="20"/>
                <w:bdr w:val="single" w:sz="4" w:space="0" w:color="auto"/>
              </w:rPr>
            </w:pPr>
            <w:r w:rsidRPr="00BA67D4">
              <w:rPr>
                <w:rFonts w:asciiTheme="majorEastAsia" w:eastAsiaTheme="majorEastAsia" w:hAnsiTheme="majorEastAsia" w:hint="eastAsia"/>
                <w:color w:val="000000" w:themeColor="text1"/>
                <w:kern w:val="2"/>
                <w:sz w:val="20"/>
                <w:szCs w:val="20"/>
              </w:rPr>
              <w:t>【閱讀素養】</w:t>
            </w:r>
          </w:p>
          <w:p w14:paraId="728C433A"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【品德教育】</w:t>
            </w:r>
          </w:p>
          <w:p w14:paraId="09FC08CD"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【國際教育】</w:t>
            </w:r>
          </w:p>
          <w:p w14:paraId="24EA5659" w14:textId="77777777" w:rsidR="00B6471B" w:rsidRPr="00BA67D4" w:rsidRDefault="00B6471B" w:rsidP="00C12175">
            <w:pPr>
              <w:adjustRightInd w:val="0"/>
              <w:snapToGrid w:val="0"/>
              <w:spacing w:line="276" w:lineRule="auto"/>
              <w:rPr>
                <w:rFonts w:asciiTheme="majorEastAsia" w:eastAsiaTheme="majorEastAsia" w:hAnsiTheme="majorEastAsia"/>
                <w:sz w:val="20"/>
                <w:szCs w:val="20"/>
              </w:rPr>
            </w:pPr>
            <w:r w:rsidRPr="00BA67D4">
              <w:rPr>
                <w:rFonts w:asciiTheme="majorEastAsia" w:eastAsiaTheme="majorEastAsia" w:hAnsiTheme="majorEastAsia" w:hint="eastAsia"/>
                <w:color w:val="000000" w:themeColor="text1"/>
                <w:kern w:val="2"/>
                <w:sz w:val="20"/>
                <w:szCs w:val="20"/>
              </w:rPr>
              <w:t>【生涯規劃】</w:t>
            </w:r>
          </w:p>
        </w:tc>
        <w:tc>
          <w:tcPr>
            <w:tcW w:w="1843" w:type="dxa"/>
          </w:tcPr>
          <w:p w14:paraId="4CFF5ECF" w14:textId="77777777" w:rsidR="00B6471B" w:rsidRPr="00BA67D4" w:rsidRDefault="00B6471B" w:rsidP="00C12175">
            <w:pPr>
              <w:snapToGrid w:val="0"/>
              <w:spacing w:line="360" w:lineRule="exact"/>
              <w:rPr>
                <w:rFonts w:asciiTheme="majorEastAsia" w:eastAsiaTheme="majorEastAsia" w:hAnsiTheme="majorEastAsia"/>
                <w:b/>
                <w:color w:val="FFFFFF" w:themeColor="background1"/>
                <w:sz w:val="20"/>
                <w:szCs w:val="20"/>
                <w:highlight w:val="darkMagenta"/>
              </w:rPr>
            </w:pPr>
            <w:r w:rsidRPr="00BA67D4">
              <w:rPr>
                <w:rFonts w:asciiTheme="majorEastAsia" w:eastAsiaTheme="majorEastAsia" w:hAnsiTheme="majorEastAsia"/>
                <w:sz w:val="20"/>
                <w:szCs w:val="20"/>
              </w:rPr>
              <w:t>2-3 記憶單元</w:t>
            </w:r>
          </w:p>
        </w:tc>
        <w:tc>
          <w:tcPr>
            <w:tcW w:w="2693" w:type="dxa"/>
          </w:tcPr>
          <w:p w14:paraId="7BE51A2A"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bCs/>
                <w:color w:val="000000"/>
                <w:sz w:val="20"/>
                <w:szCs w:val="20"/>
              </w:rPr>
              <w:t>學生能</w:t>
            </w:r>
          </w:p>
          <w:p w14:paraId="1F29BDD6"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1.說明記憶單元在電腦系統中的功能與分類。</w:t>
            </w:r>
          </w:p>
          <w:p w14:paraId="1F6488E5"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2.辨識常見的記憶裝置（如主記憶體、快取記憶體、儲存裝置）及其用途。</w:t>
            </w:r>
          </w:p>
          <w:p w14:paraId="6EE47DF9"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3.比較不同記憶單元的特性，理解其在資料存取速度與容量方面的差異。</w:t>
            </w:r>
          </w:p>
        </w:tc>
        <w:tc>
          <w:tcPr>
            <w:tcW w:w="1842" w:type="dxa"/>
          </w:tcPr>
          <w:p w14:paraId="4EC1AFEB" w14:textId="77777777" w:rsidR="00B6471B" w:rsidRPr="00BA67D4" w:rsidRDefault="00B6471B" w:rsidP="00C12175">
            <w:pPr>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1.課堂參與</w:t>
            </w:r>
            <w:r w:rsidRPr="00BA67D4">
              <w:rPr>
                <w:rFonts w:asciiTheme="majorEastAsia" w:eastAsiaTheme="majorEastAsia" w:hAnsiTheme="majorEastAsia" w:hint="eastAsia"/>
                <w:sz w:val="20"/>
                <w:szCs w:val="20"/>
              </w:rPr>
              <w:t>。</w:t>
            </w:r>
          </w:p>
          <w:p w14:paraId="7786AAF3" w14:textId="77777777" w:rsidR="00B6471B" w:rsidRPr="00BA67D4" w:rsidRDefault="00B6471B" w:rsidP="00C12175">
            <w:pPr>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sz w:val="20"/>
                <w:szCs w:val="20"/>
              </w:rPr>
              <w:t>(60%)</w:t>
            </w:r>
          </w:p>
          <w:p w14:paraId="045931A7"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2.平時觀察</w:t>
            </w:r>
            <w:r w:rsidRPr="00BA67D4">
              <w:rPr>
                <w:rFonts w:asciiTheme="majorEastAsia" w:eastAsiaTheme="majorEastAsia" w:hAnsiTheme="majorEastAsia" w:hint="eastAsia"/>
                <w:sz w:val="20"/>
                <w:szCs w:val="20"/>
              </w:rPr>
              <w:t>。</w:t>
            </w:r>
          </w:p>
          <w:p w14:paraId="6CD2936E" w14:textId="77777777" w:rsidR="00B6471B" w:rsidRPr="00BA67D4" w:rsidRDefault="00B6471B" w:rsidP="00C12175">
            <w:pPr>
              <w:snapToGrid w:val="0"/>
              <w:spacing w:line="300" w:lineRule="exact"/>
              <w:rPr>
                <w:rFonts w:asciiTheme="majorEastAsia" w:eastAsiaTheme="majorEastAsia" w:hAnsiTheme="majorEastAsia"/>
                <w:b/>
                <w:color w:val="000000"/>
                <w:sz w:val="20"/>
                <w:szCs w:val="20"/>
              </w:rPr>
            </w:pPr>
            <w:r w:rsidRPr="00BA67D4">
              <w:rPr>
                <w:rFonts w:asciiTheme="majorEastAsia" w:eastAsiaTheme="majorEastAsia" w:hAnsiTheme="majorEastAsia" w:hint="eastAsia"/>
                <w:sz w:val="20"/>
                <w:szCs w:val="20"/>
              </w:rPr>
              <w:t>(40%)</w:t>
            </w:r>
          </w:p>
        </w:tc>
      </w:tr>
      <w:tr w:rsidR="00B6471B" w:rsidRPr="0088713D" w14:paraId="0B5EF17F" w14:textId="77777777" w:rsidTr="00C12175">
        <w:trPr>
          <w:trHeight w:val="510"/>
        </w:trPr>
        <w:tc>
          <w:tcPr>
            <w:tcW w:w="971" w:type="dxa"/>
            <w:vMerge w:val="restart"/>
            <w:vAlign w:val="center"/>
          </w:tcPr>
          <w:p w14:paraId="679DD024" w14:textId="77777777" w:rsidR="00B6471B" w:rsidRPr="00BE1347" w:rsidRDefault="00B6471B" w:rsidP="00C12175">
            <w:pPr>
              <w:snapToGrid w:val="0"/>
              <w:jc w:val="center"/>
              <w:rPr>
                <w:rFonts w:asciiTheme="majorEastAsia" w:eastAsiaTheme="majorEastAsia" w:hAnsiTheme="majorEastAsia"/>
                <w:sz w:val="20"/>
                <w:szCs w:val="20"/>
              </w:rPr>
            </w:pPr>
            <w:r w:rsidRPr="00BE1347">
              <w:rPr>
                <w:rFonts w:asciiTheme="majorEastAsia" w:eastAsiaTheme="majorEastAsia" w:hAnsiTheme="majorEastAsia"/>
                <w:sz w:val="20"/>
                <w:szCs w:val="20"/>
              </w:rPr>
              <w:t>第6週</w:t>
            </w:r>
          </w:p>
          <w:p w14:paraId="2C46E852"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03/15</w:t>
            </w:r>
          </w:p>
          <w:p w14:paraId="374B5334"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w:t>
            </w:r>
          </w:p>
          <w:p w14:paraId="5FC3BB52" w14:textId="77777777" w:rsidR="00B6471B" w:rsidRPr="00BE1347" w:rsidRDefault="00B6471B" w:rsidP="00C12175">
            <w:pPr>
              <w:snapToGrid w:val="0"/>
              <w:spacing w:line="360" w:lineRule="exact"/>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03/21</w:t>
            </w:r>
          </w:p>
        </w:tc>
        <w:tc>
          <w:tcPr>
            <w:tcW w:w="2409" w:type="dxa"/>
          </w:tcPr>
          <w:p w14:paraId="72F612ED"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color w:val="FFFFFF" w:themeColor="background1"/>
                <w:kern w:val="3"/>
                <w:sz w:val="20"/>
                <w:szCs w:val="20"/>
                <w:highlight w:val="darkCyan"/>
              </w:rPr>
              <w:t>第</w:t>
            </w:r>
            <w:r w:rsidRPr="00B6471B">
              <w:rPr>
                <w:rFonts w:asciiTheme="majorEastAsia" w:eastAsiaTheme="majorEastAsia" w:hAnsiTheme="majorEastAsia" w:hint="eastAsia"/>
                <w:color w:val="FFFFFF" w:themeColor="background1"/>
                <w:kern w:val="3"/>
                <w:sz w:val="20"/>
                <w:szCs w:val="20"/>
                <w:highlight w:val="darkCyan"/>
              </w:rPr>
              <w:t>一</w:t>
            </w:r>
            <w:r w:rsidRPr="00B6471B">
              <w:rPr>
                <w:rFonts w:asciiTheme="majorEastAsia" w:eastAsiaTheme="majorEastAsia" w:hAnsiTheme="majorEastAsia"/>
                <w:color w:val="FFFFFF" w:themeColor="background1"/>
                <w:kern w:val="3"/>
                <w:sz w:val="20"/>
                <w:szCs w:val="20"/>
                <w:highlight w:val="darkCyan"/>
              </w:rPr>
              <w:t>章：</w:t>
            </w:r>
            <w:r w:rsidRPr="00B6471B">
              <w:rPr>
                <w:rFonts w:asciiTheme="majorEastAsia" w:eastAsiaTheme="majorEastAsia" w:hAnsiTheme="majorEastAsia" w:hint="eastAsia"/>
                <w:color w:val="FFFFFF" w:themeColor="background1"/>
                <w:kern w:val="3"/>
                <w:sz w:val="20"/>
                <w:szCs w:val="20"/>
                <w:highlight w:val="darkCyan"/>
              </w:rPr>
              <w:t>電的進階控制</w:t>
            </w:r>
          </w:p>
          <w:p w14:paraId="6540FBA4"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終極任務</w:t>
            </w:r>
          </w:p>
          <w:p w14:paraId="0902B200" w14:textId="77777777" w:rsidR="00B6471B" w:rsidRPr="004D5DD6" w:rsidRDefault="00B6471B" w:rsidP="00C12175">
            <w:pPr>
              <w:adjustRightInd w:val="0"/>
              <w:snapToGrid w:val="0"/>
              <w:spacing w:line="360" w:lineRule="auto"/>
              <w:rPr>
                <w:rFonts w:asciiTheme="majorEastAsia" w:eastAsiaTheme="majorEastAsia" w:hAnsiTheme="majorEastAsia"/>
                <w:sz w:val="20"/>
                <w:szCs w:val="20"/>
              </w:rPr>
            </w:pPr>
            <w:r w:rsidRPr="004D5DD6">
              <w:rPr>
                <w:rFonts w:asciiTheme="majorEastAsia" w:eastAsiaTheme="majorEastAsia" w:hAnsiTheme="majorEastAsia" w:hint="eastAsia"/>
                <w:color w:val="000000" w:themeColor="text1"/>
                <w:kern w:val="2"/>
                <w:sz w:val="20"/>
                <w:szCs w:val="20"/>
              </w:rPr>
              <w:t>【生涯規劃】</w:t>
            </w:r>
          </w:p>
        </w:tc>
        <w:tc>
          <w:tcPr>
            <w:tcW w:w="1843" w:type="dxa"/>
          </w:tcPr>
          <w:p w14:paraId="4773614C"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1</w:t>
            </w:r>
            <w:r w:rsidRPr="004D5DD6">
              <w:rPr>
                <w:rFonts w:asciiTheme="majorEastAsia" w:eastAsiaTheme="majorEastAsia" w:hAnsiTheme="majorEastAsia" w:hint="eastAsia"/>
                <w:bCs/>
                <w:sz w:val="20"/>
                <w:szCs w:val="20"/>
              </w:rPr>
              <w:t>密碼挑戰計劃</w:t>
            </w:r>
          </w:p>
          <w:p w14:paraId="30687C66" w14:textId="77777777" w:rsidR="00B6471B" w:rsidRPr="00B6471B" w:rsidRDefault="00B6471B" w:rsidP="00C12175">
            <w:pPr>
              <w:snapToGrid w:val="0"/>
              <w:spacing w:line="360" w:lineRule="exact"/>
              <w:rPr>
                <w:rFonts w:asciiTheme="majorEastAsia" w:eastAsiaTheme="majorEastAsia" w:hAnsiTheme="majorEastAsia"/>
                <w:color w:val="FFFFFF" w:themeColor="background1"/>
                <w:kern w:val="3"/>
                <w:sz w:val="20"/>
                <w:szCs w:val="20"/>
                <w:highlight w:val="darkCyan"/>
              </w:rPr>
            </w:pPr>
            <w:r w:rsidRPr="004D5DD6">
              <w:rPr>
                <w:rFonts w:asciiTheme="majorEastAsia" w:eastAsiaTheme="majorEastAsia" w:hAnsiTheme="majorEastAsia" w:hint="eastAsia"/>
                <w:bCs/>
                <w:sz w:val="20"/>
                <w:szCs w:val="20"/>
              </w:rPr>
              <w:t>2自動化產品設計師</w:t>
            </w:r>
          </w:p>
        </w:tc>
        <w:tc>
          <w:tcPr>
            <w:tcW w:w="2693" w:type="dxa"/>
          </w:tcPr>
          <w:p w14:paraId="33791C16" w14:textId="77777777" w:rsidR="00B6471B" w:rsidRPr="004D5DD6" w:rsidRDefault="00B6471B" w:rsidP="00C12175">
            <w:pPr>
              <w:widowControl/>
              <w:spacing w:line="276" w:lineRule="auto"/>
              <w:ind w:firstLine="23"/>
              <w:rPr>
                <w:rFonts w:asciiTheme="majorEastAsia" w:eastAsiaTheme="majorEastAsia" w:hAnsiTheme="majorEastAsia"/>
                <w:color w:val="000000"/>
                <w:kern w:val="3"/>
                <w:sz w:val="20"/>
                <w:szCs w:val="20"/>
              </w:rPr>
            </w:pPr>
            <w:r w:rsidRPr="004D5DD6">
              <w:rPr>
                <w:rFonts w:asciiTheme="majorEastAsia" w:eastAsiaTheme="majorEastAsia" w:hAnsiTheme="majorEastAsia" w:hint="eastAsia"/>
                <w:color w:val="000000"/>
                <w:kern w:val="3"/>
                <w:sz w:val="20"/>
                <w:szCs w:val="20"/>
              </w:rPr>
              <w:t>學生能</w:t>
            </w:r>
          </w:p>
          <w:p w14:paraId="48375953"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1.設計並實作含密碼控制的基礎電子電路。</w:t>
            </w:r>
          </w:p>
          <w:p w14:paraId="0E6A9D1F"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2.應用開關邏輯與電子元件，完成特定功能的安全控制機制。</w:t>
            </w:r>
          </w:p>
        </w:tc>
        <w:tc>
          <w:tcPr>
            <w:tcW w:w="1842" w:type="dxa"/>
          </w:tcPr>
          <w:p w14:paraId="2B1A6B2E" w14:textId="77777777" w:rsidR="00B6471B" w:rsidRPr="004D5DD6" w:rsidRDefault="00B6471B" w:rsidP="00C12175">
            <w:pPr>
              <w:spacing w:line="276" w:lineRule="auto"/>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1.作品評量</w:t>
            </w:r>
          </w:p>
          <w:p w14:paraId="2F8E910A" w14:textId="77777777" w:rsidR="00B6471B" w:rsidRPr="004D5DD6" w:rsidRDefault="00B6471B" w:rsidP="00C12175">
            <w:pPr>
              <w:spacing w:line="276" w:lineRule="auto"/>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(100%)</w:t>
            </w:r>
          </w:p>
        </w:tc>
      </w:tr>
      <w:tr w:rsidR="00B6471B" w:rsidRPr="0088713D" w14:paraId="03FBF96B" w14:textId="77777777" w:rsidTr="00C12175">
        <w:trPr>
          <w:trHeight w:val="510"/>
        </w:trPr>
        <w:tc>
          <w:tcPr>
            <w:tcW w:w="971" w:type="dxa"/>
            <w:vMerge/>
            <w:vAlign w:val="center"/>
          </w:tcPr>
          <w:p w14:paraId="546345D7" w14:textId="77777777" w:rsidR="00B6471B" w:rsidRPr="00BE1347" w:rsidRDefault="00B6471B" w:rsidP="00C12175">
            <w:pPr>
              <w:snapToGrid w:val="0"/>
              <w:jc w:val="center"/>
              <w:rPr>
                <w:rFonts w:asciiTheme="majorEastAsia" w:eastAsiaTheme="majorEastAsia" w:hAnsiTheme="majorEastAsia"/>
                <w:sz w:val="20"/>
                <w:szCs w:val="20"/>
              </w:rPr>
            </w:pPr>
          </w:p>
        </w:tc>
        <w:tc>
          <w:tcPr>
            <w:tcW w:w="2409" w:type="dxa"/>
          </w:tcPr>
          <w:p w14:paraId="7F7B257D" w14:textId="77777777" w:rsidR="00B6471B" w:rsidRPr="00BA67D4" w:rsidRDefault="00B6471B" w:rsidP="00C12175">
            <w:pPr>
              <w:snapToGrid w:val="0"/>
              <w:spacing w:line="360" w:lineRule="exact"/>
              <w:rPr>
                <w:rFonts w:asciiTheme="majorEastAsia" w:eastAsiaTheme="majorEastAsia" w:hAnsiTheme="majorEastAsia"/>
                <w:b/>
                <w:sz w:val="20"/>
                <w:szCs w:val="20"/>
              </w:rPr>
            </w:pPr>
            <w:r w:rsidRPr="00BA67D4">
              <w:rPr>
                <w:rFonts w:asciiTheme="majorEastAsia" w:eastAsiaTheme="majorEastAsia" w:hAnsiTheme="majorEastAsia"/>
                <w:b/>
                <w:color w:val="FFFFFF" w:themeColor="background1"/>
                <w:sz w:val="20"/>
                <w:szCs w:val="20"/>
                <w:highlight w:val="darkMagenta"/>
              </w:rPr>
              <w:t>第</w:t>
            </w:r>
            <w:r w:rsidRPr="00BA67D4">
              <w:rPr>
                <w:rFonts w:asciiTheme="majorEastAsia" w:eastAsiaTheme="majorEastAsia" w:hAnsiTheme="majorEastAsia" w:hint="eastAsia"/>
                <w:b/>
                <w:color w:val="FFFFFF" w:themeColor="background1"/>
                <w:sz w:val="20"/>
                <w:szCs w:val="20"/>
                <w:highlight w:val="darkMagenta"/>
              </w:rPr>
              <w:t>三</w:t>
            </w:r>
            <w:r w:rsidRPr="00BA67D4">
              <w:rPr>
                <w:rFonts w:asciiTheme="majorEastAsia" w:eastAsiaTheme="majorEastAsia" w:hAnsiTheme="majorEastAsia"/>
                <w:b/>
                <w:color w:val="FFFFFF" w:themeColor="background1"/>
                <w:sz w:val="20"/>
                <w:szCs w:val="20"/>
                <w:highlight w:val="darkMagenta"/>
              </w:rPr>
              <w:t>章：認識系統平臺</w:t>
            </w:r>
          </w:p>
          <w:p w14:paraId="325A2B31" w14:textId="77777777" w:rsidR="00B6471B" w:rsidRPr="00BA67D4" w:rsidRDefault="00B6471B" w:rsidP="00C12175">
            <w:pPr>
              <w:snapToGrid w:val="0"/>
              <w:spacing w:line="360" w:lineRule="exact"/>
              <w:rPr>
                <w:rFonts w:asciiTheme="majorEastAsia" w:eastAsiaTheme="majorEastAsia" w:hAnsiTheme="majorEastAsia"/>
                <w:sz w:val="20"/>
                <w:szCs w:val="20"/>
              </w:rPr>
            </w:pPr>
            <w:r w:rsidRPr="00BA67D4">
              <w:rPr>
                <w:rFonts w:asciiTheme="majorEastAsia" w:eastAsiaTheme="majorEastAsia" w:hAnsiTheme="majorEastAsia"/>
                <w:sz w:val="20"/>
                <w:szCs w:val="20"/>
              </w:rPr>
              <w:t>第</w:t>
            </w:r>
            <w:r w:rsidRPr="00BA67D4">
              <w:rPr>
                <w:rFonts w:asciiTheme="majorEastAsia" w:eastAsiaTheme="majorEastAsia" w:hAnsiTheme="majorEastAsia" w:hint="eastAsia"/>
                <w:sz w:val="20"/>
                <w:szCs w:val="20"/>
              </w:rPr>
              <w:t>2</w:t>
            </w:r>
            <w:r w:rsidRPr="00BA67D4">
              <w:rPr>
                <w:rFonts w:asciiTheme="majorEastAsia" w:eastAsiaTheme="majorEastAsia" w:hAnsiTheme="majorEastAsia"/>
                <w:sz w:val="20"/>
                <w:szCs w:val="20"/>
              </w:rPr>
              <w:t xml:space="preserve">節　</w:t>
            </w:r>
            <w:r w:rsidRPr="00BA67D4">
              <w:rPr>
                <w:rFonts w:asciiTheme="majorEastAsia" w:eastAsiaTheme="majorEastAsia" w:hAnsiTheme="majorEastAsia" w:hint="eastAsia"/>
                <w:sz w:val="20"/>
                <w:szCs w:val="20"/>
              </w:rPr>
              <w:t>電腦硬體的基本架構</w:t>
            </w:r>
          </w:p>
          <w:p w14:paraId="4837B72A"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【性別平等】</w:t>
            </w:r>
          </w:p>
          <w:p w14:paraId="1C7AA139"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【閱讀素養】</w:t>
            </w:r>
          </w:p>
          <w:p w14:paraId="2787CED1"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【品德教育】</w:t>
            </w:r>
          </w:p>
          <w:p w14:paraId="2015E9DD" w14:textId="77777777" w:rsidR="00B6471B" w:rsidRPr="00BA67D4" w:rsidRDefault="00B6471B" w:rsidP="00C12175">
            <w:pPr>
              <w:adjustRightInd w:val="0"/>
              <w:snapToGrid w:val="0"/>
              <w:spacing w:line="276" w:lineRule="auto"/>
              <w:rPr>
                <w:rFonts w:asciiTheme="majorEastAsia" w:eastAsiaTheme="majorEastAsia" w:hAnsiTheme="majorEastAsia"/>
                <w:sz w:val="20"/>
                <w:szCs w:val="20"/>
              </w:rPr>
            </w:pPr>
            <w:r w:rsidRPr="00BA67D4">
              <w:rPr>
                <w:rFonts w:asciiTheme="majorEastAsia" w:eastAsiaTheme="majorEastAsia" w:hAnsiTheme="majorEastAsia" w:hint="eastAsia"/>
                <w:color w:val="000000" w:themeColor="text1"/>
                <w:kern w:val="2"/>
                <w:sz w:val="20"/>
                <w:szCs w:val="20"/>
              </w:rPr>
              <w:t>【生涯規劃】</w:t>
            </w:r>
          </w:p>
        </w:tc>
        <w:tc>
          <w:tcPr>
            <w:tcW w:w="1843" w:type="dxa"/>
          </w:tcPr>
          <w:p w14:paraId="03B99722" w14:textId="77777777" w:rsidR="00B6471B" w:rsidRPr="00BA67D4" w:rsidRDefault="00B6471B" w:rsidP="00C12175">
            <w:pPr>
              <w:snapToGrid w:val="0"/>
              <w:spacing w:line="360" w:lineRule="exact"/>
              <w:rPr>
                <w:rFonts w:asciiTheme="majorEastAsia" w:eastAsiaTheme="majorEastAsia" w:hAnsiTheme="majorEastAsia"/>
                <w:b/>
                <w:color w:val="FFFFFF" w:themeColor="background1"/>
                <w:sz w:val="20"/>
                <w:szCs w:val="20"/>
                <w:highlight w:val="darkMagenta"/>
              </w:rPr>
            </w:pPr>
            <w:r w:rsidRPr="00BA67D4">
              <w:rPr>
                <w:rFonts w:asciiTheme="majorEastAsia" w:eastAsiaTheme="majorEastAsia" w:hAnsiTheme="majorEastAsia"/>
                <w:sz w:val="20"/>
                <w:szCs w:val="20"/>
              </w:rPr>
              <w:t>2-4 中央處理單元</w:t>
            </w:r>
          </w:p>
        </w:tc>
        <w:tc>
          <w:tcPr>
            <w:tcW w:w="2693" w:type="dxa"/>
          </w:tcPr>
          <w:p w14:paraId="01E7B0A6"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bCs/>
                <w:color w:val="000000"/>
                <w:sz w:val="20"/>
                <w:szCs w:val="20"/>
              </w:rPr>
              <w:t>學生能</w:t>
            </w:r>
          </w:p>
          <w:p w14:paraId="307073BF"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1.說明中央處理單元（CPU）在電腦系統中的核心角色與功能。</w:t>
            </w:r>
          </w:p>
          <w:p w14:paraId="65153D01"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2.辨識 CPU 的主要組成部分（如控制單元、算術邏輯單元）及其工作流程。</w:t>
            </w:r>
          </w:p>
          <w:p w14:paraId="7AD23F4E"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3.分析 CPU 的運作方式與效</w:t>
            </w:r>
            <w:r w:rsidRPr="00BA67D4">
              <w:rPr>
                <w:rFonts w:asciiTheme="majorEastAsia" w:eastAsiaTheme="majorEastAsia" w:hAnsiTheme="majorEastAsia" w:hint="eastAsia"/>
                <w:bCs/>
                <w:color w:val="000000"/>
                <w:sz w:val="20"/>
                <w:szCs w:val="20"/>
              </w:rPr>
              <w:lastRenderedPageBreak/>
              <w:t>能指標，理解其對整體系統效能的影響。</w:t>
            </w:r>
          </w:p>
        </w:tc>
        <w:tc>
          <w:tcPr>
            <w:tcW w:w="1842" w:type="dxa"/>
          </w:tcPr>
          <w:p w14:paraId="6ED37B69" w14:textId="77777777" w:rsidR="00B6471B" w:rsidRPr="00BA67D4" w:rsidRDefault="00B6471B" w:rsidP="00C12175">
            <w:pPr>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lastRenderedPageBreak/>
              <w:t>1.課堂參與</w:t>
            </w:r>
            <w:r w:rsidRPr="00BA67D4">
              <w:rPr>
                <w:rFonts w:asciiTheme="majorEastAsia" w:eastAsiaTheme="majorEastAsia" w:hAnsiTheme="majorEastAsia" w:hint="eastAsia"/>
                <w:sz w:val="20"/>
                <w:szCs w:val="20"/>
              </w:rPr>
              <w:t>。</w:t>
            </w:r>
          </w:p>
          <w:p w14:paraId="42325086" w14:textId="77777777" w:rsidR="00B6471B" w:rsidRPr="00BA67D4" w:rsidRDefault="00B6471B" w:rsidP="00C12175">
            <w:pPr>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sz w:val="20"/>
                <w:szCs w:val="20"/>
              </w:rPr>
              <w:t>(60%)</w:t>
            </w:r>
          </w:p>
          <w:p w14:paraId="1F47F561"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2.平時觀察</w:t>
            </w:r>
            <w:r w:rsidRPr="00BA67D4">
              <w:rPr>
                <w:rFonts w:asciiTheme="majorEastAsia" w:eastAsiaTheme="majorEastAsia" w:hAnsiTheme="majorEastAsia" w:hint="eastAsia"/>
                <w:sz w:val="20"/>
                <w:szCs w:val="20"/>
              </w:rPr>
              <w:t>。</w:t>
            </w:r>
          </w:p>
          <w:p w14:paraId="269D55C5" w14:textId="77777777" w:rsidR="00B6471B" w:rsidRPr="00BA67D4" w:rsidRDefault="00B6471B" w:rsidP="00C12175">
            <w:pPr>
              <w:snapToGrid w:val="0"/>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sz w:val="20"/>
                <w:szCs w:val="20"/>
              </w:rPr>
              <w:t>(30%)</w:t>
            </w:r>
          </w:p>
          <w:p w14:paraId="7CF01DA3"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color w:val="000000"/>
                <w:sz w:val="20"/>
                <w:szCs w:val="20"/>
              </w:rPr>
              <w:t>3.</w:t>
            </w:r>
            <w:r w:rsidRPr="00BA67D4">
              <w:rPr>
                <w:rFonts w:asciiTheme="majorEastAsia" w:eastAsiaTheme="majorEastAsia" w:hAnsiTheme="majorEastAsia" w:hint="eastAsia"/>
                <w:sz w:val="20"/>
                <w:szCs w:val="20"/>
              </w:rPr>
              <w:t>配合活動紀錄簿給學生作練習與自我檢核。</w:t>
            </w:r>
          </w:p>
          <w:p w14:paraId="22ADE376" w14:textId="77777777" w:rsidR="00B6471B" w:rsidRPr="00BA67D4" w:rsidRDefault="00B6471B" w:rsidP="00C12175">
            <w:pPr>
              <w:snapToGrid w:val="0"/>
              <w:spacing w:line="300" w:lineRule="exact"/>
              <w:rPr>
                <w:rFonts w:asciiTheme="majorEastAsia" w:eastAsiaTheme="majorEastAsia" w:hAnsiTheme="majorEastAsia"/>
                <w:b/>
                <w:color w:val="000000"/>
                <w:sz w:val="20"/>
                <w:szCs w:val="20"/>
              </w:rPr>
            </w:pPr>
            <w:r w:rsidRPr="00BA67D4">
              <w:rPr>
                <w:rFonts w:asciiTheme="majorEastAsia" w:eastAsiaTheme="majorEastAsia" w:hAnsiTheme="majorEastAsia" w:hint="eastAsia"/>
                <w:sz w:val="20"/>
                <w:szCs w:val="20"/>
              </w:rPr>
              <w:t>(10%)</w:t>
            </w:r>
          </w:p>
        </w:tc>
      </w:tr>
      <w:tr w:rsidR="00B6471B" w:rsidRPr="0088713D" w14:paraId="4A02D5C8" w14:textId="77777777" w:rsidTr="00C12175">
        <w:trPr>
          <w:trHeight w:val="510"/>
        </w:trPr>
        <w:tc>
          <w:tcPr>
            <w:tcW w:w="971" w:type="dxa"/>
            <w:vMerge w:val="restart"/>
            <w:vAlign w:val="center"/>
          </w:tcPr>
          <w:p w14:paraId="749C1F49" w14:textId="77777777" w:rsidR="00B6471B" w:rsidRPr="00BE1347" w:rsidRDefault="00B6471B" w:rsidP="00C12175">
            <w:pPr>
              <w:snapToGrid w:val="0"/>
              <w:jc w:val="center"/>
              <w:rPr>
                <w:rFonts w:asciiTheme="majorEastAsia" w:eastAsiaTheme="majorEastAsia" w:hAnsiTheme="majorEastAsia"/>
                <w:sz w:val="20"/>
                <w:szCs w:val="20"/>
              </w:rPr>
            </w:pPr>
            <w:r w:rsidRPr="00BE1347">
              <w:rPr>
                <w:rFonts w:asciiTheme="majorEastAsia" w:eastAsiaTheme="majorEastAsia" w:hAnsiTheme="majorEastAsia"/>
                <w:sz w:val="20"/>
                <w:szCs w:val="20"/>
              </w:rPr>
              <w:lastRenderedPageBreak/>
              <w:t>第7週</w:t>
            </w:r>
          </w:p>
          <w:p w14:paraId="2469342C"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03/22</w:t>
            </w:r>
          </w:p>
          <w:p w14:paraId="7303512D"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w:t>
            </w:r>
          </w:p>
          <w:p w14:paraId="614E1957" w14:textId="77777777" w:rsidR="00B6471B" w:rsidRPr="00BE1347" w:rsidRDefault="00B6471B" w:rsidP="00C12175">
            <w:pPr>
              <w:snapToGrid w:val="0"/>
              <w:spacing w:line="360" w:lineRule="exact"/>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03/28</w:t>
            </w:r>
          </w:p>
        </w:tc>
        <w:tc>
          <w:tcPr>
            <w:tcW w:w="2409" w:type="dxa"/>
          </w:tcPr>
          <w:p w14:paraId="0C2F1153"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color w:val="FFFFFF" w:themeColor="background1"/>
                <w:kern w:val="3"/>
                <w:sz w:val="20"/>
                <w:szCs w:val="20"/>
                <w:highlight w:val="darkCyan"/>
              </w:rPr>
              <w:t>第</w:t>
            </w:r>
            <w:r w:rsidRPr="00B6471B">
              <w:rPr>
                <w:rFonts w:asciiTheme="majorEastAsia" w:eastAsiaTheme="majorEastAsia" w:hAnsiTheme="majorEastAsia" w:hint="eastAsia"/>
                <w:color w:val="FFFFFF" w:themeColor="background1"/>
                <w:kern w:val="3"/>
                <w:sz w:val="20"/>
                <w:szCs w:val="20"/>
                <w:highlight w:val="darkCyan"/>
              </w:rPr>
              <w:t>一</w:t>
            </w:r>
            <w:r w:rsidRPr="00B6471B">
              <w:rPr>
                <w:rFonts w:asciiTheme="majorEastAsia" w:eastAsiaTheme="majorEastAsia" w:hAnsiTheme="majorEastAsia"/>
                <w:color w:val="FFFFFF" w:themeColor="background1"/>
                <w:kern w:val="3"/>
                <w:sz w:val="20"/>
                <w:szCs w:val="20"/>
                <w:highlight w:val="darkCyan"/>
              </w:rPr>
              <w:t>章：</w:t>
            </w:r>
            <w:r w:rsidRPr="00B6471B">
              <w:rPr>
                <w:rFonts w:asciiTheme="majorEastAsia" w:eastAsiaTheme="majorEastAsia" w:hAnsiTheme="majorEastAsia" w:hint="eastAsia"/>
                <w:color w:val="FFFFFF" w:themeColor="background1"/>
                <w:kern w:val="3"/>
                <w:sz w:val="20"/>
                <w:szCs w:val="20"/>
                <w:highlight w:val="darkCyan"/>
              </w:rPr>
              <w:t>電的進階控制</w:t>
            </w:r>
          </w:p>
          <w:p w14:paraId="04B85427"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終極任務</w:t>
            </w:r>
          </w:p>
          <w:p w14:paraId="2E811C15" w14:textId="77777777" w:rsidR="00B6471B" w:rsidRPr="004D5DD6" w:rsidRDefault="00B6471B" w:rsidP="00C12175">
            <w:pPr>
              <w:adjustRightInd w:val="0"/>
              <w:snapToGrid w:val="0"/>
              <w:spacing w:line="360" w:lineRule="auto"/>
              <w:rPr>
                <w:rFonts w:asciiTheme="majorEastAsia" w:eastAsiaTheme="majorEastAsia" w:hAnsiTheme="majorEastAsia"/>
                <w:sz w:val="20"/>
                <w:szCs w:val="20"/>
              </w:rPr>
            </w:pPr>
            <w:r w:rsidRPr="004D5DD6">
              <w:rPr>
                <w:rFonts w:asciiTheme="majorEastAsia" w:eastAsiaTheme="majorEastAsia" w:hAnsiTheme="majorEastAsia" w:hint="eastAsia"/>
                <w:color w:val="000000" w:themeColor="text1"/>
                <w:kern w:val="2"/>
                <w:sz w:val="20"/>
                <w:szCs w:val="20"/>
              </w:rPr>
              <w:t>【生涯規劃】</w:t>
            </w:r>
          </w:p>
        </w:tc>
        <w:tc>
          <w:tcPr>
            <w:tcW w:w="1843" w:type="dxa"/>
          </w:tcPr>
          <w:p w14:paraId="2A1F2926"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1</w:t>
            </w:r>
            <w:r w:rsidRPr="004D5DD6">
              <w:rPr>
                <w:rFonts w:asciiTheme="majorEastAsia" w:eastAsiaTheme="majorEastAsia" w:hAnsiTheme="majorEastAsia" w:hint="eastAsia"/>
                <w:bCs/>
                <w:sz w:val="20"/>
                <w:szCs w:val="20"/>
              </w:rPr>
              <w:t>密碼挑戰計劃</w:t>
            </w:r>
          </w:p>
          <w:p w14:paraId="087A5047" w14:textId="77777777" w:rsidR="00B6471B" w:rsidRPr="00B6471B" w:rsidRDefault="00B6471B" w:rsidP="00C12175">
            <w:pPr>
              <w:snapToGrid w:val="0"/>
              <w:spacing w:line="360" w:lineRule="exact"/>
              <w:rPr>
                <w:rFonts w:asciiTheme="majorEastAsia" w:eastAsiaTheme="majorEastAsia" w:hAnsiTheme="majorEastAsia"/>
                <w:color w:val="FFFFFF" w:themeColor="background1"/>
                <w:kern w:val="3"/>
                <w:sz w:val="20"/>
                <w:szCs w:val="20"/>
                <w:highlight w:val="darkCyan"/>
              </w:rPr>
            </w:pPr>
            <w:r w:rsidRPr="004D5DD6">
              <w:rPr>
                <w:rFonts w:asciiTheme="majorEastAsia" w:eastAsiaTheme="majorEastAsia" w:hAnsiTheme="majorEastAsia" w:hint="eastAsia"/>
                <w:bCs/>
                <w:sz w:val="20"/>
                <w:szCs w:val="20"/>
              </w:rPr>
              <w:t>2自動化產品設計師</w:t>
            </w:r>
          </w:p>
        </w:tc>
        <w:tc>
          <w:tcPr>
            <w:tcW w:w="2693" w:type="dxa"/>
          </w:tcPr>
          <w:p w14:paraId="5766737B" w14:textId="77777777" w:rsidR="00B6471B" w:rsidRPr="004D5DD6" w:rsidRDefault="00B6471B" w:rsidP="00C12175">
            <w:pPr>
              <w:widowControl/>
              <w:spacing w:line="276" w:lineRule="auto"/>
              <w:ind w:firstLine="23"/>
              <w:rPr>
                <w:rFonts w:asciiTheme="majorEastAsia" w:eastAsiaTheme="majorEastAsia" w:hAnsiTheme="majorEastAsia"/>
                <w:color w:val="000000"/>
                <w:kern w:val="3"/>
                <w:sz w:val="20"/>
                <w:szCs w:val="20"/>
              </w:rPr>
            </w:pPr>
            <w:r w:rsidRPr="004D5DD6">
              <w:rPr>
                <w:rFonts w:asciiTheme="majorEastAsia" w:eastAsiaTheme="majorEastAsia" w:hAnsiTheme="majorEastAsia" w:hint="eastAsia"/>
                <w:color w:val="000000"/>
                <w:kern w:val="3"/>
                <w:sz w:val="20"/>
                <w:szCs w:val="20"/>
              </w:rPr>
              <w:t>學生能</w:t>
            </w:r>
          </w:p>
          <w:p w14:paraId="10691EA9"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1.設計並實作含密碼控制的基礎電子電路。</w:t>
            </w:r>
          </w:p>
          <w:p w14:paraId="2BC9FF3B"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2.應用開關邏輯與電子元件，完成特定功能的安全控制機制。</w:t>
            </w:r>
          </w:p>
        </w:tc>
        <w:tc>
          <w:tcPr>
            <w:tcW w:w="1842" w:type="dxa"/>
          </w:tcPr>
          <w:p w14:paraId="7F5138FF" w14:textId="77777777" w:rsidR="00B6471B" w:rsidRPr="004D5DD6" w:rsidRDefault="00B6471B" w:rsidP="00C12175">
            <w:pPr>
              <w:spacing w:line="276" w:lineRule="auto"/>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1.作品評量</w:t>
            </w:r>
          </w:p>
          <w:p w14:paraId="6A04822D" w14:textId="77777777" w:rsidR="00B6471B" w:rsidRPr="004D5DD6" w:rsidRDefault="00B6471B" w:rsidP="00C12175">
            <w:pPr>
              <w:spacing w:line="276" w:lineRule="auto"/>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(100%)</w:t>
            </w:r>
          </w:p>
        </w:tc>
      </w:tr>
      <w:tr w:rsidR="00B6471B" w:rsidRPr="0088713D" w14:paraId="09D92442" w14:textId="77777777" w:rsidTr="00C12175">
        <w:trPr>
          <w:trHeight w:val="510"/>
        </w:trPr>
        <w:tc>
          <w:tcPr>
            <w:tcW w:w="971" w:type="dxa"/>
            <w:vMerge/>
            <w:vAlign w:val="center"/>
          </w:tcPr>
          <w:p w14:paraId="69D046E6" w14:textId="77777777" w:rsidR="00B6471B" w:rsidRPr="00BE1347" w:rsidRDefault="00B6471B" w:rsidP="00C12175">
            <w:pPr>
              <w:snapToGrid w:val="0"/>
              <w:jc w:val="center"/>
              <w:rPr>
                <w:rFonts w:asciiTheme="majorEastAsia" w:eastAsiaTheme="majorEastAsia" w:hAnsiTheme="majorEastAsia"/>
                <w:sz w:val="20"/>
                <w:szCs w:val="20"/>
              </w:rPr>
            </w:pPr>
          </w:p>
        </w:tc>
        <w:tc>
          <w:tcPr>
            <w:tcW w:w="2409" w:type="dxa"/>
          </w:tcPr>
          <w:p w14:paraId="763CDF4F" w14:textId="77777777" w:rsidR="00B6471B" w:rsidRPr="00BA67D4" w:rsidRDefault="00B6471B" w:rsidP="00C12175">
            <w:pPr>
              <w:snapToGrid w:val="0"/>
              <w:spacing w:line="360" w:lineRule="exact"/>
              <w:rPr>
                <w:rFonts w:asciiTheme="majorEastAsia" w:eastAsiaTheme="majorEastAsia" w:hAnsiTheme="majorEastAsia"/>
                <w:b/>
                <w:sz w:val="20"/>
                <w:szCs w:val="20"/>
              </w:rPr>
            </w:pPr>
            <w:r w:rsidRPr="00BA67D4">
              <w:rPr>
                <w:rFonts w:asciiTheme="majorEastAsia" w:eastAsiaTheme="majorEastAsia" w:hAnsiTheme="majorEastAsia"/>
                <w:b/>
                <w:color w:val="FFFFFF" w:themeColor="background1"/>
                <w:sz w:val="20"/>
                <w:szCs w:val="20"/>
                <w:highlight w:val="darkMagenta"/>
              </w:rPr>
              <w:t>第</w:t>
            </w:r>
            <w:r w:rsidRPr="00BA67D4">
              <w:rPr>
                <w:rFonts w:asciiTheme="majorEastAsia" w:eastAsiaTheme="majorEastAsia" w:hAnsiTheme="majorEastAsia" w:hint="eastAsia"/>
                <w:b/>
                <w:color w:val="FFFFFF" w:themeColor="background1"/>
                <w:sz w:val="20"/>
                <w:szCs w:val="20"/>
                <w:highlight w:val="darkMagenta"/>
              </w:rPr>
              <w:t>三</w:t>
            </w:r>
            <w:r w:rsidRPr="00BA67D4">
              <w:rPr>
                <w:rFonts w:asciiTheme="majorEastAsia" w:eastAsiaTheme="majorEastAsia" w:hAnsiTheme="majorEastAsia"/>
                <w:b/>
                <w:color w:val="FFFFFF" w:themeColor="background1"/>
                <w:sz w:val="20"/>
                <w:szCs w:val="20"/>
                <w:highlight w:val="darkMagenta"/>
              </w:rPr>
              <w:t>章：認識系統平臺</w:t>
            </w:r>
          </w:p>
          <w:p w14:paraId="184FE046" w14:textId="77777777" w:rsidR="00B6471B" w:rsidRPr="00BA67D4" w:rsidRDefault="00B6471B" w:rsidP="00C12175">
            <w:pPr>
              <w:snapToGrid w:val="0"/>
              <w:spacing w:line="360" w:lineRule="exact"/>
              <w:rPr>
                <w:rFonts w:asciiTheme="majorEastAsia" w:eastAsiaTheme="majorEastAsia" w:hAnsiTheme="majorEastAsia"/>
                <w:sz w:val="20"/>
                <w:szCs w:val="20"/>
              </w:rPr>
            </w:pPr>
            <w:r w:rsidRPr="00BA67D4">
              <w:rPr>
                <w:rFonts w:asciiTheme="majorEastAsia" w:eastAsiaTheme="majorEastAsia" w:hAnsiTheme="majorEastAsia"/>
                <w:sz w:val="20"/>
                <w:szCs w:val="20"/>
              </w:rPr>
              <w:t>第</w:t>
            </w:r>
            <w:r w:rsidRPr="00BA67D4">
              <w:rPr>
                <w:rFonts w:asciiTheme="majorEastAsia" w:eastAsiaTheme="majorEastAsia" w:hAnsiTheme="majorEastAsia" w:hint="eastAsia"/>
                <w:sz w:val="20"/>
                <w:szCs w:val="20"/>
              </w:rPr>
              <w:t>2</w:t>
            </w:r>
            <w:r w:rsidRPr="00BA67D4">
              <w:rPr>
                <w:rFonts w:asciiTheme="majorEastAsia" w:eastAsiaTheme="majorEastAsia" w:hAnsiTheme="majorEastAsia"/>
                <w:sz w:val="20"/>
                <w:szCs w:val="20"/>
              </w:rPr>
              <w:t xml:space="preserve">節　</w:t>
            </w:r>
            <w:r w:rsidRPr="00BA67D4">
              <w:rPr>
                <w:rFonts w:asciiTheme="majorEastAsia" w:eastAsiaTheme="majorEastAsia" w:hAnsiTheme="majorEastAsia" w:hint="eastAsia"/>
                <w:sz w:val="20"/>
                <w:szCs w:val="20"/>
              </w:rPr>
              <w:t>電腦硬體的基本架構</w:t>
            </w:r>
          </w:p>
          <w:p w14:paraId="4B5B9999" w14:textId="77777777" w:rsidR="00B6471B" w:rsidRPr="00BA67D4" w:rsidRDefault="00B6471B" w:rsidP="00C12175">
            <w:pPr>
              <w:adjustRightInd w:val="0"/>
              <w:snapToGrid w:val="0"/>
              <w:spacing w:line="276" w:lineRule="auto"/>
              <w:rPr>
                <w:rFonts w:asciiTheme="majorEastAsia" w:eastAsiaTheme="majorEastAsia" w:hAnsiTheme="majorEastAsia" w:cs="新細明體"/>
                <w:color w:val="000000" w:themeColor="text1"/>
                <w:sz w:val="20"/>
                <w:szCs w:val="20"/>
                <w:bdr w:val="single" w:sz="4" w:space="0" w:color="auto"/>
              </w:rPr>
            </w:pPr>
            <w:r w:rsidRPr="00BA67D4">
              <w:rPr>
                <w:rFonts w:asciiTheme="majorEastAsia" w:eastAsiaTheme="majorEastAsia" w:hAnsiTheme="majorEastAsia" w:hint="eastAsia"/>
                <w:color w:val="000000" w:themeColor="text1"/>
                <w:kern w:val="2"/>
                <w:sz w:val="20"/>
                <w:szCs w:val="20"/>
              </w:rPr>
              <w:t>【性別平等】</w:t>
            </w:r>
          </w:p>
          <w:p w14:paraId="142056F4"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【閱讀素養】</w:t>
            </w:r>
          </w:p>
          <w:p w14:paraId="37B49659"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【品德教育】</w:t>
            </w:r>
          </w:p>
          <w:p w14:paraId="25F8A7A7"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【國際教育】</w:t>
            </w:r>
          </w:p>
          <w:p w14:paraId="4F448AE8" w14:textId="77777777" w:rsidR="00B6471B" w:rsidRPr="00BA67D4" w:rsidRDefault="00B6471B" w:rsidP="00C12175">
            <w:pPr>
              <w:adjustRightInd w:val="0"/>
              <w:snapToGrid w:val="0"/>
              <w:spacing w:line="276" w:lineRule="auto"/>
              <w:rPr>
                <w:rFonts w:asciiTheme="majorEastAsia" w:eastAsiaTheme="majorEastAsia" w:hAnsiTheme="majorEastAsia"/>
                <w:sz w:val="20"/>
                <w:szCs w:val="20"/>
              </w:rPr>
            </w:pPr>
            <w:r w:rsidRPr="00BA67D4">
              <w:rPr>
                <w:rFonts w:asciiTheme="majorEastAsia" w:eastAsiaTheme="majorEastAsia" w:hAnsiTheme="majorEastAsia" w:hint="eastAsia"/>
                <w:color w:val="000000" w:themeColor="text1"/>
                <w:kern w:val="2"/>
                <w:sz w:val="20"/>
                <w:szCs w:val="20"/>
              </w:rPr>
              <w:t>【生涯規劃】</w:t>
            </w:r>
          </w:p>
        </w:tc>
        <w:tc>
          <w:tcPr>
            <w:tcW w:w="1843" w:type="dxa"/>
          </w:tcPr>
          <w:p w14:paraId="1391CCF0" w14:textId="77777777" w:rsidR="00B6471B" w:rsidRPr="00BA67D4" w:rsidRDefault="00B6471B" w:rsidP="00C12175">
            <w:pPr>
              <w:snapToGrid w:val="0"/>
              <w:spacing w:line="360" w:lineRule="exact"/>
              <w:rPr>
                <w:rFonts w:asciiTheme="majorEastAsia" w:eastAsiaTheme="majorEastAsia" w:hAnsiTheme="majorEastAsia"/>
                <w:b/>
                <w:color w:val="FFFFFF" w:themeColor="background1"/>
                <w:sz w:val="20"/>
                <w:szCs w:val="20"/>
                <w:highlight w:val="darkMagenta"/>
              </w:rPr>
            </w:pPr>
            <w:r w:rsidRPr="00BA67D4">
              <w:rPr>
                <w:rFonts w:asciiTheme="majorEastAsia" w:eastAsiaTheme="majorEastAsia" w:hAnsiTheme="majorEastAsia" w:cs="新細明體"/>
                <w:sz w:val="20"/>
                <w:szCs w:val="20"/>
              </w:rPr>
              <w:t>2-4 中央處理單元</w:t>
            </w:r>
          </w:p>
        </w:tc>
        <w:tc>
          <w:tcPr>
            <w:tcW w:w="2693" w:type="dxa"/>
          </w:tcPr>
          <w:p w14:paraId="5B6FC0D1"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bCs/>
                <w:color w:val="000000"/>
                <w:sz w:val="20"/>
                <w:szCs w:val="20"/>
              </w:rPr>
              <w:t>學生能</w:t>
            </w:r>
          </w:p>
          <w:p w14:paraId="69450384"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1.說明中央處理單元（CPU）在電腦系統中的核心角色與功能。</w:t>
            </w:r>
          </w:p>
          <w:p w14:paraId="17A4C6E2"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2.辨識 CPU 的主要組成部分（如控制單元、算術邏輯單元）及其工作流程。</w:t>
            </w:r>
          </w:p>
          <w:p w14:paraId="276E7D1B"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3.分析 CPU 的運作方式與效能指標，理解其對整體系統效能的影響。</w:t>
            </w:r>
          </w:p>
        </w:tc>
        <w:tc>
          <w:tcPr>
            <w:tcW w:w="1842" w:type="dxa"/>
          </w:tcPr>
          <w:p w14:paraId="54C246B4" w14:textId="77777777" w:rsidR="00B6471B" w:rsidRPr="00BA67D4" w:rsidRDefault="00B6471B" w:rsidP="00C12175">
            <w:pPr>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1.課堂參與</w:t>
            </w:r>
            <w:r w:rsidRPr="00BA67D4">
              <w:rPr>
                <w:rFonts w:asciiTheme="majorEastAsia" w:eastAsiaTheme="majorEastAsia" w:hAnsiTheme="majorEastAsia" w:hint="eastAsia"/>
                <w:sz w:val="20"/>
                <w:szCs w:val="20"/>
              </w:rPr>
              <w:t>。</w:t>
            </w:r>
          </w:p>
          <w:p w14:paraId="3C1F55B0" w14:textId="77777777" w:rsidR="00B6471B" w:rsidRPr="00BA67D4" w:rsidRDefault="00B6471B" w:rsidP="00C12175">
            <w:pPr>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sz w:val="20"/>
                <w:szCs w:val="20"/>
              </w:rPr>
              <w:t>(60%)</w:t>
            </w:r>
          </w:p>
          <w:p w14:paraId="192702CD"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2.平時觀察</w:t>
            </w:r>
            <w:r w:rsidRPr="00BA67D4">
              <w:rPr>
                <w:rFonts w:asciiTheme="majorEastAsia" w:eastAsiaTheme="majorEastAsia" w:hAnsiTheme="majorEastAsia" w:hint="eastAsia"/>
                <w:sz w:val="20"/>
                <w:szCs w:val="20"/>
              </w:rPr>
              <w:t>。</w:t>
            </w:r>
          </w:p>
          <w:p w14:paraId="08A33F5A" w14:textId="77777777" w:rsidR="00B6471B" w:rsidRPr="00BA67D4" w:rsidRDefault="00B6471B" w:rsidP="00C12175">
            <w:pPr>
              <w:snapToGrid w:val="0"/>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sz w:val="20"/>
                <w:szCs w:val="20"/>
              </w:rPr>
              <w:t>(20%)</w:t>
            </w:r>
          </w:p>
          <w:p w14:paraId="79C2211B"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color w:val="000000"/>
                <w:sz w:val="20"/>
                <w:szCs w:val="20"/>
              </w:rPr>
              <w:t>3.</w:t>
            </w:r>
            <w:r w:rsidRPr="00BA67D4">
              <w:rPr>
                <w:rFonts w:asciiTheme="majorEastAsia" w:eastAsiaTheme="majorEastAsia" w:hAnsiTheme="majorEastAsia" w:hint="eastAsia"/>
                <w:sz w:val="20"/>
                <w:szCs w:val="20"/>
              </w:rPr>
              <w:t>配合活動紀錄簿給學生作練習與自我檢核。</w:t>
            </w:r>
          </w:p>
          <w:p w14:paraId="277CF89A"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sz w:val="20"/>
                <w:szCs w:val="20"/>
              </w:rPr>
              <w:t>(10%)</w:t>
            </w:r>
          </w:p>
          <w:p w14:paraId="005A0617"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sz w:val="20"/>
                <w:szCs w:val="20"/>
              </w:rPr>
              <w:t>4.紙筆測驗。</w:t>
            </w:r>
          </w:p>
          <w:p w14:paraId="18A8412D" w14:textId="77777777" w:rsidR="00B6471B" w:rsidRPr="00BA67D4" w:rsidRDefault="00B6471B" w:rsidP="00C12175">
            <w:pPr>
              <w:snapToGrid w:val="0"/>
              <w:spacing w:line="300" w:lineRule="exact"/>
              <w:rPr>
                <w:rFonts w:asciiTheme="majorEastAsia" w:eastAsiaTheme="majorEastAsia" w:hAnsiTheme="majorEastAsia"/>
                <w:b/>
                <w:color w:val="000000"/>
                <w:sz w:val="20"/>
                <w:szCs w:val="20"/>
              </w:rPr>
            </w:pPr>
            <w:r w:rsidRPr="00BA67D4">
              <w:rPr>
                <w:rFonts w:asciiTheme="majorEastAsia" w:eastAsiaTheme="majorEastAsia" w:hAnsiTheme="majorEastAsia" w:hint="eastAsia"/>
                <w:sz w:val="20"/>
                <w:szCs w:val="20"/>
              </w:rPr>
              <w:t>(10%)</w:t>
            </w:r>
          </w:p>
        </w:tc>
      </w:tr>
      <w:tr w:rsidR="00B6471B" w:rsidRPr="0088713D" w14:paraId="4470C44A" w14:textId="77777777" w:rsidTr="00C12175">
        <w:trPr>
          <w:trHeight w:val="510"/>
        </w:trPr>
        <w:tc>
          <w:tcPr>
            <w:tcW w:w="971" w:type="dxa"/>
            <w:vMerge w:val="restart"/>
            <w:vAlign w:val="center"/>
          </w:tcPr>
          <w:p w14:paraId="6A50AFB4" w14:textId="77777777" w:rsidR="00B6471B" w:rsidRPr="00BE1347" w:rsidRDefault="00B6471B" w:rsidP="00C12175">
            <w:pPr>
              <w:snapToGrid w:val="0"/>
              <w:jc w:val="center"/>
              <w:rPr>
                <w:rFonts w:asciiTheme="majorEastAsia" w:eastAsiaTheme="majorEastAsia" w:hAnsiTheme="majorEastAsia"/>
                <w:sz w:val="20"/>
                <w:szCs w:val="20"/>
              </w:rPr>
            </w:pPr>
            <w:r w:rsidRPr="00BE1347">
              <w:rPr>
                <w:rFonts w:asciiTheme="majorEastAsia" w:eastAsiaTheme="majorEastAsia" w:hAnsiTheme="majorEastAsia"/>
                <w:sz w:val="20"/>
                <w:szCs w:val="20"/>
              </w:rPr>
              <w:t>第8週</w:t>
            </w:r>
          </w:p>
          <w:p w14:paraId="34717379"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03/29</w:t>
            </w:r>
          </w:p>
          <w:p w14:paraId="7F67C843"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w:t>
            </w:r>
          </w:p>
          <w:p w14:paraId="4B7AB457" w14:textId="77777777" w:rsidR="00B6471B" w:rsidRPr="00BE1347" w:rsidRDefault="00B6471B" w:rsidP="00C12175">
            <w:pPr>
              <w:snapToGrid w:val="0"/>
              <w:spacing w:line="360" w:lineRule="exact"/>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04/04</w:t>
            </w:r>
          </w:p>
        </w:tc>
        <w:tc>
          <w:tcPr>
            <w:tcW w:w="2409" w:type="dxa"/>
          </w:tcPr>
          <w:p w14:paraId="3D654D24"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color w:val="FFFFFF" w:themeColor="background1"/>
                <w:kern w:val="3"/>
                <w:sz w:val="20"/>
                <w:szCs w:val="20"/>
                <w:highlight w:val="darkCyan"/>
              </w:rPr>
              <w:t>第</w:t>
            </w:r>
            <w:r w:rsidRPr="00B6471B">
              <w:rPr>
                <w:rFonts w:asciiTheme="majorEastAsia" w:eastAsiaTheme="majorEastAsia" w:hAnsiTheme="majorEastAsia" w:hint="eastAsia"/>
                <w:color w:val="FFFFFF" w:themeColor="background1"/>
                <w:kern w:val="3"/>
                <w:sz w:val="20"/>
                <w:szCs w:val="20"/>
                <w:highlight w:val="darkCyan"/>
              </w:rPr>
              <w:t>一</w:t>
            </w:r>
            <w:r w:rsidRPr="00B6471B">
              <w:rPr>
                <w:rFonts w:asciiTheme="majorEastAsia" w:eastAsiaTheme="majorEastAsia" w:hAnsiTheme="majorEastAsia"/>
                <w:color w:val="FFFFFF" w:themeColor="background1"/>
                <w:kern w:val="3"/>
                <w:sz w:val="20"/>
                <w:szCs w:val="20"/>
                <w:highlight w:val="darkCyan"/>
              </w:rPr>
              <w:t>章：</w:t>
            </w:r>
            <w:r w:rsidRPr="00B6471B">
              <w:rPr>
                <w:rFonts w:asciiTheme="majorEastAsia" w:eastAsiaTheme="majorEastAsia" w:hAnsiTheme="majorEastAsia" w:hint="eastAsia"/>
                <w:color w:val="FFFFFF" w:themeColor="background1"/>
                <w:kern w:val="3"/>
                <w:sz w:val="20"/>
                <w:szCs w:val="20"/>
                <w:highlight w:val="darkCyan"/>
              </w:rPr>
              <w:t>電的進階控制</w:t>
            </w:r>
          </w:p>
          <w:p w14:paraId="724D2841"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終極任務</w:t>
            </w:r>
          </w:p>
          <w:p w14:paraId="150E3F13" w14:textId="77777777" w:rsidR="00B6471B" w:rsidRPr="004D5DD6" w:rsidRDefault="00B6471B" w:rsidP="00C12175">
            <w:pPr>
              <w:adjustRightInd w:val="0"/>
              <w:snapToGrid w:val="0"/>
              <w:spacing w:line="360" w:lineRule="auto"/>
              <w:rPr>
                <w:rFonts w:asciiTheme="majorEastAsia" w:eastAsiaTheme="majorEastAsia" w:hAnsiTheme="majorEastAsia"/>
                <w:sz w:val="20"/>
                <w:szCs w:val="20"/>
              </w:rPr>
            </w:pPr>
            <w:r w:rsidRPr="004D5DD6">
              <w:rPr>
                <w:rFonts w:asciiTheme="majorEastAsia" w:eastAsiaTheme="majorEastAsia" w:hAnsiTheme="majorEastAsia" w:hint="eastAsia"/>
                <w:color w:val="000000" w:themeColor="text1"/>
                <w:kern w:val="2"/>
                <w:sz w:val="20"/>
                <w:szCs w:val="20"/>
              </w:rPr>
              <w:t>【生涯規劃】</w:t>
            </w:r>
          </w:p>
        </w:tc>
        <w:tc>
          <w:tcPr>
            <w:tcW w:w="1843" w:type="dxa"/>
          </w:tcPr>
          <w:p w14:paraId="5E96804F"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1</w:t>
            </w:r>
            <w:r w:rsidRPr="004D5DD6">
              <w:rPr>
                <w:rFonts w:asciiTheme="majorEastAsia" w:eastAsiaTheme="majorEastAsia" w:hAnsiTheme="majorEastAsia" w:hint="eastAsia"/>
                <w:bCs/>
                <w:sz w:val="20"/>
                <w:szCs w:val="20"/>
              </w:rPr>
              <w:t>密碼挑戰計劃</w:t>
            </w:r>
          </w:p>
          <w:p w14:paraId="4EC550AF" w14:textId="77777777" w:rsidR="00B6471B" w:rsidRPr="00B6471B" w:rsidRDefault="00B6471B" w:rsidP="00C12175">
            <w:pPr>
              <w:snapToGrid w:val="0"/>
              <w:spacing w:line="360" w:lineRule="exact"/>
              <w:rPr>
                <w:rFonts w:asciiTheme="majorEastAsia" w:eastAsiaTheme="majorEastAsia" w:hAnsiTheme="majorEastAsia"/>
                <w:color w:val="FFFFFF" w:themeColor="background1"/>
                <w:kern w:val="3"/>
                <w:sz w:val="20"/>
                <w:szCs w:val="20"/>
                <w:highlight w:val="darkCyan"/>
              </w:rPr>
            </w:pPr>
            <w:r w:rsidRPr="004D5DD6">
              <w:rPr>
                <w:rFonts w:asciiTheme="majorEastAsia" w:eastAsiaTheme="majorEastAsia" w:hAnsiTheme="majorEastAsia" w:hint="eastAsia"/>
                <w:bCs/>
                <w:sz w:val="20"/>
                <w:szCs w:val="20"/>
              </w:rPr>
              <w:t>2自動化產品設計師</w:t>
            </w:r>
          </w:p>
        </w:tc>
        <w:tc>
          <w:tcPr>
            <w:tcW w:w="2693" w:type="dxa"/>
          </w:tcPr>
          <w:p w14:paraId="02B51854" w14:textId="77777777" w:rsidR="00B6471B" w:rsidRPr="004D5DD6" w:rsidRDefault="00B6471B" w:rsidP="00C12175">
            <w:pPr>
              <w:widowControl/>
              <w:spacing w:line="276" w:lineRule="auto"/>
              <w:ind w:firstLine="23"/>
              <w:rPr>
                <w:rFonts w:asciiTheme="majorEastAsia" w:eastAsiaTheme="majorEastAsia" w:hAnsiTheme="majorEastAsia"/>
                <w:color w:val="000000"/>
                <w:kern w:val="3"/>
                <w:sz w:val="20"/>
                <w:szCs w:val="20"/>
              </w:rPr>
            </w:pPr>
            <w:r w:rsidRPr="004D5DD6">
              <w:rPr>
                <w:rFonts w:asciiTheme="majorEastAsia" w:eastAsiaTheme="majorEastAsia" w:hAnsiTheme="majorEastAsia" w:hint="eastAsia"/>
                <w:color w:val="000000"/>
                <w:kern w:val="3"/>
                <w:sz w:val="20"/>
                <w:szCs w:val="20"/>
              </w:rPr>
              <w:t>學生能</w:t>
            </w:r>
          </w:p>
          <w:p w14:paraId="7872FE51"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1.設計並實作含密碼控制的基礎電子電路。</w:t>
            </w:r>
          </w:p>
          <w:p w14:paraId="6E936548"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2.應用開關邏輯與電子元件，完成特定功能的安全控制機制。</w:t>
            </w:r>
          </w:p>
        </w:tc>
        <w:tc>
          <w:tcPr>
            <w:tcW w:w="1842" w:type="dxa"/>
          </w:tcPr>
          <w:p w14:paraId="27A175AA" w14:textId="77777777" w:rsidR="00B6471B" w:rsidRPr="004D5DD6" w:rsidRDefault="00B6471B" w:rsidP="00C12175">
            <w:pPr>
              <w:spacing w:line="276" w:lineRule="auto"/>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1.作品評量</w:t>
            </w:r>
          </w:p>
          <w:p w14:paraId="782BD3FF" w14:textId="77777777" w:rsidR="00B6471B" w:rsidRPr="004D5DD6" w:rsidRDefault="00B6471B" w:rsidP="00C12175">
            <w:pPr>
              <w:spacing w:line="276" w:lineRule="auto"/>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(100%)</w:t>
            </w:r>
          </w:p>
        </w:tc>
      </w:tr>
      <w:tr w:rsidR="00B6471B" w:rsidRPr="0088713D" w14:paraId="310CDC98" w14:textId="77777777" w:rsidTr="00C12175">
        <w:trPr>
          <w:trHeight w:val="510"/>
        </w:trPr>
        <w:tc>
          <w:tcPr>
            <w:tcW w:w="971" w:type="dxa"/>
            <w:vMerge/>
            <w:vAlign w:val="center"/>
          </w:tcPr>
          <w:p w14:paraId="35271F07" w14:textId="77777777" w:rsidR="00B6471B" w:rsidRPr="00BE1347" w:rsidRDefault="00B6471B" w:rsidP="00C12175">
            <w:pPr>
              <w:snapToGrid w:val="0"/>
              <w:jc w:val="center"/>
              <w:rPr>
                <w:rFonts w:asciiTheme="majorEastAsia" w:eastAsiaTheme="majorEastAsia" w:hAnsiTheme="majorEastAsia"/>
                <w:sz w:val="20"/>
                <w:szCs w:val="20"/>
              </w:rPr>
            </w:pPr>
          </w:p>
        </w:tc>
        <w:tc>
          <w:tcPr>
            <w:tcW w:w="2409" w:type="dxa"/>
          </w:tcPr>
          <w:p w14:paraId="38DE28B5" w14:textId="77777777" w:rsidR="00B6471B" w:rsidRPr="00BA67D4" w:rsidRDefault="00B6471B" w:rsidP="00C12175">
            <w:pPr>
              <w:snapToGrid w:val="0"/>
              <w:spacing w:line="360" w:lineRule="exact"/>
              <w:rPr>
                <w:rFonts w:asciiTheme="majorEastAsia" w:eastAsiaTheme="majorEastAsia" w:hAnsiTheme="majorEastAsia"/>
                <w:b/>
                <w:color w:val="FFFFFF" w:themeColor="background1"/>
                <w:sz w:val="20"/>
                <w:szCs w:val="20"/>
              </w:rPr>
            </w:pPr>
            <w:r w:rsidRPr="00BA67D4">
              <w:rPr>
                <w:rFonts w:asciiTheme="majorEastAsia" w:eastAsiaTheme="majorEastAsia" w:hAnsiTheme="majorEastAsia"/>
                <w:b/>
                <w:color w:val="FFFFFF" w:themeColor="background1"/>
                <w:sz w:val="20"/>
                <w:szCs w:val="20"/>
                <w:highlight w:val="darkMagenta"/>
              </w:rPr>
              <w:t>第四章：</w:t>
            </w:r>
            <w:r w:rsidRPr="00BA67D4">
              <w:rPr>
                <w:rFonts w:asciiTheme="majorEastAsia" w:eastAsiaTheme="majorEastAsia" w:hAnsiTheme="majorEastAsia" w:hint="eastAsia"/>
                <w:b/>
                <w:color w:val="FFFFFF" w:themeColor="background1"/>
                <w:sz w:val="20"/>
                <w:szCs w:val="20"/>
                <w:highlight w:val="darkMagenta"/>
              </w:rPr>
              <w:t>網路的發展與新興服務</w:t>
            </w:r>
          </w:p>
          <w:p w14:paraId="3DCC8770" w14:textId="77777777" w:rsidR="00B6471B" w:rsidRPr="00BA67D4" w:rsidRDefault="00B6471B" w:rsidP="00C12175">
            <w:pPr>
              <w:snapToGrid w:val="0"/>
              <w:spacing w:line="360" w:lineRule="exact"/>
              <w:rPr>
                <w:rFonts w:asciiTheme="majorEastAsia" w:eastAsiaTheme="majorEastAsia" w:hAnsiTheme="majorEastAsia"/>
                <w:sz w:val="20"/>
                <w:szCs w:val="20"/>
              </w:rPr>
            </w:pPr>
            <w:r w:rsidRPr="00BA67D4">
              <w:rPr>
                <w:rFonts w:asciiTheme="majorEastAsia" w:eastAsiaTheme="majorEastAsia" w:hAnsiTheme="majorEastAsia"/>
                <w:sz w:val="20"/>
                <w:szCs w:val="20"/>
              </w:rPr>
              <w:t>第</w:t>
            </w:r>
            <w:r w:rsidRPr="00BA67D4">
              <w:rPr>
                <w:rFonts w:asciiTheme="majorEastAsia" w:eastAsiaTheme="majorEastAsia" w:hAnsiTheme="majorEastAsia" w:hint="eastAsia"/>
                <w:sz w:val="20"/>
                <w:szCs w:val="20"/>
              </w:rPr>
              <w:t>1</w:t>
            </w:r>
            <w:r w:rsidRPr="00BA67D4">
              <w:rPr>
                <w:rFonts w:asciiTheme="majorEastAsia" w:eastAsiaTheme="majorEastAsia" w:hAnsiTheme="majorEastAsia"/>
                <w:sz w:val="20"/>
                <w:szCs w:val="20"/>
              </w:rPr>
              <w:t xml:space="preserve">節　</w:t>
            </w:r>
            <w:r w:rsidRPr="00BA67D4">
              <w:rPr>
                <w:rFonts w:asciiTheme="majorEastAsia" w:eastAsiaTheme="majorEastAsia" w:hAnsiTheme="majorEastAsia" w:hint="eastAsia"/>
                <w:sz w:val="20"/>
                <w:szCs w:val="20"/>
              </w:rPr>
              <w:t>電腦網路的基本概念</w:t>
            </w:r>
          </w:p>
          <w:p w14:paraId="6A74ABCD"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【品德教育】</w:t>
            </w:r>
          </w:p>
          <w:p w14:paraId="18EFC8B1"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【閱讀素養】</w:t>
            </w:r>
          </w:p>
          <w:p w14:paraId="41F2F363"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【國際教育】</w:t>
            </w:r>
          </w:p>
          <w:p w14:paraId="206FE293" w14:textId="77777777" w:rsidR="00B6471B" w:rsidRPr="00BA67D4" w:rsidRDefault="00B6471B" w:rsidP="00C12175">
            <w:pPr>
              <w:adjustRightInd w:val="0"/>
              <w:snapToGrid w:val="0"/>
              <w:spacing w:line="276" w:lineRule="auto"/>
              <w:rPr>
                <w:rFonts w:asciiTheme="majorEastAsia" w:eastAsiaTheme="majorEastAsia" w:hAnsiTheme="majorEastAsia"/>
                <w:sz w:val="20"/>
                <w:szCs w:val="20"/>
              </w:rPr>
            </w:pPr>
            <w:r w:rsidRPr="00BA67D4">
              <w:rPr>
                <w:rFonts w:asciiTheme="majorEastAsia" w:eastAsiaTheme="majorEastAsia" w:hAnsiTheme="majorEastAsia" w:hint="eastAsia"/>
                <w:color w:val="000000" w:themeColor="text1"/>
                <w:kern w:val="2"/>
                <w:sz w:val="20"/>
                <w:szCs w:val="20"/>
              </w:rPr>
              <w:t>【生涯規劃】</w:t>
            </w:r>
          </w:p>
        </w:tc>
        <w:tc>
          <w:tcPr>
            <w:tcW w:w="1843" w:type="dxa"/>
          </w:tcPr>
          <w:p w14:paraId="7F53F16C" w14:textId="77777777" w:rsidR="00B6471B" w:rsidRPr="00BA67D4" w:rsidRDefault="00B6471B" w:rsidP="00C12175">
            <w:pPr>
              <w:snapToGrid w:val="0"/>
              <w:spacing w:line="360" w:lineRule="exact"/>
              <w:rPr>
                <w:rFonts w:asciiTheme="majorEastAsia" w:eastAsiaTheme="majorEastAsia" w:hAnsiTheme="majorEastAsia"/>
                <w:b/>
                <w:color w:val="FFFFFF" w:themeColor="background1"/>
                <w:sz w:val="20"/>
                <w:szCs w:val="20"/>
                <w:highlight w:val="darkMagenta"/>
              </w:rPr>
            </w:pPr>
            <w:r w:rsidRPr="00BA67D4">
              <w:rPr>
                <w:rFonts w:asciiTheme="majorEastAsia" w:eastAsiaTheme="majorEastAsia" w:hAnsiTheme="majorEastAsia" w:hint="eastAsia"/>
                <w:sz w:val="20"/>
                <w:szCs w:val="20"/>
              </w:rPr>
              <w:t>1</w:t>
            </w:r>
            <w:r w:rsidRPr="00BA67D4">
              <w:rPr>
                <w:rFonts w:asciiTheme="majorEastAsia" w:eastAsiaTheme="majorEastAsia" w:hAnsiTheme="majorEastAsia"/>
                <w:sz w:val="20"/>
                <w:szCs w:val="20"/>
              </w:rPr>
              <w:t>-1</w:t>
            </w:r>
            <w:r w:rsidRPr="00BA67D4">
              <w:rPr>
                <w:rFonts w:asciiTheme="majorEastAsia" w:eastAsiaTheme="majorEastAsia" w:hAnsiTheme="majorEastAsia" w:hint="eastAsia"/>
                <w:sz w:val="20"/>
                <w:szCs w:val="20"/>
              </w:rPr>
              <w:t>網路發展史</w:t>
            </w:r>
          </w:p>
        </w:tc>
        <w:tc>
          <w:tcPr>
            <w:tcW w:w="2693" w:type="dxa"/>
          </w:tcPr>
          <w:p w14:paraId="5261BC23"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bCs/>
                <w:color w:val="000000"/>
                <w:sz w:val="20"/>
                <w:szCs w:val="20"/>
              </w:rPr>
              <w:t>學生能</w:t>
            </w:r>
          </w:p>
          <w:p w14:paraId="0A7B66F5"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1.理解網際網路的起源與重要發展階段。</w:t>
            </w:r>
          </w:p>
          <w:p w14:paraId="3B29691F"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2.說明網路技術演進對人類生活與資訊傳播的影響。</w:t>
            </w:r>
          </w:p>
        </w:tc>
        <w:tc>
          <w:tcPr>
            <w:tcW w:w="1842" w:type="dxa"/>
          </w:tcPr>
          <w:p w14:paraId="3EB292DE" w14:textId="77777777" w:rsidR="00B6471B" w:rsidRPr="00BA67D4" w:rsidRDefault="00B6471B" w:rsidP="00C12175">
            <w:pPr>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1.課堂參與</w:t>
            </w:r>
            <w:r w:rsidRPr="00BA67D4">
              <w:rPr>
                <w:rFonts w:asciiTheme="majorEastAsia" w:eastAsiaTheme="majorEastAsia" w:hAnsiTheme="majorEastAsia" w:hint="eastAsia"/>
                <w:sz w:val="20"/>
                <w:szCs w:val="20"/>
              </w:rPr>
              <w:t>。</w:t>
            </w:r>
          </w:p>
          <w:p w14:paraId="63B928DC" w14:textId="77777777" w:rsidR="00B6471B" w:rsidRPr="00BA67D4" w:rsidRDefault="00B6471B" w:rsidP="00C12175">
            <w:pPr>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sz w:val="20"/>
                <w:szCs w:val="20"/>
              </w:rPr>
              <w:t>(60%)</w:t>
            </w:r>
          </w:p>
          <w:p w14:paraId="5161746F"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2.平時觀察</w:t>
            </w:r>
            <w:r w:rsidRPr="00BA67D4">
              <w:rPr>
                <w:rFonts w:asciiTheme="majorEastAsia" w:eastAsiaTheme="majorEastAsia" w:hAnsiTheme="majorEastAsia" w:hint="eastAsia"/>
                <w:sz w:val="20"/>
                <w:szCs w:val="20"/>
              </w:rPr>
              <w:t>。</w:t>
            </w:r>
          </w:p>
          <w:p w14:paraId="22BCB179" w14:textId="77777777" w:rsidR="00B6471B" w:rsidRPr="00BA67D4" w:rsidRDefault="00B6471B" w:rsidP="00C12175">
            <w:pPr>
              <w:snapToGrid w:val="0"/>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sz w:val="20"/>
                <w:szCs w:val="20"/>
              </w:rPr>
              <w:t>(40%)</w:t>
            </w:r>
          </w:p>
          <w:p w14:paraId="3BF13F0E" w14:textId="77777777" w:rsidR="00B6471B" w:rsidRPr="00BA67D4" w:rsidRDefault="00B6471B" w:rsidP="00C12175">
            <w:pPr>
              <w:snapToGrid w:val="0"/>
              <w:spacing w:line="300" w:lineRule="exact"/>
              <w:rPr>
                <w:rFonts w:asciiTheme="majorEastAsia" w:eastAsiaTheme="majorEastAsia" w:hAnsiTheme="majorEastAsia"/>
                <w:b/>
                <w:color w:val="000000"/>
                <w:sz w:val="20"/>
                <w:szCs w:val="20"/>
              </w:rPr>
            </w:pPr>
          </w:p>
        </w:tc>
      </w:tr>
      <w:tr w:rsidR="00B6471B" w:rsidRPr="0088713D" w14:paraId="44C9561D" w14:textId="77777777" w:rsidTr="00C12175">
        <w:trPr>
          <w:trHeight w:val="510"/>
        </w:trPr>
        <w:tc>
          <w:tcPr>
            <w:tcW w:w="971" w:type="dxa"/>
            <w:vMerge w:val="restart"/>
            <w:vAlign w:val="center"/>
          </w:tcPr>
          <w:p w14:paraId="55778B42" w14:textId="77777777" w:rsidR="00B6471B" w:rsidRPr="00BE1347" w:rsidRDefault="00B6471B" w:rsidP="00C12175">
            <w:pPr>
              <w:snapToGrid w:val="0"/>
              <w:jc w:val="center"/>
              <w:rPr>
                <w:rFonts w:asciiTheme="majorEastAsia" w:eastAsiaTheme="majorEastAsia" w:hAnsiTheme="majorEastAsia"/>
                <w:sz w:val="20"/>
                <w:szCs w:val="20"/>
              </w:rPr>
            </w:pPr>
            <w:r w:rsidRPr="00BE1347">
              <w:rPr>
                <w:rFonts w:asciiTheme="majorEastAsia" w:eastAsiaTheme="majorEastAsia" w:hAnsiTheme="majorEastAsia"/>
                <w:sz w:val="20"/>
                <w:szCs w:val="20"/>
              </w:rPr>
              <w:t>第9週</w:t>
            </w:r>
          </w:p>
          <w:p w14:paraId="66264D39"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04/05</w:t>
            </w:r>
          </w:p>
          <w:p w14:paraId="666D7346"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w:t>
            </w:r>
          </w:p>
          <w:p w14:paraId="0FEC3008" w14:textId="77777777" w:rsidR="00B6471B" w:rsidRPr="00BE1347" w:rsidRDefault="00B6471B" w:rsidP="00C12175">
            <w:pPr>
              <w:snapToGrid w:val="0"/>
              <w:spacing w:line="360" w:lineRule="exact"/>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04/11</w:t>
            </w:r>
          </w:p>
        </w:tc>
        <w:tc>
          <w:tcPr>
            <w:tcW w:w="2409" w:type="dxa"/>
          </w:tcPr>
          <w:p w14:paraId="72FB5016"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color w:val="FFFFFF" w:themeColor="background1"/>
                <w:kern w:val="3"/>
                <w:sz w:val="20"/>
                <w:szCs w:val="20"/>
                <w:highlight w:val="darkCyan"/>
              </w:rPr>
              <w:t>第</w:t>
            </w:r>
            <w:r w:rsidRPr="00B6471B">
              <w:rPr>
                <w:rFonts w:asciiTheme="majorEastAsia" w:eastAsiaTheme="majorEastAsia" w:hAnsiTheme="majorEastAsia" w:hint="eastAsia"/>
                <w:color w:val="FFFFFF" w:themeColor="background1"/>
                <w:kern w:val="3"/>
                <w:sz w:val="20"/>
                <w:szCs w:val="20"/>
                <w:highlight w:val="darkCyan"/>
              </w:rPr>
              <w:t>一</w:t>
            </w:r>
            <w:r w:rsidRPr="00B6471B">
              <w:rPr>
                <w:rFonts w:asciiTheme="majorEastAsia" w:eastAsiaTheme="majorEastAsia" w:hAnsiTheme="majorEastAsia"/>
                <w:color w:val="FFFFFF" w:themeColor="background1"/>
                <w:kern w:val="3"/>
                <w:sz w:val="20"/>
                <w:szCs w:val="20"/>
                <w:highlight w:val="darkCyan"/>
              </w:rPr>
              <w:t>章：</w:t>
            </w:r>
            <w:r w:rsidRPr="00B6471B">
              <w:rPr>
                <w:rFonts w:asciiTheme="majorEastAsia" w:eastAsiaTheme="majorEastAsia" w:hAnsiTheme="majorEastAsia" w:hint="eastAsia"/>
                <w:color w:val="FFFFFF" w:themeColor="background1"/>
                <w:kern w:val="3"/>
                <w:sz w:val="20"/>
                <w:szCs w:val="20"/>
                <w:highlight w:val="darkCyan"/>
              </w:rPr>
              <w:t>電的進階控制</w:t>
            </w:r>
          </w:p>
          <w:p w14:paraId="2E3C4A23"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終極任務</w:t>
            </w:r>
          </w:p>
          <w:p w14:paraId="59F4FB27" w14:textId="77777777" w:rsidR="00B6471B" w:rsidRPr="004D5DD6" w:rsidRDefault="00B6471B" w:rsidP="00C12175">
            <w:pPr>
              <w:adjustRightInd w:val="0"/>
              <w:snapToGrid w:val="0"/>
              <w:spacing w:line="360" w:lineRule="auto"/>
              <w:rPr>
                <w:rFonts w:asciiTheme="majorEastAsia" w:eastAsiaTheme="majorEastAsia" w:hAnsiTheme="majorEastAsia"/>
                <w:sz w:val="20"/>
                <w:szCs w:val="20"/>
              </w:rPr>
            </w:pPr>
            <w:r w:rsidRPr="004D5DD6">
              <w:rPr>
                <w:rFonts w:asciiTheme="majorEastAsia" w:eastAsiaTheme="majorEastAsia" w:hAnsiTheme="majorEastAsia" w:hint="eastAsia"/>
                <w:color w:val="000000" w:themeColor="text1"/>
                <w:kern w:val="2"/>
                <w:sz w:val="20"/>
                <w:szCs w:val="20"/>
              </w:rPr>
              <w:t>【生涯規劃】</w:t>
            </w:r>
          </w:p>
        </w:tc>
        <w:tc>
          <w:tcPr>
            <w:tcW w:w="1843" w:type="dxa"/>
          </w:tcPr>
          <w:p w14:paraId="2653EA3A"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1</w:t>
            </w:r>
            <w:r w:rsidRPr="004D5DD6">
              <w:rPr>
                <w:rFonts w:asciiTheme="majorEastAsia" w:eastAsiaTheme="majorEastAsia" w:hAnsiTheme="majorEastAsia" w:hint="eastAsia"/>
                <w:bCs/>
                <w:sz w:val="20"/>
                <w:szCs w:val="20"/>
              </w:rPr>
              <w:t>密碼挑戰計劃</w:t>
            </w:r>
          </w:p>
          <w:p w14:paraId="7C4D6B7D" w14:textId="77777777" w:rsidR="00B6471B" w:rsidRPr="00B6471B" w:rsidRDefault="00B6471B" w:rsidP="00C12175">
            <w:pPr>
              <w:snapToGrid w:val="0"/>
              <w:spacing w:line="360" w:lineRule="exact"/>
              <w:rPr>
                <w:rFonts w:asciiTheme="majorEastAsia" w:eastAsiaTheme="majorEastAsia" w:hAnsiTheme="majorEastAsia"/>
                <w:color w:val="FFFFFF" w:themeColor="background1"/>
                <w:kern w:val="3"/>
                <w:sz w:val="20"/>
                <w:szCs w:val="20"/>
                <w:highlight w:val="darkCyan"/>
              </w:rPr>
            </w:pPr>
            <w:r w:rsidRPr="004D5DD6">
              <w:rPr>
                <w:rFonts w:asciiTheme="majorEastAsia" w:eastAsiaTheme="majorEastAsia" w:hAnsiTheme="majorEastAsia" w:hint="eastAsia"/>
                <w:bCs/>
                <w:sz w:val="20"/>
                <w:szCs w:val="20"/>
              </w:rPr>
              <w:t>2自動化產品設計師</w:t>
            </w:r>
          </w:p>
        </w:tc>
        <w:tc>
          <w:tcPr>
            <w:tcW w:w="2693" w:type="dxa"/>
          </w:tcPr>
          <w:p w14:paraId="412191FF" w14:textId="77777777" w:rsidR="00B6471B" w:rsidRPr="004D5DD6" w:rsidRDefault="00B6471B" w:rsidP="00C12175">
            <w:pPr>
              <w:widowControl/>
              <w:spacing w:line="276" w:lineRule="auto"/>
              <w:ind w:firstLine="23"/>
              <w:rPr>
                <w:rFonts w:asciiTheme="majorEastAsia" w:eastAsiaTheme="majorEastAsia" w:hAnsiTheme="majorEastAsia"/>
                <w:color w:val="000000"/>
                <w:kern w:val="3"/>
                <w:sz w:val="20"/>
                <w:szCs w:val="20"/>
              </w:rPr>
            </w:pPr>
            <w:r w:rsidRPr="004D5DD6">
              <w:rPr>
                <w:rFonts w:asciiTheme="majorEastAsia" w:eastAsiaTheme="majorEastAsia" w:hAnsiTheme="majorEastAsia" w:hint="eastAsia"/>
                <w:color w:val="000000"/>
                <w:kern w:val="3"/>
                <w:sz w:val="20"/>
                <w:szCs w:val="20"/>
              </w:rPr>
              <w:t>學生能</w:t>
            </w:r>
          </w:p>
          <w:p w14:paraId="3FEAB994"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1.設計並實作含密碼控制的基礎電子電路。</w:t>
            </w:r>
          </w:p>
          <w:p w14:paraId="2ADE49B8"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2.應用開關邏輯與電子元件，完成特定功能的安全控制機制。</w:t>
            </w:r>
          </w:p>
        </w:tc>
        <w:tc>
          <w:tcPr>
            <w:tcW w:w="1842" w:type="dxa"/>
          </w:tcPr>
          <w:p w14:paraId="2CBEE15A" w14:textId="77777777" w:rsidR="00B6471B" w:rsidRPr="004D5DD6" w:rsidRDefault="00B6471B" w:rsidP="00C12175">
            <w:pPr>
              <w:spacing w:line="276" w:lineRule="auto"/>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1.作品評量</w:t>
            </w:r>
          </w:p>
          <w:p w14:paraId="31D7F471" w14:textId="77777777" w:rsidR="00B6471B" w:rsidRPr="004D5DD6" w:rsidRDefault="00B6471B" w:rsidP="00C12175">
            <w:pPr>
              <w:spacing w:line="276" w:lineRule="auto"/>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(100%)</w:t>
            </w:r>
          </w:p>
        </w:tc>
      </w:tr>
      <w:tr w:rsidR="00B6471B" w:rsidRPr="0088713D" w14:paraId="4294AC61" w14:textId="77777777" w:rsidTr="00C12175">
        <w:trPr>
          <w:trHeight w:val="510"/>
        </w:trPr>
        <w:tc>
          <w:tcPr>
            <w:tcW w:w="971" w:type="dxa"/>
            <w:vMerge/>
            <w:vAlign w:val="center"/>
          </w:tcPr>
          <w:p w14:paraId="7AF95FD0" w14:textId="77777777" w:rsidR="00B6471B" w:rsidRPr="00BE1347" w:rsidRDefault="00B6471B" w:rsidP="00C12175">
            <w:pPr>
              <w:snapToGrid w:val="0"/>
              <w:jc w:val="center"/>
              <w:rPr>
                <w:rFonts w:asciiTheme="majorEastAsia" w:eastAsiaTheme="majorEastAsia" w:hAnsiTheme="majorEastAsia"/>
                <w:sz w:val="20"/>
                <w:szCs w:val="20"/>
              </w:rPr>
            </w:pPr>
          </w:p>
        </w:tc>
        <w:tc>
          <w:tcPr>
            <w:tcW w:w="2409" w:type="dxa"/>
          </w:tcPr>
          <w:p w14:paraId="4BDDA121" w14:textId="77777777" w:rsidR="00B6471B" w:rsidRPr="00BA67D4" w:rsidRDefault="00B6471B" w:rsidP="00C12175">
            <w:pPr>
              <w:snapToGrid w:val="0"/>
              <w:spacing w:line="360" w:lineRule="exact"/>
              <w:rPr>
                <w:rFonts w:asciiTheme="majorEastAsia" w:eastAsiaTheme="majorEastAsia" w:hAnsiTheme="majorEastAsia"/>
                <w:b/>
                <w:sz w:val="20"/>
                <w:szCs w:val="20"/>
              </w:rPr>
            </w:pPr>
            <w:r w:rsidRPr="00BA67D4">
              <w:rPr>
                <w:rFonts w:asciiTheme="majorEastAsia" w:eastAsiaTheme="majorEastAsia" w:hAnsiTheme="majorEastAsia"/>
                <w:b/>
                <w:color w:val="FFFFFF" w:themeColor="background1"/>
                <w:sz w:val="20"/>
                <w:szCs w:val="20"/>
                <w:highlight w:val="darkMagenta"/>
              </w:rPr>
              <w:t>第四章：</w:t>
            </w:r>
            <w:r w:rsidRPr="00BA67D4">
              <w:rPr>
                <w:rFonts w:asciiTheme="majorEastAsia" w:eastAsiaTheme="majorEastAsia" w:hAnsiTheme="majorEastAsia" w:hint="eastAsia"/>
                <w:b/>
                <w:color w:val="FFFFFF" w:themeColor="background1"/>
                <w:sz w:val="20"/>
                <w:szCs w:val="20"/>
                <w:highlight w:val="darkMagenta"/>
              </w:rPr>
              <w:t>網路的發展與新興服務</w:t>
            </w:r>
          </w:p>
          <w:p w14:paraId="107B3E7E" w14:textId="77777777" w:rsidR="00B6471B" w:rsidRPr="00BA67D4" w:rsidRDefault="00B6471B" w:rsidP="00C12175">
            <w:pPr>
              <w:snapToGrid w:val="0"/>
              <w:spacing w:line="360" w:lineRule="exact"/>
              <w:rPr>
                <w:rFonts w:asciiTheme="majorEastAsia" w:eastAsiaTheme="majorEastAsia" w:hAnsiTheme="majorEastAsia"/>
                <w:sz w:val="20"/>
                <w:szCs w:val="20"/>
              </w:rPr>
            </w:pPr>
            <w:r w:rsidRPr="00BA67D4">
              <w:rPr>
                <w:rFonts w:asciiTheme="majorEastAsia" w:eastAsiaTheme="majorEastAsia" w:hAnsiTheme="majorEastAsia"/>
                <w:sz w:val="20"/>
                <w:szCs w:val="20"/>
              </w:rPr>
              <w:t>第</w:t>
            </w:r>
            <w:r w:rsidRPr="00BA67D4">
              <w:rPr>
                <w:rFonts w:asciiTheme="majorEastAsia" w:eastAsiaTheme="majorEastAsia" w:hAnsiTheme="majorEastAsia" w:hint="eastAsia"/>
                <w:sz w:val="20"/>
                <w:szCs w:val="20"/>
              </w:rPr>
              <w:t>1</w:t>
            </w:r>
            <w:r w:rsidRPr="00BA67D4">
              <w:rPr>
                <w:rFonts w:asciiTheme="majorEastAsia" w:eastAsiaTheme="majorEastAsia" w:hAnsiTheme="majorEastAsia"/>
                <w:sz w:val="20"/>
                <w:szCs w:val="20"/>
              </w:rPr>
              <w:t xml:space="preserve">節　</w:t>
            </w:r>
            <w:r w:rsidRPr="00BA67D4">
              <w:rPr>
                <w:rFonts w:asciiTheme="majorEastAsia" w:eastAsiaTheme="majorEastAsia" w:hAnsiTheme="majorEastAsia" w:hint="eastAsia"/>
                <w:sz w:val="20"/>
                <w:szCs w:val="20"/>
              </w:rPr>
              <w:t>電腦網路的基本概念</w:t>
            </w:r>
          </w:p>
          <w:p w14:paraId="63191088"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【品德教育】</w:t>
            </w:r>
          </w:p>
          <w:p w14:paraId="539C2A6A" w14:textId="77777777" w:rsidR="00B6471B" w:rsidRPr="00BA67D4" w:rsidRDefault="00B6471B" w:rsidP="00C12175">
            <w:pPr>
              <w:adjustRightInd w:val="0"/>
              <w:snapToGrid w:val="0"/>
              <w:spacing w:line="276" w:lineRule="auto"/>
              <w:rPr>
                <w:rFonts w:asciiTheme="majorEastAsia" w:eastAsiaTheme="majorEastAsia" w:hAnsiTheme="majorEastAsia" w:cs="新細明體"/>
                <w:color w:val="000000" w:themeColor="text1"/>
                <w:sz w:val="20"/>
                <w:szCs w:val="20"/>
                <w:bdr w:val="single" w:sz="4" w:space="0" w:color="auto"/>
              </w:rPr>
            </w:pPr>
            <w:r w:rsidRPr="00BA67D4">
              <w:rPr>
                <w:rFonts w:asciiTheme="majorEastAsia" w:eastAsiaTheme="majorEastAsia" w:hAnsiTheme="majorEastAsia" w:hint="eastAsia"/>
                <w:color w:val="000000" w:themeColor="text1"/>
                <w:kern w:val="2"/>
                <w:sz w:val="20"/>
                <w:szCs w:val="20"/>
              </w:rPr>
              <w:t>【國際教育】</w:t>
            </w:r>
          </w:p>
          <w:p w14:paraId="29140BC3" w14:textId="77777777" w:rsidR="00B6471B" w:rsidRPr="00BA67D4" w:rsidRDefault="00B6471B" w:rsidP="00C12175">
            <w:pPr>
              <w:adjustRightInd w:val="0"/>
              <w:snapToGrid w:val="0"/>
              <w:spacing w:line="276" w:lineRule="auto"/>
              <w:rPr>
                <w:rFonts w:asciiTheme="majorEastAsia" w:eastAsiaTheme="majorEastAsia" w:hAnsiTheme="majorEastAsia"/>
                <w:sz w:val="20"/>
                <w:szCs w:val="20"/>
              </w:rPr>
            </w:pPr>
            <w:r w:rsidRPr="00BA67D4">
              <w:rPr>
                <w:rFonts w:asciiTheme="majorEastAsia" w:eastAsiaTheme="majorEastAsia" w:hAnsiTheme="majorEastAsia" w:hint="eastAsia"/>
                <w:color w:val="000000" w:themeColor="text1"/>
                <w:kern w:val="2"/>
                <w:sz w:val="20"/>
                <w:szCs w:val="20"/>
              </w:rPr>
              <w:t>【生涯規劃】</w:t>
            </w:r>
          </w:p>
        </w:tc>
        <w:tc>
          <w:tcPr>
            <w:tcW w:w="1843" w:type="dxa"/>
          </w:tcPr>
          <w:p w14:paraId="0113F6DC" w14:textId="77777777" w:rsidR="00B6471B" w:rsidRPr="00BA67D4" w:rsidRDefault="00B6471B" w:rsidP="00C12175">
            <w:pPr>
              <w:snapToGrid w:val="0"/>
              <w:spacing w:line="360" w:lineRule="exact"/>
              <w:rPr>
                <w:rFonts w:asciiTheme="majorEastAsia" w:eastAsiaTheme="majorEastAsia" w:hAnsiTheme="majorEastAsia"/>
                <w:b/>
                <w:color w:val="FFFFFF" w:themeColor="background1"/>
                <w:sz w:val="20"/>
                <w:szCs w:val="20"/>
                <w:highlight w:val="darkMagenta"/>
              </w:rPr>
            </w:pPr>
            <w:r w:rsidRPr="00BA67D4">
              <w:rPr>
                <w:rFonts w:asciiTheme="majorEastAsia" w:eastAsiaTheme="majorEastAsia" w:hAnsiTheme="majorEastAsia" w:hint="eastAsia"/>
                <w:sz w:val="20"/>
                <w:szCs w:val="20"/>
              </w:rPr>
              <w:t>1-2網路傳輸技術與設備</w:t>
            </w:r>
          </w:p>
        </w:tc>
        <w:tc>
          <w:tcPr>
            <w:tcW w:w="2693" w:type="dxa"/>
          </w:tcPr>
          <w:p w14:paraId="75F2002E"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bCs/>
                <w:color w:val="000000"/>
                <w:sz w:val="20"/>
                <w:szCs w:val="20"/>
              </w:rPr>
              <w:t>學生能</w:t>
            </w:r>
          </w:p>
          <w:p w14:paraId="5FFDCFA2"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1.辨識常見的網路設備（如集線器、交換器、路由器）及其功能。</w:t>
            </w:r>
          </w:p>
          <w:p w14:paraId="27136706"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2.比較有線與無線網路的傳輸方式與使用情境。</w:t>
            </w:r>
          </w:p>
        </w:tc>
        <w:tc>
          <w:tcPr>
            <w:tcW w:w="1842" w:type="dxa"/>
          </w:tcPr>
          <w:p w14:paraId="2E641D9C" w14:textId="77777777" w:rsidR="00B6471B" w:rsidRPr="00BA67D4" w:rsidRDefault="00B6471B" w:rsidP="00C12175">
            <w:pPr>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1.課堂參與</w:t>
            </w:r>
            <w:r w:rsidRPr="00BA67D4">
              <w:rPr>
                <w:rFonts w:asciiTheme="majorEastAsia" w:eastAsiaTheme="majorEastAsia" w:hAnsiTheme="majorEastAsia" w:hint="eastAsia"/>
                <w:sz w:val="20"/>
                <w:szCs w:val="20"/>
              </w:rPr>
              <w:t>。</w:t>
            </w:r>
          </w:p>
          <w:p w14:paraId="51D0A7A3" w14:textId="77777777" w:rsidR="00B6471B" w:rsidRPr="00BA67D4" w:rsidRDefault="00B6471B" w:rsidP="00C12175">
            <w:pPr>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sz w:val="20"/>
                <w:szCs w:val="20"/>
              </w:rPr>
              <w:t>(60%)</w:t>
            </w:r>
          </w:p>
          <w:p w14:paraId="4CBBFA5F"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2.平時觀察</w:t>
            </w:r>
            <w:r w:rsidRPr="00BA67D4">
              <w:rPr>
                <w:rFonts w:asciiTheme="majorEastAsia" w:eastAsiaTheme="majorEastAsia" w:hAnsiTheme="majorEastAsia" w:hint="eastAsia"/>
                <w:sz w:val="20"/>
                <w:szCs w:val="20"/>
              </w:rPr>
              <w:t>。</w:t>
            </w:r>
          </w:p>
          <w:p w14:paraId="6280E667" w14:textId="77777777" w:rsidR="00B6471B" w:rsidRPr="00BA67D4" w:rsidRDefault="00B6471B" w:rsidP="00C12175">
            <w:pPr>
              <w:snapToGrid w:val="0"/>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sz w:val="20"/>
                <w:szCs w:val="20"/>
              </w:rPr>
              <w:t>(40%)</w:t>
            </w:r>
          </w:p>
          <w:p w14:paraId="0613D9BC" w14:textId="77777777" w:rsidR="00B6471B" w:rsidRPr="00BA67D4" w:rsidRDefault="00B6471B" w:rsidP="00C12175">
            <w:pPr>
              <w:snapToGrid w:val="0"/>
              <w:spacing w:line="300" w:lineRule="exact"/>
              <w:rPr>
                <w:rFonts w:asciiTheme="majorEastAsia" w:eastAsiaTheme="majorEastAsia" w:hAnsiTheme="majorEastAsia"/>
                <w:b/>
                <w:color w:val="000000"/>
                <w:sz w:val="20"/>
                <w:szCs w:val="20"/>
              </w:rPr>
            </w:pPr>
          </w:p>
        </w:tc>
      </w:tr>
      <w:tr w:rsidR="00B6471B" w:rsidRPr="0088713D" w14:paraId="0EF6E935" w14:textId="77777777" w:rsidTr="00C12175">
        <w:trPr>
          <w:trHeight w:val="510"/>
        </w:trPr>
        <w:tc>
          <w:tcPr>
            <w:tcW w:w="971" w:type="dxa"/>
            <w:vMerge w:val="restart"/>
            <w:vAlign w:val="center"/>
          </w:tcPr>
          <w:p w14:paraId="5CA5F016" w14:textId="77777777" w:rsidR="00B6471B" w:rsidRPr="00BE1347" w:rsidRDefault="00B6471B" w:rsidP="00C12175">
            <w:pPr>
              <w:snapToGrid w:val="0"/>
              <w:jc w:val="center"/>
              <w:rPr>
                <w:rFonts w:asciiTheme="majorEastAsia" w:eastAsiaTheme="majorEastAsia" w:hAnsiTheme="majorEastAsia"/>
                <w:sz w:val="20"/>
                <w:szCs w:val="20"/>
              </w:rPr>
            </w:pPr>
            <w:r w:rsidRPr="00BE1347">
              <w:rPr>
                <w:rFonts w:asciiTheme="majorEastAsia" w:eastAsiaTheme="majorEastAsia" w:hAnsiTheme="majorEastAsia"/>
                <w:sz w:val="20"/>
                <w:szCs w:val="20"/>
              </w:rPr>
              <w:t>第10週</w:t>
            </w:r>
          </w:p>
          <w:p w14:paraId="64F85694"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lastRenderedPageBreak/>
              <w:t>04/12</w:t>
            </w:r>
          </w:p>
          <w:p w14:paraId="261E5CC2"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w:t>
            </w:r>
          </w:p>
          <w:p w14:paraId="75D95504" w14:textId="77777777" w:rsidR="00B6471B" w:rsidRPr="00BE1347" w:rsidRDefault="00B6471B" w:rsidP="00C12175">
            <w:pPr>
              <w:snapToGrid w:val="0"/>
              <w:spacing w:line="360" w:lineRule="exact"/>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04/18</w:t>
            </w:r>
          </w:p>
        </w:tc>
        <w:tc>
          <w:tcPr>
            <w:tcW w:w="2409" w:type="dxa"/>
          </w:tcPr>
          <w:p w14:paraId="2D9F72CA"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color w:val="FFFFFF" w:themeColor="background1"/>
                <w:kern w:val="3"/>
                <w:sz w:val="20"/>
                <w:szCs w:val="20"/>
                <w:highlight w:val="darkCyan"/>
              </w:rPr>
              <w:lastRenderedPageBreak/>
              <w:t>第</w:t>
            </w:r>
            <w:r w:rsidRPr="00B6471B">
              <w:rPr>
                <w:rFonts w:asciiTheme="majorEastAsia" w:eastAsiaTheme="majorEastAsia" w:hAnsiTheme="majorEastAsia" w:hint="eastAsia"/>
                <w:color w:val="FFFFFF" w:themeColor="background1"/>
                <w:kern w:val="3"/>
                <w:sz w:val="20"/>
                <w:szCs w:val="20"/>
                <w:highlight w:val="darkCyan"/>
              </w:rPr>
              <w:t>一</w:t>
            </w:r>
            <w:r w:rsidRPr="00B6471B">
              <w:rPr>
                <w:rFonts w:asciiTheme="majorEastAsia" w:eastAsiaTheme="majorEastAsia" w:hAnsiTheme="majorEastAsia"/>
                <w:color w:val="FFFFFF" w:themeColor="background1"/>
                <w:kern w:val="3"/>
                <w:sz w:val="20"/>
                <w:szCs w:val="20"/>
                <w:highlight w:val="darkCyan"/>
              </w:rPr>
              <w:t>章：</w:t>
            </w:r>
            <w:r w:rsidRPr="00B6471B">
              <w:rPr>
                <w:rFonts w:asciiTheme="majorEastAsia" w:eastAsiaTheme="majorEastAsia" w:hAnsiTheme="majorEastAsia" w:hint="eastAsia"/>
                <w:color w:val="FFFFFF" w:themeColor="background1"/>
                <w:kern w:val="3"/>
                <w:sz w:val="20"/>
                <w:szCs w:val="20"/>
                <w:highlight w:val="darkCyan"/>
              </w:rPr>
              <w:t>電的進階控制</w:t>
            </w:r>
          </w:p>
          <w:p w14:paraId="59037E6E"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lastRenderedPageBreak/>
              <w:t>終極任務</w:t>
            </w:r>
          </w:p>
          <w:p w14:paraId="76163400" w14:textId="77777777" w:rsidR="00B6471B" w:rsidRPr="004D5DD6" w:rsidRDefault="00B6471B" w:rsidP="00C12175">
            <w:pPr>
              <w:adjustRightInd w:val="0"/>
              <w:snapToGrid w:val="0"/>
              <w:spacing w:line="360" w:lineRule="auto"/>
              <w:rPr>
                <w:rFonts w:asciiTheme="majorEastAsia" w:eastAsiaTheme="majorEastAsia" w:hAnsiTheme="majorEastAsia"/>
                <w:sz w:val="20"/>
                <w:szCs w:val="20"/>
              </w:rPr>
            </w:pPr>
            <w:r w:rsidRPr="004D5DD6">
              <w:rPr>
                <w:rFonts w:asciiTheme="majorEastAsia" w:eastAsiaTheme="majorEastAsia" w:hAnsiTheme="majorEastAsia" w:hint="eastAsia"/>
                <w:color w:val="000000" w:themeColor="text1"/>
                <w:kern w:val="2"/>
                <w:sz w:val="20"/>
                <w:szCs w:val="20"/>
              </w:rPr>
              <w:t>【生涯規劃】</w:t>
            </w:r>
          </w:p>
        </w:tc>
        <w:tc>
          <w:tcPr>
            <w:tcW w:w="1843" w:type="dxa"/>
          </w:tcPr>
          <w:p w14:paraId="4CD5CF5F"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lastRenderedPageBreak/>
              <w:t>1</w:t>
            </w:r>
            <w:r w:rsidRPr="004D5DD6">
              <w:rPr>
                <w:rFonts w:asciiTheme="majorEastAsia" w:eastAsiaTheme="majorEastAsia" w:hAnsiTheme="majorEastAsia" w:hint="eastAsia"/>
                <w:bCs/>
                <w:sz w:val="20"/>
                <w:szCs w:val="20"/>
              </w:rPr>
              <w:t>密碼挑戰計劃</w:t>
            </w:r>
          </w:p>
          <w:p w14:paraId="41815497" w14:textId="77777777" w:rsidR="00B6471B" w:rsidRPr="00B6471B" w:rsidRDefault="00B6471B" w:rsidP="00C12175">
            <w:pPr>
              <w:snapToGrid w:val="0"/>
              <w:spacing w:line="360" w:lineRule="exact"/>
              <w:rPr>
                <w:rFonts w:asciiTheme="majorEastAsia" w:eastAsiaTheme="majorEastAsia" w:hAnsiTheme="majorEastAsia"/>
                <w:color w:val="FFFFFF" w:themeColor="background1"/>
                <w:kern w:val="3"/>
                <w:sz w:val="20"/>
                <w:szCs w:val="20"/>
                <w:highlight w:val="darkCyan"/>
              </w:rPr>
            </w:pPr>
            <w:r w:rsidRPr="004D5DD6">
              <w:rPr>
                <w:rFonts w:asciiTheme="majorEastAsia" w:eastAsiaTheme="majorEastAsia" w:hAnsiTheme="majorEastAsia" w:hint="eastAsia"/>
                <w:bCs/>
                <w:sz w:val="20"/>
                <w:szCs w:val="20"/>
              </w:rPr>
              <w:lastRenderedPageBreak/>
              <w:t>2自動化產品設計師</w:t>
            </w:r>
          </w:p>
        </w:tc>
        <w:tc>
          <w:tcPr>
            <w:tcW w:w="2693" w:type="dxa"/>
          </w:tcPr>
          <w:p w14:paraId="1996FFF9" w14:textId="77777777" w:rsidR="00B6471B" w:rsidRPr="004D5DD6" w:rsidRDefault="00B6471B" w:rsidP="00C12175">
            <w:pPr>
              <w:widowControl/>
              <w:spacing w:line="276" w:lineRule="auto"/>
              <w:ind w:firstLine="23"/>
              <w:rPr>
                <w:rFonts w:asciiTheme="majorEastAsia" w:eastAsiaTheme="majorEastAsia" w:hAnsiTheme="majorEastAsia"/>
                <w:color w:val="000000"/>
                <w:kern w:val="3"/>
                <w:sz w:val="20"/>
                <w:szCs w:val="20"/>
              </w:rPr>
            </w:pPr>
            <w:r w:rsidRPr="004D5DD6">
              <w:rPr>
                <w:rFonts w:asciiTheme="majorEastAsia" w:eastAsiaTheme="majorEastAsia" w:hAnsiTheme="majorEastAsia" w:hint="eastAsia"/>
                <w:color w:val="000000"/>
                <w:kern w:val="3"/>
                <w:sz w:val="20"/>
                <w:szCs w:val="20"/>
              </w:rPr>
              <w:lastRenderedPageBreak/>
              <w:t>學生能</w:t>
            </w:r>
          </w:p>
          <w:p w14:paraId="50E6A223"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lastRenderedPageBreak/>
              <w:t>1.設計並實作含密碼控制的基礎電子電路。</w:t>
            </w:r>
          </w:p>
          <w:p w14:paraId="3AE6F8C6"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2.應用開關邏輯與電子元件，完成特定功能的安全控制機制。</w:t>
            </w:r>
          </w:p>
        </w:tc>
        <w:tc>
          <w:tcPr>
            <w:tcW w:w="1842" w:type="dxa"/>
          </w:tcPr>
          <w:p w14:paraId="49E29886" w14:textId="77777777" w:rsidR="00B6471B" w:rsidRPr="004D5DD6" w:rsidRDefault="00B6471B" w:rsidP="00C12175">
            <w:pPr>
              <w:spacing w:line="276" w:lineRule="auto"/>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lastRenderedPageBreak/>
              <w:t>1.作品評量</w:t>
            </w:r>
          </w:p>
          <w:p w14:paraId="1502294B" w14:textId="77777777" w:rsidR="00B6471B" w:rsidRPr="004D5DD6" w:rsidRDefault="00B6471B" w:rsidP="00C12175">
            <w:pPr>
              <w:spacing w:line="276" w:lineRule="auto"/>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lastRenderedPageBreak/>
              <w:t>(100%)</w:t>
            </w:r>
          </w:p>
        </w:tc>
      </w:tr>
      <w:tr w:rsidR="00B6471B" w:rsidRPr="0088713D" w14:paraId="2FE25CEC" w14:textId="77777777" w:rsidTr="00C12175">
        <w:trPr>
          <w:trHeight w:val="510"/>
        </w:trPr>
        <w:tc>
          <w:tcPr>
            <w:tcW w:w="971" w:type="dxa"/>
            <w:vMerge/>
            <w:vAlign w:val="center"/>
          </w:tcPr>
          <w:p w14:paraId="315D4A41" w14:textId="77777777" w:rsidR="00B6471B" w:rsidRPr="00BE1347" w:rsidRDefault="00B6471B" w:rsidP="00C12175">
            <w:pPr>
              <w:snapToGrid w:val="0"/>
              <w:jc w:val="center"/>
              <w:rPr>
                <w:rFonts w:asciiTheme="majorEastAsia" w:eastAsiaTheme="majorEastAsia" w:hAnsiTheme="majorEastAsia"/>
                <w:sz w:val="20"/>
                <w:szCs w:val="20"/>
              </w:rPr>
            </w:pPr>
          </w:p>
        </w:tc>
        <w:tc>
          <w:tcPr>
            <w:tcW w:w="2409" w:type="dxa"/>
          </w:tcPr>
          <w:p w14:paraId="62F67BB3" w14:textId="77777777" w:rsidR="00B6471B" w:rsidRPr="00BA67D4" w:rsidRDefault="00B6471B" w:rsidP="00C12175">
            <w:pPr>
              <w:snapToGrid w:val="0"/>
              <w:spacing w:line="360" w:lineRule="exact"/>
              <w:rPr>
                <w:rFonts w:asciiTheme="majorEastAsia" w:eastAsiaTheme="majorEastAsia" w:hAnsiTheme="majorEastAsia"/>
                <w:b/>
                <w:sz w:val="20"/>
                <w:szCs w:val="20"/>
              </w:rPr>
            </w:pPr>
            <w:r w:rsidRPr="00BA67D4">
              <w:rPr>
                <w:rFonts w:asciiTheme="majorEastAsia" w:eastAsiaTheme="majorEastAsia" w:hAnsiTheme="majorEastAsia"/>
                <w:b/>
                <w:color w:val="FFFFFF" w:themeColor="background1"/>
                <w:sz w:val="20"/>
                <w:szCs w:val="20"/>
                <w:highlight w:val="darkMagenta"/>
              </w:rPr>
              <w:t>第四章：</w:t>
            </w:r>
            <w:r w:rsidRPr="00BA67D4">
              <w:rPr>
                <w:rFonts w:asciiTheme="majorEastAsia" w:eastAsiaTheme="majorEastAsia" w:hAnsiTheme="majorEastAsia" w:hint="eastAsia"/>
                <w:b/>
                <w:color w:val="FFFFFF" w:themeColor="background1"/>
                <w:sz w:val="20"/>
                <w:szCs w:val="20"/>
                <w:highlight w:val="darkMagenta"/>
              </w:rPr>
              <w:t>網路的發展與新興服務</w:t>
            </w:r>
          </w:p>
          <w:p w14:paraId="24F464EF" w14:textId="77777777" w:rsidR="00B6471B" w:rsidRPr="00BA67D4" w:rsidRDefault="00B6471B" w:rsidP="00C12175">
            <w:pPr>
              <w:snapToGrid w:val="0"/>
              <w:spacing w:line="360" w:lineRule="exact"/>
              <w:rPr>
                <w:rFonts w:asciiTheme="majorEastAsia" w:eastAsiaTheme="majorEastAsia" w:hAnsiTheme="majorEastAsia"/>
                <w:bCs/>
                <w:sz w:val="20"/>
                <w:szCs w:val="20"/>
              </w:rPr>
            </w:pPr>
            <w:r w:rsidRPr="00BA67D4">
              <w:rPr>
                <w:rFonts w:asciiTheme="majorEastAsia" w:eastAsiaTheme="majorEastAsia" w:hAnsiTheme="majorEastAsia"/>
                <w:sz w:val="20"/>
                <w:szCs w:val="20"/>
              </w:rPr>
              <w:t>第</w:t>
            </w:r>
            <w:r w:rsidRPr="00BA67D4">
              <w:rPr>
                <w:rFonts w:asciiTheme="majorEastAsia" w:eastAsiaTheme="majorEastAsia" w:hAnsiTheme="majorEastAsia" w:hint="eastAsia"/>
                <w:sz w:val="20"/>
                <w:szCs w:val="20"/>
              </w:rPr>
              <w:t>2</w:t>
            </w:r>
            <w:r w:rsidRPr="00BA67D4">
              <w:rPr>
                <w:rFonts w:asciiTheme="majorEastAsia" w:eastAsiaTheme="majorEastAsia" w:hAnsiTheme="majorEastAsia"/>
                <w:sz w:val="20"/>
                <w:szCs w:val="20"/>
              </w:rPr>
              <w:t xml:space="preserve">節　</w:t>
            </w:r>
            <w:r w:rsidRPr="00BA67D4">
              <w:rPr>
                <w:rFonts w:asciiTheme="majorEastAsia" w:eastAsiaTheme="majorEastAsia" w:hAnsiTheme="majorEastAsia" w:hint="eastAsia"/>
                <w:bCs/>
                <w:sz w:val="20"/>
                <w:szCs w:val="20"/>
              </w:rPr>
              <w:t>網際網路服務</w:t>
            </w:r>
          </w:p>
          <w:p w14:paraId="4ED0F5AC" w14:textId="77777777" w:rsidR="00B6471B" w:rsidRPr="00BA67D4" w:rsidRDefault="00B6471B" w:rsidP="00C12175">
            <w:pPr>
              <w:adjustRightInd w:val="0"/>
              <w:snapToGrid w:val="0"/>
              <w:spacing w:line="276" w:lineRule="auto"/>
              <w:rPr>
                <w:rFonts w:asciiTheme="majorEastAsia" w:eastAsiaTheme="majorEastAsia" w:hAnsiTheme="majorEastAsia" w:cs="新細明體"/>
                <w:color w:val="000000" w:themeColor="text1"/>
                <w:sz w:val="20"/>
                <w:szCs w:val="20"/>
                <w:bdr w:val="single" w:sz="4" w:space="0" w:color="auto"/>
              </w:rPr>
            </w:pPr>
            <w:r w:rsidRPr="00BA67D4">
              <w:rPr>
                <w:rFonts w:asciiTheme="majorEastAsia" w:eastAsiaTheme="majorEastAsia" w:hAnsiTheme="majorEastAsia" w:hint="eastAsia"/>
                <w:color w:val="000000" w:themeColor="text1"/>
                <w:kern w:val="2"/>
                <w:sz w:val="20"/>
                <w:szCs w:val="20"/>
              </w:rPr>
              <w:t>【人權教育】</w:t>
            </w:r>
          </w:p>
          <w:p w14:paraId="416DA0F3"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【品德教育】</w:t>
            </w:r>
          </w:p>
          <w:p w14:paraId="25C45F79" w14:textId="77777777" w:rsidR="00B6471B" w:rsidRPr="00BA67D4" w:rsidRDefault="00B6471B" w:rsidP="00C12175">
            <w:pPr>
              <w:adjustRightInd w:val="0"/>
              <w:snapToGrid w:val="0"/>
              <w:spacing w:line="276" w:lineRule="auto"/>
              <w:rPr>
                <w:rFonts w:asciiTheme="majorEastAsia" w:eastAsiaTheme="majorEastAsia" w:hAnsiTheme="majorEastAsia" w:cs="新細明體"/>
                <w:color w:val="000000" w:themeColor="text1"/>
                <w:sz w:val="20"/>
                <w:szCs w:val="20"/>
                <w:bdr w:val="single" w:sz="4" w:space="0" w:color="auto"/>
              </w:rPr>
            </w:pPr>
            <w:r w:rsidRPr="00BA67D4">
              <w:rPr>
                <w:rFonts w:asciiTheme="majorEastAsia" w:eastAsiaTheme="majorEastAsia" w:hAnsiTheme="majorEastAsia" w:hint="eastAsia"/>
                <w:color w:val="000000" w:themeColor="text1"/>
                <w:kern w:val="2"/>
                <w:sz w:val="20"/>
                <w:szCs w:val="20"/>
              </w:rPr>
              <w:t>【閱讀素養】</w:t>
            </w:r>
          </w:p>
          <w:p w14:paraId="798F6C96"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【國際教育】</w:t>
            </w:r>
          </w:p>
          <w:p w14:paraId="0E45A936" w14:textId="77777777" w:rsidR="00B6471B" w:rsidRPr="00BA67D4" w:rsidRDefault="00B6471B" w:rsidP="00C12175">
            <w:pPr>
              <w:adjustRightInd w:val="0"/>
              <w:snapToGrid w:val="0"/>
              <w:spacing w:line="276" w:lineRule="auto"/>
              <w:rPr>
                <w:rFonts w:asciiTheme="majorEastAsia" w:eastAsiaTheme="majorEastAsia" w:hAnsiTheme="majorEastAsia"/>
                <w:sz w:val="20"/>
                <w:szCs w:val="20"/>
              </w:rPr>
            </w:pPr>
            <w:r w:rsidRPr="00BA67D4">
              <w:rPr>
                <w:rFonts w:asciiTheme="majorEastAsia" w:eastAsiaTheme="majorEastAsia" w:hAnsiTheme="majorEastAsia" w:hint="eastAsia"/>
                <w:color w:val="000000" w:themeColor="text1"/>
                <w:kern w:val="2"/>
                <w:sz w:val="20"/>
                <w:szCs w:val="20"/>
              </w:rPr>
              <w:t>【生涯規劃】</w:t>
            </w:r>
          </w:p>
        </w:tc>
        <w:tc>
          <w:tcPr>
            <w:tcW w:w="1843" w:type="dxa"/>
          </w:tcPr>
          <w:p w14:paraId="217933B1" w14:textId="77777777" w:rsidR="00B6471B" w:rsidRPr="00BA67D4" w:rsidRDefault="00B6471B" w:rsidP="00C12175">
            <w:pPr>
              <w:snapToGrid w:val="0"/>
              <w:spacing w:line="360" w:lineRule="exact"/>
              <w:rPr>
                <w:rFonts w:asciiTheme="majorEastAsia" w:eastAsiaTheme="majorEastAsia" w:hAnsiTheme="majorEastAsia"/>
                <w:b/>
                <w:color w:val="FFFFFF" w:themeColor="background1"/>
                <w:sz w:val="20"/>
                <w:szCs w:val="20"/>
                <w:highlight w:val="darkMagenta"/>
              </w:rPr>
            </w:pPr>
            <w:r w:rsidRPr="00BA67D4">
              <w:rPr>
                <w:rFonts w:asciiTheme="majorEastAsia" w:eastAsiaTheme="majorEastAsia" w:hAnsiTheme="majorEastAsia" w:hint="eastAsia"/>
                <w:sz w:val="20"/>
                <w:szCs w:val="20"/>
              </w:rPr>
              <w:t>2-1通訊與社群互動</w:t>
            </w:r>
          </w:p>
        </w:tc>
        <w:tc>
          <w:tcPr>
            <w:tcW w:w="2693" w:type="dxa"/>
          </w:tcPr>
          <w:p w14:paraId="41C0D42F"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bCs/>
                <w:color w:val="000000"/>
                <w:sz w:val="20"/>
                <w:szCs w:val="20"/>
              </w:rPr>
              <w:t>學生能</w:t>
            </w:r>
          </w:p>
          <w:p w14:paraId="1D98E279"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1.說明網路通訊的基本方式與常見應用（如即時通訊、電子郵件）。</w:t>
            </w:r>
          </w:p>
          <w:p w14:paraId="0D34F5CE"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2.理解社群平臺台互動的特性與可能帶來的影響。</w:t>
            </w:r>
          </w:p>
        </w:tc>
        <w:tc>
          <w:tcPr>
            <w:tcW w:w="1842" w:type="dxa"/>
          </w:tcPr>
          <w:p w14:paraId="43C69C01" w14:textId="77777777" w:rsidR="00B6471B" w:rsidRPr="00BA67D4" w:rsidRDefault="00B6471B" w:rsidP="00C12175">
            <w:pPr>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1.課堂參與</w:t>
            </w:r>
            <w:r w:rsidRPr="00BA67D4">
              <w:rPr>
                <w:rFonts w:asciiTheme="majorEastAsia" w:eastAsiaTheme="majorEastAsia" w:hAnsiTheme="majorEastAsia" w:hint="eastAsia"/>
                <w:sz w:val="20"/>
                <w:szCs w:val="20"/>
              </w:rPr>
              <w:t>。</w:t>
            </w:r>
          </w:p>
          <w:p w14:paraId="355BA6BC" w14:textId="77777777" w:rsidR="00B6471B" w:rsidRPr="00BA67D4" w:rsidRDefault="00B6471B" w:rsidP="00C12175">
            <w:pPr>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sz w:val="20"/>
                <w:szCs w:val="20"/>
              </w:rPr>
              <w:t>(60%)</w:t>
            </w:r>
          </w:p>
          <w:p w14:paraId="18184202"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2.平時觀察</w:t>
            </w:r>
            <w:r w:rsidRPr="00BA67D4">
              <w:rPr>
                <w:rFonts w:asciiTheme="majorEastAsia" w:eastAsiaTheme="majorEastAsia" w:hAnsiTheme="majorEastAsia" w:hint="eastAsia"/>
                <w:sz w:val="20"/>
                <w:szCs w:val="20"/>
              </w:rPr>
              <w:t>。</w:t>
            </w:r>
          </w:p>
          <w:p w14:paraId="75A8F3AE"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sz w:val="20"/>
                <w:szCs w:val="20"/>
              </w:rPr>
              <w:t>(20%)</w:t>
            </w:r>
          </w:p>
          <w:p w14:paraId="6D9959D0"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sz w:val="20"/>
                <w:szCs w:val="20"/>
              </w:rPr>
              <w:t>3.實作情形。</w:t>
            </w:r>
          </w:p>
          <w:p w14:paraId="2F17674A" w14:textId="77777777" w:rsidR="00B6471B" w:rsidRPr="00BA67D4" w:rsidRDefault="00B6471B" w:rsidP="00C12175">
            <w:pPr>
              <w:snapToGrid w:val="0"/>
              <w:spacing w:line="300" w:lineRule="exact"/>
              <w:rPr>
                <w:rFonts w:asciiTheme="majorEastAsia" w:eastAsiaTheme="majorEastAsia" w:hAnsiTheme="majorEastAsia"/>
                <w:b/>
                <w:color w:val="000000"/>
                <w:sz w:val="20"/>
                <w:szCs w:val="20"/>
              </w:rPr>
            </w:pPr>
            <w:r w:rsidRPr="00BA67D4">
              <w:rPr>
                <w:rFonts w:asciiTheme="majorEastAsia" w:eastAsiaTheme="majorEastAsia" w:hAnsiTheme="majorEastAsia" w:hint="eastAsia"/>
                <w:sz w:val="20"/>
                <w:szCs w:val="20"/>
              </w:rPr>
              <w:t>(20%)</w:t>
            </w:r>
          </w:p>
        </w:tc>
      </w:tr>
      <w:tr w:rsidR="00B6471B" w:rsidRPr="0088713D" w14:paraId="6FAFC475" w14:textId="77777777" w:rsidTr="00C12175">
        <w:trPr>
          <w:trHeight w:val="510"/>
        </w:trPr>
        <w:tc>
          <w:tcPr>
            <w:tcW w:w="971" w:type="dxa"/>
            <w:vMerge w:val="restart"/>
            <w:vAlign w:val="center"/>
          </w:tcPr>
          <w:p w14:paraId="1A1397D0" w14:textId="77777777" w:rsidR="00B6471B" w:rsidRPr="00BE1347" w:rsidRDefault="00B6471B" w:rsidP="00C12175">
            <w:pPr>
              <w:snapToGrid w:val="0"/>
              <w:jc w:val="center"/>
              <w:rPr>
                <w:rFonts w:asciiTheme="majorEastAsia" w:eastAsiaTheme="majorEastAsia" w:hAnsiTheme="majorEastAsia"/>
                <w:sz w:val="20"/>
                <w:szCs w:val="20"/>
              </w:rPr>
            </w:pPr>
            <w:r w:rsidRPr="00BE1347">
              <w:rPr>
                <w:rFonts w:asciiTheme="majorEastAsia" w:eastAsiaTheme="majorEastAsia" w:hAnsiTheme="majorEastAsia"/>
                <w:sz w:val="20"/>
                <w:szCs w:val="20"/>
              </w:rPr>
              <w:t>第11週</w:t>
            </w:r>
          </w:p>
          <w:p w14:paraId="7CB3C460"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04/19</w:t>
            </w:r>
          </w:p>
          <w:p w14:paraId="17819176"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w:t>
            </w:r>
          </w:p>
          <w:p w14:paraId="60B615A3" w14:textId="77777777" w:rsidR="00B6471B" w:rsidRPr="00BE1347" w:rsidRDefault="00B6471B" w:rsidP="00C12175">
            <w:pPr>
              <w:snapToGrid w:val="0"/>
              <w:spacing w:line="360" w:lineRule="exact"/>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04/25</w:t>
            </w:r>
          </w:p>
        </w:tc>
        <w:tc>
          <w:tcPr>
            <w:tcW w:w="2409" w:type="dxa"/>
          </w:tcPr>
          <w:p w14:paraId="4468E9C7"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color w:val="FFFFFF" w:themeColor="background1"/>
                <w:kern w:val="3"/>
                <w:sz w:val="20"/>
                <w:szCs w:val="20"/>
                <w:highlight w:val="darkCyan"/>
              </w:rPr>
              <w:t>第</w:t>
            </w:r>
            <w:r w:rsidRPr="00B6471B">
              <w:rPr>
                <w:rFonts w:asciiTheme="majorEastAsia" w:eastAsiaTheme="majorEastAsia" w:hAnsiTheme="majorEastAsia" w:hint="eastAsia"/>
                <w:color w:val="FFFFFF" w:themeColor="background1"/>
                <w:kern w:val="3"/>
                <w:sz w:val="20"/>
                <w:szCs w:val="20"/>
                <w:highlight w:val="darkCyan"/>
              </w:rPr>
              <w:t>二</w:t>
            </w:r>
            <w:r w:rsidRPr="00B6471B">
              <w:rPr>
                <w:rFonts w:asciiTheme="majorEastAsia" w:eastAsiaTheme="majorEastAsia" w:hAnsiTheme="majorEastAsia"/>
                <w:color w:val="FFFFFF" w:themeColor="background1"/>
                <w:kern w:val="3"/>
                <w:sz w:val="20"/>
                <w:szCs w:val="20"/>
                <w:highlight w:val="darkCyan"/>
              </w:rPr>
              <w:t>章：</w:t>
            </w:r>
            <w:r w:rsidRPr="00B6471B">
              <w:rPr>
                <w:rFonts w:asciiTheme="majorEastAsia" w:eastAsiaTheme="majorEastAsia" w:hAnsiTheme="majorEastAsia" w:hint="eastAsia"/>
                <w:color w:val="FFFFFF" w:themeColor="background1"/>
                <w:kern w:val="3"/>
                <w:sz w:val="20"/>
                <w:szCs w:val="20"/>
                <w:highlight w:val="darkCyan"/>
              </w:rPr>
              <w:t>科技的未來進行式</w:t>
            </w:r>
          </w:p>
          <w:p w14:paraId="07DD4FC9"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4D5DD6">
              <w:rPr>
                <w:rFonts w:asciiTheme="majorEastAsia" w:eastAsiaTheme="majorEastAsia" w:hAnsiTheme="majorEastAsia"/>
                <w:sz w:val="20"/>
                <w:szCs w:val="20"/>
              </w:rPr>
              <w:t>第</w:t>
            </w:r>
            <w:r w:rsidRPr="004D5DD6">
              <w:rPr>
                <w:rFonts w:asciiTheme="majorEastAsia" w:eastAsiaTheme="majorEastAsia" w:hAnsiTheme="majorEastAsia" w:hint="eastAsia"/>
                <w:sz w:val="20"/>
                <w:szCs w:val="20"/>
              </w:rPr>
              <w:t>1</w:t>
            </w:r>
            <w:r w:rsidRPr="004D5DD6">
              <w:rPr>
                <w:rFonts w:asciiTheme="majorEastAsia" w:eastAsiaTheme="majorEastAsia" w:hAnsiTheme="majorEastAsia"/>
                <w:sz w:val="20"/>
                <w:szCs w:val="20"/>
              </w:rPr>
              <w:t xml:space="preserve">節　</w:t>
            </w:r>
            <w:r w:rsidRPr="004D5DD6">
              <w:rPr>
                <w:rFonts w:asciiTheme="majorEastAsia" w:eastAsiaTheme="majorEastAsia" w:hAnsiTheme="majorEastAsia" w:hint="eastAsia"/>
                <w:sz w:val="20"/>
                <w:szCs w:val="20"/>
              </w:rPr>
              <w:t>新興科技的發展與應用</w:t>
            </w:r>
          </w:p>
          <w:p w14:paraId="504A995A" w14:textId="77777777" w:rsidR="00B6471B" w:rsidRPr="004D5DD6" w:rsidRDefault="00B6471B" w:rsidP="00C12175">
            <w:pPr>
              <w:adjustRightInd w:val="0"/>
              <w:snapToGrid w:val="0"/>
              <w:spacing w:line="360" w:lineRule="auto"/>
              <w:rPr>
                <w:rFonts w:asciiTheme="majorEastAsia" w:eastAsiaTheme="majorEastAsia" w:hAnsiTheme="majorEastAsia" w:cs="新細明體"/>
                <w:color w:val="000000" w:themeColor="text1"/>
                <w:sz w:val="20"/>
                <w:szCs w:val="20"/>
              </w:rPr>
            </w:pPr>
            <w:r w:rsidRPr="004D5DD6">
              <w:rPr>
                <w:rFonts w:asciiTheme="majorEastAsia" w:eastAsiaTheme="majorEastAsia" w:hAnsiTheme="majorEastAsia" w:hint="eastAsia"/>
                <w:color w:val="000000" w:themeColor="text1"/>
                <w:kern w:val="2"/>
                <w:sz w:val="20"/>
                <w:szCs w:val="20"/>
              </w:rPr>
              <w:t>【環境教育】</w:t>
            </w:r>
          </w:p>
          <w:p w14:paraId="58E9E889" w14:textId="77777777" w:rsidR="00B6471B" w:rsidRPr="004D5DD6" w:rsidRDefault="00B6471B" w:rsidP="00C12175">
            <w:pPr>
              <w:widowControl/>
              <w:snapToGrid w:val="0"/>
              <w:spacing w:line="360" w:lineRule="auto"/>
              <w:rPr>
                <w:rFonts w:asciiTheme="majorEastAsia" w:eastAsiaTheme="majorEastAsia" w:hAnsiTheme="majorEastAsia"/>
                <w:sz w:val="20"/>
                <w:szCs w:val="20"/>
              </w:rPr>
            </w:pPr>
            <w:r w:rsidRPr="004D5DD6">
              <w:rPr>
                <w:rFonts w:asciiTheme="majorEastAsia" w:eastAsiaTheme="majorEastAsia" w:hAnsiTheme="majorEastAsia" w:hint="eastAsia"/>
                <w:color w:val="000000" w:themeColor="text1"/>
                <w:kern w:val="2"/>
                <w:sz w:val="20"/>
                <w:szCs w:val="20"/>
              </w:rPr>
              <w:t>【生涯規劃】</w:t>
            </w:r>
          </w:p>
        </w:tc>
        <w:tc>
          <w:tcPr>
            <w:tcW w:w="1843" w:type="dxa"/>
          </w:tcPr>
          <w:p w14:paraId="208ABD9E"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1-1奈米科技的應用與發展</w:t>
            </w:r>
          </w:p>
          <w:p w14:paraId="059914D1" w14:textId="77777777" w:rsidR="00B6471B" w:rsidRPr="00B6471B" w:rsidRDefault="00B6471B" w:rsidP="00C12175">
            <w:pPr>
              <w:snapToGrid w:val="0"/>
              <w:spacing w:line="360" w:lineRule="exact"/>
              <w:rPr>
                <w:rFonts w:asciiTheme="majorEastAsia" w:eastAsiaTheme="majorEastAsia" w:hAnsiTheme="majorEastAsia"/>
                <w:color w:val="FFFFFF" w:themeColor="background1"/>
                <w:kern w:val="3"/>
                <w:sz w:val="20"/>
                <w:szCs w:val="20"/>
                <w:highlight w:val="darkCyan"/>
              </w:rPr>
            </w:pPr>
            <w:r w:rsidRPr="004D5DD6">
              <w:rPr>
                <w:rFonts w:asciiTheme="majorEastAsia" w:eastAsiaTheme="majorEastAsia" w:hAnsiTheme="majorEastAsia" w:hint="eastAsia"/>
                <w:sz w:val="20"/>
                <w:szCs w:val="20"/>
              </w:rPr>
              <w:t>1-2生物科技的應用與發展</w:t>
            </w:r>
          </w:p>
        </w:tc>
        <w:tc>
          <w:tcPr>
            <w:tcW w:w="2693" w:type="dxa"/>
          </w:tcPr>
          <w:p w14:paraId="5CC0552A" w14:textId="77777777" w:rsidR="00B6471B" w:rsidRPr="004D5DD6" w:rsidRDefault="00B6471B" w:rsidP="00C12175">
            <w:pPr>
              <w:widowControl/>
              <w:spacing w:line="276" w:lineRule="auto"/>
              <w:ind w:firstLine="23"/>
              <w:rPr>
                <w:rFonts w:asciiTheme="majorEastAsia" w:eastAsiaTheme="majorEastAsia" w:hAnsiTheme="majorEastAsia"/>
                <w:color w:val="000000"/>
                <w:kern w:val="3"/>
                <w:sz w:val="20"/>
                <w:szCs w:val="20"/>
              </w:rPr>
            </w:pPr>
            <w:r w:rsidRPr="004D5DD6">
              <w:rPr>
                <w:rFonts w:asciiTheme="majorEastAsia" w:eastAsiaTheme="majorEastAsia" w:hAnsiTheme="majorEastAsia" w:hint="eastAsia"/>
                <w:color w:val="000000"/>
                <w:kern w:val="3"/>
                <w:sz w:val="20"/>
                <w:szCs w:val="20"/>
              </w:rPr>
              <w:t>學生能</w:t>
            </w:r>
          </w:p>
          <w:p w14:paraId="599011C9"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1.說明奈米科技與生物科技的基本概念與差異。</w:t>
            </w:r>
          </w:p>
          <w:p w14:paraId="07072A95"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2.舉例說明兩者在醫療、環保、食品、材料等領域的應用實例。</w:t>
            </w:r>
          </w:p>
          <w:p w14:paraId="38F95272"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3.分析這些科技如何改善人類生活並解決特定問題。</w:t>
            </w:r>
          </w:p>
        </w:tc>
        <w:tc>
          <w:tcPr>
            <w:tcW w:w="1842" w:type="dxa"/>
          </w:tcPr>
          <w:p w14:paraId="4FDCC1B8"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1.態度檢核。</w:t>
            </w:r>
          </w:p>
          <w:p w14:paraId="630095AB"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(20%)</w:t>
            </w:r>
            <w:r w:rsidRPr="004D5DD6">
              <w:rPr>
                <w:rFonts w:asciiTheme="majorEastAsia" w:eastAsiaTheme="majorEastAsia" w:hAnsiTheme="majorEastAsia"/>
                <w:sz w:val="20"/>
                <w:szCs w:val="20"/>
              </w:rPr>
              <w:br/>
            </w:r>
            <w:r w:rsidRPr="004D5DD6">
              <w:rPr>
                <w:rFonts w:asciiTheme="majorEastAsia" w:eastAsiaTheme="majorEastAsia" w:hAnsiTheme="majorEastAsia" w:hint="eastAsia"/>
                <w:sz w:val="20"/>
                <w:szCs w:val="20"/>
              </w:rPr>
              <w:t>2.上課參與。</w:t>
            </w:r>
          </w:p>
          <w:p w14:paraId="287ABB8E"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(60%)</w:t>
            </w:r>
            <w:r w:rsidRPr="004D5DD6">
              <w:rPr>
                <w:rFonts w:asciiTheme="majorEastAsia" w:eastAsiaTheme="majorEastAsia" w:hAnsiTheme="majorEastAsia"/>
                <w:sz w:val="20"/>
                <w:szCs w:val="20"/>
              </w:rPr>
              <w:br/>
            </w:r>
            <w:r w:rsidRPr="004D5DD6">
              <w:rPr>
                <w:rFonts w:asciiTheme="majorEastAsia" w:eastAsiaTheme="majorEastAsia" w:hAnsiTheme="majorEastAsia" w:hint="eastAsia"/>
                <w:sz w:val="20"/>
                <w:szCs w:val="20"/>
              </w:rPr>
              <w:t>3.小組討論。</w:t>
            </w:r>
          </w:p>
          <w:p w14:paraId="077A08C9" w14:textId="77777777" w:rsidR="00B6471B" w:rsidRPr="004D5DD6" w:rsidRDefault="00B6471B" w:rsidP="00C12175">
            <w:pPr>
              <w:spacing w:line="276" w:lineRule="auto"/>
              <w:ind w:left="-22" w:hanging="7"/>
              <w:rPr>
                <w:rFonts w:asciiTheme="majorEastAsia" w:eastAsiaTheme="majorEastAsia" w:hAnsiTheme="majorEastAsia" w:cs="標楷體"/>
                <w:sz w:val="20"/>
                <w:szCs w:val="20"/>
              </w:rPr>
            </w:pPr>
            <w:r w:rsidRPr="004D5DD6">
              <w:rPr>
                <w:rFonts w:asciiTheme="majorEastAsia" w:eastAsiaTheme="majorEastAsia" w:hAnsiTheme="majorEastAsia" w:hint="eastAsia"/>
                <w:sz w:val="20"/>
                <w:szCs w:val="20"/>
              </w:rPr>
              <w:t>(20%)</w:t>
            </w:r>
          </w:p>
        </w:tc>
      </w:tr>
      <w:tr w:rsidR="00B6471B" w:rsidRPr="0088713D" w14:paraId="365C73E0" w14:textId="77777777" w:rsidTr="00C12175">
        <w:trPr>
          <w:trHeight w:val="510"/>
        </w:trPr>
        <w:tc>
          <w:tcPr>
            <w:tcW w:w="971" w:type="dxa"/>
            <w:vMerge/>
            <w:vAlign w:val="center"/>
          </w:tcPr>
          <w:p w14:paraId="4510BA9C" w14:textId="77777777" w:rsidR="00B6471B" w:rsidRPr="00BE1347" w:rsidRDefault="00B6471B" w:rsidP="00C12175">
            <w:pPr>
              <w:snapToGrid w:val="0"/>
              <w:jc w:val="center"/>
              <w:rPr>
                <w:rFonts w:asciiTheme="majorEastAsia" w:eastAsiaTheme="majorEastAsia" w:hAnsiTheme="majorEastAsia"/>
                <w:sz w:val="20"/>
                <w:szCs w:val="20"/>
              </w:rPr>
            </w:pPr>
          </w:p>
        </w:tc>
        <w:tc>
          <w:tcPr>
            <w:tcW w:w="2409" w:type="dxa"/>
          </w:tcPr>
          <w:p w14:paraId="2DD3C120" w14:textId="77777777" w:rsidR="00B6471B" w:rsidRPr="00BA67D4" w:rsidRDefault="00B6471B" w:rsidP="00C12175">
            <w:pPr>
              <w:snapToGrid w:val="0"/>
              <w:spacing w:line="360" w:lineRule="exact"/>
              <w:rPr>
                <w:rFonts w:asciiTheme="majorEastAsia" w:eastAsiaTheme="majorEastAsia" w:hAnsiTheme="majorEastAsia"/>
                <w:b/>
                <w:sz w:val="20"/>
                <w:szCs w:val="20"/>
              </w:rPr>
            </w:pPr>
            <w:r w:rsidRPr="00BA67D4">
              <w:rPr>
                <w:rFonts w:asciiTheme="majorEastAsia" w:eastAsiaTheme="majorEastAsia" w:hAnsiTheme="majorEastAsia"/>
                <w:b/>
                <w:color w:val="FFFFFF" w:themeColor="background1"/>
                <w:sz w:val="20"/>
                <w:szCs w:val="20"/>
                <w:highlight w:val="darkMagenta"/>
              </w:rPr>
              <w:t>第四章：</w:t>
            </w:r>
            <w:r w:rsidRPr="00BA67D4">
              <w:rPr>
                <w:rFonts w:asciiTheme="majorEastAsia" w:eastAsiaTheme="majorEastAsia" w:hAnsiTheme="majorEastAsia" w:hint="eastAsia"/>
                <w:b/>
                <w:color w:val="FFFFFF" w:themeColor="background1"/>
                <w:sz w:val="20"/>
                <w:szCs w:val="20"/>
                <w:highlight w:val="darkMagenta"/>
              </w:rPr>
              <w:t>網路的發展與新興服務</w:t>
            </w:r>
          </w:p>
          <w:p w14:paraId="2FA4A2EC" w14:textId="77777777" w:rsidR="00B6471B" w:rsidRPr="00BA67D4" w:rsidRDefault="00B6471B" w:rsidP="00C12175">
            <w:pPr>
              <w:snapToGrid w:val="0"/>
              <w:spacing w:line="360" w:lineRule="exact"/>
              <w:rPr>
                <w:rFonts w:asciiTheme="majorEastAsia" w:eastAsiaTheme="majorEastAsia" w:hAnsiTheme="majorEastAsia"/>
                <w:sz w:val="20"/>
                <w:szCs w:val="20"/>
              </w:rPr>
            </w:pPr>
            <w:r w:rsidRPr="00BA67D4">
              <w:rPr>
                <w:rFonts w:asciiTheme="majorEastAsia" w:eastAsiaTheme="majorEastAsia" w:hAnsiTheme="majorEastAsia"/>
                <w:sz w:val="20"/>
                <w:szCs w:val="20"/>
              </w:rPr>
              <w:t>第</w:t>
            </w:r>
            <w:r w:rsidRPr="00BA67D4">
              <w:rPr>
                <w:rFonts w:asciiTheme="majorEastAsia" w:eastAsiaTheme="majorEastAsia" w:hAnsiTheme="majorEastAsia" w:hint="eastAsia"/>
                <w:sz w:val="20"/>
                <w:szCs w:val="20"/>
              </w:rPr>
              <w:t>2</w:t>
            </w:r>
            <w:r w:rsidRPr="00BA67D4">
              <w:rPr>
                <w:rFonts w:asciiTheme="majorEastAsia" w:eastAsiaTheme="majorEastAsia" w:hAnsiTheme="majorEastAsia"/>
                <w:sz w:val="20"/>
                <w:szCs w:val="20"/>
              </w:rPr>
              <w:t xml:space="preserve">節　</w:t>
            </w:r>
            <w:r w:rsidRPr="00BA67D4">
              <w:rPr>
                <w:rFonts w:asciiTheme="majorEastAsia" w:eastAsiaTheme="majorEastAsia" w:hAnsiTheme="majorEastAsia" w:hint="eastAsia"/>
                <w:sz w:val="20"/>
                <w:szCs w:val="20"/>
              </w:rPr>
              <w:t>網際網路服務</w:t>
            </w:r>
          </w:p>
          <w:p w14:paraId="5A0AF759"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【品德教育】</w:t>
            </w:r>
          </w:p>
          <w:p w14:paraId="71BFF356"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【閱讀素養】</w:t>
            </w:r>
          </w:p>
          <w:p w14:paraId="6BE71A8F" w14:textId="77777777" w:rsidR="00B6471B" w:rsidRPr="00BA67D4" w:rsidRDefault="00B6471B" w:rsidP="00C12175">
            <w:pPr>
              <w:adjustRightInd w:val="0"/>
              <w:snapToGrid w:val="0"/>
              <w:spacing w:line="276" w:lineRule="auto"/>
              <w:rPr>
                <w:rFonts w:asciiTheme="majorEastAsia" w:eastAsiaTheme="majorEastAsia" w:hAnsiTheme="majorEastAsia" w:cs="新細明體"/>
                <w:color w:val="000000" w:themeColor="text1"/>
                <w:sz w:val="20"/>
                <w:szCs w:val="20"/>
                <w:bdr w:val="single" w:sz="4" w:space="0" w:color="auto"/>
              </w:rPr>
            </w:pPr>
            <w:r w:rsidRPr="00BA67D4">
              <w:rPr>
                <w:rFonts w:asciiTheme="majorEastAsia" w:eastAsiaTheme="majorEastAsia" w:hAnsiTheme="majorEastAsia" w:hint="eastAsia"/>
                <w:color w:val="000000" w:themeColor="text1"/>
                <w:kern w:val="2"/>
                <w:sz w:val="20"/>
                <w:szCs w:val="20"/>
              </w:rPr>
              <w:t>【品德教育】</w:t>
            </w:r>
          </w:p>
          <w:p w14:paraId="1BF2C495" w14:textId="77777777" w:rsidR="00B6471B" w:rsidRPr="00BA67D4" w:rsidRDefault="00B6471B" w:rsidP="00C12175">
            <w:pPr>
              <w:adjustRightInd w:val="0"/>
              <w:snapToGrid w:val="0"/>
              <w:spacing w:line="276" w:lineRule="auto"/>
              <w:rPr>
                <w:rFonts w:asciiTheme="majorEastAsia" w:eastAsiaTheme="majorEastAsia" w:hAnsiTheme="majorEastAsia"/>
                <w:sz w:val="20"/>
                <w:szCs w:val="20"/>
              </w:rPr>
            </w:pPr>
            <w:r w:rsidRPr="00BA67D4">
              <w:rPr>
                <w:rFonts w:asciiTheme="majorEastAsia" w:eastAsiaTheme="majorEastAsia" w:hAnsiTheme="majorEastAsia" w:hint="eastAsia"/>
                <w:color w:val="000000" w:themeColor="text1"/>
                <w:kern w:val="2"/>
                <w:sz w:val="20"/>
                <w:szCs w:val="20"/>
              </w:rPr>
              <w:t>【生涯規劃】</w:t>
            </w:r>
          </w:p>
        </w:tc>
        <w:tc>
          <w:tcPr>
            <w:tcW w:w="1843" w:type="dxa"/>
          </w:tcPr>
          <w:p w14:paraId="4B6C3982" w14:textId="77777777" w:rsidR="00B6471B" w:rsidRPr="00BA67D4" w:rsidRDefault="00B6471B" w:rsidP="00C12175">
            <w:pPr>
              <w:snapToGrid w:val="0"/>
              <w:spacing w:line="360" w:lineRule="exact"/>
              <w:rPr>
                <w:rFonts w:asciiTheme="majorEastAsia" w:eastAsiaTheme="majorEastAsia" w:hAnsiTheme="majorEastAsia"/>
                <w:b/>
                <w:sz w:val="20"/>
                <w:szCs w:val="20"/>
              </w:rPr>
            </w:pPr>
            <w:r w:rsidRPr="00BA67D4">
              <w:rPr>
                <w:rFonts w:asciiTheme="majorEastAsia" w:eastAsiaTheme="majorEastAsia" w:hAnsiTheme="majorEastAsia"/>
                <w:sz w:val="20"/>
                <w:szCs w:val="20"/>
              </w:rPr>
              <w:t>2-</w:t>
            </w:r>
            <w:r w:rsidRPr="00BA67D4">
              <w:rPr>
                <w:rFonts w:asciiTheme="majorEastAsia" w:eastAsiaTheme="majorEastAsia" w:hAnsiTheme="majorEastAsia" w:hint="eastAsia"/>
                <w:sz w:val="20"/>
                <w:szCs w:val="20"/>
              </w:rPr>
              <w:t>2影音娛樂</w:t>
            </w:r>
          </w:p>
          <w:p w14:paraId="11E6FE9B" w14:textId="77777777" w:rsidR="00B6471B" w:rsidRPr="00BA67D4" w:rsidRDefault="00B6471B" w:rsidP="00C12175">
            <w:pPr>
              <w:snapToGrid w:val="0"/>
              <w:spacing w:line="360" w:lineRule="exact"/>
              <w:rPr>
                <w:rFonts w:asciiTheme="majorEastAsia" w:eastAsiaTheme="majorEastAsia" w:hAnsiTheme="majorEastAsia"/>
                <w:b/>
                <w:color w:val="FFFFFF" w:themeColor="background1"/>
                <w:sz w:val="20"/>
                <w:szCs w:val="20"/>
                <w:highlight w:val="darkMagenta"/>
              </w:rPr>
            </w:pPr>
            <w:r w:rsidRPr="00BA67D4">
              <w:rPr>
                <w:rFonts w:asciiTheme="majorEastAsia" w:eastAsiaTheme="majorEastAsia" w:hAnsiTheme="majorEastAsia"/>
                <w:sz w:val="20"/>
                <w:szCs w:val="20"/>
              </w:rPr>
              <w:t>2</w:t>
            </w:r>
            <w:r w:rsidRPr="00BA67D4">
              <w:rPr>
                <w:rFonts w:asciiTheme="majorEastAsia" w:eastAsiaTheme="majorEastAsia" w:hAnsiTheme="majorEastAsia" w:hint="eastAsia"/>
                <w:sz w:val="20"/>
                <w:szCs w:val="20"/>
              </w:rPr>
              <w:t>-3網路金流與線上服務</w:t>
            </w:r>
          </w:p>
        </w:tc>
        <w:tc>
          <w:tcPr>
            <w:tcW w:w="2693" w:type="dxa"/>
          </w:tcPr>
          <w:p w14:paraId="65C233A2"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bCs/>
                <w:color w:val="000000"/>
                <w:sz w:val="20"/>
                <w:szCs w:val="20"/>
              </w:rPr>
              <w:t>學生能</w:t>
            </w:r>
          </w:p>
          <w:p w14:paraId="6643B7F3"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1.辨識常見的數位影音格式與串流技術特性。</w:t>
            </w:r>
          </w:p>
          <w:p w14:paraId="4EF4C6E9"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2.辨識常見的線上服務類型。</w:t>
            </w:r>
          </w:p>
        </w:tc>
        <w:tc>
          <w:tcPr>
            <w:tcW w:w="1842" w:type="dxa"/>
          </w:tcPr>
          <w:p w14:paraId="1F7FA61F" w14:textId="77777777" w:rsidR="00B6471B" w:rsidRPr="00BA67D4" w:rsidRDefault="00B6471B" w:rsidP="00C12175">
            <w:pPr>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1.課堂參與</w:t>
            </w:r>
            <w:r w:rsidRPr="00BA67D4">
              <w:rPr>
                <w:rFonts w:asciiTheme="majorEastAsia" w:eastAsiaTheme="majorEastAsia" w:hAnsiTheme="majorEastAsia" w:hint="eastAsia"/>
                <w:sz w:val="20"/>
                <w:szCs w:val="20"/>
              </w:rPr>
              <w:t>。</w:t>
            </w:r>
          </w:p>
          <w:p w14:paraId="7F14C60E" w14:textId="77777777" w:rsidR="00B6471B" w:rsidRPr="00BA67D4" w:rsidRDefault="00B6471B" w:rsidP="00C12175">
            <w:pPr>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sz w:val="20"/>
                <w:szCs w:val="20"/>
              </w:rPr>
              <w:t>(60%)</w:t>
            </w:r>
          </w:p>
          <w:p w14:paraId="5AFEFC46"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2.平時觀察</w:t>
            </w:r>
            <w:r w:rsidRPr="00BA67D4">
              <w:rPr>
                <w:rFonts w:asciiTheme="majorEastAsia" w:eastAsiaTheme="majorEastAsia" w:hAnsiTheme="majorEastAsia" w:hint="eastAsia"/>
                <w:sz w:val="20"/>
                <w:szCs w:val="20"/>
              </w:rPr>
              <w:t>。</w:t>
            </w:r>
          </w:p>
          <w:p w14:paraId="0320E692"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sz w:val="20"/>
                <w:szCs w:val="20"/>
              </w:rPr>
              <w:t>(20%)</w:t>
            </w:r>
          </w:p>
          <w:p w14:paraId="203A1A0D"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sz w:val="20"/>
                <w:szCs w:val="20"/>
              </w:rPr>
              <w:t>3.實作情形。</w:t>
            </w:r>
          </w:p>
          <w:p w14:paraId="7006223D" w14:textId="77777777" w:rsidR="00B6471B" w:rsidRPr="00BA67D4" w:rsidRDefault="00B6471B" w:rsidP="00C12175">
            <w:pPr>
              <w:snapToGrid w:val="0"/>
              <w:spacing w:line="300" w:lineRule="exact"/>
              <w:rPr>
                <w:rFonts w:asciiTheme="majorEastAsia" w:eastAsiaTheme="majorEastAsia" w:hAnsiTheme="majorEastAsia"/>
                <w:b/>
                <w:color w:val="000000"/>
                <w:sz w:val="20"/>
                <w:szCs w:val="20"/>
              </w:rPr>
            </w:pPr>
            <w:r w:rsidRPr="00BA67D4">
              <w:rPr>
                <w:rFonts w:asciiTheme="majorEastAsia" w:eastAsiaTheme="majorEastAsia" w:hAnsiTheme="majorEastAsia" w:hint="eastAsia"/>
                <w:sz w:val="20"/>
                <w:szCs w:val="20"/>
              </w:rPr>
              <w:t>(20%)</w:t>
            </w:r>
          </w:p>
        </w:tc>
      </w:tr>
      <w:tr w:rsidR="00B6471B" w:rsidRPr="0088713D" w14:paraId="20C4FE92" w14:textId="77777777" w:rsidTr="00C12175">
        <w:trPr>
          <w:trHeight w:val="510"/>
        </w:trPr>
        <w:tc>
          <w:tcPr>
            <w:tcW w:w="971" w:type="dxa"/>
            <w:vMerge w:val="restart"/>
            <w:vAlign w:val="center"/>
          </w:tcPr>
          <w:p w14:paraId="13D619A4" w14:textId="77777777" w:rsidR="00B6471B" w:rsidRPr="00BE1347" w:rsidRDefault="00B6471B" w:rsidP="00C12175">
            <w:pPr>
              <w:snapToGrid w:val="0"/>
              <w:jc w:val="center"/>
              <w:rPr>
                <w:rFonts w:asciiTheme="majorEastAsia" w:eastAsiaTheme="majorEastAsia" w:hAnsiTheme="majorEastAsia"/>
                <w:sz w:val="20"/>
                <w:szCs w:val="20"/>
              </w:rPr>
            </w:pPr>
            <w:r w:rsidRPr="00BE1347">
              <w:rPr>
                <w:rFonts w:asciiTheme="majorEastAsia" w:eastAsiaTheme="majorEastAsia" w:hAnsiTheme="majorEastAsia"/>
                <w:sz w:val="20"/>
                <w:szCs w:val="20"/>
              </w:rPr>
              <w:t>第12週</w:t>
            </w:r>
          </w:p>
          <w:p w14:paraId="17A26413"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04/26</w:t>
            </w:r>
          </w:p>
          <w:p w14:paraId="4BE5E8EB"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w:t>
            </w:r>
          </w:p>
          <w:p w14:paraId="4E256C2B" w14:textId="77777777" w:rsidR="00B6471B" w:rsidRPr="00BE1347" w:rsidRDefault="00B6471B" w:rsidP="00C12175">
            <w:pPr>
              <w:snapToGrid w:val="0"/>
              <w:spacing w:line="360" w:lineRule="exact"/>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05/02</w:t>
            </w:r>
          </w:p>
        </w:tc>
        <w:tc>
          <w:tcPr>
            <w:tcW w:w="2409" w:type="dxa"/>
          </w:tcPr>
          <w:p w14:paraId="0CB37D93"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color w:val="FFFFFF" w:themeColor="background1"/>
                <w:kern w:val="3"/>
                <w:sz w:val="20"/>
                <w:szCs w:val="20"/>
                <w:highlight w:val="darkCyan"/>
              </w:rPr>
              <w:t>第</w:t>
            </w:r>
            <w:r w:rsidRPr="00B6471B">
              <w:rPr>
                <w:rFonts w:asciiTheme="majorEastAsia" w:eastAsiaTheme="majorEastAsia" w:hAnsiTheme="majorEastAsia" w:hint="eastAsia"/>
                <w:color w:val="FFFFFF" w:themeColor="background1"/>
                <w:kern w:val="3"/>
                <w:sz w:val="20"/>
                <w:szCs w:val="20"/>
                <w:highlight w:val="darkCyan"/>
              </w:rPr>
              <w:t>二</w:t>
            </w:r>
            <w:r w:rsidRPr="00B6471B">
              <w:rPr>
                <w:rFonts w:asciiTheme="majorEastAsia" w:eastAsiaTheme="majorEastAsia" w:hAnsiTheme="majorEastAsia"/>
                <w:color w:val="FFFFFF" w:themeColor="background1"/>
                <w:kern w:val="3"/>
                <w:sz w:val="20"/>
                <w:szCs w:val="20"/>
                <w:highlight w:val="darkCyan"/>
              </w:rPr>
              <w:t>章：</w:t>
            </w:r>
            <w:r w:rsidRPr="00B6471B">
              <w:rPr>
                <w:rFonts w:asciiTheme="majorEastAsia" w:eastAsiaTheme="majorEastAsia" w:hAnsiTheme="majorEastAsia" w:hint="eastAsia"/>
                <w:color w:val="FFFFFF" w:themeColor="background1"/>
                <w:kern w:val="3"/>
                <w:sz w:val="20"/>
                <w:szCs w:val="20"/>
                <w:highlight w:val="darkCyan"/>
              </w:rPr>
              <w:t>科技的未來進行式</w:t>
            </w:r>
          </w:p>
          <w:p w14:paraId="5CE51C9C"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4D5DD6">
              <w:rPr>
                <w:rFonts w:asciiTheme="majorEastAsia" w:eastAsiaTheme="majorEastAsia" w:hAnsiTheme="majorEastAsia"/>
                <w:sz w:val="20"/>
                <w:szCs w:val="20"/>
              </w:rPr>
              <w:t>第</w:t>
            </w:r>
            <w:r w:rsidRPr="004D5DD6">
              <w:rPr>
                <w:rFonts w:asciiTheme="majorEastAsia" w:eastAsiaTheme="majorEastAsia" w:hAnsiTheme="majorEastAsia" w:hint="eastAsia"/>
                <w:sz w:val="20"/>
                <w:szCs w:val="20"/>
              </w:rPr>
              <w:t>1</w:t>
            </w:r>
            <w:r w:rsidRPr="004D5DD6">
              <w:rPr>
                <w:rFonts w:asciiTheme="majorEastAsia" w:eastAsiaTheme="majorEastAsia" w:hAnsiTheme="majorEastAsia"/>
                <w:sz w:val="20"/>
                <w:szCs w:val="20"/>
              </w:rPr>
              <w:t xml:space="preserve">節　</w:t>
            </w:r>
            <w:r w:rsidRPr="004D5DD6">
              <w:rPr>
                <w:rFonts w:asciiTheme="majorEastAsia" w:eastAsiaTheme="majorEastAsia" w:hAnsiTheme="majorEastAsia" w:hint="eastAsia"/>
                <w:sz w:val="20"/>
                <w:szCs w:val="20"/>
              </w:rPr>
              <w:t>新興科技的發展與應用</w:t>
            </w:r>
          </w:p>
          <w:p w14:paraId="5C876CF4" w14:textId="77777777" w:rsidR="00B6471B" w:rsidRPr="004D5DD6" w:rsidRDefault="00B6471B" w:rsidP="00C12175">
            <w:pPr>
              <w:adjustRightInd w:val="0"/>
              <w:snapToGrid w:val="0"/>
              <w:spacing w:line="360" w:lineRule="auto"/>
              <w:rPr>
                <w:rFonts w:asciiTheme="majorEastAsia" w:eastAsiaTheme="majorEastAsia" w:hAnsiTheme="majorEastAsia"/>
                <w:color w:val="000000" w:themeColor="text1"/>
                <w:kern w:val="2"/>
                <w:sz w:val="20"/>
                <w:szCs w:val="20"/>
              </w:rPr>
            </w:pPr>
            <w:r w:rsidRPr="004D5DD6">
              <w:rPr>
                <w:rFonts w:asciiTheme="majorEastAsia" w:eastAsiaTheme="majorEastAsia" w:hAnsiTheme="majorEastAsia" w:hint="eastAsia"/>
                <w:color w:val="000000" w:themeColor="text1"/>
                <w:kern w:val="2"/>
                <w:sz w:val="20"/>
                <w:szCs w:val="20"/>
              </w:rPr>
              <w:t>【環境教育】</w:t>
            </w:r>
          </w:p>
          <w:p w14:paraId="526BB624" w14:textId="77777777" w:rsidR="00B6471B" w:rsidRPr="004D5DD6" w:rsidRDefault="00B6471B" w:rsidP="00C12175">
            <w:pPr>
              <w:adjustRightInd w:val="0"/>
              <w:snapToGrid w:val="0"/>
              <w:spacing w:line="360" w:lineRule="auto"/>
              <w:rPr>
                <w:rFonts w:asciiTheme="majorEastAsia" w:eastAsiaTheme="majorEastAsia" w:hAnsiTheme="majorEastAsia"/>
                <w:bCs/>
                <w:sz w:val="20"/>
                <w:szCs w:val="20"/>
              </w:rPr>
            </w:pPr>
            <w:r w:rsidRPr="004D5DD6">
              <w:rPr>
                <w:rFonts w:asciiTheme="majorEastAsia" w:eastAsiaTheme="majorEastAsia" w:hAnsiTheme="majorEastAsia" w:hint="eastAsia"/>
                <w:color w:val="000000" w:themeColor="text1"/>
                <w:kern w:val="2"/>
                <w:sz w:val="20"/>
                <w:szCs w:val="20"/>
              </w:rPr>
              <w:t>【生涯規劃】</w:t>
            </w:r>
          </w:p>
        </w:tc>
        <w:tc>
          <w:tcPr>
            <w:tcW w:w="1843" w:type="dxa"/>
          </w:tcPr>
          <w:p w14:paraId="09375354"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1-3人工智慧的應用與發展</w:t>
            </w:r>
          </w:p>
          <w:p w14:paraId="2A848599" w14:textId="77777777" w:rsidR="00B6471B" w:rsidRPr="00B6471B" w:rsidRDefault="00B6471B" w:rsidP="00C12175">
            <w:pPr>
              <w:snapToGrid w:val="0"/>
              <w:spacing w:line="360" w:lineRule="exact"/>
              <w:rPr>
                <w:rFonts w:asciiTheme="majorEastAsia" w:eastAsiaTheme="majorEastAsia" w:hAnsiTheme="majorEastAsia"/>
                <w:color w:val="FFFFFF" w:themeColor="background1"/>
                <w:kern w:val="3"/>
                <w:sz w:val="20"/>
                <w:szCs w:val="20"/>
                <w:highlight w:val="darkCyan"/>
              </w:rPr>
            </w:pPr>
            <w:r w:rsidRPr="004D5DD6">
              <w:rPr>
                <w:rFonts w:asciiTheme="majorEastAsia" w:eastAsiaTheme="majorEastAsia" w:hAnsiTheme="majorEastAsia" w:hint="eastAsia"/>
                <w:bCs/>
                <w:sz w:val="20"/>
                <w:szCs w:val="20"/>
              </w:rPr>
              <w:t>1-4物聯網的應用與發展</w:t>
            </w:r>
          </w:p>
        </w:tc>
        <w:tc>
          <w:tcPr>
            <w:tcW w:w="2693" w:type="dxa"/>
          </w:tcPr>
          <w:p w14:paraId="39060E62" w14:textId="77777777" w:rsidR="00B6471B" w:rsidRPr="004D5DD6" w:rsidRDefault="00B6471B" w:rsidP="00C12175">
            <w:pPr>
              <w:widowControl/>
              <w:spacing w:line="276" w:lineRule="auto"/>
              <w:ind w:firstLine="23"/>
              <w:rPr>
                <w:rFonts w:asciiTheme="majorEastAsia" w:eastAsiaTheme="majorEastAsia" w:hAnsiTheme="majorEastAsia"/>
                <w:color w:val="000000"/>
                <w:kern w:val="3"/>
                <w:sz w:val="20"/>
                <w:szCs w:val="20"/>
              </w:rPr>
            </w:pPr>
            <w:r w:rsidRPr="004D5DD6">
              <w:rPr>
                <w:rFonts w:asciiTheme="majorEastAsia" w:eastAsiaTheme="majorEastAsia" w:hAnsiTheme="majorEastAsia" w:hint="eastAsia"/>
                <w:color w:val="000000"/>
                <w:kern w:val="3"/>
                <w:sz w:val="20"/>
                <w:szCs w:val="20"/>
              </w:rPr>
              <w:t>學生能</w:t>
            </w:r>
          </w:p>
          <w:p w14:paraId="38628A3D"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1.說明人工智慧與物聯網的基本概念與差異。</w:t>
            </w:r>
          </w:p>
          <w:p w14:paraId="375E0853"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2.舉例生活中 AI 與 IoT 的實際應用（如語音助理、智慧家居、交通控制）。</w:t>
            </w:r>
          </w:p>
        </w:tc>
        <w:tc>
          <w:tcPr>
            <w:tcW w:w="1842" w:type="dxa"/>
          </w:tcPr>
          <w:p w14:paraId="2D721A8A"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1.態度檢核。</w:t>
            </w:r>
          </w:p>
          <w:p w14:paraId="0D70F76D"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(20%)</w:t>
            </w:r>
            <w:r w:rsidRPr="004D5DD6">
              <w:rPr>
                <w:rFonts w:asciiTheme="majorEastAsia" w:eastAsiaTheme="majorEastAsia" w:hAnsiTheme="majorEastAsia"/>
                <w:sz w:val="20"/>
                <w:szCs w:val="20"/>
              </w:rPr>
              <w:br/>
            </w:r>
            <w:r w:rsidRPr="004D5DD6">
              <w:rPr>
                <w:rFonts w:asciiTheme="majorEastAsia" w:eastAsiaTheme="majorEastAsia" w:hAnsiTheme="majorEastAsia" w:hint="eastAsia"/>
                <w:sz w:val="20"/>
                <w:szCs w:val="20"/>
              </w:rPr>
              <w:t>2.上課參與。</w:t>
            </w:r>
          </w:p>
          <w:p w14:paraId="41D0DB87"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(60%)</w:t>
            </w:r>
            <w:r w:rsidRPr="004D5DD6">
              <w:rPr>
                <w:rFonts w:asciiTheme="majorEastAsia" w:eastAsiaTheme="majorEastAsia" w:hAnsiTheme="majorEastAsia"/>
                <w:sz w:val="20"/>
                <w:szCs w:val="20"/>
              </w:rPr>
              <w:br/>
            </w:r>
            <w:r w:rsidRPr="004D5DD6">
              <w:rPr>
                <w:rFonts w:asciiTheme="majorEastAsia" w:eastAsiaTheme="majorEastAsia" w:hAnsiTheme="majorEastAsia" w:hint="eastAsia"/>
                <w:sz w:val="20"/>
                <w:szCs w:val="20"/>
              </w:rPr>
              <w:t>3.小組討論。</w:t>
            </w:r>
          </w:p>
          <w:p w14:paraId="04829619" w14:textId="77777777" w:rsidR="00B6471B" w:rsidRPr="004D5DD6" w:rsidRDefault="00B6471B" w:rsidP="00C12175">
            <w:pPr>
              <w:spacing w:line="276" w:lineRule="auto"/>
              <w:ind w:left="-22" w:hanging="7"/>
              <w:rPr>
                <w:rFonts w:asciiTheme="majorEastAsia" w:eastAsiaTheme="majorEastAsia" w:hAnsiTheme="majorEastAsia" w:cs="標楷體"/>
                <w:sz w:val="20"/>
                <w:szCs w:val="20"/>
              </w:rPr>
            </w:pPr>
            <w:r w:rsidRPr="004D5DD6">
              <w:rPr>
                <w:rFonts w:asciiTheme="majorEastAsia" w:eastAsiaTheme="majorEastAsia" w:hAnsiTheme="majorEastAsia" w:hint="eastAsia"/>
                <w:sz w:val="20"/>
                <w:szCs w:val="20"/>
              </w:rPr>
              <w:t>(20%)</w:t>
            </w:r>
          </w:p>
        </w:tc>
      </w:tr>
      <w:tr w:rsidR="00B6471B" w:rsidRPr="0088713D" w14:paraId="6F2E30AA" w14:textId="77777777" w:rsidTr="00C12175">
        <w:trPr>
          <w:trHeight w:val="510"/>
        </w:trPr>
        <w:tc>
          <w:tcPr>
            <w:tcW w:w="971" w:type="dxa"/>
            <w:vMerge/>
            <w:vAlign w:val="center"/>
          </w:tcPr>
          <w:p w14:paraId="4066F770" w14:textId="77777777" w:rsidR="00B6471B" w:rsidRPr="00BE1347" w:rsidRDefault="00B6471B" w:rsidP="00C12175">
            <w:pPr>
              <w:snapToGrid w:val="0"/>
              <w:jc w:val="center"/>
              <w:rPr>
                <w:rFonts w:asciiTheme="majorEastAsia" w:eastAsiaTheme="majorEastAsia" w:hAnsiTheme="majorEastAsia"/>
                <w:sz w:val="20"/>
                <w:szCs w:val="20"/>
              </w:rPr>
            </w:pPr>
          </w:p>
        </w:tc>
        <w:tc>
          <w:tcPr>
            <w:tcW w:w="2409" w:type="dxa"/>
          </w:tcPr>
          <w:p w14:paraId="492F59B4" w14:textId="77777777" w:rsidR="00B6471B" w:rsidRPr="00BA67D4" w:rsidRDefault="00B6471B" w:rsidP="00C12175">
            <w:pPr>
              <w:snapToGrid w:val="0"/>
              <w:spacing w:line="360" w:lineRule="exact"/>
              <w:rPr>
                <w:rFonts w:asciiTheme="majorEastAsia" w:eastAsiaTheme="majorEastAsia" w:hAnsiTheme="majorEastAsia"/>
                <w:b/>
                <w:sz w:val="20"/>
                <w:szCs w:val="20"/>
              </w:rPr>
            </w:pPr>
            <w:r w:rsidRPr="00BA67D4">
              <w:rPr>
                <w:rFonts w:asciiTheme="majorEastAsia" w:eastAsiaTheme="majorEastAsia" w:hAnsiTheme="majorEastAsia"/>
                <w:b/>
                <w:color w:val="FFFFFF" w:themeColor="background1"/>
                <w:sz w:val="20"/>
                <w:szCs w:val="20"/>
                <w:highlight w:val="darkMagenta"/>
              </w:rPr>
              <w:t>第四章：</w:t>
            </w:r>
            <w:r w:rsidRPr="00BA67D4">
              <w:rPr>
                <w:rFonts w:asciiTheme="majorEastAsia" w:eastAsiaTheme="majorEastAsia" w:hAnsiTheme="majorEastAsia" w:hint="eastAsia"/>
                <w:b/>
                <w:color w:val="FFFFFF" w:themeColor="background1"/>
                <w:sz w:val="20"/>
                <w:szCs w:val="20"/>
                <w:highlight w:val="darkMagenta"/>
              </w:rPr>
              <w:t>網路的發展與新興服務</w:t>
            </w:r>
          </w:p>
          <w:p w14:paraId="38913C50" w14:textId="77777777" w:rsidR="00B6471B" w:rsidRPr="00BA67D4" w:rsidRDefault="00B6471B" w:rsidP="00C12175">
            <w:pPr>
              <w:snapToGrid w:val="0"/>
              <w:spacing w:line="360" w:lineRule="exact"/>
              <w:rPr>
                <w:rFonts w:asciiTheme="majorEastAsia" w:eastAsiaTheme="majorEastAsia" w:hAnsiTheme="majorEastAsia"/>
                <w:sz w:val="20"/>
                <w:szCs w:val="20"/>
              </w:rPr>
            </w:pPr>
            <w:r w:rsidRPr="00BA67D4">
              <w:rPr>
                <w:rFonts w:asciiTheme="majorEastAsia" w:eastAsiaTheme="majorEastAsia" w:hAnsiTheme="majorEastAsia"/>
                <w:sz w:val="20"/>
                <w:szCs w:val="20"/>
              </w:rPr>
              <w:t>第</w:t>
            </w:r>
            <w:r w:rsidRPr="00BA67D4">
              <w:rPr>
                <w:rFonts w:asciiTheme="majorEastAsia" w:eastAsiaTheme="majorEastAsia" w:hAnsiTheme="majorEastAsia" w:hint="eastAsia"/>
                <w:sz w:val="20"/>
                <w:szCs w:val="20"/>
              </w:rPr>
              <w:t>3</w:t>
            </w:r>
            <w:r w:rsidRPr="00BA67D4">
              <w:rPr>
                <w:rFonts w:asciiTheme="majorEastAsia" w:eastAsiaTheme="majorEastAsia" w:hAnsiTheme="majorEastAsia"/>
                <w:sz w:val="20"/>
                <w:szCs w:val="20"/>
              </w:rPr>
              <w:t xml:space="preserve">節　</w:t>
            </w:r>
            <w:r w:rsidRPr="00BA67D4">
              <w:rPr>
                <w:rFonts w:asciiTheme="majorEastAsia" w:eastAsiaTheme="majorEastAsia" w:hAnsiTheme="majorEastAsia" w:hint="eastAsia"/>
                <w:sz w:val="20"/>
                <w:szCs w:val="20"/>
              </w:rPr>
              <w:t>新興網路應用</w:t>
            </w:r>
          </w:p>
          <w:p w14:paraId="36C38E72"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【防災教育】</w:t>
            </w:r>
          </w:p>
          <w:p w14:paraId="073C8CE6"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【多元文化】</w:t>
            </w:r>
          </w:p>
          <w:p w14:paraId="38F61318"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【閱讀素養】</w:t>
            </w:r>
          </w:p>
          <w:p w14:paraId="53475AC1"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【戶外教育】</w:t>
            </w:r>
          </w:p>
          <w:p w14:paraId="7371928D"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【國際教育】</w:t>
            </w:r>
          </w:p>
          <w:p w14:paraId="67100F66" w14:textId="77777777" w:rsidR="00B6471B" w:rsidRPr="00BA67D4" w:rsidRDefault="00B6471B" w:rsidP="00C12175">
            <w:pPr>
              <w:adjustRightInd w:val="0"/>
              <w:snapToGrid w:val="0"/>
              <w:spacing w:line="276" w:lineRule="auto"/>
              <w:rPr>
                <w:rFonts w:asciiTheme="majorEastAsia" w:eastAsiaTheme="majorEastAsia" w:hAnsiTheme="majorEastAsia"/>
                <w:sz w:val="20"/>
                <w:szCs w:val="20"/>
              </w:rPr>
            </w:pPr>
            <w:r w:rsidRPr="00BA67D4">
              <w:rPr>
                <w:rFonts w:asciiTheme="majorEastAsia" w:eastAsiaTheme="majorEastAsia" w:hAnsiTheme="majorEastAsia" w:hint="eastAsia"/>
                <w:color w:val="000000" w:themeColor="text1"/>
                <w:kern w:val="2"/>
                <w:sz w:val="20"/>
                <w:szCs w:val="20"/>
              </w:rPr>
              <w:t>【生涯規劃】</w:t>
            </w:r>
          </w:p>
        </w:tc>
        <w:tc>
          <w:tcPr>
            <w:tcW w:w="1843" w:type="dxa"/>
          </w:tcPr>
          <w:p w14:paraId="6E2BB6B6" w14:textId="77777777" w:rsidR="00B6471B" w:rsidRPr="00BA67D4" w:rsidRDefault="00B6471B" w:rsidP="00C12175">
            <w:pPr>
              <w:snapToGrid w:val="0"/>
              <w:spacing w:line="360" w:lineRule="exact"/>
              <w:rPr>
                <w:rFonts w:asciiTheme="majorEastAsia" w:eastAsiaTheme="majorEastAsia" w:hAnsiTheme="majorEastAsia"/>
                <w:b/>
                <w:color w:val="FFFFFF" w:themeColor="background1"/>
                <w:sz w:val="20"/>
                <w:szCs w:val="20"/>
                <w:highlight w:val="darkMagenta"/>
              </w:rPr>
            </w:pPr>
            <w:r w:rsidRPr="00BA67D4">
              <w:rPr>
                <w:rFonts w:asciiTheme="majorEastAsia" w:eastAsiaTheme="majorEastAsia" w:hAnsiTheme="majorEastAsia" w:hint="eastAsia"/>
                <w:sz w:val="20"/>
                <w:szCs w:val="20"/>
              </w:rPr>
              <w:t>3</w:t>
            </w:r>
            <w:r w:rsidRPr="00BA67D4">
              <w:rPr>
                <w:rFonts w:asciiTheme="majorEastAsia" w:eastAsiaTheme="majorEastAsia" w:hAnsiTheme="majorEastAsia"/>
                <w:sz w:val="20"/>
                <w:szCs w:val="20"/>
              </w:rPr>
              <w:t>-1</w:t>
            </w:r>
            <w:r w:rsidRPr="00BA67D4">
              <w:rPr>
                <w:rFonts w:asciiTheme="majorEastAsia" w:eastAsiaTheme="majorEastAsia" w:hAnsiTheme="majorEastAsia" w:hint="eastAsia"/>
                <w:sz w:val="20"/>
                <w:szCs w:val="20"/>
              </w:rPr>
              <w:t>物聯網</w:t>
            </w:r>
          </w:p>
        </w:tc>
        <w:tc>
          <w:tcPr>
            <w:tcW w:w="2693" w:type="dxa"/>
          </w:tcPr>
          <w:p w14:paraId="1E0D4B39"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bCs/>
                <w:color w:val="000000"/>
                <w:sz w:val="20"/>
                <w:szCs w:val="20"/>
              </w:rPr>
              <w:t>學生能</w:t>
            </w:r>
          </w:p>
          <w:p w14:paraId="7F0B7AC8"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1.認識物聯網（IoT）的基本概念與運作原理。</w:t>
            </w:r>
          </w:p>
          <w:p w14:paraId="767249E2"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2.舉例日常生活中常見的物聯網應用情境（如智慧家庭、智慧交通）。</w:t>
            </w:r>
          </w:p>
        </w:tc>
        <w:tc>
          <w:tcPr>
            <w:tcW w:w="1842" w:type="dxa"/>
          </w:tcPr>
          <w:p w14:paraId="19894D6D" w14:textId="77777777" w:rsidR="00B6471B" w:rsidRPr="00BA67D4" w:rsidRDefault="00B6471B" w:rsidP="00C12175">
            <w:pPr>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1.課堂參與</w:t>
            </w:r>
            <w:r w:rsidRPr="00BA67D4">
              <w:rPr>
                <w:rFonts w:asciiTheme="majorEastAsia" w:eastAsiaTheme="majorEastAsia" w:hAnsiTheme="majorEastAsia" w:hint="eastAsia"/>
                <w:sz w:val="20"/>
                <w:szCs w:val="20"/>
              </w:rPr>
              <w:t>。</w:t>
            </w:r>
          </w:p>
          <w:p w14:paraId="436C1ED9" w14:textId="77777777" w:rsidR="00B6471B" w:rsidRPr="00BA67D4" w:rsidRDefault="00B6471B" w:rsidP="00C12175">
            <w:pPr>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sz w:val="20"/>
                <w:szCs w:val="20"/>
              </w:rPr>
              <w:t>(60%)</w:t>
            </w:r>
          </w:p>
          <w:p w14:paraId="25E832EA"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2.平時觀察</w:t>
            </w:r>
            <w:r w:rsidRPr="00BA67D4">
              <w:rPr>
                <w:rFonts w:asciiTheme="majorEastAsia" w:eastAsiaTheme="majorEastAsia" w:hAnsiTheme="majorEastAsia" w:hint="eastAsia"/>
                <w:sz w:val="20"/>
                <w:szCs w:val="20"/>
              </w:rPr>
              <w:t>。</w:t>
            </w:r>
          </w:p>
          <w:p w14:paraId="57F60ACE"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sz w:val="20"/>
                <w:szCs w:val="20"/>
              </w:rPr>
              <w:t>(20%)</w:t>
            </w:r>
          </w:p>
          <w:p w14:paraId="15096BD6"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sz w:val="20"/>
                <w:szCs w:val="20"/>
              </w:rPr>
              <w:t>3.實作情形。</w:t>
            </w:r>
          </w:p>
          <w:p w14:paraId="257AB2E8" w14:textId="77777777" w:rsidR="00B6471B" w:rsidRPr="00BA67D4" w:rsidRDefault="00B6471B" w:rsidP="00C12175">
            <w:pPr>
              <w:snapToGrid w:val="0"/>
              <w:spacing w:line="300" w:lineRule="exact"/>
              <w:rPr>
                <w:rFonts w:asciiTheme="majorEastAsia" w:eastAsiaTheme="majorEastAsia" w:hAnsiTheme="majorEastAsia"/>
                <w:b/>
                <w:color w:val="000000"/>
                <w:sz w:val="20"/>
                <w:szCs w:val="20"/>
              </w:rPr>
            </w:pPr>
            <w:r w:rsidRPr="00BA67D4">
              <w:rPr>
                <w:rFonts w:asciiTheme="majorEastAsia" w:eastAsiaTheme="majorEastAsia" w:hAnsiTheme="majorEastAsia" w:hint="eastAsia"/>
                <w:sz w:val="20"/>
                <w:szCs w:val="20"/>
              </w:rPr>
              <w:t>(20%)</w:t>
            </w:r>
          </w:p>
        </w:tc>
      </w:tr>
      <w:tr w:rsidR="00B6471B" w:rsidRPr="0088713D" w14:paraId="5E0B60E2" w14:textId="77777777" w:rsidTr="00C12175">
        <w:trPr>
          <w:trHeight w:val="510"/>
        </w:trPr>
        <w:tc>
          <w:tcPr>
            <w:tcW w:w="971" w:type="dxa"/>
            <w:vMerge w:val="restart"/>
            <w:vAlign w:val="center"/>
          </w:tcPr>
          <w:p w14:paraId="5A0DE769" w14:textId="77777777" w:rsidR="00B6471B" w:rsidRPr="00BE1347" w:rsidRDefault="00B6471B" w:rsidP="00C12175">
            <w:pPr>
              <w:snapToGrid w:val="0"/>
              <w:jc w:val="center"/>
              <w:rPr>
                <w:rFonts w:asciiTheme="majorEastAsia" w:eastAsiaTheme="majorEastAsia" w:hAnsiTheme="majorEastAsia"/>
                <w:sz w:val="20"/>
                <w:szCs w:val="20"/>
              </w:rPr>
            </w:pPr>
            <w:r w:rsidRPr="00BE1347">
              <w:rPr>
                <w:rFonts w:asciiTheme="majorEastAsia" w:eastAsiaTheme="majorEastAsia" w:hAnsiTheme="majorEastAsia"/>
                <w:sz w:val="20"/>
                <w:szCs w:val="20"/>
              </w:rPr>
              <w:t>第13週</w:t>
            </w:r>
          </w:p>
          <w:p w14:paraId="62739882"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05/03</w:t>
            </w:r>
          </w:p>
          <w:p w14:paraId="07AEAC9D"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lastRenderedPageBreak/>
              <w:t>|</w:t>
            </w:r>
          </w:p>
          <w:p w14:paraId="5320C067" w14:textId="77777777" w:rsidR="00B6471B" w:rsidRPr="00BE1347" w:rsidRDefault="00B6471B" w:rsidP="00C12175">
            <w:pPr>
              <w:snapToGrid w:val="0"/>
              <w:spacing w:line="360" w:lineRule="exact"/>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05/09</w:t>
            </w:r>
          </w:p>
        </w:tc>
        <w:tc>
          <w:tcPr>
            <w:tcW w:w="2409" w:type="dxa"/>
          </w:tcPr>
          <w:p w14:paraId="2A820031"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color w:val="FFFFFF" w:themeColor="background1"/>
                <w:kern w:val="3"/>
                <w:sz w:val="20"/>
                <w:szCs w:val="20"/>
                <w:highlight w:val="darkCyan"/>
              </w:rPr>
              <w:lastRenderedPageBreak/>
              <w:t>第</w:t>
            </w:r>
            <w:r w:rsidRPr="00B6471B">
              <w:rPr>
                <w:rFonts w:asciiTheme="majorEastAsia" w:eastAsiaTheme="majorEastAsia" w:hAnsiTheme="majorEastAsia" w:hint="eastAsia"/>
                <w:color w:val="FFFFFF" w:themeColor="background1"/>
                <w:kern w:val="3"/>
                <w:sz w:val="20"/>
                <w:szCs w:val="20"/>
                <w:highlight w:val="darkCyan"/>
              </w:rPr>
              <w:t>二</w:t>
            </w:r>
            <w:r w:rsidRPr="00B6471B">
              <w:rPr>
                <w:rFonts w:asciiTheme="majorEastAsia" w:eastAsiaTheme="majorEastAsia" w:hAnsiTheme="majorEastAsia"/>
                <w:color w:val="FFFFFF" w:themeColor="background1"/>
                <w:kern w:val="3"/>
                <w:sz w:val="20"/>
                <w:szCs w:val="20"/>
                <w:highlight w:val="darkCyan"/>
              </w:rPr>
              <w:t>章：</w:t>
            </w:r>
            <w:r w:rsidRPr="00B6471B">
              <w:rPr>
                <w:rFonts w:asciiTheme="majorEastAsia" w:eastAsiaTheme="majorEastAsia" w:hAnsiTheme="majorEastAsia" w:hint="eastAsia"/>
                <w:color w:val="FFFFFF" w:themeColor="background1"/>
                <w:kern w:val="3"/>
                <w:sz w:val="20"/>
                <w:szCs w:val="20"/>
                <w:highlight w:val="darkCyan"/>
              </w:rPr>
              <w:t>科技的未來進</w:t>
            </w:r>
            <w:r w:rsidRPr="00B6471B">
              <w:rPr>
                <w:rFonts w:asciiTheme="majorEastAsia" w:eastAsiaTheme="majorEastAsia" w:hAnsiTheme="majorEastAsia" w:hint="eastAsia"/>
                <w:color w:val="FFFFFF" w:themeColor="background1"/>
                <w:kern w:val="3"/>
                <w:sz w:val="20"/>
                <w:szCs w:val="20"/>
                <w:highlight w:val="darkCyan"/>
              </w:rPr>
              <w:lastRenderedPageBreak/>
              <w:t>行式</w:t>
            </w:r>
          </w:p>
          <w:p w14:paraId="584E2A4C"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4D5DD6">
              <w:rPr>
                <w:rFonts w:asciiTheme="majorEastAsia" w:eastAsiaTheme="majorEastAsia" w:hAnsiTheme="majorEastAsia"/>
                <w:sz w:val="20"/>
                <w:szCs w:val="20"/>
              </w:rPr>
              <w:t>第</w:t>
            </w:r>
            <w:r w:rsidRPr="004D5DD6">
              <w:rPr>
                <w:rFonts w:asciiTheme="majorEastAsia" w:eastAsiaTheme="majorEastAsia" w:hAnsiTheme="majorEastAsia" w:hint="eastAsia"/>
                <w:sz w:val="20"/>
                <w:szCs w:val="20"/>
              </w:rPr>
              <w:t>1</w:t>
            </w:r>
            <w:r w:rsidRPr="004D5DD6">
              <w:rPr>
                <w:rFonts w:asciiTheme="majorEastAsia" w:eastAsiaTheme="majorEastAsia" w:hAnsiTheme="majorEastAsia"/>
                <w:sz w:val="20"/>
                <w:szCs w:val="20"/>
              </w:rPr>
              <w:t xml:space="preserve">節　</w:t>
            </w:r>
            <w:r w:rsidRPr="004D5DD6">
              <w:rPr>
                <w:rFonts w:asciiTheme="majorEastAsia" w:eastAsiaTheme="majorEastAsia" w:hAnsiTheme="majorEastAsia" w:hint="eastAsia"/>
                <w:sz w:val="20"/>
                <w:szCs w:val="20"/>
              </w:rPr>
              <w:t>新興科技的發展與應用</w:t>
            </w:r>
          </w:p>
          <w:p w14:paraId="49B97EEC" w14:textId="77777777" w:rsidR="00B6471B" w:rsidRPr="004D5DD6" w:rsidRDefault="00B6471B" w:rsidP="00C12175">
            <w:pPr>
              <w:adjustRightInd w:val="0"/>
              <w:snapToGrid w:val="0"/>
              <w:spacing w:line="360" w:lineRule="auto"/>
              <w:rPr>
                <w:rFonts w:asciiTheme="majorEastAsia" w:eastAsiaTheme="majorEastAsia" w:hAnsiTheme="majorEastAsia"/>
                <w:color w:val="000000" w:themeColor="text1"/>
                <w:kern w:val="2"/>
                <w:sz w:val="20"/>
                <w:szCs w:val="20"/>
              </w:rPr>
            </w:pPr>
            <w:r w:rsidRPr="004D5DD6">
              <w:rPr>
                <w:rFonts w:asciiTheme="majorEastAsia" w:eastAsiaTheme="majorEastAsia" w:hAnsiTheme="majorEastAsia" w:hint="eastAsia"/>
                <w:color w:val="000000" w:themeColor="text1"/>
                <w:kern w:val="2"/>
                <w:sz w:val="20"/>
                <w:szCs w:val="20"/>
              </w:rPr>
              <w:t>【環境教育】</w:t>
            </w:r>
          </w:p>
          <w:p w14:paraId="6C47115A" w14:textId="77777777" w:rsidR="00B6471B" w:rsidRPr="00B6471B" w:rsidRDefault="00B6471B" w:rsidP="00C12175">
            <w:pPr>
              <w:adjustRightInd w:val="0"/>
              <w:snapToGrid w:val="0"/>
              <w:spacing w:line="360" w:lineRule="auto"/>
              <w:rPr>
                <w:rFonts w:asciiTheme="majorEastAsia" w:eastAsiaTheme="majorEastAsia" w:hAnsiTheme="majorEastAsia"/>
                <w:color w:val="FFFFFF" w:themeColor="background1"/>
                <w:kern w:val="3"/>
                <w:sz w:val="20"/>
                <w:szCs w:val="20"/>
                <w:highlight w:val="darkCyan"/>
              </w:rPr>
            </w:pPr>
            <w:r w:rsidRPr="004D5DD6">
              <w:rPr>
                <w:rFonts w:asciiTheme="majorEastAsia" w:eastAsiaTheme="majorEastAsia" w:hAnsiTheme="majorEastAsia" w:hint="eastAsia"/>
                <w:color w:val="000000" w:themeColor="text1"/>
                <w:kern w:val="2"/>
                <w:sz w:val="20"/>
                <w:szCs w:val="20"/>
              </w:rPr>
              <w:t>【生涯規劃】</w:t>
            </w:r>
          </w:p>
        </w:tc>
        <w:tc>
          <w:tcPr>
            <w:tcW w:w="1843" w:type="dxa"/>
          </w:tcPr>
          <w:p w14:paraId="7D719FEE" w14:textId="77777777" w:rsidR="00B6471B" w:rsidRPr="004D5DD6" w:rsidRDefault="00B6471B" w:rsidP="00C12175">
            <w:pPr>
              <w:snapToGrid w:val="0"/>
              <w:spacing w:line="360" w:lineRule="exact"/>
              <w:rPr>
                <w:rFonts w:asciiTheme="majorEastAsia" w:eastAsiaTheme="majorEastAsia" w:hAnsiTheme="majorEastAsia"/>
                <w:bCs/>
                <w:sz w:val="20"/>
                <w:szCs w:val="20"/>
              </w:rPr>
            </w:pPr>
            <w:r w:rsidRPr="004D5DD6">
              <w:rPr>
                <w:rFonts w:asciiTheme="majorEastAsia" w:eastAsiaTheme="majorEastAsia" w:hAnsiTheme="majorEastAsia" w:hint="eastAsia"/>
                <w:bCs/>
                <w:sz w:val="20"/>
                <w:szCs w:val="20"/>
              </w:rPr>
              <w:lastRenderedPageBreak/>
              <w:t>1-5自動駕駛汽車</w:t>
            </w:r>
            <w:r w:rsidRPr="004D5DD6">
              <w:rPr>
                <w:rFonts w:asciiTheme="majorEastAsia" w:eastAsiaTheme="majorEastAsia" w:hAnsiTheme="majorEastAsia" w:hint="eastAsia"/>
                <w:bCs/>
                <w:sz w:val="20"/>
                <w:szCs w:val="20"/>
              </w:rPr>
              <w:lastRenderedPageBreak/>
              <w:t>的應用與發展</w:t>
            </w:r>
          </w:p>
          <w:p w14:paraId="0B115F95" w14:textId="77777777" w:rsidR="00B6471B" w:rsidRPr="00B6471B" w:rsidRDefault="00B6471B" w:rsidP="00C12175">
            <w:pPr>
              <w:snapToGrid w:val="0"/>
              <w:spacing w:line="360" w:lineRule="exact"/>
              <w:rPr>
                <w:rFonts w:asciiTheme="majorEastAsia" w:eastAsiaTheme="majorEastAsia" w:hAnsiTheme="majorEastAsia"/>
                <w:color w:val="FFFFFF" w:themeColor="background1"/>
                <w:kern w:val="3"/>
                <w:sz w:val="20"/>
                <w:szCs w:val="20"/>
                <w:highlight w:val="darkCyan"/>
              </w:rPr>
            </w:pPr>
            <w:r w:rsidRPr="004D5DD6">
              <w:rPr>
                <w:rFonts w:asciiTheme="majorEastAsia" w:eastAsiaTheme="majorEastAsia" w:hAnsiTheme="majorEastAsia" w:hint="eastAsia"/>
                <w:bCs/>
                <w:sz w:val="20"/>
                <w:szCs w:val="20"/>
              </w:rPr>
              <w:t>1-6沉浸式環境技術的應用與發展</w:t>
            </w:r>
          </w:p>
        </w:tc>
        <w:tc>
          <w:tcPr>
            <w:tcW w:w="2693" w:type="dxa"/>
          </w:tcPr>
          <w:p w14:paraId="348C7CD2" w14:textId="77777777" w:rsidR="00B6471B" w:rsidRPr="004D5DD6" w:rsidRDefault="00B6471B" w:rsidP="00C12175">
            <w:pPr>
              <w:widowControl/>
              <w:spacing w:line="276" w:lineRule="auto"/>
              <w:ind w:firstLine="23"/>
              <w:rPr>
                <w:rFonts w:asciiTheme="majorEastAsia" w:eastAsiaTheme="majorEastAsia" w:hAnsiTheme="majorEastAsia"/>
                <w:color w:val="000000"/>
                <w:kern w:val="3"/>
                <w:sz w:val="20"/>
                <w:szCs w:val="20"/>
              </w:rPr>
            </w:pPr>
            <w:r w:rsidRPr="004D5DD6">
              <w:rPr>
                <w:rFonts w:asciiTheme="majorEastAsia" w:eastAsiaTheme="majorEastAsia" w:hAnsiTheme="majorEastAsia" w:hint="eastAsia"/>
                <w:color w:val="000000"/>
                <w:kern w:val="3"/>
                <w:sz w:val="20"/>
                <w:szCs w:val="20"/>
              </w:rPr>
              <w:lastRenderedPageBreak/>
              <w:t>學生能</w:t>
            </w:r>
          </w:p>
          <w:p w14:paraId="0C9D45C8"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1.說明自動駕駛汽車與沉浸</w:t>
            </w:r>
            <w:r w:rsidRPr="004D5DD6">
              <w:rPr>
                <w:rFonts w:asciiTheme="majorEastAsia" w:eastAsiaTheme="majorEastAsia" w:hAnsiTheme="majorEastAsia" w:hint="eastAsia"/>
                <w:color w:val="000000"/>
                <w:sz w:val="20"/>
                <w:szCs w:val="20"/>
              </w:rPr>
              <w:lastRenderedPageBreak/>
              <w:t>式環境技術的基本原理與運作方式。</w:t>
            </w:r>
          </w:p>
          <w:p w14:paraId="088AB3B2"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2.舉例這些技術在交通、安全、娛樂、教育等領域的應用實例。</w:t>
            </w:r>
          </w:p>
          <w:p w14:paraId="4C1C6351"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3.分析自動駕駛與沉浸式技術對人類生活、職場與學習方式的影響。</w:t>
            </w:r>
          </w:p>
        </w:tc>
        <w:tc>
          <w:tcPr>
            <w:tcW w:w="1842" w:type="dxa"/>
          </w:tcPr>
          <w:p w14:paraId="781B0858"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lastRenderedPageBreak/>
              <w:t>1.態度檢核。</w:t>
            </w:r>
          </w:p>
          <w:p w14:paraId="401C03B7"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(20%)</w:t>
            </w:r>
            <w:r w:rsidRPr="004D5DD6">
              <w:rPr>
                <w:rFonts w:asciiTheme="majorEastAsia" w:eastAsiaTheme="majorEastAsia" w:hAnsiTheme="majorEastAsia"/>
                <w:sz w:val="20"/>
                <w:szCs w:val="20"/>
              </w:rPr>
              <w:br/>
            </w:r>
            <w:r w:rsidRPr="004D5DD6">
              <w:rPr>
                <w:rFonts w:asciiTheme="majorEastAsia" w:eastAsiaTheme="majorEastAsia" w:hAnsiTheme="majorEastAsia" w:hint="eastAsia"/>
                <w:sz w:val="20"/>
                <w:szCs w:val="20"/>
              </w:rPr>
              <w:lastRenderedPageBreak/>
              <w:t>2.上課參與。</w:t>
            </w:r>
          </w:p>
          <w:p w14:paraId="0DC7651E"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(60%)</w:t>
            </w:r>
            <w:r w:rsidRPr="004D5DD6">
              <w:rPr>
                <w:rFonts w:asciiTheme="majorEastAsia" w:eastAsiaTheme="majorEastAsia" w:hAnsiTheme="majorEastAsia"/>
                <w:sz w:val="20"/>
                <w:szCs w:val="20"/>
              </w:rPr>
              <w:br/>
            </w:r>
            <w:r w:rsidRPr="004D5DD6">
              <w:rPr>
                <w:rFonts w:asciiTheme="majorEastAsia" w:eastAsiaTheme="majorEastAsia" w:hAnsiTheme="majorEastAsia" w:hint="eastAsia"/>
                <w:sz w:val="20"/>
                <w:szCs w:val="20"/>
              </w:rPr>
              <w:t>3.小組討論。</w:t>
            </w:r>
          </w:p>
          <w:p w14:paraId="357ED703" w14:textId="77777777" w:rsidR="00B6471B" w:rsidRPr="004D5DD6" w:rsidRDefault="00B6471B" w:rsidP="00C12175">
            <w:pPr>
              <w:spacing w:line="276" w:lineRule="auto"/>
              <w:ind w:left="-22" w:hanging="7"/>
              <w:rPr>
                <w:rFonts w:asciiTheme="majorEastAsia" w:eastAsiaTheme="majorEastAsia" w:hAnsiTheme="majorEastAsia" w:cs="標楷體"/>
                <w:sz w:val="20"/>
                <w:szCs w:val="20"/>
              </w:rPr>
            </w:pPr>
            <w:r w:rsidRPr="004D5DD6">
              <w:rPr>
                <w:rFonts w:asciiTheme="majorEastAsia" w:eastAsiaTheme="majorEastAsia" w:hAnsiTheme="majorEastAsia" w:hint="eastAsia"/>
                <w:sz w:val="20"/>
                <w:szCs w:val="20"/>
              </w:rPr>
              <w:t>(20%)</w:t>
            </w:r>
          </w:p>
        </w:tc>
      </w:tr>
      <w:tr w:rsidR="00B6471B" w:rsidRPr="0088713D" w14:paraId="373C25CF" w14:textId="77777777" w:rsidTr="00C12175">
        <w:trPr>
          <w:trHeight w:val="510"/>
        </w:trPr>
        <w:tc>
          <w:tcPr>
            <w:tcW w:w="971" w:type="dxa"/>
            <w:vMerge/>
            <w:vAlign w:val="center"/>
          </w:tcPr>
          <w:p w14:paraId="7590B349" w14:textId="77777777" w:rsidR="00B6471B" w:rsidRPr="00BE1347" w:rsidRDefault="00B6471B" w:rsidP="00C12175">
            <w:pPr>
              <w:snapToGrid w:val="0"/>
              <w:jc w:val="center"/>
              <w:rPr>
                <w:rFonts w:asciiTheme="majorEastAsia" w:eastAsiaTheme="majorEastAsia" w:hAnsiTheme="majorEastAsia"/>
                <w:sz w:val="20"/>
                <w:szCs w:val="20"/>
              </w:rPr>
            </w:pPr>
          </w:p>
        </w:tc>
        <w:tc>
          <w:tcPr>
            <w:tcW w:w="2409" w:type="dxa"/>
          </w:tcPr>
          <w:p w14:paraId="4B3AFB05" w14:textId="77777777" w:rsidR="00B6471B" w:rsidRPr="00BA67D4" w:rsidRDefault="00B6471B" w:rsidP="00C12175">
            <w:pPr>
              <w:snapToGrid w:val="0"/>
              <w:spacing w:line="360" w:lineRule="exact"/>
              <w:rPr>
                <w:rFonts w:asciiTheme="majorEastAsia" w:eastAsiaTheme="majorEastAsia" w:hAnsiTheme="majorEastAsia"/>
                <w:b/>
                <w:sz w:val="20"/>
                <w:szCs w:val="20"/>
              </w:rPr>
            </w:pPr>
            <w:r w:rsidRPr="00BA67D4">
              <w:rPr>
                <w:rFonts w:asciiTheme="majorEastAsia" w:eastAsiaTheme="majorEastAsia" w:hAnsiTheme="majorEastAsia"/>
                <w:b/>
                <w:color w:val="FFFFFF" w:themeColor="background1"/>
                <w:sz w:val="20"/>
                <w:szCs w:val="20"/>
                <w:highlight w:val="darkMagenta"/>
              </w:rPr>
              <w:t>第四章：</w:t>
            </w:r>
            <w:r w:rsidRPr="00BA67D4">
              <w:rPr>
                <w:rFonts w:asciiTheme="majorEastAsia" w:eastAsiaTheme="majorEastAsia" w:hAnsiTheme="majorEastAsia" w:hint="eastAsia"/>
                <w:b/>
                <w:color w:val="FFFFFF" w:themeColor="background1"/>
                <w:sz w:val="20"/>
                <w:szCs w:val="20"/>
                <w:highlight w:val="darkMagenta"/>
              </w:rPr>
              <w:t>網路的發展與新興服務</w:t>
            </w:r>
          </w:p>
          <w:p w14:paraId="30BCC044" w14:textId="77777777" w:rsidR="00B6471B" w:rsidRPr="00BA67D4" w:rsidRDefault="00B6471B" w:rsidP="00C12175">
            <w:pPr>
              <w:snapToGrid w:val="0"/>
              <w:spacing w:line="360" w:lineRule="exact"/>
              <w:rPr>
                <w:rFonts w:asciiTheme="majorEastAsia" w:eastAsiaTheme="majorEastAsia" w:hAnsiTheme="majorEastAsia"/>
                <w:sz w:val="20"/>
                <w:szCs w:val="20"/>
              </w:rPr>
            </w:pPr>
            <w:r w:rsidRPr="00BA67D4">
              <w:rPr>
                <w:rFonts w:asciiTheme="majorEastAsia" w:eastAsiaTheme="majorEastAsia" w:hAnsiTheme="majorEastAsia"/>
                <w:sz w:val="20"/>
                <w:szCs w:val="20"/>
              </w:rPr>
              <w:t>第</w:t>
            </w:r>
            <w:r w:rsidRPr="00BA67D4">
              <w:rPr>
                <w:rFonts w:asciiTheme="majorEastAsia" w:eastAsiaTheme="majorEastAsia" w:hAnsiTheme="majorEastAsia" w:hint="eastAsia"/>
                <w:sz w:val="20"/>
                <w:szCs w:val="20"/>
              </w:rPr>
              <w:t>3</w:t>
            </w:r>
            <w:r w:rsidRPr="00BA67D4">
              <w:rPr>
                <w:rFonts w:asciiTheme="majorEastAsia" w:eastAsiaTheme="majorEastAsia" w:hAnsiTheme="majorEastAsia"/>
                <w:sz w:val="20"/>
                <w:szCs w:val="20"/>
              </w:rPr>
              <w:t xml:space="preserve">節　</w:t>
            </w:r>
            <w:r w:rsidRPr="00BA67D4">
              <w:rPr>
                <w:rFonts w:asciiTheme="majorEastAsia" w:eastAsiaTheme="majorEastAsia" w:hAnsiTheme="majorEastAsia" w:hint="eastAsia"/>
                <w:sz w:val="20"/>
                <w:szCs w:val="20"/>
              </w:rPr>
              <w:t>新興網路應用</w:t>
            </w:r>
          </w:p>
          <w:p w14:paraId="5428B530"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【性別平等】</w:t>
            </w:r>
          </w:p>
          <w:p w14:paraId="38BBCD07"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【品德教育】</w:t>
            </w:r>
          </w:p>
          <w:p w14:paraId="17B5502D"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【閱讀素養】</w:t>
            </w:r>
          </w:p>
          <w:p w14:paraId="21D17E87" w14:textId="77777777" w:rsidR="00B6471B" w:rsidRPr="00BA67D4" w:rsidRDefault="00B6471B" w:rsidP="00C12175">
            <w:pPr>
              <w:adjustRightInd w:val="0"/>
              <w:snapToGrid w:val="0"/>
              <w:spacing w:line="276" w:lineRule="auto"/>
              <w:rPr>
                <w:rFonts w:asciiTheme="majorEastAsia" w:eastAsiaTheme="majorEastAsia" w:hAnsiTheme="majorEastAsia" w:cs="新細明體"/>
                <w:color w:val="000000" w:themeColor="text1"/>
                <w:sz w:val="20"/>
                <w:szCs w:val="20"/>
                <w:bdr w:val="single" w:sz="4" w:space="0" w:color="auto"/>
              </w:rPr>
            </w:pPr>
            <w:r w:rsidRPr="00BA67D4">
              <w:rPr>
                <w:rFonts w:asciiTheme="majorEastAsia" w:eastAsiaTheme="majorEastAsia" w:hAnsiTheme="majorEastAsia" w:hint="eastAsia"/>
                <w:color w:val="000000" w:themeColor="text1"/>
                <w:kern w:val="2"/>
                <w:sz w:val="20"/>
                <w:szCs w:val="20"/>
              </w:rPr>
              <w:t>【國際教育】</w:t>
            </w:r>
          </w:p>
          <w:p w14:paraId="7CEFD303" w14:textId="77777777" w:rsidR="00B6471B" w:rsidRPr="00BA67D4" w:rsidRDefault="00B6471B" w:rsidP="00C12175">
            <w:pPr>
              <w:adjustRightInd w:val="0"/>
              <w:snapToGrid w:val="0"/>
              <w:spacing w:line="276" w:lineRule="auto"/>
              <w:rPr>
                <w:rFonts w:asciiTheme="majorEastAsia" w:eastAsiaTheme="majorEastAsia" w:hAnsiTheme="majorEastAsia"/>
                <w:sz w:val="20"/>
                <w:szCs w:val="20"/>
              </w:rPr>
            </w:pPr>
            <w:r w:rsidRPr="00BA67D4">
              <w:rPr>
                <w:rFonts w:asciiTheme="majorEastAsia" w:eastAsiaTheme="majorEastAsia" w:hAnsiTheme="majorEastAsia" w:hint="eastAsia"/>
                <w:color w:val="000000" w:themeColor="text1"/>
                <w:kern w:val="2"/>
                <w:sz w:val="20"/>
                <w:szCs w:val="20"/>
              </w:rPr>
              <w:t>【生涯規劃】</w:t>
            </w:r>
          </w:p>
        </w:tc>
        <w:tc>
          <w:tcPr>
            <w:tcW w:w="1843" w:type="dxa"/>
          </w:tcPr>
          <w:p w14:paraId="177F0F5B" w14:textId="77777777" w:rsidR="00B6471B" w:rsidRPr="00BA67D4" w:rsidRDefault="00B6471B" w:rsidP="00C12175">
            <w:pPr>
              <w:snapToGrid w:val="0"/>
              <w:spacing w:line="360" w:lineRule="exact"/>
              <w:rPr>
                <w:rFonts w:asciiTheme="majorEastAsia" w:eastAsiaTheme="majorEastAsia" w:hAnsiTheme="majorEastAsia"/>
                <w:b/>
                <w:color w:val="FFFFFF" w:themeColor="background1"/>
                <w:sz w:val="20"/>
                <w:szCs w:val="20"/>
                <w:highlight w:val="darkMagenta"/>
              </w:rPr>
            </w:pPr>
            <w:r w:rsidRPr="00BA67D4">
              <w:rPr>
                <w:rFonts w:asciiTheme="majorEastAsia" w:eastAsiaTheme="majorEastAsia" w:hAnsiTheme="majorEastAsia" w:hint="eastAsia"/>
                <w:sz w:val="20"/>
                <w:szCs w:val="20"/>
              </w:rPr>
              <w:t>3</w:t>
            </w:r>
            <w:r w:rsidRPr="00BA67D4">
              <w:rPr>
                <w:rFonts w:asciiTheme="majorEastAsia" w:eastAsiaTheme="majorEastAsia" w:hAnsiTheme="majorEastAsia"/>
                <w:sz w:val="20"/>
                <w:szCs w:val="20"/>
              </w:rPr>
              <w:t>-</w:t>
            </w:r>
            <w:r w:rsidRPr="00BA67D4">
              <w:rPr>
                <w:rFonts w:asciiTheme="majorEastAsia" w:eastAsiaTheme="majorEastAsia" w:hAnsiTheme="majorEastAsia" w:hint="eastAsia"/>
                <w:sz w:val="20"/>
                <w:szCs w:val="20"/>
              </w:rPr>
              <w:t>2雲端運算</w:t>
            </w:r>
          </w:p>
        </w:tc>
        <w:tc>
          <w:tcPr>
            <w:tcW w:w="2693" w:type="dxa"/>
          </w:tcPr>
          <w:p w14:paraId="007CD3E1"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bCs/>
                <w:color w:val="000000"/>
                <w:sz w:val="20"/>
                <w:szCs w:val="20"/>
              </w:rPr>
              <w:t>學生能</w:t>
            </w:r>
            <w:r w:rsidRPr="00BA67D4">
              <w:rPr>
                <w:rFonts w:asciiTheme="majorEastAsia" w:eastAsiaTheme="majorEastAsia" w:hAnsiTheme="majorEastAsia" w:hint="eastAsia"/>
                <w:bCs/>
                <w:color w:val="000000"/>
                <w:sz w:val="20"/>
                <w:szCs w:val="20"/>
              </w:rPr>
              <w:t>說明雲端運算的基本概念與服務模式（如 IaaS、PaaS、SaaS）。</w:t>
            </w:r>
          </w:p>
        </w:tc>
        <w:tc>
          <w:tcPr>
            <w:tcW w:w="1842" w:type="dxa"/>
          </w:tcPr>
          <w:p w14:paraId="4FD90C98" w14:textId="77777777" w:rsidR="00B6471B" w:rsidRPr="00BA67D4" w:rsidRDefault="00B6471B" w:rsidP="00C12175">
            <w:pPr>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1.課堂參與</w:t>
            </w:r>
            <w:r w:rsidRPr="00BA67D4">
              <w:rPr>
                <w:rFonts w:asciiTheme="majorEastAsia" w:eastAsiaTheme="majorEastAsia" w:hAnsiTheme="majorEastAsia" w:hint="eastAsia"/>
                <w:sz w:val="20"/>
                <w:szCs w:val="20"/>
              </w:rPr>
              <w:t>。</w:t>
            </w:r>
          </w:p>
          <w:p w14:paraId="54C5035A" w14:textId="77777777" w:rsidR="00B6471B" w:rsidRPr="00BA67D4" w:rsidRDefault="00B6471B" w:rsidP="00C12175">
            <w:pPr>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sz w:val="20"/>
                <w:szCs w:val="20"/>
              </w:rPr>
              <w:t>(60%)</w:t>
            </w:r>
          </w:p>
          <w:p w14:paraId="251E7AB9"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2.平時觀察</w:t>
            </w:r>
            <w:r w:rsidRPr="00BA67D4">
              <w:rPr>
                <w:rFonts w:asciiTheme="majorEastAsia" w:eastAsiaTheme="majorEastAsia" w:hAnsiTheme="majorEastAsia" w:hint="eastAsia"/>
                <w:sz w:val="20"/>
                <w:szCs w:val="20"/>
              </w:rPr>
              <w:t>。</w:t>
            </w:r>
          </w:p>
          <w:p w14:paraId="1D56DBAF"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sz w:val="20"/>
                <w:szCs w:val="20"/>
              </w:rPr>
              <w:t>(20%)</w:t>
            </w:r>
          </w:p>
          <w:p w14:paraId="28367F33" w14:textId="77777777" w:rsidR="00B6471B" w:rsidRPr="00BA67D4" w:rsidRDefault="00B6471B" w:rsidP="00C12175">
            <w:pPr>
              <w:snapToGrid w:val="0"/>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color w:val="000000"/>
                <w:sz w:val="20"/>
                <w:szCs w:val="20"/>
              </w:rPr>
              <w:t>3.心得分享。</w:t>
            </w:r>
          </w:p>
          <w:p w14:paraId="4DBA8AF6" w14:textId="77777777" w:rsidR="00B6471B" w:rsidRPr="00BA67D4" w:rsidRDefault="00B6471B" w:rsidP="00C12175">
            <w:pPr>
              <w:snapToGrid w:val="0"/>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color w:val="000000"/>
                <w:sz w:val="20"/>
                <w:szCs w:val="20"/>
              </w:rPr>
              <w:t>(10%)</w:t>
            </w:r>
          </w:p>
          <w:p w14:paraId="0871EB7E"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4.</w:t>
            </w:r>
            <w:r w:rsidRPr="00BA67D4">
              <w:rPr>
                <w:rFonts w:asciiTheme="majorEastAsia" w:eastAsiaTheme="majorEastAsia" w:hAnsiTheme="majorEastAsia" w:hint="eastAsia"/>
                <w:sz w:val="20"/>
                <w:szCs w:val="20"/>
              </w:rPr>
              <w:t>配合活動紀錄簿給學生作練習與自我檢核。</w:t>
            </w:r>
          </w:p>
          <w:p w14:paraId="1563F860" w14:textId="77777777" w:rsidR="00B6471B" w:rsidRPr="00BA67D4" w:rsidRDefault="00B6471B" w:rsidP="00C12175">
            <w:pPr>
              <w:snapToGrid w:val="0"/>
              <w:spacing w:line="300" w:lineRule="exact"/>
              <w:rPr>
                <w:rFonts w:asciiTheme="majorEastAsia" w:eastAsiaTheme="majorEastAsia" w:hAnsiTheme="majorEastAsia"/>
                <w:b/>
                <w:color w:val="000000"/>
                <w:sz w:val="20"/>
                <w:szCs w:val="20"/>
              </w:rPr>
            </w:pPr>
            <w:r w:rsidRPr="00BA67D4">
              <w:rPr>
                <w:rFonts w:asciiTheme="majorEastAsia" w:eastAsiaTheme="majorEastAsia" w:hAnsiTheme="majorEastAsia" w:hint="eastAsia"/>
                <w:sz w:val="20"/>
                <w:szCs w:val="20"/>
              </w:rPr>
              <w:t>(10%)</w:t>
            </w:r>
          </w:p>
        </w:tc>
      </w:tr>
      <w:tr w:rsidR="00B6471B" w:rsidRPr="0088713D" w14:paraId="3DCBE067" w14:textId="77777777" w:rsidTr="00C12175">
        <w:trPr>
          <w:trHeight w:val="510"/>
        </w:trPr>
        <w:tc>
          <w:tcPr>
            <w:tcW w:w="971" w:type="dxa"/>
            <w:vMerge w:val="restart"/>
            <w:vAlign w:val="center"/>
          </w:tcPr>
          <w:p w14:paraId="1983531D" w14:textId="77777777" w:rsidR="00B6471B" w:rsidRPr="00BE1347" w:rsidRDefault="00B6471B" w:rsidP="00C12175">
            <w:pPr>
              <w:snapToGrid w:val="0"/>
              <w:jc w:val="center"/>
              <w:rPr>
                <w:rFonts w:asciiTheme="majorEastAsia" w:eastAsiaTheme="majorEastAsia" w:hAnsiTheme="majorEastAsia"/>
                <w:sz w:val="20"/>
                <w:szCs w:val="20"/>
              </w:rPr>
            </w:pPr>
            <w:r w:rsidRPr="00BE1347">
              <w:rPr>
                <w:rFonts w:asciiTheme="majorEastAsia" w:eastAsiaTheme="majorEastAsia" w:hAnsiTheme="majorEastAsia"/>
                <w:sz w:val="20"/>
                <w:szCs w:val="20"/>
              </w:rPr>
              <w:t>第14週</w:t>
            </w:r>
          </w:p>
          <w:p w14:paraId="5E183C00"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05/10</w:t>
            </w:r>
          </w:p>
          <w:p w14:paraId="62C2BC3E"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w:t>
            </w:r>
          </w:p>
          <w:p w14:paraId="63BC741B" w14:textId="77777777" w:rsidR="00B6471B" w:rsidRPr="00BE1347" w:rsidRDefault="00B6471B" w:rsidP="00C12175">
            <w:pPr>
              <w:snapToGrid w:val="0"/>
              <w:spacing w:line="360" w:lineRule="exact"/>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05/16</w:t>
            </w:r>
          </w:p>
        </w:tc>
        <w:tc>
          <w:tcPr>
            <w:tcW w:w="2409" w:type="dxa"/>
          </w:tcPr>
          <w:p w14:paraId="4FBF2AFD"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color w:val="FFFFFF" w:themeColor="background1"/>
                <w:kern w:val="3"/>
                <w:sz w:val="20"/>
                <w:szCs w:val="20"/>
                <w:highlight w:val="darkCyan"/>
              </w:rPr>
              <w:t>第</w:t>
            </w:r>
            <w:r w:rsidRPr="00B6471B">
              <w:rPr>
                <w:rFonts w:asciiTheme="majorEastAsia" w:eastAsiaTheme="majorEastAsia" w:hAnsiTheme="majorEastAsia" w:hint="eastAsia"/>
                <w:color w:val="FFFFFF" w:themeColor="background1"/>
                <w:kern w:val="3"/>
                <w:sz w:val="20"/>
                <w:szCs w:val="20"/>
                <w:highlight w:val="darkCyan"/>
              </w:rPr>
              <w:t>二</w:t>
            </w:r>
            <w:r w:rsidRPr="00B6471B">
              <w:rPr>
                <w:rFonts w:asciiTheme="majorEastAsia" w:eastAsiaTheme="majorEastAsia" w:hAnsiTheme="majorEastAsia"/>
                <w:color w:val="FFFFFF" w:themeColor="background1"/>
                <w:kern w:val="3"/>
                <w:sz w:val="20"/>
                <w:szCs w:val="20"/>
                <w:highlight w:val="darkCyan"/>
              </w:rPr>
              <w:t>章：</w:t>
            </w:r>
            <w:r w:rsidRPr="00B6471B">
              <w:rPr>
                <w:rFonts w:asciiTheme="majorEastAsia" w:eastAsiaTheme="majorEastAsia" w:hAnsiTheme="majorEastAsia" w:hint="eastAsia"/>
                <w:color w:val="FFFFFF" w:themeColor="background1"/>
                <w:kern w:val="3"/>
                <w:sz w:val="20"/>
                <w:szCs w:val="20"/>
                <w:highlight w:val="darkCyan"/>
              </w:rPr>
              <w:t>科技的未來進行式</w:t>
            </w:r>
          </w:p>
          <w:p w14:paraId="73E11D6C"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4D5DD6">
              <w:rPr>
                <w:rFonts w:asciiTheme="majorEastAsia" w:eastAsiaTheme="majorEastAsia" w:hAnsiTheme="majorEastAsia"/>
                <w:sz w:val="20"/>
                <w:szCs w:val="20"/>
              </w:rPr>
              <w:t>第</w:t>
            </w:r>
            <w:r w:rsidRPr="004D5DD6">
              <w:rPr>
                <w:rFonts w:asciiTheme="majorEastAsia" w:eastAsiaTheme="majorEastAsia" w:hAnsiTheme="majorEastAsia" w:hint="eastAsia"/>
                <w:sz w:val="20"/>
                <w:szCs w:val="20"/>
              </w:rPr>
              <w:t>2</w:t>
            </w:r>
            <w:r w:rsidRPr="004D5DD6">
              <w:rPr>
                <w:rFonts w:asciiTheme="majorEastAsia" w:eastAsiaTheme="majorEastAsia" w:hAnsiTheme="majorEastAsia"/>
                <w:sz w:val="20"/>
                <w:szCs w:val="20"/>
              </w:rPr>
              <w:t xml:space="preserve">節　</w:t>
            </w:r>
            <w:r w:rsidRPr="004D5DD6">
              <w:rPr>
                <w:rFonts w:asciiTheme="majorEastAsia" w:eastAsiaTheme="majorEastAsia" w:hAnsiTheme="majorEastAsia" w:hint="eastAsia"/>
                <w:sz w:val="20"/>
                <w:szCs w:val="20"/>
              </w:rPr>
              <w:t>新興科技所帶來的未來工作</w:t>
            </w:r>
          </w:p>
          <w:p w14:paraId="1E32BF8F" w14:textId="77777777" w:rsidR="00B6471B" w:rsidRPr="004D5DD6" w:rsidRDefault="00B6471B" w:rsidP="00C12175">
            <w:pPr>
              <w:adjustRightInd w:val="0"/>
              <w:snapToGrid w:val="0"/>
              <w:spacing w:line="360" w:lineRule="auto"/>
              <w:rPr>
                <w:rFonts w:asciiTheme="majorEastAsia" w:eastAsiaTheme="majorEastAsia" w:hAnsiTheme="majorEastAsia"/>
                <w:sz w:val="20"/>
                <w:szCs w:val="20"/>
              </w:rPr>
            </w:pPr>
            <w:r w:rsidRPr="004D5DD6">
              <w:rPr>
                <w:rFonts w:asciiTheme="majorEastAsia" w:eastAsiaTheme="majorEastAsia" w:hAnsiTheme="majorEastAsia" w:hint="eastAsia"/>
                <w:color w:val="000000" w:themeColor="text1"/>
                <w:kern w:val="2"/>
                <w:sz w:val="20"/>
                <w:szCs w:val="20"/>
              </w:rPr>
              <w:t>【生涯規劃】</w:t>
            </w:r>
          </w:p>
        </w:tc>
        <w:tc>
          <w:tcPr>
            <w:tcW w:w="1843" w:type="dxa"/>
          </w:tcPr>
          <w:p w14:paraId="1BEB863A"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2-1數據分析師</w:t>
            </w:r>
          </w:p>
          <w:p w14:paraId="3589182B" w14:textId="77777777" w:rsidR="00B6471B" w:rsidRPr="00B6471B" w:rsidRDefault="00B6471B" w:rsidP="00C12175">
            <w:pPr>
              <w:snapToGrid w:val="0"/>
              <w:spacing w:line="360" w:lineRule="exact"/>
              <w:rPr>
                <w:rFonts w:asciiTheme="majorEastAsia" w:eastAsiaTheme="majorEastAsia" w:hAnsiTheme="majorEastAsia"/>
                <w:color w:val="FFFFFF" w:themeColor="background1"/>
                <w:kern w:val="3"/>
                <w:sz w:val="20"/>
                <w:szCs w:val="20"/>
                <w:highlight w:val="darkCyan"/>
              </w:rPr>
            </w:pPr>
            <w:r w:rsidRPr="004D5DD6">
              <w:rPr>
                <w:rFonts w:asciiTheme="majorEastAsia" w:eastAsiaTheme="majorEastAsia" w:hAnsiTheme="majorEastAsia" w:hint="eastAsia"/>
                <w:sz w:val="20"/>
                <w:szCs w:val="20"/>
              </w:rPr>
              <w:t>2-2機器人設計師</w:t>
            </w:r>
          </w:p>
        </w:tc>
        <w:tc>
          <w:tcPr>
            <w:tcW w:w="2693" w:type="dxa"/>
          </w:tcPr>
          <w:p w14:paraId="6770ECD4" w14:textId="77777777" w:rsidR="00B6471B" w:rsidRPr="004D5DD6" w:rsidRDefault="00B6471B" w:rsidP="00C12175">
            <w:pPr>
              <w:widowControl/>
              <w:spacing w:line="276" w:lineRule="auto"/>
              <w:ind w:firstLine="23"/>
              <w:rPr>
                <w:rFonts w:asciiTheme="majorEastAsia" w:eastAsiaTheme="majorEastAsia" w:hAnsiTheme="majorEastAsia"/>
                <w:color w:val="000000"/>
                <w:kern w:val="3"/>
                <w:sz w:val="20"/>
                <w:szCs w:val="20"/>
              </w:rPr>
            </w:pPr>
            <w:r w:rsidRPr="004D5DD6">
              <w:rPr>
                <w:rFonts w:asciiTheme="majorEastAsia" w:eastAsiaTheme="majorEastAsia" w:hAnsiTheme="majorEastAsia" w:hint="eastAsia"/>
                <w:color w:val="000000"/>
                <w:kern w:val="3"/>
                <w:sz w:val="20"/>
                <w:szCs w:val="20"/>
              </w:rPr>
              <w:t>學生能</w:t>
            </w:r>
          </w:p>
          <w:p w14:paraId="723A7E98" w14:textId="77777777" w:rsidR="00B6471B" w:rsidRPr="004D5DD6" w:rsidRDefault="00B6471B" w:rsidP="00C12175">
            <w:pPr>
              <w:spacing w:line="276" w:lineRule="auto"/>
              <w:rPr>
                <w:rFonts w:asciiTheme="majorEastAsia" w:eastAsiaTheme="majorEastAsia" w:hAnsiTheme="majorEastAsia"/>
                <w:color w:val="000000"/>
                <w:sz w:val="20"/>
                <w:szCs w:val="20"/>
              </w:rPr>
            </w:pPr>
          </w:p>
        </w:tc>
        <w:tc>
          <w:tcPr>
            <w:tcW w:w="1842" w:type="dxa"/>
          </w:tcPr>
          <w:p w14:paraId="4917778B"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1.態度檢核。</w:t>
            </w:r>
          </w:p>
          <w:p w14:paraId="2451DFBF"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(20%)</w:t>
            </w:r>
            <w:r w:rsidRPr="004D5DD6">
              <w:rPr>
                <w:rFonts w:asciiTheme="majorEastAsia" w:eastAsiaTheme="majorEastAsia" w:hAnsiTheme="majorEastAsia"/>
                <w:sz w:val="20"/>
                <w:szCs w:val="20"/>
              </w:rPr>
              <w:br/>
            </w:r>
            <w:r w:rsidRPr="004D5DD6">
              <w:rPr>
                <w:rFonts w:asciiTheme="majorEastAsia" w:eastAsiaTheme="majorEastAsia" w:hAnsiTheme="majorEastAsia" w:hint="eastAsia"/>
                <w:sz w:val="20"/>
                <w:szCs w:val="20"/>
              </w:rPr>
              <w:t>2.上課參與。</w:t>
            </w:r>
          </w:p>
          <w:p w14:paraId="74016A77"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(60%)</w:t>
            </w:r>
            <w:r w:rsidRPr="004D5DD6">
              <w:rPr>
                <w:rFonts w:asciiTheme="majorEastAsia" w:eastAsiaTheme="majorEastAsia" w:hAnsiTheme="majorEastAsia"/>
                <w:sz w:val="20"/>
                <w:szCs w:val="20"/>
              </w:rPr>
              <w:br/>
            </w:r>
            <w:r w:rsidRPr="004D5DD6">
              <w:rPr>
                <w:rFonts w:asciiTheme="majorEastAsia" w:eastAsiaTheme="majorEastAsia" w:hAnsiTheme="majorEastAsia" w:hint="eastAsia"/>
                <w:sz w:val="20"/>
                <w:szCs w:val="20"/>
              </w:rPr>
              <w:t>3.小組討論。</w:t>
            </w:r>
          </w:p>
          <w:p w14:paraId="755E4D64" w14:textId="77777777" w:rsidR="00B6471B" w:rsidRPr="004D5DD6" w:rsidRDefault="00B6471B" w:rsidP="00C12175">
            <w:pPr>
              <w:spacing w:line="276" w:lineRule="auto"/>
              <w:ind w:left="-22" w:hanging="7"/>
              <w:rPr>
                <w:rFonts w:asciiTheme="majorEastAsia" w:eastAsiaTheme="majorEastAsia" w:hAnsiTheme="majorEastAsia" w:cs="標楷體"/>
                <w:sz w:val="20"/>
                <w:szCs w:val="20"/>
              </w:rPr>
            </w:pPr>
            <w:r w:rsidRPr="004D5DD6">
              <w:rPr>
                <w:rFonts w:asciiTheme="majorEastAsia" w:eastAsiaTheme="majorEastAsia" w:hAnsiTheme="majorEastAsia" w:hint="eastAsia"/>
                <w:sz w:val="20"/>
                <w:szCs w:val="20"/>
              </w:rPr>
              <w:t>(20%)</w:t>
            </w:r>
          </w:p>
        </w:tc>
      </w:tr>
      <w:tr w:rsidR="00B6471B" w:rsidRPr="0088713D" w14:paraId="22225DB6" w14:textId="77777777" w:rsidTr="00C12175">
        <w:trPr>
          <w:trHeight w:val="510"/>
        </w:trPr>
        <w:tc>
          <w:tcPr>
            <w:tcW w:w="971" w:type="dxa"/>
            <w:vMerge/>
            <w:vAlign w:val="center"/>
          </w:tcPr>
          <w:p w14:paraId="516C989F" w14:textId="77777777" w:rsidR="00B6471B" w:rsidRPr="00BE1347" w:rsidRDefault="00B6471B" w:rsidP="00C12175">
            <w:pPr>
              <w:snapToGrid w:val="0"/>
              <w:jc w:val="center"/>
              <w:rPr>
                <w:rFonts w:asciiTheme="majorEastAsia" w:eastAsiaTheme="majorEastAsia" w:hAnsiTheme="majorEastAsia"/>
                <w:sz w:val="20"/>
                <w:szCs w:val="20"/>
              </w:rPr>
            </w:pPr>
          </w:p>
        </w:tc>
        <w:tc>
          <w:tcPr>
            <w:tcW w:w="2409" w:type="dxa"/>
          </w:tcPr>
          <w:p w14:paraId="4E27F75C" w14:textId="77777777" w:rsidR="00B6471B" w:rsidRPr="00BA67D4" w:rsidRDefault="00B6471B" w:rsidP="00C12175">
            <w:pPr>
              <w:snapToGrid w:val="0"/>
              <w:spacing w:line="360" w:lineRule="exact"/>
              <w:rPr>
                <w:rFonts w:asciiTheme="majorEastAsia" w:eastAsiaTheme="majorEastAsia" w:hAnsiTheme="majorEastAsia"/>
                <w:b/>
                <w:sz w:val="20"/>
                <w:szCs w:val="20"/>
              </w:rPr>
            </w:pPr>
            <w:r w:rsidRPr="00BA67D4">
              <w:rPr>
                <w:rFonts w:asciiTheme="majorEastAsia" w:eastAsiaTheme="majorEastAsia" w:hAnsiTheme="majorEastAsia"/>
                <w:b/>
                <w:color w:val="FFFFFF" w:themeColor="background1"/>
                <w:sz w:val="20"/>
                <w:szCs w:val="20"/>
                <w:highlight w:val="darkMagenta"/>
              </w:rPr>
              <w:t>第四章：</w:t>
            </w:r>
            <w:r w:rsidRPr="00BA67D4">
              <w:rPr>
                <w:rFonts w:asciiTheme="majorEastAsia" w:eastAsiaTheme="majorEastAsia" w:hAnsiTheme="majorEastAsia" w:hint="eastAsia"/>
                <w:b/>
                <w:color w:val="FFFFFF" w:themeColor="background1"/>
                <w:sz w:val="20"/>
                <w:szCs w:val="20"/>
                <w:highlight w:val="darkMagenta"/>
              </w:rPr>
              <w:t>網路的發展與新興服務</w:t>
            </w:r>
          </w:p>
          <w:p w14:paraId="6E4957F7" w14:textId="77777777" w:rsidR="00B6471B" w:rsidRPr="00BA67D4" w:rsidRDefault="00B6471B" w:rsidP="00C12175">
            <w:pPr>
              <w:snapToGrid w:val="0"/>
              <w:spacing w:line="360" w:lineRule="exact"/>
              <w:rPr>
                <w:rFonts w:asciiTheme="majorEastAsia" w:eastAsiaTheme="majorEastAsia" w:hAnsiTheme="majorEastAsia"/>
                <w:sz w:val="20"/>
                <w:szCs w:val="20"/>
              </w:rPr>
            </w:pPr>
            <w:r w:rsidRPr="00BA67D4">
              <w:rPr>
                <w:rFonts w:asciiTheme="majorEastAsia" w:eastAsiaTheme="majorEastAsia" w:hAnsiTheme="majorEastAsia"/>
                <w:sz w:val="20"/>
                <w:szCs w:val="20"/>
              </w:rPr>
              <w:t>第</w:t>
            </w:r>
            <w:r w:rsidRPr="00BA67D4">
              <w:rPr>
                <w:rFonts w:asciiTheme="majorEastAsia" w:eastAsiaTheme="majorEastAsia" w:hAnsiTheme="majorEastAsia" w:hint="eastAsia"/>
                <w:sz w:val="20"/>
                <w:szCs w:val="20"/>
              </w:rPr>
              <w:t>3</w:t>
            </w:r>
            <w:r w:rsidRPr="00BA67D4">
              <w:rPr>
                <w:rFonts w:asciiTheme="majorEastAsia" w:eastAsiaTheme="majorEastAsia" w:hAnsiTheme="majorEastAsia"/>
                <w:sz w:val="20"/>
                <w:szCs w:val="20"/>
              </w:rPr>
              <w:t xml:space="preserve">節　</w:t>
            </w:r>
            <w:r w:rsidRPr="00BA67D4">
              <w:rPr>
                <w:rFonts w:asciiTheme="majorEastAsia" w:eastAsiaTheme="majorEastAsia" w:hAnsiTheme="majorEastAsia" w:hint="eastAsia"/>
                <w:sz w:val="20"/>
                <w:szCs w:val="20"/>
              </w:rPr>
              <w:t>新興網路應用</w:t>
            </w:r>
          </w:p>
          <w:p w14:paraId="0EC08CE1" w14:textId="77777777" w:rsidR="00B6471B" w:rsidRPr="00BA67D4" w:rsidRDefault="00B6471B" w:rsidP="00C12175">
            <w:pPr>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【性別平等】</w:t>
            </w:r>
          </w:p>
          <w:p w14:paraId="0BE947D1" w14:textId="77777777" w:rsidR="00B6471B" w:rsidRPr="00BA67D4" w:rsidRDefault="00B6471B" w:rsidP="00C12175">
            <w:pPr>
              <w:snapToGrid w:val="0"/>
              <w:spacing w:line="276" w:lineRule="auto"/>
              <w:rPr>
                <w:rFonts w:asciiTheme="majorEastAsia" w:eastAsiaTheme="majorEastAsia" w:hAnsiTheme="majorEastAsia" w:cs="新細明體"/>
                <w:color w:val="000000" w:themeColor="text1"/>
                <w:sz w:val="20"/>
                <w:szCs w:val="20"/>
                <w:bdr w:val="single" w:sz="4" w:space="0" w:color="auto"/>
              </w:rPr>
            </w:pPr>
            <w:r w:rsidRPr="00BA67D4">
              <w:rPr>
                <w:rFonts w:asciiTheme="majorEastAsia" w:eastAsiaTheme="majorEastAsia" w:hAnsiTheme="majorEastAsia" w:hint="eastAsia"/>
                <w:color w:val="000000" w:themeColor="text1"/>
                <w:kern w:val="2"/>
                <w:sz w:val="20"/>
                <w:szCs w:val="20"/>
              </w:rPr>
              <w:t>【品德教育】</w:t>
            </w:r>
          </w:p>
          <w:p w14:paraId="0F74D99F" w14:textId="77777777" w:rsidR="00B6471B" w:rsidRPr="00BA67D4" w:rsidRDefault="00B6471B" w:rsidP="00C12175">
            <w:pPr>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【閱讀素養】</w:t>
            </w:r>
          </w:p>
          <w:p w14:paraId="10CD6130" w14:textId="77777777" w:rsidR="00B6471B" w:rsidRPr="00BA67D4" w:rsidRDefault="00B6471B" w:rsidP="00C12175">
            <w:pPr>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【戶外教育】</w:t>
            </w:r>
          </w:p>
          <w:p w14:paraId="3216194C" w14:textId="77777777" w:rsidR="00B6471B" w:rsidRPr="00BA67D4" w:rsidRDefault="00B6471B" w:rsidP="00C12175">
            <w:pPr>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【國際教育】</w:t>
            </w:r>
          </w:p>
          <w:p w14:paraId="14D54E8E" w14:textId="77777777" w:rsidR="00B6471B" w:rsidRPr="00BA67D4" w:rsidRDefault="00B6471B" w:rsidP="00C12175">
            <w:pPr>
              <w:snapToGrid w:val="0"/>
              <w:spacing w:line="276" w:lineRule="auto"/>
              <w:rPr>
                <w:rFonts w:asciiTheme="majorEastAsia" w:eastAsiaTheme="majorEastAsia" w:hAnsiTheme="majorEastAsia"/>
                <w:sz w:val="20"/>
                <w:szCs w:val="20"/>
              </w:rPr>
            </w:pPr>
            <w:r w:rsidRPr="00BA67D4">
              <w:rPr>
                <w:rFonts w:asciiTheme="majorEastAsia" w:eastAsiaTheme="majorEastAsia" w:hAnsiTheme="majorEastAsia" w:hint="eastAsia"/>
                <w:color w:val="000000" w:themeColor="text1"/>
                <w:kern w:val="2"/>
                <w:sz w:val="20"/>
                <w:szCs w:val="20"/>
              </w:rPr>
              <w:t>【生涯規劃】</w:t>
            </w:r>
          </w:p>
        </w:tc>
        <w:tc>
          <w:tcPr>
            <w:tcW w:w="1843" w:type="dxa"/>
          </w:tcPr>
          <w:p w14:paraId="56335E2C" w14:textId="77777777" w:rsidR="00B6471B" w:rsidRPr="00BA67D4" w:rsidRDefault="00B6471B" w:rsidP="00C12175">
            <w:pPr>
              <w:snapToGrid w:val="0"/>
              <w:spacing w:line="360" w:lineRule="exact"/>
              <w:rPr>
                <w:rFonts w:asciiTheme="majorEastAsia" w:eastAsiaTheme="majorEastAsia" w:hAnsiTheme="majorEastAsia"/>
                <w:b/>
                <w:color w:val="FFFFFF" w:themeColor="background1"/>
                <w:sz w:val="20"/>
                <w:szCs w:val="20"/>
                <w:highlight w:val="darkMagenta"/>
              </w:rPr>
            </w:pPr>
            <w:r w:rsidRPr="00BA67D4">
              <w:rPr>
                <w:rFonts w:asciiTheme="majorEastAsia" w:eastAsiaTheme="majorEastAsia" w:hAnsiTheme="majorEastAsia" w:hint="eastAsia"/>
                <w:sz w:val="20"/>
                <w:szCs w:val="20"/>
              </w:rPr>
              <w:t>3</w:t>
            </w:r>
            <w:r w:rsidRPr="00BA67D4">
              <w:rPr>
                <w:rFonts w:asciiTheme="majorEastAsia" w:eastAsiaTheme="majorEastAsia" w:hAnsiTheme="majorEastAsia"/>
                <w:sz w:val="20"/>
                <w:szCs w:val="20"/>
              </w:rPr>
              <w:t>-</w:t>
            </w:r>
            <w:r w:rsidRPr="00BA67D4">
              <w:rPr>
                <w:rFonts w:asciiTheme="majorEastAsia" w:eastAsiaTheme="majorEastAsia" w:hAnsiTheme="majorEastAsia" w:hint="eastAsia"/>
                <w:sz w:val="20"/>
                <w:szCs w:val="20"/>
              </w:rPr>
              <w:t>2雲端運算</w:t>
            </w:r>
          </w:p>
        </w:tc>
        <w:tc>
          <w:tcPr>
            <w:tcW w:w="2693" w:type="dxa"/>
          </w:tcPr>
          <w:p w14:paraId="0BB0ADDB"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bCs/>
                <w:color w:val="000000"/>
                <w:sz w:val="20"/>
                <w:szCs w:val="20"/>
              </w:rPr>
              <w:t>學生能</w:t>
            </w:r>
            <w:r w:rsidRPr="00BA67D4">
              <w:rPr>
                <w:rFonts w:asciiTheme="majorEastAsia" w:eastAsiaTheme="majorEastAsia" w:hAnsiTheme="majorEastAsia" w:hint="eastAsia"/>
                <w:bCs/>
                <w:color w:val="000000"/>
                <w:sz w:val="20"/>
                <w:szCs w:val="20"/>
              </w:rPr>
              <w:t>舉例日常生活中常見的雲端應用。</w:t>
            </w:r>
          </w:p>
          <w:p w14:paraId="140A654E" w14:textId="77777777" w:rsidR="00B6471B" w:rsidRPr="00BA67D4" w:rsidRDefault="00B6471B" w:rsidP="00C12175">
            <w:pPr>
              <w:spacing w:line="300" w:lineRule="exact"/>
              <w:rPr>
                <w:rFonts w:asciiTheme="majorEastAsia" w:eastAsiaTheme="majorEastAsia" w:hAnsiTheme="majorEastAsia"/>
                <w:bCs/>
                <w:color w:val="000000"/>
                <w:sz w:val="20"/>
                <w:szCs w:val="20"/>
              </w:rPr>
            </w:pPr>
          </w:p>
        </w:tc>
        <w:tc>
          <w:tcPr>
            <w:tcW w:w="1842" w:type="dxa"/>
          </w:tcPr>
          <w:p w14:paraId="6DDD2465" w14:textId="77777777" w:rsidR="00B6471B" w:rsidRPr="00BA67D4" w:rsidRDefault="00B6471B" w:rsidP="00C12175">
            <w:pPr>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1.課堂參與</w:t>
            </w:r>
            <w:r w:rsidRPr="00BA67D4">
              <w:rPr>
                <w:rFonts w:asciiTheme="majorEastAsia" w:eastAsiaTheme="majorEastAsia" w:hAnsiTheme="majorEastAsia" w:hint="eastAsia"/>
                <w:sz w:val="20"/>
                <w:szCs w:val="20"/>
              </w:rPr>
              <w:t>。</w:t>
            </w:r>
          </w:p>
          <w:p w14:paraId="57CA2655" w14:textId="77777777" w:rsidR="00B6471B" w:rsidRPr="00BA67D4" w:rsidRDefault="00B6471B" w:rsidP="00C12175">
            <w:pPr>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sz w:val="20"/>
                <w:szCs w:val="20"/>
              </w:rPr>
              <w:t>(50%)</w:t>
            </w:r>
          </w:p>
          <w:p w14:paraId="012D7D99"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2.平時觀察</w:t>
            </w:r>
            <w:r w:rsidRPr="00BA67D4">
              <w:rPr>
                <w:rFonts w:asciiTheme="majorEastAsia" w:eastAsiaTheme="majorEastAsia" w:hAnsiTheme="majorEastAsia" w:hint="eastAsia"/>
                <w:sz w:val="20"/>
                <w:szCs w:val="20"/>
              </w:rPr>
              <w:t>。</w:t>
            </w:r>
          </w:p>
          <w:p w14:paraId="49380D94"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sz w:val="20"/>
                <w:szCs w:val="20"/>
              </w:rPr>
              <w:t>(20%)</w:t>
            </w:r>
          </w:p>
          <w:p w14:paraId="066DCD0C" w14:textId="77777777" w:rsidR="00B6471B" w:rsidRPr="00BA67D4" w:rsidRDefault="00B6471B" w:rsidP="00C12175">
            <w:pPr>
              <w:snapToGrid w:val="0"/>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color w:val="000000"/>
                <w:sz w:val="20"/>
                <w:szCs w:val="20"/>
              </w:rPr>
              <w:t>3.心得分享。</w:t>
            </w:r>
          </w:p>
          <w:p w14:paraId="3D6001FA" w14:textId="77777777" w:rsidR="00B6471B" w:rsidRPr="00BA67D4" w:rsidRDefault="00B6471B" w:rsidP="00C12175">
            <w:pPr>
              <w:snapToGrid w:val="0"/>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color w:val="000000"/>
                <w:sz w:val="20"/>
                <w:szCs w:val="20"/>
              </w:rPr>
              <w:t>(10%)</w:t>
            </w:r>
          </w:p>
          <w:p w14:paraId="2738ABA3"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4.</w:t>
            </w:r>
            <w:r w:rsidRPr="00BA67D4">
              <w:rPr>
                <w:rFonts w:asciiTheme="majorEastAsia" w:eastAsiaTheme="majorEastAsia" w:hAnsiTheme="majorEastAsia" w:hint="eastAsia"/>
                <w:sz w:val="20"/>
                <w:szCs w:val="20"/>
              </w:rPr>
              <w:t>配合活動紀錄簿給學生作練習與自我檢核。</w:t>
            </w:r>
          </w:p>
          <w:p w14:paraId="441D618F"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sz w:val="20"/>
                <w:szCs w:val="20"/>
              </w:rPr>
              <w:t>(10%)</w:t>
            </w:r>
          </w:p>
          <w:p w14:paraId="36348085"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sz w:val="20"/>
                <w:szCs w:val="20"/>
              </w:rPr>
              <w:t>5.紙筆測驗。</w:t>
            </w:r>
          </w:p>
          <w:p w14:paraId="1733326E" w14:textId="77777777" w:rsidR="00B6471B" w:rsidRPr="00BA67D4" w:rsidRDefault="00B6471B" w:rsidP="00C12175">
            <w:pPr>
              <w:snapToGrid w:val="0"/>
              <w:spacing w:line="300" w:lineRule="exact"/>
              <w:rPr>
                <w:rFonts w:asciiTheme="majorEastAsia" w:eastAsiaTheme="majorEastAsia" w:hAnsiTheme="majorEastAsia"/>
                <w:b/>
                <w:color w:val="000000"/>
                <w:sz w:val="20"/>
                <w:szCs w:val="20"/>
              </w:rPr>
            </w:pPr>
            <w:r w:rsidRPr="00BA67D4">
              <w:rPr>
                <w:rFonts w:asciiTheme="majorEastAsia" w:eastAsiaTheme="majorEastAsia" w:hAnsiTheme="majorEastAsia" w:hint="eastAsia"/>
                <w:sz w:val="20"/>
                <w:szCs w:val="20"/>
              </w:rPr>
              <w:t>(10%)</w:t>
            </w:r>
          </w:p>
        </w:tc>
      </w:tr>
      <w:tr w:rsidR="00B6471B" w:rsidRPr="0088713D" w14:paraId="06072F6D" w14:textId="77777777" w:rsidTr="00C12175">
        <w:trPr>
          <w:trHeight w:val="510"/>
        </w:trPr>
        <w:tc>
          <w:tcPr>
            <w:tcW w:w="971" w:type="dxa"/>
            <w:vMerge w:val="restart"/>
            <w:vAlign w:val="center"/>
          </w:tcPr>
          <w:p w14:paraId="1B71C7FE" w14:textId="77777777" w:rsidR="00B6471B" w:rsidRPr="00BE1347" w:rsidRDefault="00B6471B" w:rsidP="00C12175">
            <w:pPr>
              <w:snapToGrid w:val="0"/>
              <w:jc w:val="center"/>
              <w:rPr>
                <w:rFonts w:asciiTheme="majorEastAsia" w:eastAsiaTheme="majorEastAsia" w:hAnsiTheme="majorEastAsia"/>
                <w:sz w:val="20"/>
                <w:szCs w:val="20"/>
              </w:rPr>
            </w:pPr>
            <w:r w:rsidRPr="00BE1347">
              <w:rPr>
                <w:rFonts w:asciiTheme="majorEastAsia" w:eastAsiaTheme="majorEastAsia" w:hAnsiTheme="majorEastAsia"/>
                <w:sz w:val="20"/>
                <w:szCs w:val="20"/>
              </w:rPr>
              <w:t>第15週</w:t>
            </w:r>
          </w:p>
          <w:p w14:paraId="77120993"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05/17</w:t>
            </w:r>
          </w:p>
          <w:p w14:paraId="0A065659"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w:t>
            </w:r>
          </w:p>
          <w:p w14:paraId="302B573F" w14:textId="77777777" w:rsidR="00B6471B" w:rsidRPr="00BE1347" w:rsidRDefault="00B6471B" w:rsidP="00C12175">
            <w:pPr>
              <w:snapToGrid w:val="0"/>
              <w:spacing w:line="360" w:lineRule="exact"/>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05/23</w:t>
            </w:r>
          </w:p>
        </w:tc>
        <w:tc>
          <w:tcPr>
            <w:tcW w:w="2409" w:type="dxa"/>
          </w:tcPr>
          <w:p w14:paraId="09BEC73C"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color w:val="FFFFFF" w:themeColor="background1"/>
                <w:kern w:val="3"/>
                <w:sz w:val="20"/>
                <w:szCs w:val="20"/>
                <w:highlight w:val="darkCyan"/>
              </w:rPr>
              <w:t>第</w:t>
            </w:r>
            <w:r w:rsidRPr="00B6471B">
              <w:rPr>
                <w:rFonts w:asciiTheme="majorEastAsia" w:eastAsiaTheme="majorEastAsia" w:hAnsiTheme="majorEastAsia" w:hint="eastAsia"/>
                <w:color w:val="FFFFFF" w:themeColor="background1"/>
                <w:kern w:val="3"/>
                <w:sz w:val="20"/>
                <w:szCs w:val="20"/>
                <w:highlight w:val="darkCyan"/>
              </w:rPr>
              <w:t>二</w:t>
            </w:r>
            <w:r w:rsidRPr="00B6471B">
              <w:rPr>
                <w:rFonts w:asciiTheme="majorEastAsia" w:eastAsiaTheme="majorEastAsia" w:hAnsiTheme="majorEastAsia"/>
                <w:color w:val="FFFFFF" w:themeColor="background1"/>
                <w:kern w:val="3"/>
                <w:sz w:val="20"/>
                <w:szCs w:val="20"/>
                <w:highlight w:val="darkCyan"/>
              </w:rPr>
              <w:t>章：</w:t>
            </w:r>
            <w:r w:rsidRPr="00B6471B">
              <w:rPr>
                <w:rFonts w:asciiTheme="majorEastAsia" w:eastAsiaTheme="majorEastAsia" w:hAnsiTheme="majorEastAsia" w:hint="eastAsia"/>
                <w:color w:val="FFFFFF" w:themeColor="background1"/>
                <w:kern w:val="3"/>
                <w:sz w:val="20"/>
                <w:szCs w:val="20"/>
                <w:highlight w:val="darkCyan"/>
              </w:rPr>
              <w:t>科技的未來進行式</w:t>
            </w:r>
          </w:p>
          <w:p w14:paraId="76EDF6E0"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4D5DD6">
              <w:rPr>
                <w:rFonts w:asciiTheme="majorEastAsia" w:eastAsiaTheme="majorEastAsia" w:hAnsiTheme="majorEastAsia"/>
                <w:sz w:val="20"/>
                <w:szCs w:val="20"/>
              </w:rPr>
              <w:t>第</w:t>
            </w:r>
            <w:r w:rsidRPr="004D5DD6">
              <w:rPr>
                <w:rFonts w:asciiTheme="majorEastAsia" w:eastAsiaTheme="majorEastAsia" w:hAnsiTheme="majorEastAsia" w:hint="eastAsia"/>
                <w:sz w:val="20"/>
                <w:szCs w:val="20"/>
              </w:rPr>
              <w:t>2</w:t>
            </w:r>
            <w:r w:rsidRPr="004D5DD6">
              <w:rPr>
                <w:rFonts w:asciiTheme="majorEastAsia" w:eastAsiaTheme="majorEastAsia" w:hAnsiTheme="majorEastAsia"/>
                <w:sz w:val="20"/>
                <w:szCs w:val="20"/>
              </w:rPr>
              <w:t xml:space="preserve">節　</w:t>
            </w:r>
            <w:r w:rsidRPr="004D5DD6">
              <w:rPr>
                <w:rFonts w:asciiTheme="majorEastAsia" w:eastAsiaTheme="majorEastAsia" w:hAnsiTheme="majorEastAsia" w:hint="eastAsia"/>
                <w:sz w:val="20"/>
                <w:szCs w:val="20"/>
              </w:rPr>
              <w:t>新興科技所帶來的未來工作</w:t>
            </w:r>
          </w:p>
          <w:p w14:paraId="2224E46A" w14:textId="77777777" w:rsidR="00B6471B" w:rsidRPr="004D5DD6" w:rsidRDefault="00B6471B" w:rsidP="00C12175">
            <w:pPr>
              <w:adjustRightInd w:val="0"/>
              <w:snapToGrid w:val="0"/>
              <w:spacing w:line="360" w:lineRule="auto"/>
              <w:rPr>
                <w:rFonts w:asciiTheme="majorEastAsia" w:eastAsiaTheme="majorEastAsia" w:hAnsiTheme="majorEastAsia"/>
                <w:sz w:val="20"/>
                <w:szCs w:val="20"/>
              </w:rPr>
            </w:pPr>
            <w:r w:rsidRPr="004D5DD6">
              <w:rPr>
                <w:rFonts w:asciiTheme="majorEastAsia" w:eastAsiaTheme="majorEastAsia" w:hAnsiTheme="majorEastAsia" w:hint="eastAsia"/>
                <w:color w:val="000000" w:themeColor="text1"/>
                <w:kern w:val="2"/>
                <w:sz w:val="20"/>
                <w:szCs w:val="20"/>
              </w:rPr>
              <w:t>【生涯規劃】</w:t>
            </w:r>
          </w:p>
        </w:tc>
        <w:tc>
          <w:tcPr>
            <w:tcW w:w="1843" w:type="dxa"/>
          </w:tcPr>
          <w:p w14:paraId="7C5B85DB"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2-3虛擬世界工作者</w:t>
            </w:r>
          </w:p>
          <w:p w14:paraId="5E2B0A1C" w14:textId="77777777" w:rsidR="00B6471B" w:rsidRPr="00B6471B" w:rsidRDefault="00B6471B" w:rsidP="00C12175">
            <w:pPr>
              <w:snapToGrid w:val="0"/>
              <w:spacing w:line="360" w:lineRule="exact"/>
              <w:rPr>
                <w:rFonts w:asciiTheme="majorEastAsia" w:eastAsiaTheme="majorEastAsia" w:hAnsiTheme="majorEastAsia"/>
                <w:color w:val="FFFFFF" w:themeColor="background1"/>
                <w:kern w:val="3"/>
                <w:sz w:val="20"/>
                <w:szCs w:val="20"/>
                <w:highlight w:val="darkCyan"/>
              </w:rPr>
            </w:pPr>
            <w:r w:rsidRPr="004D5DD6">
              <w:rPr>
                <w:rFonts w:asciiTheme="majorEastAsia" w:eastAsiaTheme="majorEastAsia" w:hAnsiTheme="majorEastAsia" w:hint="eastAsia"/>
                <w:sz w:val="20"/>
                <w:szCs w:val="20"/>
              </w:rPr>
              <w:t>2-4高科技輔助數人員</w:t>
            </w:r>
          </w:p>
        </w:tc>
        <w:tc>
          <w:tcPr>
            <w:tcW w:w="2693" w:type="dxa"/>
          </w:tcPr>
          <w:p w14:paraId="342FAF36" w14:textId="77777777" w:rsidR="00B6471B" w:rsidRPr="004D5DD6" w:rsidRDefault="00B6471B" w:rsidP="00C12175">
            <w:pPr>
              <w:widowControl/>
              <w:spacing w:line="276" w:lineRule="auto"/>
              <w:ind w:firstLine="23"/>
              <w:rPr>
                <w:rFonts w:asciiTheme="majorEastAsia" w:eastAsiaTheme="majorEastAsia" w:hAnsiTheme="majorEastAsia"/>
                <w:color w:val="000000"/>
                <w:kern w:val="3"/>
                <w:sz w:val="20"/>
                <w:szCs w:val="20"/>
              </w:rPr>
            </w:pPr>
            <w:r w:rsidRPr="004D5DD6">
              <w:rPr>
                <w:rFonts w:asciiTheme="majorEastAsia" w:eastAsiaTheme="majorEastAsia" w:hAnsiTheme="majorEastAsia" w:hint="eastAsia"/>
                <w:color w:val="000000"/>
                <w:kern w:val="3"/>
                <w:sz w:val="20"/>
                <w:szCs w:val="20"/>
              </w:rPr>
              <w:t>學生能</w:t>
            </w:r>
          </w:p>
          <w:p w14:paraId="246178B2"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1.認識數據分析師與機器人設計師的主要工作內容與所需能力。</w:t>
            </w:r>
          </w:p>
          <w:p w14:paraId="4A60027B"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2.探討這些職業如何與人工智慧、資料科學、機構設計等新興科技發展結合。</w:t>
            </w:r>
          </w:p>
        </w:tc>
        <w:tc>
          <w:tcPr>
            <w:tcW w:w="1842" w:type="dxa"/>
          </w:tcPr>
          <w:p w14:paraId="604BFCE7"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1.態度檢核。</w:t>
            </w:r>
          </w:p>
          <w:p w14:paraId="5E320A0D"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(20%)</w:t>
            </w:r>
            <w:r w:rsidRPr="004D5DD6">
              <w:rPr>
                <w:rFonts w:asciiTheme="majorEastAsia" w:eastAsiaTheme="majorEastAsia" w:hAnsiTheme="majorEastAsia"/>
                <w:sz w:val="20"/>
                <w:szCs w:val="20"/>
              </w:rPr>
              <w:br/>
            </w:r>
            <w:r w:rsidRPr="004D5DD6">
              <w:rPr>
                <w:rFonts w:asciiTheme="majorEastAsia" w:eastAsiaTheme="majorEastAsia" w:hAnsiTheme="majorEastAsia" w:hint="eastAsia"/>
                <w:sz w:val="20"/>
                <w:szCs w:val="20"/>
              </w:rPr>
              <w:t>2.上課參與。</w:t>
            </w:r>
          </w:p>
          <w:p w14:paraId="40B87049"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(60%)</w:t>
            </w:r>
            <w:r w:rsidRPr="004D5DD6">
              <w:rPr>
                <w:rFonts w:asciiTheme="majorEastAsia" w:eastAsiaTheme="majorEastAsia" w:hAnsiTheme="majorEastAsia"/>
                <w:sz w:val="20"/>
                <w:szCs w:val="20"/>
              </w:rPr>
              <w:br/>
            </w:r>
            <w:r w:rsidRPr="004D5DD6">
              <w:rPr>
                <w:rFonts w:asciiTheme="majorEastAsia" w:eastAsiaTheme="majorEastAsia" w:hAnsiTheme="majorEastAsia" w:hint="eastAsia"/>
                <w:sz w:val="20"/>
                <w:szCs w:val="20"/>
              </w:rPr>
              <w:t>3.小組討論。</w:t>
            </w:r>
          </w:p>
          <w:p w14:paraId="7EB87902" w14:textId="77777777" w:rsidR="00B6471B" w:rsidRPr="004D5DD6" w:rsidRDefault="00B6471B" w:rsidP="00C12175">
            <w:pPr>
              <w:spacing w:line="276" w:lineRule="auto"/>
              <w:ind w:left="-22" w:hanging="7"/>
              <w:rPr>
                <w:rFonts w:asciiTheme="majorEastAsia" w:eastAsiaTheme="majorEastAsia" w:hAnsiTheme="majorEastAsia" w:cs="標楷體"/>
                <w:sz w:val="20"/>
                <w:szCs w:val="20"/>
              </w:rPr>
            </w:pPr>
            <w:r w:rsidRPr="004D5DD6">
              <w:rPr>
                <w:rFonts w:asciiTheme="majorEastAsia" w:eastAsiaTheme="majorEastAsia" w:hAnsiTheme="majorEastAsia" w:hint="eastAsia"/>
                <w:sz w:val="20"/>
                <w:szCs w:val="20"/>
              </w:rPr>
              <w:t>(20%)</w:t>
            </w:r>
          </w:p>
        </w:tc>
      </w:tr>
      <w:tr w:rsidR="00B6471B" w:rsidRPr="0088713D" w14:paraId="629BE8E2" w14:textId="77777777" w:rsidTr="00C12175">
        <w:trPr>
          <w:trHeight w:val="510"/>
        </w:trPr>
        <w:tc>
          <w:tcPr>
            <w:tcW w:w="971" w:type="dxa"/>
            <w:vMerge/>
            <w:vAlign w:val="center"/>
          </w:tcPr>
          <w:p w14:paraId="5CB31913" w14:textId="77777777" w:rsidR="00B6471B" w:rsidRPr="00BE1347" w:rsidRDefault="00B6471B" w:rsidP="00C12175">
            <w:pPr>
              <w:snapToGrid w:val="0"/>
              <w:jc w:val="center"/>
              <w:rPr>
                <w:rFonts w:asciiTheme="majorEastAsia" w:eastAsiaTheme="majorEastAsia" w:hAnsiTheme="majorEastAsia"/>
                <w:sz w:val="20"/>
                <w:szCs w:val="20"/>
              </w:rPr>
            </w:pPr>
          </w:p>
        </w:tc>
        <w:tc>
          <w:tcPr>
            <w:tcW w:w="2409" w:type="dxa"/>
          </w:tcPr>
          <w:p w14:paraId="5DD5DBBF" w14:textId="77777777" w:rsidR="00B6471B" w:rsidRPr="00BA67D4" w:rsidRDefault="00B6471B" w:rsidP="00C12175">
            <w:pPr>
              <w:snapToGrid w:val="0"/>
              <w:spacing w:line="360" w:lineRule="exact"/>
              <w:rPr>
                <w:rFonts w:asciiTheme="majorEastAsia" w:eastAsiaTheme="majorEastAsia" w:hAnsiTheme="majorEastAsia"/>
                <w:b/>
                <w:color w:val="FFFFFF" w:themeColor="background1"/>
                <w:sz w:val="20"/>
                <w:szCs w:val="20"/>
              </w:rPr>
            </w:pPr>
            <w:r w:rsidRPr="00BA67D4">
              <w:rPr>
                <w:rFonts w:asciiTheme="majorEastAsia" w:eastAsiaTheme="majorEastAsia" w:hAnsiTheme="majorEastAsia"/>
                <w:b/>
                <w:color w:val="FFFFFF" w:themeColor="background1"/>
                <w:sz w:val="20"/>
                <w:szCs w:val="20"/>
                <w:highlight w:val="darkMagenta"/>
              </w:rPr>
              <w:t>第</w:t>
            </w:r>
            <w:r w:rsidRPr="00BA67D4">
              <w:rPr>
                <w:rFonts w:asciiTheme="majorEastAsia" w:eastAsiaTheme="majorEastAsia" w:hAnsiTheme="majorEastAsia" w:hint="eastAsia"/>
                <w:b/>
                <w:color w:val="FFFFFF" w:themeColor="background1"/>
                <w:sz w:val="20"/>
                <w:szCs w:val="20"/>
                <w:highlight w:val="darkMagenta"/>
              </w:rPr>
              <w:t>五</w:t>
            </w:r>
            <w:r w:rsidRPr="00BA67D4">
              <w:rPr>
                <w:rFonts w:asciiTheme="majorEastAsia" w:eastAsiaTheme="majorEastAsia" w:hAnsiTheme="majorEastAsia"/>
                <w:b/>
                <w:color w:val="FFFFFF" w:themeColor="background1"/>
                <w:sz w:val="20"/>
                <w:szCs w:val="20"/>
                <w:highlight w:val="darkMagenta"/>
              </w:rPr>
              <w:t>章：</w:t>
            </w:r>
            <w:r w:rsidRPr="00BA67D4">
              <w:rPr>
                <w:rFonts w:asciiTheme="majorEastAsia" w:eastAsiaTheme="majorEastAsia" w:hAnsiTheme="majorEastAsia" w:hint="eastAsia"/>
                <w:b/>
                <w:color w:val="FFFFFF" w:themeColor="background1"/>
                <w:sz w:val="20"/>
                <w:szCs w:val="20"/>
                <w:highlight w:val="darkMagenta"/>
              </w:rPr>
              <w:t>資訊科技與人類社會</w:t>
            </w:r>
          </w:p>
          <w:p w14:paraId="705C132A" w14:textId="77777777" w:rsidR="00B6471B" w:rsidRPr="00BA67D4" w:rsidRDefault="00B6471B" w:rsidP="00C12175">
            <w:pPr>
              <w:snapToGrid w:val="0"/>
              <w:spacing w:line="360" w:lineRule="exact"/>
              <w:rPr>
                <w:rFonts w:asciiTheme="majorEastAsia" w:eastAsiaTheme="majorEastAsia" w:hAnsiTheme="majorEastAsia"/>
                <w:sz w:val="20"/>
                <w:szCs w:val="20"/>
              </w:rPr>
            </w:pPr>
            <w:r w:rsidRPr="00BA67D4">
              <w:rPr>
                <w:rFonts w:asciiTheme="majorEastAsia" w:eastAsiaTheme="majorEastAsia" w:hAnsiTheme="majorEastAsia"/>
                <w:sz w:val="20"/>
                <w:szCs w:val="20"/>
              </w:rPr>
              <w:t>第</w:t>
            </w:r>
            <w:r w:rsidRPr="00BA67D4">
              <w:rPr>
                <w:rFonts w:asciiTheme="majorEastAsia" w:eastAsiaTheme="majorEastAsia" w:hAnsiTheme="majorEastAsia" w:hint="eastAsia"/>
                <w:sz w:val="20"/>
                <w:szCs w:val="20"/>
              </w:rPr>
              <w:t>1</w:t>
            </w:r>
            <w:r w:rsidRPr="00BA67D4">
              <w:rPr>
                <w:rFonts w:asciiTheme="majorEastAsia" w:eastAsiaTheme="majorEastAsia" w:hAnsiTheme="majorEastAsia"/>
                <w:sz w:val="20"/>
                <w:szCs w:val="20"/>
              </w:rPr>
              <w:t xml:space="preserve">節　</w:t>
            </w:r>
            <w:r w:rsidRPr="00BA67D4">
              <w:rPr>
                <w:rFonts w:asciiTheme="majorEastAsia" w:eastAsiaTheme="majorEastAsia" w:hAnsiTheme="majorEastAsia" w:hint="eastAsia"/>
                <w:sz w:val="20"/>
                <w:szCs w:val="20"/>
              </w:rPr>
              <w:t>生活中的資訊科技</w:t>
            </w:r>
          </w:p>
          <w:p w14:paraId="175817DD"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lastRenderedPageBreak/>
              <w:t>【防災教育】</w:t>
            </w:r>
          </w:p>
          <w:p w14:paraId="29983874"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【多元文化】</w:t>
            </w:r>
          </w:p>
          <w:p w14:paraId="4FBA7256" w14:textId="77777777" w:rsidR="00B6471B" w:rsidRPr="00BA67D4" w:rsidRDefault="00B6471B" w:rsidP="00C12175">
            <w:pPr>
              <w:adjustRightInd w:val="0"/>
              <w:snapToGrid w:val="0"/>
              <w:spacing w:line="276" w:lineRule="auto"/>
              <w:rPr>
                <w:rFonts w:asciiTheme="majorEastAsia" w:eastAsiaTheme="majorEastAsia" w:hAnsiTheme="majorEastAsia" w:cs="新細明體"/>
                <w:color w:val="000000" w:themeColor="text1"/>
                <w:sz w:val="20"/>
                <w:szCs w:val="20"/>
                <w:bdr w:val="single" w:sz="4" w:space="0" w:color="auto"/>
              </w:rPr>
            </w:pPr>
            <w:r w:rsidRPr="00BA67D4">
              <w:rPr>
                <w:rFonts w:asciiTheme="majorEastAsia" w:eastAsiaTheme="majorEastAsia" w:hAnsiTheme="majorEastAsia" w:hint="eastAsia"/>
                <w:color w:val="000000" w:themeColor="text1"/>
                <w:kern w:val="2"/>
                <w:sz w:val="20"/>
                <w:szCs w:val="20"/>
              </w:rPr>
              <w:t>【閱讀素養】</w:t>
            </w:r>
          </w:p>
          <w:p w14:paraId="3EC12FEC"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【戶外教育】</w:t>
            </w:r>
          </w:p>
          <w:p w14:paraId="1458530B" w14:textId="77777777" w:rsidR="00B6471B" w:rsidRPr="00BA67D4" w:rsidRDefault="00B6471B" w:rsidP="00C12175">
            <w:pPr>
              <w:adjustRightInd w:val="0"/>
              <w:snapToGrid w:val="0"/>
              <w:spacing w:line="276" w:lineRule="auto"/>
              <w:rPr>
                <w:rFonts w:asciiTheme="majorEastAsia" w:eastAsiaTheme="majorEastAsia" w:hAnsiTheme="majorEastAsia" w:cs="新細明體"/>
                <w:color w:val="000000" w:themeColor="text1"/>
                <w:sz w:val="20"/>
                <w:szCs w:val="20"/>
                <w:bdr w:val="single" w:sz="4" w:space="0" w:color="auto"/>
              </w:rPr>
            </w:pPr>
            <w:r w:rsidRPr="00BA67D4">
              <w:rPr>
                <w:rFonts w:asciiTheme="majorEastAsia" w:eastAsiaTheme="majorEastAsia" w:hAnsiTheme="majorEastAsia" w:hint="eastAsia"/>
                <w:color w:val="000000" w:themeColor="text1"/>
                <w:kern w:val="2"/>
                <w:sz w:val="20"/>
                <w:szCs w:val="20"/>
              </w:rPr>
              <w:t>【國際教育】</w:t>
            </w:r>
          </w:p>
          <w:p w14:paraId="1B768C77" w14:textId="77777777" w:rsidR="00B6471B" w:rsidRPr="00BA67D4" w:rsidRDefault="00B6471B" w:rsidP="00C12175">
            <w:pPr>
              <w:adjustRightInd w:val="0"/>
              <w:snapToGrid w:val="0"/>
              <w:spacing w:line="276" w:lineRule="auto"/>
              <w:rPr>
                <w:rFonts w:asciiTheme="majorEastAsia" w:eastAsiaTheme="majorEastAsia" w:hAnsiTheme="majorEastAsia"/>
                <w:sz w:val="20"/>
                <w:szCs w:val="20"/>
              </w:rPr>
            </w:pPr>
            <w:r w:rsidRPr="00BA67D4">
              <w:rPr>
                <w:rFonts w:asciiTheme="majorEastAsia" w:eastAsiaTheme="majorEastAsia" w:hAnsiTheme="majorEastAsia" w:hint="eastAsia"/>
                <w:color w:val="000000" w:themeColor="text1"/>
                <w:kern w:val="2"/>
                <w:sz w:val="20"/>
                <w:szCs w:val="20"/>
              </w:rPr>
              <w:t>【生涯規劃】</w:t>
            </w:r>
          </w:p>
        </w:tc>
        <w:tc>
          <w:tcPr>
            <w:tcW w:w="1843" w:type="dxa"/>
          </w:tcPr>
          <w:p w14:paraId="2DF75EF0" w14:textId="77777777" w:rsidR="00B6471B" w:rsidRPr="00BA67D4" w:rsidRDefault="00B6471B" w:rsidP="00C12175">
            <w:pPr>
              <w:snapToGrid w:val="0"/>
              <w:spacing w:line="360" w:lineRule="exact"/>
              <w:rPr>
                <w:rFonts w:asciiTheme="majorEastAsia" w:eastAsiaTheme="majorEastAsia" w:hAnsiTheme="majorEastAsia"/>
                <w:b/>
                <w:color w:val="FFFFFF" w:themeColor="background1"/>
                <w:sz w:val="20"/>
                <w:szCs w:val="20"/>
                <w:highlight w:val="darkMagenta"/>
              </w:rPr>
            </w:pPr>
            <w:r w:rsidRPr="00BA67D4">
              <w:rPr>
                <w:rFonts w:asciiTheme="majorEastAsia" w:eastAsiaTheme="majorEastAsia" w:hAnsiTheme="majorEastAsia" w:hint="eastAsia"/>
                <w:sz w:val="20"/>
                <w:szCs w:val="20"/>
              </w:rPr>
              <w:lastRenderedPageBreak/>
              <w:t>1</w:t>
            </w:r>
            <w:r w:rsidRPr="00BA67D4">
              <w:rPr>
                <w:rFonts w:asciiTheme="majorEastAsia" w:eastAsiaTheme="majorEastAsia" w:hAnsiTheme="majorEastAsia"/>
                <w:sz w:val="20"/>
                <w:szCs w:val="20"/>
              </w:rPr>
              <w:t>-1</w:t>
            </w:r>
            <w:r w:rsidRPr="00BA67D4">
              <w:rPr>
                <w:rFonts w:asciiTheme="majorEastAsia" w:eastAsiaTheme="majorEastAsia" w:hAnsiTheme="majorEastAsia" w:hint="eastAsia"/>
                <w:sz w:val="20"/>
                <w:szCs w:val="20"/>
              </w:rPr>
              <w:t>資訊科技與生活</w:t>
            </w:r>
          </w:p>
        </w:tc>
        <w:tc>
          <w:tcPr>
            <w:tcW w:w="2693" w:type="dxa"/>
          </w:tcPr>
          <w:p w14:paraId="0601EF63"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bCs/>
                <w:color w:val="000000"/>
                <w:sz w:val="20"/>
                <w:szCs w:val="20"/>
              </w:rPr>
              <w:t>學生能</w:t>
            </w:r>
          </w:p>
          <w:p w14:paraId="13496669"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1.說明資訊科技在現代生活中的角色與重要性。</w:t>
            </w:r>
          </w:p>
          <w:p w14:paraId="01EA7B87"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2.舉例資訊科技在日常生活中的各類應用（如交通、醫</w:t>
            </w:r>
            <w:r w:rsidRPr="00BA67D4">
              <w:rPr>
                <w:rFonts w:asciiTheme="majorEastAsia" w:eastAsiaTheme="majorEastAsia" w:hAnsiTheme="majorEastAsia" w:hint="eastAsia"/>
                <w:bCs/>
                <w:color w:val="000000"/>
                <w:sz w:val="20"/>
                <w:szCs w:val="20"/>
              </w:rPr>
              <w:lastRenderedPageBreak/>
              <w:t>療、學習）。</w:t>
            </w:r>
          </w:p>
        </w:tc>
        <w:tc>
          <w:tcPr>
            <w:tcW w:w="1842" w:type="dxa"/>
          </w:tcPr>
          <w:p w14:paraId="1B91920F" w14:textId="77777777" w:rsidR="00B6471B" w:rsidRPr="00BA67D4" w:rsidRDefault="00B6471B" w:rsidP="00C12175">
            <w:pPr>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lastRenderedPageBreak/>
              <w:t>1.課堂參與</w:t>
            </w:r>
            <w:r w:rsidRPr="00BA67D4">
              <w:rPr>
                <w:rFonts w:asciiTheme="majorEastAsia" w:eastAsiaTheme="majorEastAsia" w:hAnsiTheme="majorEastAsia" w:hint="eastAsia"/>
                <w:sz w:val="20"/>
                <w:szCs w:val="20"/>
              </w:rPr>
              <w:t>。</w:t>
            </w:r>
          </w:p>
          <w:p w14:paraId="3A9CFCC7" w14:textId="77777777" w:rsidR="00B6471B" w:rsidRPr="00BA67D4" w:rsidRDefault="00B6471B" w:rsidP="00C12175">
            <w:pPr>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sz w:val="20"/>
                <w:szCs w:val="20"/>
              </w:rPr>
              <w:t>(60%)</w:t>
            </w:r>
          </w:p>
          <w:p w14:paraId="339A3908"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2.平時觀察</w:t>
            </w:r>
            <w:r w:rsidRPr="00BA67D4">
              <w:rPr>
                <w:rFonts w:asciiTheme="majorEastAsia" w:eastAsiaTheme="majorEastAsia" w:hAnsiTheme="majorEastAsia" w:hint="eastAsia"/>
                <w:sz w:val="20"/>
                <w:szCs w:val="20"/>
              </w:rPr>
              <w:t>。</w:t>
            </w:r>
          </w:p>
          <w:p w14:paraId="3E8AC079"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sz w:val="20"/>
                <w:szCs w:val="20"/>
              </w:rPr>
              <w:t>(20%)</w:t>
            </w:r>
          </w:p>
          <w:p w14:paraId="6C06B041"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sz w:val="20"/>
                <w:szCs w:val="20"/>
              </w:rPr>
              <w:t>3.心得分享。</w:t>
            </w:r>
          </w:p>
          <w:p w14:paraId="57A4A6B2" w14:textId="77777777" w:rsidR="00B6471B" w:rsidRPr="00BA67D4" w:rsidRDefault="00B6471B" w:rsidP="00C12175">
            <w:pPr>
              <w:snapToGrid w:val="0"/>
              <w:spacing w:line="300" w:lineRule="exact"/>
              <w:rPr>
                <w:rFonts w:asciiTheme="majorEastAsia" w:eastAsiaTheme="majorEastAsia" w:hAnsiTheme="majorEastAsia"/>
                <w:b/>
                <w:color w:val="000000"/>
                <w:sz w:val="20"/>
                <w:szCs w:val="20"/>
              </w:rPr>
            </w:pPr>
            <w:r w:rsidRPr="00BA67D4">
              <w:rPr>
                <w:rFonts w:asciiTheme="majorEastAsia" w:eastAsiaTheme="majorEastAsia" w:hAnsiTheme="majorEastAsia" w:hint="eastAsia"/>
                <w:sz w:val="20"/>
                <w:szCs w:val="20"/>
              </w:rPr>
              <w:lastRenderedPageBreak/>
              <w:t>(20%)</w:t>
            </w:r>
          </w:p>
        </w:tc>
      </w:tr>
      <w:tr w:rsidR="00B6471B" w:rsidRPr="0088713D" w14:paraId="6AA557C2" w14:textId="77777777" w:rsidTr="00C12175">
        <w:trPr>
          <w:trHeight w:val="510"/>
        </w:trPr>
        <w:tc>
          <w:tcPr>
            <w:tcW w:w="971" w:type="dxa"/>
            <w:vMerge w:val="restart"/>
            <w:vAlign w:val="center"/>
          </w:tcPr>
          <w:p w14:paraId="1242075D" w14:textId="77777777" w:rsidR="00B6471B" w:rsidRPr="00BE1347" w:rsidRDefault="00B6471B" w:rsidP="00C12175">
            <w:pPr>
              <w:snapToGrid w:val="0"/>
              <w:jc w:val="center"/>
              <w:rPr>
                <w:rFonts w:asciiTheme="majorEastAsia" w:eastAsiaTheme="majorEastAsia" w:hAnsiTheme="majorEastAsia"/>
                <w:sz w:val="20"/>
                <w:szCs w:val="20"/>
              </w:rPr>
            </w:pPr>
            <w:r w:rsidRPr="00BE1347">
              <w:rPr>
                <w:rFonts w:asciiTheme="majorEastAsia" w:eastAsiaTheme="majorEastAsia" w:hAnsiTheme="majorEastAsia"/>
                <w:sz w:val="20"/>
                <w:szCs w:val="20"/>
              </w:rPr>
              <w:lastRenderedPageBreak/>
              <w:t>第16週</w:t>
            </w:r>
          </w:p>
          <w:p w14:paraId="0A21256C"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05/24</w:t>
            </w:r>
          </w:p>
          <w:p w14:paraId="34A56146"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w:t>
            </w:r>
          </w:p>
          <w:p w14:paraId="47918762" w14:textId="77777777" w:rsidR="00B6471B" w:rsidRPr="00BE1347" w:rsidRDefault="00B6471B" w:rsidP="00C12175">
            <w:pPr>
              <w:snapToGrid w:val="0"/>
              <w:spacing w:line="360" w:lineRule="exact"/>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05/30</w:t>
            </w:r>
          </w:p>
        </w:tc>
        <w:tc>
          <w:tcPr>
            <w:tcW w:w="2409" w:type="dxa"/>
          </w:tcPr>
          <w:p w14:paraId="350382FC"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color w:val="FFFFFF" w:themeColor="background1"/>
                <w:kern w:val="3"/>
                <w:sz w:val="20"/>
                <w:szCs w:val="20"/>
                <w:highlight w:val="darkCyan"/>
              </w:rPr>
              <w:t>第</w:t>
            </w:r>
            <w:r w:rsidRPr="00B6471B">
              <w:rPr>
                <w:rFonts w:asciiTheme="majorEastAsia" w:eastAsiaTheme="majorEastAsia" w:hAnsiTheme="majorEastAsia" w:hint="eastAsia"/>
                <w:color w:val="FFFFFF" w:themeColor="background1"/>
                <w:kern w:val="3"/>
                <w:sz w:val="20"/>
                <w:szCs w:val="20"/>
                <w:highlight w:val="darkCyan"/>
              </w:rPr>
              <w:t>二</w:t>
            </w:r>
            <w:r w:rsidRPr="00B6471B">
              <w:rPr>
                <w:rFonts w:asciiTheme="majorEastAsia" w:eastAsiaTheme="majorEastAsia" w:hAnsiTheme="majorEastAsia"/>
                <w:color w:val="FFFFFF" w:themeColor="background1"/>
                <w:kern w:val="3"/>
                <w:sz w:val="20"/>
                <w:szCs w:val="20"/>
                <w:highlight w:val="darkCyan"/>
              </w:rPr>
              <w:t>章：</w:t>
            </w:r>
            <w:r w:rsidRPr="00B6471B">
              <w:rPr>
                <w:rFonts w:asciiTheme="majorEastAsia" w:eastAsiaTheme="majorEastAsia" w:hAnsiTheme="majorEastAsia" w:hint="eastAsia"/>
                <w:color w:val="FFFFFF" w:themeColor="background1"/>
                <w:kern w:val="3"/>
                <w:sz w:val="20"/>
                <w:szCs w:val="20"/>
                <w:highlight w:val="darkCyan"/>
              </w:rPr>
              <w:t>科技的未來進行式</w:t>
            </w:r>
          </w:p>
          <w:p w14:paraId="62C4C2DB"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4D5DD6">
              <w:rPr>
                <w:rFonts w:asciiTheme="majorEastAsia" w:eastAsiaTheme="majorEastAsia" w:hAnsiTheme="majorEastAsia"/>
                <w:sz w:val="20"/>
                <w:szCs w:val="20"/>
              </w:rPr>
              <w:t>第</w:t>
            </w:r>
            <w:r w:rsidRPr="004D5DD6">
              <w:rPr>
                <w:rFonts w:asciiTheme="majorEastAsia" w:eastAsiaTheme="majorEastAsia" w:hAnsiTheme="majorEastAsia" w:hint="eastAsia"/>
                <w:sz w:val="20"/>
                <w:szCs w:val="20"/>
              </w:rPr>
              <w:t>2</w:t>
            </w:r>
            <w:r w:rsidRPr="004D5DD6">
              <w:rPr>
                <w:rFonts w:asciiTheme="majorEastAsia" w:eastAsiaTheme="majorEastAsia" w:hAnsiTheme="majorEastAsia"/>
                <w:sz w:val="20"/>
                <w:szCs w:val="20"/>
              </w:rPr>
              <w:t xml:space="preserve">節　</w:t>
            </w:r>
            <w:r w:rsidRPr="004D5DD6">
              <w:rPr>
                <w:rFonts w:asciiTheme="majorEastAsia" w:eastAsiaTheme="majorEastAsia" w:hAnsiTheme="majorEastAsia" w:hint="eastAsia"/>
                <w:sz w:val="20"/>
                <w:szCs w:val="20"/>
              </w:rPr>
              <w:t>新興科技所帶來的未來工作</w:t>
            </w:r>
          </w:p>
          <w:p w14:paraId="31742613" w14:textId="77777777" w:rsidR="00B6471B" w:rsidRPr="004D5DD6" w:rsidRDefault="00B6471B" w:rsidP="00C12175">
            <w:pPr>
              <w:adjustRightInd w:val="0"/>
              <w:snapToGrid w:val="0"/>
              <w:spacing w:line="360" w:lineRule="auto"/>
              <w:rPr>
                <w:rFonts w:asciiTheme="majorEastAsia" w:eastAsiaTheme="majorEastAsia" w:hAnsiTheme="majorEastAsia"/>
                <w:sz w:val="20"/>
                <w:szCs w:val="20"/>
              </w:rPr>
            </w:pPr>
            <w:r w:rsidRPr="004D5DD6">
              <w:rPr>
                <w:rFonts w:asciiTheme="majorEastAsia" w:eastAsiaTheme="majorEastAsia" w:hAnsiTheme="majorEastAsia" w:hint="eastAsia"/>
                <w:color w:val="000000" w:themeColor="text1"/>
                <w:kern w:val="2"/>
                <w:sz w:val="20"/>
                <w:szCs w:val="20"/>
              </w:rPr>
              <w:t>【生涯規劃】</w:t>
            </w:r>
          </w:p>
        </w:tc>
        <w:tc>
          <w:tcPr>
            <w:tcW w:w="1843" w:type="dxa"/>
          </w:tcPr>
          <w:p w14:paraId="4FE56A90"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2-3虛擬世界工作者</w:t>
            </w:r>
          </w:p>
          <w:p w14:paraId="2F35F0FA" w14:textId="77777777" w:rsidR="00B6471B" w:rsidRPr="00B6471B" w:rsidRDefault="00B6471B" w:rsidP="00C12175">
            <w:pPr>
              <w:snapToGrid w:val="0"/>
              <w:spacing w:line="360" w:lineRule="exact"/>
              <w:rPr>
                <w:rFonts w:asciiTheme="majorEastAsia" w:eastAsiaTheme="majorEastAsia" w:hAnsiTheme="majorEastAsia"/>
                <w:color w:val="FFFFFF" w:themeColor="background1"/>
                <w:kern w:val="3"/>
                <w:sz w:val="20"/>
                <w:szCs w:val="20"/>
                <w:highlight w:val="darkCyan"/>
              </w:rPr>
            </w:pPr>
            <w:r w:rsidRPr="004D5DD6">
              <w:rPr>
                <w:rFonts w:asciiTheme="majorEastAsia" w:eastAsiaTheme="majorEastAsia" w:hAnsiTheme="majorEastAsia" w:hint="eastAsia"/>
                <w:sz w:val="20"/>
                <w:szCs w:val="20"/>
              </w:rPr>
              <w:t>2-4高科技輔助數人員</w:t>
            </w:r>
          </w:p>
        </w:tc>
        <w:tc>
          <w:tcPr>
            <w:tcW w:w="2693" w:type="dxa"/>
          </w:tcPr>
          <w:p w14:paraId="436A786B" w14:textId="77777777" w:rsidR="00B6471B" w:rsidRPr="004D5DD6" w:rsidRDefault="00B6471B" w:rsidP="00C12175">
            <w:pPr>
              <w:widowControl/>
              <w:spacing w:line="276" w:lineRule="auto"/>
              <w:ind w:firstLine="23"/>
              <w:rPr>
                <w:rFonts w:asciiTheme="majorEastAsia" w:eastAsiaTheme="majorEastAsia" w:hAnsiTheme="majorEastAsia"/>
                <w:color w:val="000000"/>
                <w:kern w:val="3"/>
                <w:sz w:val="20"/>
                <w:szCs w:val="20"/>
              </w:rPr>
            </w:pPr>
            <w:r w:rsidRPr="004D5DD6">
              <w:rPr>
                <w:rFonts w:asciiTheme="majorEastAsia" w:eastAsiaTheme="majorEastAsia" w:hAnsiTheme="majorEastAsia" w:hint="eastAsia"/>
                <w:color w:val="000000"/>
                <w:kern w:val="3"/>
                <w:sz w:val="20"/>
                <w:szCs w:val="20"/>
              </w:rPr>
              <w:t>1.分析虛擬與實體整合的工作模式對職涯與生活型態的改變。</w:t>
            </w:r>
          </w:p>
          <w:p w14:paraId="669A734A"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kern w:val="3"/>
                <w:sz w:val="20"/>
                <w:szCs w:val="20"/>
              </w:rPr>
              <w:t>2.反思自己與未來科技職涯的可能連結，並提出個人發展構想。</w:t>
            </w:r>
          </w:p>
        </w:tc>
        <w:tc>
          <w:tcPr>
            <w:tcW w:w="1842" w:type="dxa"/>
          </w:tcPr>
          <w:p w14:paraId="4E45D697"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1.態度檢核。</w:t>
            </w:r>
          </w:p>
          <w:p w14:paraId="68465098"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(20%)</w:t>
            </w:r>
            <w:r w:rsidRPr="004D5DD6">
              <w:rPr>
                <w:rFonts w:asciiTheme="majorEastAsia" w:eastAsiaTheme="majorEastAsia" w:hAnsiTheme="majorEastAsia"/>
                <w:sz w:val="20"/>
                <w:szCs w:val="20"/>
              </w:rPr>
              <w:br/>
            </w:r>
            <w:r w:rsidRPr="004D5DD6">
              <w:rPr>
                <w:rFonts w:asciiTheme="majorEastAsia" w:eastAsiaTheme="majorEastAsia" w:hAnsiTheme="majorEastAsia" w:hint="eastAsia"/>
                <w:sz w:val="20"/>
                <w:szCs w:val="20"/>
              </w:rPr>
              <w:t>2.上課參與。</w:t>
            </w:r>
          </w:p>
          <w:p w14:paraId="6C8ECD14" w14:textId="77777777" w:rsidR="00B6471B" w:rsidRPr="004D5DD6" w:rsidRDefault="00B6471B" w:rsidP="00C12175">
            <w:pPr>
              <w:spacing w:line="276" w:lineRule="auto"/>
              <w:ind w:left="-22" w:hanging="7"/>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(60%)</w:t>
            </w:r>
            <w:r w:rsidRPr="004D5DD6">
              <w:rPr>
                <w:rFonts w:asciiTheme="majorEastAsia" w:eastAsiaTheme="majorEastAsia" w:hAnsiTheme="majorEastAsia"/>
                <w:sz w:val="20"/>
                <w:szCs w:val="20"/>
              </w:rPr>
              <w:br/>
            </w:r>
            <w:r w:rsidRPr="004D5DD6">
              <w:rPr>
                <w:rFonts w:asciiTheme="majorEastAsia" w:eastAsiaTheme="majorEastAsia" w:hAnsiTheme="majorEastAsia" w:hint="eastAsia"/>
                <w:sz w:val="20"/>
                <w:szCs w:val="20"/>
              </w:rPr>
              <w:t>3.小組討論。</w:t>
            </w:r>
          </w:p>
          <w:p w14:paraId="3D5E6DC1" w14:textId="77777777" w:rsidR="00B6471B" w:rsidRPr="004D5DD6" w:rsidRDefault="00B6471B" w:rsidP="00C12175">
            <w:pPr>
              <w:spacing w:line="276" w:lineRule="auto"/>
              <w:ind w:left="-22" w:hanging="7"/>
              <w:rPr>
                <w:rFonts w:asciiTheme="majorEastAsia" w:eastAsiaTheme="majorEastAsia" w:hAnsiTheme="majorEastAsia" w:cs="標楷體"/>
                <w:sz w:val="20"/>
                <w:szCs w:val="20"/>
              </w:rPr>
            </w:pPr>
            <w:r w:rsidRPr="004D5DD6">
              <w:rPr>
                <w:rFonts w:asciiTheme="majorEastAsia" w:eastAsiaTheme="majorEastAsia" w:hAnsiTheme="majorEastAsia" w:hint="eastAsia"/>
                <w:sz w:val="20"/>
                <w:szCs w:val="20"/>
              </w:rPr>
              <w:t>(20%)</w:t>
            </w:r>
          </w:p>
        </w:tc>
      </w:tr>
      <w:tr w:rsidR="00B6471B" w:rsidRPr="0088713D" w14:paraId="55797B19" w14:textId="77777777" w:rsidTr="00C12175">
        <w:trPr>
          <w:trHeight w:val="510"/>
        </w:trPr>
        <w:tc>
          <w:tcPr>
            <w:tcW w:w="971" w:type="dxa"/>
            <w:vMerge/>
            <w:vAlign w:val="center"/>
          </w:tcPr>
          <w:p w14:paraId="642494BA" w14:textId="77777777" w:rsidR="00B6471B" w:rsidRPr="00BE1347" w:rsidRDefault="00B6471B" w:rsidP="00C12175">
            <w:pPr>
              <w:snapToGrid w:val="0"/>
              <w:jc w:val="center"/>
              <w:rPr>
                <w:rFonts w:asciiTheme="majorEastAsia" w:eastAsiaTheme="majorEastAsia" w:hAnsiTheme="majorEastAsia"/>
                <w:sz w:val="20"/>
                <w:szCs w:val="20"/>
              </w:rPr>
            </w:pPr>
          </w:p>
        </w:tc>
        <w:tc>
          <w:tcPr>
            <w:tcW w:w="2409" w:type="dxa"/>
          </w:tcPr>
          <w:p w14:paraId="6A6A88F2" w14:textId="77777777" w:rsidR="00B6471B" w:rsidRPr="00BA67D4" w:rsidRDefault="00B6471B" w:rsidP="00C12175">
            <w:pPr>
              <w:snapToGrid w:val="0"/>
              <w:spacing w:line="360" w:lineRule="exact"/>
              <w:rPr>
                <w:rFonts w:asciiTheme="majorEastAsia" w:eastAsiaTheme="majorEastAsia" w:hAnsiTheme="majorEastAsia"/>
                <w:b/>
                <w:color w:val="FFFFFF" w:themeColor="background1"/>
                <w:sz w:val="20"/>
                <w:szCs w:val="20"/>
              </w:rPr>
            </w:pPr>
            <w:r w:rsidRPr="00BA67D4">
              <w:rPr>
                <w:rFonts w:asciiTheme="majorEastAsia" w:eastAsiaTheme="majorEastAsia" w:hAnsiTheme="majorEastAsia"/>
                <w:b/>
                <w:color w:val="FFFFFF" w:themeColor="background1"/>
                <w:sz w:val="20"/>
                <w:szCs w:val="20"/>
                <w:highlight w:val="darkMagenta"/>
              </w:rPr>
              <w:t>第</w:t>
            </w:r>
            <w:r w:rsidRPr="00BA67D4">
              <w:rPr>
                <w:rFonts w:asciiTheme="majorEastAsia" w:eastAsiaTheme="majorEastAsia" w:hAnsiTheme="majorEastAsia" w:hint="eastAsia"/>
                <w:b/>
                <w:color w:val="FFFFFF" w:themeColor="background1"/>
                <w:sz w:val="20"/>
                <w:szCs w:val="20"/>
                <w:highlight w:val="darkMagenta"/>
              </w:rPr>
              <w:t>五</w:t>
            </w:r>
            <w:r w:rsidRPr="00BA67D4">
              <w:rPr>
                <w:rFonts w:asciiTheme="majorEastAsia" w:eastAsiaTheme="majorEastAsia" w:hAnsiTheme="majorEastAsia"/>
                <w:b/>
                <w:color w:val="FFFFFF" w:themeColor="background1"/>
                <w:sz w:val="20"/>
                <w:szCs w:val="20"/>
                <w:highlight w:val="darkMagenta"/>
              </w:rPr>
              <w:t>章：</w:t>
            </w:r>
            <w:r w:rsidRPr="00BA67D4">
              <w:rPr>
                <w:rFonts w:asciiTheme="majorEastAsia" w:eastAsiaTheme="majorEastAsia" w:hAnsiTheme="majorEastAsia" w:hint="eastAsia"/>
                <w:b/>
                <w:color w:val="FFFFFF" w:themeColor="background1"/>
                <w:sz w:val="20"/>
                <w:szCs w:val="20"/>
                <w:highlight w:val="darkMagenta"/>
              </w:rPr>
              <w:t>資訊科技與人類社會</w:t>
            </w:r>
          </w:p>
          <w:p w14:paraId="1414A2E7" w14:textId="77777777" w:rsidR="00B6471B" w:rsidRPr="00BA67D4" w:rsidRDefault="00B6471B" w:rsidP="00C12175">
            <w:pPr>
              <w:snapToGrid w:val="0"/>
              <w:spacing w:line="360" w:lineRule="exact"/>
              <w:rPr>
                <w:rFonts w:asciiTheme="majorEastAsia" w:eastAsiaTheme="majorEastAsia" w:hAnsiTheme="majorEastAsia"/>
                <w:sz w:val="20"/>
                <w:szCs w:val="20"/>
              </w:rPr>
            </w:pPr>
            <w:r w:rsidRPr="00BA67D4">
              <w:rPr>
                <w:rFonts w:asciiTheme="majorEastAsia" w:eastAsiaTheme="majorEastAsia" w:hAnsiTheme="majorEastAsia"/>
                <w:sz w:val="20"/>
                <w:szCs w:val="20"/>
              </w:rPr>
              <w:t>第</w:t>
            </w:r>
            <w:r w:rsidRPr="00BA67D4">
              <w:rPr>
                <w:rFonts w:asciiTheme="majorEastAsia" w:eastAsiaTheme="majorEastAsia" w:hAnsiTheme="majorEastAsia" w:hint="eastAsia"/>
                <w:sz w:val="20"/>
                <w:szCs w:val="20"/>
              </w:rPr>
              <w:t>1</w:t>
            </w:r>
            <w:r w:rsidRPr="00BA67D4">
              <w:rPr>
                <w:rFonts w:asciiTheme="majorEastAsia" w:eastAsiaTheme="majorEastAsia" w:hAnsiTheme="majorEastAsia"/>
                <w:sz w:val="20"/>
                <w:szCs w:val="20"/>
              </w:rPr>
              <w:t xml:space="preserve">節　</w:t>
            </w:r>
            <w:r w:rsidRPr="00BA67D4">
              <w:rPr>
                <w:rFonts w:asciiTheme="majorEastAsia" w:eastAsiaTheme="majorEastAsia" w:hAnsiTheme="majorEastAsia" w:hint="eastAsia"/>
                <w:sz w:val="20"/>
                <w:szCs w:val="20"/>
              </w:rPr>
              <w:t>生活中的資訊科技</w:t>
            </w:r>
          </w:p>
          <w:p w14:paraId="76BA3C79" w14:textId="77777777" w:rsidR="00B6471B" w:rsidRPr="00BA67D4" w:rsidRDefault="00B6471B" w:rsidP="00C12175">
            <w:pPr>
              <w:adjustRightInd w:val="0"/>
              <w:snapToGrid w:val="0"/>
              <w:spacing w:line="276" w:lineRule="auto"/>
              <w:rPr>
                <w:rFonts w:asciiTheme="majorEastAsia" w:eastAsiaTheme="majorEastAsia" w:hAnsiTheme="majorEastAsia" w:cs="新細明體"/>
                <w:bCs/>
                <w:color w:val="000000" w:themeColor="text1"/>
                <w:sz w:val="20"/>
                <w:szCs w:val="20"/>
                <w:bdr w:val="single" w:sz="4" w:space="0" w:color="auto"/>
              </w:rPr>
            </w:pPr>
            <w:r w:rsidRPr="00BA67D4">
              <w:rPr>
                <w:rFonts w:asciiTheme="majorEastAsia" w:eastAsiaTheme="majorEastAsia" w:hAnsiTheme="majorEastAsia" w:hint="eastAsia"/>
                <w:color w:val="000000" w:themeColor="text1"/>
                <w:kern w:val="2"/>
                <w:sz w:val="20"/>
                <w:szCs w:val="20"/>
              </w:rPr>
              <w:t>【性別平等】</w:t>
            </w:r>
          </w:p>
          <w:p w14:paraId="61AEF5E0"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【人權教育】</w:t>
            </w:r>
          </w:p>
          <w:p w14:paraId="101B7F66"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【品德教育】</w:t>
            </w:r>
          </w:p>
          <w:p w14:paraId="09F32A8C" w14:textId="77777777" w:rsidR="00B6471B" w:rsidRPr="00BA67D4" w:rsidRDefault="00B6471B" w:rsidP="00C12175">
            <w:pPr>
              <w:adjustRightInd w:val="0"/>
              <w:snapToGrid w:val="0"/>
              <w:spacing w:line="276" w:lineRule="auto"/>
              <w:rPr>
                <w:rFonts w:asciiTheme="majorEastAsia" w:eastAsiaTheme="majorEastAsia" w:hAnsiTheme="majorEastAsia" w:cs="新細明體"/>
                <w:bCs/>
                <w:color w:val="000000" w:themeColor="text1"/>
                <w:sz w:val="20"/>
                <w:szCs w:val="20"/>
                <w:bdr w:val="single" w:sz="4" w:space="0" w:color="auto"/>
              </w:rPr>
            </w:pPr>
            <w:r w:rsidRPr="00BA67D4">
              <w:rPr>
                <w:rFonts w:asciiTheme="majorEastAsia" w:eastAsiaTheme="majorEastAsia" w:hAnsiTheme="majorEastAsia" w:hint="eastAsia"/>
                <w:color w:val="000000" w:themeColor="text1"/>
                <w:kern w:val="2"/>
                <w:sz w:val="20"/>
                <w:szCs w:val="20"/>
              </w:rPr>
              <w:t>【戶外教育】</w:t>
            </w:r>
          </w:p>
          <w:p w14:paraId="50B40311" w14:textId="77777777" w:rsidR="00B6471B" w:rsidRPr="00BA67D4" w:rsidRDefault="00B6471B" w:rsidP="00C12175">
            <w:pPr>
              <w:adjustRightInd w:val="0"/>
              <w:snapToGrid w:val="0"/>
              <w:spacing w:line="276" w:lineRule="auto"/>
              <w:rPr>
                <w:rFonts w:asciiTheme="majorEastAsia" w:eastAsiaTheme="majorEastAsia" w:hAnsiTheme="majorEastAsia"/>
                <w:sz w:val="20"/>
                <w:szCs w:val="20"/>
              </w:rPr>
            </w:pPr>
            <w:r w:rsidRPr="00BA67D4">
              <w:rPr>
                <w:rFonts w:asciiTheme="majorEastAsia" w:eastAsiaTheme="majorEastAsia" w:hAnsiTheme="majorEastAsia" w:hint="eastAsia"/>
                <w:color w:val="000000" w:themeColor="text1"/>
                <w:kern w:val="2"/>
                <w:sz w:val="20"/>
                <w:szCs w:val="20"/>
              </w:rPr>
              <w:t>【生涯規劃】</w:t>
            </w:r>
          </w:p>
        </w:tc>
        <w:tc>
          <w:tcPr>
            <w:tcW w:w="1843" w:type="dxa"/>
          </w:tcPr>
          <w:p w14:paraId="24E68496" w14:textId="77777777" w:rsidR="00B6471B" w:rsidRPr="00BA67D4" w:rsidRDefault="00B6471B" w:rsidP="00C12175">
            <w:pPr>
              <w:snapToGrid w:val="0"/>
              <w:spacing w:line="360" w:lineRule="exact"/>
              <w:rPr>
                <w:rFonts w:asciiTheme="majorEastAsia" w:eastAsiaTheme="majorEastAsia" w:hAnsiTheme="majorEastAsia"/>
                <w:b/>
                <w:color w:val="FFFFFF" w:themeColor="background1"/>
                <w:sz w:val="20"/>
                <w:szCs w:val="20"/>
                <w:highlight w:val="darkMagenta"/>
              </w:rPr>
            </w:pPr>
            <w:r w:rsidRPr="00BA67D4">
              <w:rPr>
                <w:rFonts w:asciiTheme="majorEastAsia" w:eastAsiaTheme="majorEastAsia" w:hAnsiTheme="majorEastAsia" w:hint="eastAsia"/>
                <w:sz w:val="20"/>
                <w:szCs w:val="20"/>
              </w:rPr>
              <w:t>1</w:t>
            </w:r>
            <w:r w:rsidRPr="00BA67D4">
              <w:rPr>
                <w:rFonts w:asciiTheme="majorEastAsia" w:eastAsiaTheme="majorEastAsia" w:hAnsiTheme="majorEastAsia"/>
                <w:sz w:val="20"/>
                <w:szCs w:val="20"/>
              </w:rPr>
              <w:t>-</w:t>
            </w:r>
            <w:r w:rsidRPr="00BA67D4">
              <w:rPr>
                <w:rFonts w:asciiTheme="majorEastAsia" w:eastAsiaTheme="majorEastAsia" w:hAnsiTheme="majorEastAsia" w:hint="eastAsia"/>
                <w:sz w:val="20"/>
                <w:szCs w:val="20"/>
              </w:rPr>
              <w:t>2 資訊科技對生活的衝擊</w:t>
            </w:r>
          </w:p>
        </w:tc>
        <w:tc>
          <w:tcPr>
            <w:tcW w:w="2693" w:type="dxa"/>
          </w:tcPr>
          <w:p w14:paraId="3A792710"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bCs/>
                <w:color w:val="000000"/>
                <w:sz w:val="20"/>
                <w:szCs w:val="20"/>
              </w:rPr>
              <w:t>學生能</w:t>
            </w:r>
          </w:p>
          <w:p w14:paraId="54DC6FF8"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1.了解資訊科技發展對生活方式與社會結構造成的改變。</w:t>
            </w:r>
          </w:p>
          <w:p w14:paraId="27C07129"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2.舉例說明資訊科技可能帶來的正面影響與潛在問題</w:t>
            </w:r>
          </w:p>
        </w:tc>
        <w:tc>
          <w:tcPr>
            <w:tcW w:w="1842" w:type="dxa"/>
          </w:tcPr>
          <w:p w14:paraId="1CC1F33C" w14:textId="77777777" w:rsidR="00B6471B" w:rsidRPr="00BA67D4" w:rsidRDefault="00B6471B" w:rsidP="00C12175">
            <w:pPr>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1.課堂參與</w:t>
            </w:r>
            <w:r w:rsidRPr="00BA67D4">
              <w:rPr>
                <w:rFonts w:asciiTheme="majorEastAsia" w:eastAsiaTheme="majorEastAsia" w:hAnsiTheme="majorEastAsia" w:hint="eastAsia"/>
                <w:sz w:val="20"/>
                <w:szCs w:val="20"/>
              </w:rPr>
              <w:t>。</w:t>
            </w:r>
          </w:p>
          <w:p w14:paraId="579D0742" w14:textId="77777777" w:rsidR="00B6471B" w:rsidRPr="00BA67D4" w:rsidRDefault="00B6471B" w:rsidP="00C12175">
            <w:pPr>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sz w:val="20"/>
                <w:szCs w:val="20"/>
              </w:rPr>
              <w:t>(60%)</w:t>
            </w:r>
          </w:p>
          <w:p w14:paraId="3E2C4D3D"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2.平時觀察</w:t>
            </w:r>
            <w:r w:rsidRPr="00BA67D4">
              <w:rPr>
                <w:rFonts w:asciiTheme="majorEastAsia" w:eastAsiaTheme="majorEastAsia" w:hAnsiTheme="majorEastAsia" w:hint="eastAsia"/>
                <w:sz w:val="20"/>
                <w:szCs w:val="20"/>
              </w:rPr>
              <w:t>。</w:t>
            </w:r>
          </w:p>
          <w:p w14:paraId="449BE3F8"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sz w:val="20"/>
                <w:szCs w:val="20"/>
              </w:rPr>
              <w:t>(20%)</w:t>
            </w:r>
          </w:p>
          <w:p w14:paraId="2B856D86"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sz w:val="20"/>
                <w:szCs w:val="20"/>
              </w:rPr>
              <w:t>3.心得分享。</w:t>
            </w:r>
          </w:p>
          <w:p w14:paraId="38C76BA5" w14:textId="77777777" w:rsidR="00B6471B" w:rsidRPr="00BA67D4" w:rsidRDefault="00B6471B" w:rsidP="00C12175">
            <w:pPr>
              <w:snapToGrid w:val="0"/>
              <w:spacing w:line="300" w:lineRule="exact"/>
              <w:rPr>
                <w:rFonts w:asciiTheme="majorEastAsia" w:eastAsiaTheme="majorEastAsia" w:hAnsiTheme="majorEastAsia"/>
                <w:b/>
                <w:color w:val="000000"/>
                <w:sz w:val="20"/>
                <w:szCs w:val="20"/>
              </w:rPr>
            </w:pPr>
            <w:r w:rsidRPr="00BA67D4">
              <w:rPr>
                <w:rFonts w:asciiTheme="majorEastAsia" w:eastAsiaTheme="majorEastAsia" w:hAnsiTheme="majorEastAsia" w:hint="eastAsia"/>
                <w:sz w:val="20"/>
                <w:szCs w:val="20"/>
              </w:rPr>
              <w:t>(20%)</w:t>
            </w:r>
          </w:p>
        </w:tc>
      </w:tr>
      <w:tr w:rsidR="00B6471B" w:rsidRPr="0088713D" w14:paraId="031EC5D2" w14:textId="77777777" w:rsidTr="00C12175">
        <w:trPr>
          <w:trHeight w:val="510"/>
        </w:trPr>
        <w:tc>
          <w:tcPr>
            <w:tcW w:w="971" w:type="dxa"/>
            <w:vMerge w:val="restart"/>
            <w:vAlign w:val="center"/>
          </w:tcPr>
          <w:p w14:paraId="307445F9" w14:textId="77777777" w:rsidR="00B6471B" w:rsidRPr="00BE1347" w:rsidRDefault="00B6471B" w:rsidP="00C12175">
            <w:pPr>
              <w:snapToGrid w:val="0"/>
              <w:jc w:val="center"/>
              <w:rPr>
                <w:rFonts w:asciiTheme="majorEastAsia" w:eastAsiaTheme="majorEastAsia" w:hAnsiTheme="majorEastAsia"/>
                <w:sz w:val="20"/>
                <w:szCs w:val="20"/>
              </w:rPr>
            </w:pPr>
            <w:r w:rsidRPr="00BE1347">
              <w:rPr>
                <w:rFonts w:asciiTheme="majorEastAsia" w:eastAsiaTheme="majorEastAsia" w:hAnsiTheme="majorEastAsia"/>
                <w:sz w:val="20"/>
                <w:szCs w:val="20"/>
              </w:rPr>
              <w:t>第17週</w:t>
            </w:r>
          </w:p>
          <w:p w14:paraId="77AD3DC4"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05/31</w:t>
            </w:r>
          </w:p>
          <w:p w14:paraId="4C278003"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w:t>
            </w:r>
          </w:p>
          <w:p w14:paraId="2266DE04" w14:textId="77777777" w:rsidR="00B6471B" w:rsidRPr="00BE1347" w:rsidRDefault="00B6471B" w:rsidP="00C12175">
            <w:pPr>
              <w:snapToGrid w:val="0"/>
              <w:spacing w:line="360" w:lineRule="exact"/>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06/06</w:t>
            </w:r>
          </w:p>
        </w:tc>
        <w:tc>
          <w:tcPr>
            <w:tcW w:w="2409" w:type="dxa"/>
          </w:tcPr>
          <w:p w14:paraId="5F5FFAA5"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color w:val="FFFFFF" w:themeColor="background1"/>
                <w:kern w:val="3"/>
                <w:sz w:val="20"/>
                <w:szCs w:val="20"/>
                <w:highlight w:val="darkCyan"/>
              </w:rPr>
              <w:t>第</w:t>
            </w:r>
            <w:r w:rsidRPr="00B6471B">
              <w:rPr>
                <w:rFonts w:asciiTheme="majorEastAsia" w:eastAsiaTheme="majorEastAsia" w:hAnsiTheme="majorEastAsia" w:hint="eastAsia"/>
                <w:color w:val="FFFFFF" w:themeColor="background1"/>
                <w:kern w:val="3"/>
                <w:sz w:val="20"/>
                <w:szCs w:val="20"/>
                <w:highlight w:val="darkCyan"/>
              </w:rPr>
              <w:t>二</w:t>
            </w:r>
            <w:r w:rsidRPr="00B6471B">
              <w:rPr>
                <w:rFonts w:asciiTheme="majorEastAsia" w:eastAsiaTheme="majorEastAsia" w:hAnsiTheme="majorEastAsia"/>
                <w:color w:val="FFFFFF" w:themeColor="background1"/>
                <w:kern w:val="3"/>
                <w:sz w:val="20"/>
                <w:szCs w:val="20"/>
                <w:highlight w:val="darkCyan"/>
              </w:rPr>
              <w:t>章：</w:t>
            </w:r>
            <w:r w:rsidRPr="00B6471B">
              <w:rPr>
                <w:rFonts w:asciiTheme="majorEastAsia" w:eastAsiaTheme="majorEastAsia" w:hAnsiTheme="majorEastAsia" w:hint="eastAsia"/>
                <w:color w:val="FFFFFF" w:themeColor="background1"/>
                <w:kern w:val="3"/>
                <w:sz w:val="20"/>
                <w:szCs w:val="20"/>
                <w:highlight w:val="darkCyan"/>
              </w:rPr>
              <w:t>科技的未來進行式</w:t>
            </w:r>
          </w:p>
          <w:p w14:paraId="001F78D1" w14:textId="77777777" w:rsidR="00B6471B" w:rsidRPr="004D5DD6" w:rsidRDefault="00B6471B" w:rsidP="00C12175">
            <w:pPr>
              <w:widowControl/>
              <w:spacing w:line="360" w:lineRule="exact"/>
              <w:rPr>
                <w:rFonts w:asciiTheme="majorEastAsia" w:eastAsiaTheme="majorEastAsia" w:hAnsiTheme="majorEastAsia"/>
                <w:bCs/>
                <w:sz w:val="20"/>
                <w:szCs w:val="20"/>
              </w:rPr>
            </w:pPr>
            <w:r w:rsidRPr="004D5DD6">
              <w:rPr>
                <w:rFonts w:asciiTheme="majorEastAsia" w:eastAsiaTheme="majorEastAsia" w:hAnsiTheme="majorEastAsia" w:hint="eastAsia"/>
                <w:bCs/>
                <w:sz w:val="20"/>
                <w:szCs w:val="20"/>
              </w:rPr>
              <w:t>畢業專題</w:t>
            </w:r>
          </w:p>
          <w:p w14:paraId="526A9A7B" w14:textId="77777777" w:rsidR="00B6471B" w:rsidRPr="004D5DD6" w:rsidRDefault="00B6471B" w:rsidP="00C12175">
            <w:pPr>
              <w:adjustRightInd w:val="0"/>
              <w:snapToGrid w:val="0"/>
              <w:spacing w:line="360" w:lineRule="auto"/>
              <w:rPr>
                <w:rFonts w:asciiTheme="majorEastAsia" w:eastAsiaTheme="majorEastAsia" w:hAnsiTheme="majorEastAsia"/>
                <w:color w:val="000000" w:themeColor="text1"/>
                <w:kern w:val="2"/>
                <w:sz w:val="20"/>
                <w:szCs w:val="20"/>
              </w:rPr>
            </w:pPr>
            <w:r w:rsidRPr="004D5DD6">
              <w:rPr>
                <w:rFonts w:asciiTheme="majorEastAsia" w:eastAsiaTheme="majorEastAsia" w:hAnsiTheme="majorEastAsia" w:hint="eastAsia"/>
                <w:color w:val="000000" w:themeColor="text1"/>
                <w:kern w:val="2"/>
                <w:sz w:val="20"/>
                <w:szCs w:val="20"/>
              </w:rPr>
              <w:t>【人權教育】</w:t>
            </w:r>
          </w:p>
          <w:p w14:paraId="5EB52F22" w14:textId="77777777" w:rsidR="00B6471B" w:rsidRPr="004D5DD6" w:rsidRDefault="00B6471B" w:rsidP="00C12175">
            <w:pPr>
              <w:adjustRightInd w:val="0"/>
              <w:snapToGrid w:val="0"/>
              <w:spacing w:line="360" w:lineRule="auto"/>
              <w:rPr>
                <w:rFonts w:asciiTheme="majorEastAsia" w:eastAsiaTheme="majorEastAsia" w:hAnsiTheme="majorEastAsia"/>
                <w:sz w:val="20"/>
                <w:szCs w:val="20"/>
              </w:rPr>
            </w:pPr>
            <w:r w:rsidRPr="004D5DD6">
              <w:rPr>
                <w:rFonts w:asciiTheme="majorEastAsia" w:eastAsiaTheme="majorEastAsia" w:hAnsiTheme="majorEastAsia" w:hint="eastAsia"/>
                <w:color w:val="000000" w:themeColor="text1"/>
                <w:kern w:val="2"/>
                <w:sz w:val="20"/>
                <w:szCs w:val="20"/>
              </w:rPr>
              <w:t>【生涯規劃】</w:t>
            </w:r>
          </w:p>
        </w:tc>
        <w:tc>
          <w:tcPr>
            <w:tcW w:w="1843" w:type="dxa"/>
          </w:tcPr>
          <w:p w14:paraId="67DE1A65" w14:textId="77777777" w:rsidR="00B6471B" w:rsidRPr="00B6471B" w:rsidRDefault="00B6471B" w:rsidP="00C12175">
            <w:pPr>
              <w:snapToGrid w:val="0"/>
              <w:spacing w:line="360" w:lineRule="exact"/>
              <w:rPr>
                <w:rFonts w:asciiTheme="majorEastAsia" w:eastAsiaTheme="majorEastAsia" w:hAnsiTheme="majorEastAsia"/>
                <w:color w:val="FFFFFF" w:themeColor="background1"/>
                <w:kern w:val="3"/>
                <w:sz w:val="20"/>
                <w:szCs w:val="20"/>
                <w:highlight w:val="darkCyan"/>
              </w:rPr>
            </w:pPr>
            <w:r w:rsidRPr="004D5DD6">
              <w:rPr>
                <w:rFonts w:asciiTheme="majorEastAsia" w:eastAsiaTheme="majorEastAsia" w:hAnsiTheme="majorEastAsia" w:hint="eastAsia"/>
                <w:bCs/>
                <w:sz w:val="20"/>
                <w:szCs w:val="20"/>
              </w:rPr>
              <w:t>畢業專題任務</w:t>
            </w:r>
          </w:p>
        </w:tc>
        <w:tc>
          <w:tcPr>
            <w:tcW w:w="2693" w:type="dxa"/>
          </w:tcPr>
          <w:p w14:paraId="4EA775DF" w14:textId="77777777" w:rsidR="00B6471B" w:rsidRPr="004D5DD6" w:rsidRDefault="00B6471B" w:rsidP="00C12175">
            <w:pPr>
              <w:widowControl/>
              <w:spacing w:line="276" w:lineRule="auto"/>
              <w:ind w:firstLine="23"/>
              <w:rPr>
                <w:rFonts w:asciiTheme="majorEastAsia" w:eastAsiaTheme="majorEastAsia" w:hAnsiTheme="majorEastAsia"/>
                <w:color w:val="000000"/>
                <w:kern w:val="3"/>
                <w:sz w:val="20"/>
                <w:szCs w:val="20"/>
              </w:rPr>
            </w:pPr>
            <w:r w:rsidRPr="004D5DD6">
              <w:rPr>
                <w:rFonts w:asciiTheme="majorEastAsia" w:eastAsiaTheme="majorEastAsia" w:hAnsiTheme="majorEastAsia" w:hint="eastAsia"/>
                <w:color w:val="000000"/>
                <w:kern w:val="3"/>
                <w:sz w:val="20"/>
                <w:szCs w:val="20"/>
              </w:rPr>
              <w:t>學生能</w:t>
            </w:r>
          </w:p>
          <w:p w14:paraId="0961DC68"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1.與同學分工合作，完成一項整合科技知識、生活應用與創意設計的畢業專題作品。</w:t>
            </w:r>
          </w:p>
          <w:p w14:paraId="0A5146F2"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2.綜合運用電路控制、程式設計、結構設計或媒體表達等技能完成作品原型。</w:t>
            </w:r>
          </w:p>
        </w:tc>
        <w:tc>
          <w:tcPr>
            <w:tcW w:w="1842" w:type="dxa"/>
          </w:tcPr>
          <w:p w14:paraId="6B1B5820" w14:textId="77777777" w:rsidR="00B6471B" w:rsidRPr="004D5DD6" w:rsidRDefault="00B6471B" w:rsidP="00C12175">
            <w:pPr>
              <w:spacing w:line="276" w:lineRule="auto"/>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1.作品評量</w:t>
            </w:r>
          </w:p>
          <w:p w14:paraId="1310B5E5" w14:textId="77777777" w:rsidR="00B6471B" w:rsidRPr="004D5DD6" w:rsidRDefault="00B6471B" w:rsidP="00C12175">
            <w:pPr>
              <w:spacing w:line="276" w:lineRule="auto"/>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(100%)</w:t>
            </w:r>
          </w:p>
        </w:tc>
      </w:tr>
      <w:tr w:rsidR="00B6471B" w:rsidRPr="0088713D" w14:paraId="483C29BB" w14:textId="77777777" w:rsidTr="00C12175">
        <w:trPr>
          <w:trHeight w:val="510"/>
        </w:trPr>
        <w:tc>
          <w:tcPr>
            <w:tcW w:w="971" w:type="dxa"/>
            <w:vMerge/>
            <w:vAlign w:val="center"/>
          </w:tcPr>
          <w:p w14:paraId="4E97C289" w14:textId="77777777" w:rsidR="00B6471B" w:rsidRPr="00BE1347" w:rsidRDefault="00B6471B" w:rsidP="00C12175">
            <w:pPr>
              <w:snapToGrid w:val="0"/>
              <w:jc w:val="center"/>
              <w:rPr>
                <w:rFonts w:asciiTheme="majorEastAsia" w:eastAsiaTheme="majorEastAsia" w:hAnsiTheme="majorEastAsia"/>
                <w:sz w:val="20"/>
                <w:szCs w:val="20"/>
              </w:rPr>
            </w:pPr>
          </w:p>
        </w:tc>
        <w:tc>
          <w:tcPr>
            <w:tcW w:w="2409" w:type="dxa"/>
          </w:tcPr>
          <w:p w14:paraId="2F0ED2EC" w14:textId="77777777" w:rsidR="00B6471B" w:rsidRPr="00BA67D4" w:rsidRDefault="00B6471B" w:rsidP="00C12175">
            <w:pPr>
              <w:snapToGrid w:val="0"/>
              <w:spacing w:line="360" w:lineRule="exact"/>
              <w:rPr>
                <w:rFonts w:asciiTheme="majorEastAsia" w:eastAsiaTheme="majorEastAsia" w:hAnsiTheme="majorEastAsia"/>
                <w:b/>
                <w:sz w:val="20"/>
                <w:szCs w:val="20"/>
              </w:rPr>
            </w:pPr>
            <w:r w:rsidRPr="00BA67D4">
              <w:rPr>
                <w:rFonts w:asciiTheme="majorEastAsia" w:eastAsiaTheme="majorEastAsia" w:hAnsiTheme="majorEastAsia"/>
                <w:b/>
                <w:color w:val="FFFFFF" w:themeColor="background1"/>
                <w:sz w:val="20"/>
                <w:szCs w:val="20"/>
                <w:highlight w:val="darkMagenta"/>
              </w:rPr>
              <w:t>第</w:t>
            </w:r>
            <w:r w:rsidRPr="00BA67D4">
              <w:rPr>
                <w:rFonts w:asciiTheme="majorEastAsia" w:eastAsiaTheme="majorEastAsia" w:hAnsiTheme="majorEastAsia" w:hint="eastAsia"/>
                <w:b/>
                <w:color w:val="FFFFFF" w:themeColor="background1"/>
                <w:sz w:val="20"/>
                <w:szCs w:val="20"/>
                <w:highlight w:val="darkMagenta"/>
              </w:rPr>
              <w:t>五</w:t>
            </w:r>
            <w:r w:rsidRPr="00BA67D4">
              <w:rPr>
                <w:rFonts w:asciiTheme="majorEastAsia" w:eastAsiaTheme="majorEastAsia" w:hAnsiTheme="majorEastAsia"/>
                <w:b/>
                <w:color w:val="FFFFFF" w:themeColor="background1"/>
                <w:sz w:val="20"/>
                <w:szCs w:val="20"/>
                <w:highlight w:val="darkMagenta"/>
              </w:rPr>
              <w:t>章：</w:t>
            </w:r>
            <w:r w:rsidRPr="00BA67D4">
              <w:rPr>
                <w:rFonts w:asciiTheme="majorEastAsia" w:eastAsiaTheme="majorEastAsia" w:hAnsiTheme="majorEastAsia" w:hint="eastAsia"/>
                <w:b/>
                <w:color w:val="FFFFFF" w:themeColor="background1"/>
                <w:sz w:val="20"/>
                <w:szCs w:val="20"/>
                <w:highlight w:val="darkMagenta"/>
              </w:rPr>
              <w:t>資訊科技與人類社會</w:t>
            </w:r>
          </w:p>
          <w:p w14:paraId="66BE6759" w14:textId="77777777" w:rsidR="00B6471B" w:rsidRPr="00BA67D4" w:rsidRDefault="00B6471B" w:rsidP="00C12175">
            <w:pPr>
              <w:snapToGrid w:val="0"/>
              <w:spacing w:line="360" w:lineRule="exact"/>
              <w:rPr>
                <w:rFonts w:asciiTheme="majorEastAsia" w:eastAsiaTheme="majorEastAsia" w:hAnsiTheme="majorEastAsia"/>
                <w:sz w:val="20"/>
                <w:szCs w:val="20"/>
              </w:rPr>
            </w:pPr>
            <w:r w:rsidRPr="00BA67D4">
              <w:rPr>
                <w:rFonts w:asciiTheme="majorEastAsia" w:eastAsiaTheme="majorEastAsia" w:hAnsiTheme="majorEastAsia"/>
                <w:sz w:val="20"/>
                <w:szCs w:val="20"/>
              </w:rPr>
              <w:t>第</w:t>
            </w:r>
            <w:r w:rsidRPr="00BA67D4">
              <w:rPr>
                <w:rFonts w:asciiTheme="majorEastAsia" w:eastAsiaTheme="majorEastAsia" w:hAnsiTheme="majorEastAsia" w:hint="eastAsia"/>
                <w:sz w:val="20"/>
                <w:szCs w:val="20"/>
              </w:rPr>
              <w:t>2</w:t>
            </w:r>
            <w:r w:rsidRPr="00BA67D4">
              <w:rPr>
                <w:rFonts w:asciiTheme="majorEastAsia" w:eastAsiaTheme="majorEastAsia" w:hAnsiTheme="majorEastAsia"/>
                <w:sz w:val="20"/>
                <w:szCs w:val="20"/>
              </w:rPr>
              <w:t xml:space="preserve">節　</w:t>
            </w:r>
            <w:r w:rsidRPr="00BA67D4">
              <w:rPr>
                <w:rFonts w:asciiTheme="majorEastAsia" w:eastAsiaTheme="majorEastAsia" w:hAnsiTheme="majorEastAsia" w:hint="eastAsia"/>
                <w:sz w:val="20"/>
                <w:szCs w:val="20"/>
              </w:rPr>
              <w:t>資訊科技相關產業</w:t>
            </w:r>
          </w:p>
          <w:p w14:paraId="318FA357"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【性別平等】</w:t>
            </w:r>
          </w:p>
          <w:p w14:paraId="6E7A0A8F"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【品德教育】</w:t>
            </w:r>
          </w:p>
          <w:p w14:paraId="5AF3F480"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【國際教育】</w:t>
            </w:r>
          </w:p>
          <w:p w14:paraId="5BF7C9B6" w14:textId="77777777" w:rsidR="00B6471B" w:rsidRPr="00BA67D4" w:rsidRDefault="00B6471B" w:rsidP="00C12175">
            <w:pPr>
              <w:adjustRightInd w:val="0"/>
              <w:snapToGrid w:val="0"/>
              <w:spacing w:line="276" w:lineRule="auto"/>
              <w:rPr>
                <w:rFonts w:asciiTheme="majorEastAsia" w:eastAsiaTheme="majorEastAsia" w:hAnsiTheme="majorEastAsia"/>
                <w:sz w:val="20"/>
                <w:szCs w:val="20"/>
              </w:rPr>
            </w:pPr>
            <w:r w:rsidRPr="00BA67D4">
              <w:rPr>
                <w:rFonts w:asciiTheme="majorEastAsia" w:eastAsiaTheme="majorEastAsia" w:hAnsiTheme="majorEastAsia" w:hint="eastAsia"/>
                <w:color w:val="000000" w:themeColor="text1"/>
                <w:kern w:val="2"/>
                <w:sz w:val="20"/>
                <w:szCs w:val="20"/>
              </w:rPr>
              <w:t>【生涯規劃】</w:t>
            </w:r>
          </w:p>
        </w:tc>
        <w:tc>
          <w:tcPr>
            <w:tcW w:w="1843" w:type="dxa"/>
          </w:tcPr>
          <w:p w14:paraId="4C022495" w14:textId="77777777" w:rsidR="00B6471B" w:rsidRPr="00BA67D4" w:rsidRDefault="00B6471B" w:rsidP="00C12175">
            <w:pPr>
              <w:snapToGrid w:val="0"/>
              <w:spacing w:line="360" w:lineRule="exact"/>
              <w:rPr>
                <w:rFonts w:asciiTheme="majorEastAsia" w:eastAsiaTheme="majorEastAsia" w:hAnsiTheme="majorEastAsia"/>
                <w:b/>
                <w:sz w:val="20"/>
                <w:szCs w:val="20"/>
              </w:rPr>
            </w:pPr>
            <w:r w:rsidRPr="00BA67D4">
              <w:rPr>
                <w:rFonts w:asciiTheme="majorEastAsia" w:eastAsiaTheme="majorEastAsia" w:hAnsiTheme="majorEastAsia"/>
                <w:sz w:val="20"/>
                <w:szCs w:val="20"/>
              </w:rPr>
              <w:t>2-1</w:t>
            </w:r>
            <w:r w:rsidRPr="00BA67D4">
              <w:rPr>
                <w:rFonts w:asciiTheme="majorEastAsia" w:eastAsiaTheme="majorEastAsia" w:hAnsiTheme="majorEastAsia" w:hint="eastAsia"/>
                <w:sz w:val="20"/>
                <w:szCs w:val="20"/>
              </w:rPr>
              <w:t>硬體</w:t>
            </w:r>
          </w:p>
          <w:p w14:paraId="09423D53" w14:textId="77777777" w:rsidR="00B6471B" w:rsidRPr="00BA67D4" w:rsidRDefault="00B6471B" w:rsidP="00C12175">
            <w:pPr>
              <w:snapToGrid w:val="0"/>
              <w:spacing w:line="360" w:lineRule="exact"/>
              <w:rPr>
                <w:rFonts w:asciiTheme="majorEastAsia" w:eastAsiaTheme="majorEastAsia" w:hAnsiTheme="majorEastAsia"/>
                <w:b/>
                <w:sz w:val="20"/>
                <w:szCs w:val="20"/>
              </w:rPr>
            </w:pPr>
            <w:r w:rsidRPr="00BA67D4">
              <w:rPr>
                <w:rFonts w:asciiTheme="majorEastAsia" w:eastAsiaTheme="majorEastAsia" w:hAnsiTheme="majorEastAsia"/>
                <w:sz w:val="20"/>
                <w:szCs w:val="20"/>
              </w:rPr>
              <w:t>2-2</w:t>
            </w:r>
            <w:r w:rsidRPr="00BA67D4">
              <w:rPr>
                <w:rFonts w:asciiTheme="majorEastAsia" w:eastAsiaTheme="majorEastAsia" w:hAnsiTheme="majorEastAsia" w:hint="eastAsia"/>
                <w:sz w:val="20"/>
                <w:szCs w:val="20"/>
              </w:rPr>
              <w:t>軟體</w:t>
            </w:r>
          </w:p>
          <w:p w14:paraId="4D3760C9" w14:textId="77777777" w:rsidR="00B6471B" w:rsidRPr="00BA67D4" w:rsidRDefault="00B6471B" w:rsidP="00C12175">
            <w:pPr>
              <w:snapToGrid w:val="0"/>
              <w:spacing w:line="360" w:lineRule="exact"/>
              <w:rPr>
                <w:rFonts w:asciiTheme="majorEastAsia" w:eastAsiaTheme="majorEastAsia" w:hAnsiTheme="majorEastAsia"/>
                <w:b/>
                <w:sz w:val="20"/>
                <w:szCs w:val="20"/>
              </w:rPr>
            </w:pPr>
            <w:r w:rsidRPr="00BA67D4">
              <w:rPr>
                <w:rFonts w:asciiTheme="majorEastAsia" w:eastAsiaTheme="majorEastAsia" w:hAnsiTheme="majorEastAsia"/>
                <w:sz w:val="20"/>
                <w:szCs w:val="20"/>
              </w:rPr>
              <w:t>2-3</w:t>
            </w:r>
            <w:r w:rsidRPr="00BA67D4">
              <w:rPr>
                <w:rFonts w:asciiTheme="majorEastAsia" w:eastAsiaTheme="majorEastAsia" w:hAnsiTheme="majorEastAsia" w:hint="eastAsia"/>
                <w:sz w:val="20"/>
                <w:szCs w:val="20"/>
              </w:rPr>
              <w:t>網路</w:t>
            </w:r>
          </w:p>
          <w:p w14:paraId="6088CB5F" w14:textId="77777777" w:rsidR="00B6471B" w:rsidRPr="00BA67D4" w:rsidRDefault="00B6471B" w:rsidP="00C12175">
            <w:pPr>
              <w:snapToGrid w:val="0"/>
              <w:spacing w:line="360" w:lineRule="exact"/>
              <w:rPr>
                <w:rFonts w:asciiTheme="majorEastAsia" w:eastAsiaTheme="majorEastAsia" w:hAnsiTheme="majorEastAsia"/>
                <w:b/>
                <w:color w:val="FFFFFF" w:themeColor="background1"/>
                <w:sz w:val="20"/>
                <w:szCs w:val="20"/>
                <w:highlight w:val="darkMagenta"/>
              </w:rPr>
            </w:pPr>
            <w:r w:rsidRPr="00BA67D4">
              <w:rPr>
                <w:rFonts w:asciiTheme="majorEastAsia" w:eastAsiaTheme="majorEastAsia" w:hAnsiTheme="majorEastAsia" w:hint="eastAsia"/>
                <w:sz w:val="20"/>
                <w:szCs w:val="20"/>
              </w:rPr>
              <w:t>2-4相關產業升級與轉型</w:t>
            </w:r>
          </w:p>
        </w:tc>
        <w:tc>
          <w:tcPr>
            <w:tcW w:w="2693" w:type="dxa"/>
          </w:tcPr>
          <w:p w14:paraId="7AEED8DE"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bCs/>
                <w:color w:val="000000"/>
                <w:sz w:val="20"/>
                <w:szCs w:val="20"/>
              </w:rPr>
              <w:t>學生能</w:t>
            </w:r>
          </w:p>
          <w:p w14:paraId="3802C94A"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1.認識科技產業的主要領域，包括硬體、軟體與網路通訊等類型及其發展重點。</w:t>
            </w:r>
          </w:p>
          <w:p w14:paraId="5DF0F379"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2.說明各類科技產業在生活中的應用，並舉例代表性企業及其技術或產品。</w:t>
            </w:r>
          </w:p>
          <w:p w14:paraId="7FB94FC1"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3.分析科技發展對產業升級與轉型的影響，並探討其對職涯選擇與未來社會的改變。</w:t>
            </w:r>
          </w:p>
        </w:tc>
        <w:tc>
          <w:tcPr>
            <w:tcW w:w="1842" w:type="dxa"/>
          </w:tcPr>
          <w:p w14:paraId="0335A769" w14:textId="77777777" w:rsidR="00B6471B" w:rsidRPr="00BA67D4" w:rsidRDefault="00B6471B" w:rsidP="00C12175">
            <w:pPr>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1.課堂參與</w:t>
            </w:r>
            <w:r w:rsidRPr="00BA67D4">
              <w:rPr>
                <w:rFonts w:asciiTheme="majorEastAsia" w:eastAsiaTheme="majorEastAsia" w:hAnsiTheme="majorEastAsia" w:hint="eastAsia"/>
                <w:sz w:val="20"/>
                <w:szCs w:val="20"/>
              </w:rPr>
              <w:t>。</w:t>
            </w:r>
          </w:p>
          <w:p w14:paraId="3C642A35" w14:textId="77777777" w:rsidR="00B6471B" w:rsidRPr="00BA67D4" w:rsidRDefault="00B6471B" w:rsidP="00C12175">
            <w:pPr>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sz w:val="20"/>
                <w:szCs w:val="20"/>
              </w:rPr>
              <w:t>(60%)</w:t>
            </w:r>
          </w:p>
          <w:p w14:paraId="69B3FC89"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2.平時觀察</w:t>
            </w:r>
            <w:r w:rsidRPr="00BA67D4">
              <w:rPr>
                <w:rFonts w:asciiTheme="majorEastAsia" w:eastAsiaTheme="majorEastAsia" w:hAnsiTheme="majorEastAsia" w:hint="eastAsia"/>
                <w:sz w:val="20"/>
                <w:szCs w:val="20"/>
              </w:rPr>
              <w:t>。</w:t>
            </w:r>
          </w:p>
          <w:p w14:paraId="38EBF6FA"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sz w:val="20"/>
                <w:szCs w:val="20"/>
              </w:rPr>
              <w:t>(20%)</w:t>
            </w:r>
          </w:p>
          <w:p w14:paraId="4F6E9B2D" w14:textId="77777777" w:rsidR="00B6471B" w:rsidRPr="00BA67D4" w:rsidRDefault="00B6471B" w:rsidP="00C12175">
            <w:pPr>
              <w:snapToGrid w:val="0"/>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color w:val="000000"/>
                <w:sz w:val="20"/>
                <w:szCs w:val="20"/>
              </w:rPr>
              <w:t>3.心得分享。</w:t>
            </w:r>
          </w:p>
          <w:p w14:paraId="6143FCB0" w14:textId="77777777" w:rsidR="00B6471B" w:rsidRPr="00BA67D4" w:rsidRDefault="00B6471B" w:rsidP="00C12175">
            <w:pPr>
              <w:snapToGrid w:val="0"/>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color w:val="000000"/>
                <w:sz w:val="20"/>
                <w:szCs w:val="20"/>
              </w:rPr>
              <w:t>(10%)</w:t>
            </w:r>
          </w:p>
          <w:p w14:paraId="0841E8FF"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sz w:val="20"/>
                <w:szCs w:val="20"/>
              </w:rPr>
              <w:t>4.</w:t>
            </w:r>
            <w:r w:rsidRPr="00BA67D4">
              <w:rPr>
                <w:rFonts w:asciiTheme="majorEastAsia" w:eastAsiaTheme="majorEastAsia" w:hAnsiTheme="majorEastAsia" w:hint="eastAsia"/>
                <w:sz w:val="20"/>
                <w:szCs w:val="20"/>
              </w:rPr>
              <w:t>配合活動紀錄簿給學生作練習與自我檢核。</w:t>
            </w:r>
          </w:p>
          <w:p w14:paraId="6394382E" w14:textId="77777777" w:rsidR="00B6471B" w:rsidRPr="00BA67D4" w:rsidRDefault="00B6471B" w:rsidP="00C12175">
            <w:pPr>
              <w:snapToGrid w:val="0"/>
              <w:spacing w:line="300" w:lineRule="exact"/>
              <w:rPr>
                <w:rFonts w:asciiTheme="majorEastAsia" w:eastAsiaTheme="majorEastAsia" w:hAnsiTheme="majorEastAsia"/>
                <w:b/>
                <w:color w:val="000000"/>
                <w:sz w:val="20"/>
                <w:szCs w:val="20"/>
              </w:rPr>
            </w:pPr>
            <w:r w:rsidRPr="00BA67D4">
              <w:rPr>
                <w:rFonts w:asciiTheme="majorEastAsia" w:eastAsiaTheme="majorEastAsia" w:hAnsiTheme="majorEastAsia" w:hint="eastAsia"/>
                <w:sz w:val="20"/>
                <w:szCs w:val="20"/>
              </w:rPr>
              <w:t>(10%)</w:t>
            </w:r>
          </w:p>
        </w:tc>
      </w:tr>
      <w:tr w:rsidR="00B6471B" w:rsidRPr="0088713D" w14:paraId="3F6F7993" w14:textId="77777777" w:rsidTr="00C12175">
        <w:trPr>
          <w:trHeight w:val="510"/>
        </w:trPr>
        <w:tc>
          <w:tcPr>
            <w:tcW w:w="971" w:type="dxa"/>
            <w:vMerge w:val="restart"/>
            <w:vAlign w:val="center"/>
          </w:tcPr>
          <w:p w14:paraId="4719CFC9" w14:textId="77777777" w:rsidR="00B6471B" w:rsidRPr="00BE1347" w:rsidRDefault="00B6471B" w:rsidP="00C12175">
            <w:pPr>
              <w:snapToGrid w:val="0"/>
              <w:jc w:val="center"/>
              <w:rPr>
                <w:rFonts w:asciiTheme="majorEastAsia" w:eastAsiaTheme="majorEastAsia" w:hAnsiTheme="majorEastAsia"/>
                <w:sz w:val="20"/>
                <w:szCs w:val="20"/>
              </w:rPr>
            </w:pPr>
            <w:r w:rsidRPr="00BE1347">
              <w:rPr>
                <w:rFonts w:asciiTheme="majorEastAsia" w:eastAsiaTheme="majorEastAsia" w:hAnsiTheme="majorEastAsia"/>
                <w:sz w:val="20"/>
                <w:szCs w:val="20"/>
              </w:rPr>
              <w:t>第18週</w:t>
            </w:r>
          </w:p>
          <w:p w14:paraId="44453E97"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06/07</w:t>
            </w:r>
          </w:p>
          <w:p w14:paraId="2F7F0843" w14:textId="77777777" w:rsidR="00B6471B" w:rsidRPr="00BE1347" w:rsidRDefault="00B6471B" w:rsidP="00C12175">
            <w:pPr>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w:t>
            </w:r>
          </w:p>
          <w:p w14:paraId="376CD146" w14:textId="77777777" w:rsidR="00B6471B" w:rsidRPr="00BE1347" w:rsidRDefault="00B6471B" w:rsidP="00C12175">
            <w:pPr>
              <w:snapToGrid w:val="0"/>
              <w:spacing w:line="360" w:lineRule="exact"/>
              <w:jc w:val="center"/>
              <w:rPr>
                <w:rFonts w:asciiTheme="majorEastAsia" w:eastAsiaTheme="majorEastAsia" w:hAnsiTheme="majorEastAsia"/>
                <w:sz w:val="20"/>
                <w:szCs w:val="20"/>
              </w:rPr>
            </w:pPr>
            <w:r w:rsidRPr="00BE1347">
              <w:rPr>
                <w:rFonts w:asciiTheme="majorEastAsia" w:eastAsiaTheme="majorEastAsia" w:hAnsiTheme="majorEastAsia" w:hint="eastAsia"/>
                <w:sz w:val="20"/>
                <w:szCs w:val="20"/>
              </w:rPr>
              <w:t>06/13</w:t>
            </w:r>
          </w:p>
        </w:tc>
        <w:tc>
          <w:tcPr>
            <w:tcW w:w="2409" w:type="dxa"/>
          </w:tcPr>
          <w:p w14:paraId="64A54996" w14:textId="77777777" w:rsidR="00B6471B" w:rsidRPr="004D5DD6" w:rsidRDefault="00B6471B" w:rsidP="00C12175">
            <w:pPr>
              <w:snapToGrid w:val="0"/>
              <w:spacing w:line="360" w:lineRule="exact"/>
              <w:rPr>
                <w:rFonts w:asciiTheme="majorEastAsia" w:eastAsiaTheme="majorEastAsia" w:hAnsiTheme="majorEastAsia"/>
                <w:sz w:val="20"/>
                <w:szCs w:val="20"/>
              </w:rPr>
            </w:pPr>
            <w:r w:rsidRPr="00B6471B">
              <w:rPr>
                <w:rFonts w:asciiTheme="majorEastAsia" w:eastAsiaTheme="majorEastAsia" w:hAnsiTheme="majorEastAsia"/>
                <w:color w:val="FFFFFF" w:themeColor="background1"/>
                <w:kern w:val="3"/>
                <w:sz w:val="20"/>
                <w:szCs w:val="20"/>
                <w:highlight w:val="darkCyan"/>
              </w:rPr>
              <w:t>第</w:t>
            </w:r>
            <w:r w:rsidRPr="00B6471B">
              <w:rPr>
                <w:rFonts w:asciiTheme="majorEastAsia" w:eastAsiaTheme="majorEastAsia" w:hAnsiTheme="majorEastAsia" w:hint="eastAsia"/>
                <w:color w:val="FFFFFF" w:themeColor="background1"/>
                <w:kern w:val="3"/>
                <w:sz w:val="20"/>
                <w:szCs w:val="20"/>
                <w:highlight w:val="darkCyan"/>
              </w:rPr>
              <w:t>二</w:t>
            </w:r>
            <w:r w:rsidRPr="00B6471B">
              <w:rPr>
                <w:rFonts w:asciiTheme="majorEastAsia" w:eastAsiaTheme="majorEastAsia" w:hAnsiTheme="majorEastAsia"/>
                <w:color w:val="FFFFFF" w:themeColor="background1"/>
                <w:kern w:val="3"/>
                <w:sz w:val="20"/>
                <w:szCs w:val="20"/>
                <w:highlight w:val="darkCyan"/>
              </w:rPr>
              <w:t>章：</w:t>
            </w:r>
            <w:r w:rsidRPr="00B6471B">
              <w:rPr>
                <w:rFonts w:asciiTheme="majorEastAsia" w:eastAsiaTheme="majorEastAsia" w:hAnsiTheme="majorEastAsia" w:hint="eastAsia"/>
                <w:color w:val="FFFFFF" w:themeColor="background1"/>
                <w:kern w:val="3"/>
                <w:sz w:val="20"/>
                <w:szCs w:val="20"/>
                <w:highlight w:val="darkCyan"/>
              </w:rPr>
              <w:t>科技的未來進行式</w:t>
            </w:r>
          </w:p>
          <w:p w14:paraId="3404F38F" w14:textId="77777777" w:rsidR="00B6471B" w:rsidRPr="004D5DD6" w:rsidRDefault="00B6471B" w:rsidP="00C12175">
            <w:pPr>
              <w:widowControl/>
              <w:spacing w:line="360" w:lineRule="exact"/>
              <w:rPr>
                <w:rFonts w:asciiTheme="majorEastAsia" w:eastAsiaTheme="majorEastAsia" w:hAnsiTheme="majorEastAsia"/>
                <w:bCs/>
                <w:sz w:val="20"/>
                <w:szCs w:val="20"/>
              </w:rPr>
            </w:pPr>
            <w:r w:rsidRPr="004D5DD6">
              <w:rPr>
                <w:rFonts w:asciiTheme="majorEastAsia" w:eastAsiaTheme="majorEastAsia" w:hAnsiTheme="majorEastAsia" w:hint="eastAsia"/>
                <w:bCs/>
                <w:sz w:val="20"/>
                <w:szCs w:val="20"/>
              </w:rPr>
              <w:t>畢業專題</w:t>
            </w:r>
          </w:p>
          <w:p w14:paraId="3D00764A" w14:textId="77777777" w:rsidR="00B6471B" w:rsidRPr="004D5DD6" w:rsidRDefault="00B6471B" w:rsidP="00C12175">
            <w:pPr>
              <w:adjustRightInd w:val="0"/>
              <w:snapToGrid w:val="0"/>
              <w:spacing w:line="360" w:lineRule="auto"/>
              <w:rPr>
                <w:rFonts w:asciiTheme="majorEastAsia" w:eastAsiaTheme="majorEastAsia" w:hAnsiTheme="majorEastAsia"/>
                <w:color w:val="000000" w:themeColor="text1"/>
                <w:kern w:val="2"/>
                <w:sz w:val="20"/>
                <w:szCs w:val="20"/>
              </w:rPr>
            </w:pPr>
            <w:r w:rsidRPr="004D5DD6">
              <w:rPr>
                <w:rFonts w:asciiTheme="majorEastAsia" w:eastAsiaTheme="majorEastAsia" w:hAnsiTheme="majorEastAsia" w:hint="eastAsia"/>
                <w:color w:val="000000" w:themeColor="text1"/>
                <w:kern w:val="2"/>
                <w:sz w:val="20"/>
                <w:szCs w:val="20"/>
              </w:rPr>
              <w:t>【人權教育】</w:t>
            </w:r>
          </w:p>
          <w:p w14:paraId="55C6B758" w14:textId="77777777" w:rsidR="00B6471B" w:rsidRPr="004D5DD6" w:rsidRDefault="00B6471B" w:rsidP="00C12175">
            <w:pPr>
              <w:adjustRightInd w:val="0"/>
              <w:snapToGrid w:val="0"/>
              <w:spacing w:line="360" w:lineRule="auto"/>
              <w:rPr>
                <w:rFonts w:asciiTheme="majorEastAsia" w:eastAsiaTheme="majorEastAsia" w:hAnsiTheme="majorEastAsia"/>
                <w:sz w:val="20"/>
                <w:szCs w:val="20"/>
              </w:rPr>
            </w:pPr>
            <w:r w:rsidRPr="004D5DD6">
              <w:rPr>
                <w:rFonts w:asciiTheme="majorEastAsia" w:eastAsiaTheme="majorEastAsia" w:hAnsiTheme="majorEastAsia" w:hint="eastAsia"/>
                <w:color w:val="000000" w:themeColor="text1"/>
                <w:kern w:val="2"/>
                <w:sz w:val="20"/>
                <w:szCs w:val="20"/>
              </w:rPr>
              <w:t>【生涯規劃】</w:t>
            </w:r>
          </w:p>
        </w:tc>
        <w:tc>
          <w:tcPr>
            <w:tcW w:w="1843" w:type="dxa"/>
          </w:tcPr>
          <w:p w14:paraId="4374893B" w14:textId="77777777" w:rsidR="00B6471B" w:rsidRPr="00B6471B" w:rsidRDefault="00B6471B" w:rsidP="00C12175">
            <w:pPr>
              <w:snapToGrid w:val="0"/>
              <w:spacing w:line="360" w:lineRule="exact"/>
              <w:rPr>
                <w:rFonts w:asciiTheme="majorEastAsia" w:eastAsiaTheme="majorEastAsia" w:hAnsiTheme="majorEastAsia"/>
                <w:color w:val="FFFFFF" w:themeColor="background1"/>
                <w:kern w:val="3"/>
                <w:sz w:val="20"/>
                <w:szCs w:val="20"/>
                <w:highlight w:val="darkCyan"/>
              </w:rPr>
            </w:pPr>
            <w:r w:rsidRPr="004D5DD6">
              <w:rPr>
                <w:rFonts w:asciiTheme="majorEastAsia" w:eastAsiaTheme="majorEastAsia" w:hAnsiTheme="majorEastAsia" w:hint="eastAsia"/>
                <w:bCs/>
                <w:sz w:val="20"/>
                <w:szCs w:val="20"/>
              </w:rPr>
              <w:t>畢業專題任務</w:t>
            </w:r>
          </w:p>
        </w:tc>
        <w:tc>
          <w:tcPr>
            <w:tcW w:w="2693" w:type="dxa"/>
          </w:tcPr>
          <w:p w14:paraId="68C1633D" w14:textId="77777777" w:rsidR="00B6471B" w:rsidRPr="004D5DD6" w:rsidRDefault="00B6471B" w:rsidP="00C12175">
            <w:pPr>
              <w:widowControl/>
              <w:spacing w:line="276" w:lineRule="auto"/>
              <w:ind w:firstLine="23"/>
              <w:rPr>
                <w:rFonts w:asciiTheme="majorEastAsia" w:eastAsiaTheme="majorEastAsia" w:hAnsiTheme="majorEastAsia"/>
                <w:color w:val="000000"/>
                <w:kern w:val="3"/>
                <w:sz w:val="20"/>
                <w:szCs w:val="20"/>
              </w:rPr>
            </w:pPr>
            <w:r w:rsidRPr="004D5DD6">
              <w:rPr>
                <w:rFonts w:asciiTheme="majorEastAsia" w:eastAsiaTheme="majorEastAsia" w:hAnsiTheme="majorEastAsia" w:hint="eastAsia"/>
                <w:color w:val="000000"/>
                <w:kern w:val="3"/>
                <w:sz w:val="20"/>
                <w:szCs w:val="20"/>
              </w:rPr>
              <w:t>學生能</w:t>
            </w:r>
          </w:p>
          <w:p w14:paraId="5E090DF3"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1.與同學分工合作，完成一項整合科技知識、生活應用與創意設計的畢業專題作品。</w:t>
            </w:r>
          </w:p>
          <w:p w14:paraId="1C69079C" w14:textId="77777777" w:rsidR="00B6471B" w:rsidRPr="004D5DD6" w:rsidRDefault="00B6471B" w:rsidP="00C12175">
            <w:pPr>
              <w:spacing w:line="276" w:lineRule="auto"/>
              <w:rPr>
                <w:rFonts w:asciiTheme="majorEastAsia" w:eastAsiaTheme="majorEastAsia" w:hAnsiTheme="majorEastAsia"/>
                <w:color w:val="000000"/>
                <w:sz w:val="20"/>
                <w:szCs w:val="20"/>
              </w:rPr>
            </w:pPr>
            <w:r w:rsidRPr="004D5DD6">
              <w:rPr>
                <w:rFonts w:asciiTheme="majorEastAsia" w:eastAsiaTheme="majorEastAsia" w:hAnsiTheme="majorEastAsia" w:hint="eastAsia"/>
                <w:color w:val="000000"/>
                <w:sz w:val="20"/>
                <w:szCs w:val="20"/>
              </w:rPr>
              <w:t>2.綜合運用電路控制、程式設計、結構設計或媒體表達</w:t>
            </w:r>
            <w:r w:rsidRPr="004D5DD6">
              <w:rPr>
                <w:rFonts w:asciiTheme="majorEastAsia" w:eastAsiaTheme="majorEastAsia" w:hAnsiTheme="majorEastAsia" w:hint="eastAsia"/>
                <w:color w:val="000000"/>
                <w:sz w:val="20"/>
                <w:szCs w:val="20"/>
              </w:rPr>
              <w:lastRenderedPageBreak/>
              <w:t>等技能完成作品原型。</w:t>
            </w:r>
          </w:p>
        </w:tc>
        <w:tc>
          <w:tcPr>
            <w:tcW w:w="1842" w:type="dxa"/>
          </w:tcPr>
          <w:p w14:paraId="0455A778" w14:textId="77777777" w:rsidR="00B6471B" w:rsidRPr="004D5DD6" w:rsidRDefault="00B6471B" w:rsidP="00C12175">
            <w:pPr>
              <w:spacing w:line="276" w:lineRule="auto"/>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lastRenderedPageBreak/>
              <w:t>1.作品評量</w:t>
            </w:r>
          </w:p>
          <w:p w14:paraId="6506581F" w14:textId="77777777" w:rsidR="00B6471B" w:rsidRPr="004D5DD6" w:rsidRDefault="00B6471B" w:rsidP="00C12175">
            <w:pPr>
              <w:spacing w:line="276" w:lineRule="auto"/>
              <w:rPr>
                <w:rFonts w:asciiTheme="majorEastAsia" w:eastAsiaTheme="majorEastAsia" w:hAnsiTheme="majorEastAsia"/>
                <w:sz w:val="20"/>
                <w:szCs w:val="20"/>
              </w:rPr>
            </w:pPr>
            <w:r w:rsidRPr="004D5DD6">
              <w:rPr>
                <w:rFonts w:asciiTheme="majorEastAsia" w:eastAsiaTheme="majorEastAsia" w:hAnsiTheme="majorEastAsia" w:hint="eastAsia"/>
                <w:sz w:val="20"/>
                <w:szCs w:val="20"/>
              </w:rPr>
              <w:t>(100%)</w:t>
            </w:r>
          </w:p>
        </w:tc>
      </w:tr>
      <w:tr w:rsidR="00B6471B" w:rsidRPr="0088713D" w14:paraId="0D50306D" w14:textId="77777777" w:rsidTr="00C12175">
        <w:trPr>
          <w:trHeight w:val="510"/>
        </w:trPr>
        <w:tc>
          <w:tcPr>
            <w:tcW w:w="971" w:type="dxa"/>
            <w:vMerge/>
            <w:vAlign w:val="center"/>
          </w:tcPr>
          <w:p w14:paraId="3297CDDA" w14:textId="77777777" w:rsidR="00B6471B" w:rsidRPr="00BE1347" w:rsidRDefault="00B6471B" w:rsidP="00C12175">
            <w:pPr>
              <w:snapToGrid w:val="0"/>
              <w:jc w:val="center"/>
              <w:rPr>
                <w:rFonts w:asciiTheme="majorEastAsia" w:eastAsiaTheme="majorEastAsia" w:hAnsiTheme="majorEastAsia"/>
                <w:sz w:val="20"/>
                <w:szCs w:val="20"/>
              </w:rPr>
            </w:pPr>
          </w:p>
        </w:tc>
        <w:tc>
          <w:tcPr>
            <w:tcW w:w="2409" w:type="dxa"/>
          </w:tcPr>
          <w:p w14:paraId="04C0E8AF" w14:textId="77777777" w:rsidR="00B6471B" w:rsidRPr="00BA67D4" w:rsidRDefault="00B6471B" w:rsidP="00C12175">
            <w:pPr>
              <w:snapToGrid w:val="0"/>
              <w:spacing w:line="360" w:lineRule="exact"/>
              <w:rPr>
                <w:rFonts w:asciiTheme="majorEastAsia" w:eastAsiaTheme="majorEastAsia" w:hAnsiTheme="majorEastAsia"/>
                <w:b/>
                <w:color w:val="FFFFFF" w:themeColor="background1"/>
                <w:sz w:val="20"/>
                <w:szCs w:val="20"/>
              </w:rPr>
            </w:pPr>
            <w:r w:rsidRPr="00BA67D4">
              <w:rPr>
                <w:rFonts w:asciiTheme="majorEastAsia" w:eastAsiaTheme="majorEastAsia" w:hAnsiTheme="majorEastAsia"/>
                <w:b/>
                <w:color w:val="FFFFFF" w:themeColor="background1"/>
                <w:sz w:val="20"/>
                <w:szCs w:val="20"/>
                <w:highlight w:val="darkMagenta"/>
              </w:rPr>
              <w:t>第</w:t>
            </w:r>
            <w:r w:rsidRPr="00BA67D4">
              <w:rPr>
                <w:rFonts w:asciiTheme="majorEastAsia" w:eastAsiaTheme="majorEastAsia" w:hAnsiTheme="majorEastAsia" w:hint="eastAsia"/>
                <w:b/>
                <w:color w:val="FFFFFF" w:themeColor="background1"/>
                <w:sz w:val="20"/>
                <w:szCs w:val="20"/>
                <w:highlight w:val="darkMagenta"/>
              </w:rPr>
              <w:t>五</w:t>
            </w:r>
            <w:r w:rsidRPr="00BA67D4">
              <w:rPr>
                <w:rFonts w:asciiTheme="majorEastAsia" w:eastAsiaTheme="majorEastAsia" w:hAnsiTheme="majorEastAsia"/>
                <w:b/>
                <w:color w:val="FFFFFF" w:themeColor="background1"/>
                <w:sz w:val="20"/>
                <w:szCs w:val="20"/>
                <w:highlight w:val="darkMagenta"/>
              </w:rPr>
              <w:t>章：</w:t>
            </w:r>
            <w:r w:rsidRPr="00BA67D4">
              <w:rPr>
                <w:rFonts w:asciiTheme="majorEastAsia" w:eastAsiaTheme="majorEastAsia" w:hAnsiTheme="majorEastAsia" w:hint="eastAsia"/>
                <w:b/>
                <w:color w:val="FFFFFF" w:themeColor="background1"/>
                <w:sz w:val="20"/>
                <w:szCs w:val="20"/>
                <w:highlight w:val="darkMagenta"/>
              </w:rPr>
              <w:t>資訊科技與人類社會</w:t>
            </w:r>
          </w:p>
          <w:p w14:paraId="77AB35CC" w14:textId="77777777" w:rsidR="00B6471B" w:rsidRPr="00BA67D4" w:rsidRDefault="00B6471B" w:rsidP="00C12175">
            <w:pPr>
              <w:snapToGrid w:val="0"/>
              <w:spacing w:line="360" w:lineRule="exact"/>
              <w:rPr>
                <w:rFonts w:asciiTheme="majorEastAsia" w:eastAsiaTheme="majorEastAsia" w:hAnsiTheme="majorEastAsia"/>
                <w:sz w:val="20"/>
                <w:szCs w:val="20"/>
              </w:rPr>
            </w:pPr>
            <w:r w:rsidRPr="00BA67D4">
              <w:rPr>
                <w:rFonts w:asciiTheme="majorEastAsia" w:eastAsiaTheme="majorEastAsia" w:hAnsiTheme="majorEastAsia"/>
                <w:sz w:val="20"/>
                <w:szCs w:val="20"/>
              </w:rPr>
              <w:t>第</w:t>
            </w:r>
            <w:r w:rsidRPr="00BA67D4">
              <w:rPr>
                <w:rFonts w:asciiTheme="majorEastAsia" w:eastAsiaTheme="majorEastAsia" w:hAnsiTheme="majorEastAsia" w:hint="eastAsia"/>
                <w:sz w:val="20"/>
                <w:szCs w:val="20"/>
              </w:rPr>
              <w:t>2</w:t>
            </w:r>
            <w:r w:rsidRPr="00BA67D4">
              <w:rPr>
                <w:rFonts w:asciiTheme="majorEastAsia" w:eastAsiaTheme="majorEastAsia" w:hAnsiTheme="majorEastAsia"/>
                <w:sz w:val="20"/>
                <w:szCs w:val="20"/>
              </w:rPr>
              <w:t xml:space="preserve">節　</w:t>
            </w:r>
            <w:r w:rsidRPr="00BA67D4">
              <w:rPr>
                <w:rFonts w:asciiTheme="majorEastAsia" w:eastAsiaTheme="majorEastAsia" w:hAnsiTheme="majorEastAsia" w:hint="eastAsia"/>
                <w:sz w:val="20"/>
                <w:szCs w:val="20"/>
              </w:rPr>
              <w:t>資訊科技相關產業</w:t>
            </w:r>
          </w:p>
          <w:p w14:paraId="7E3BC419"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【性別平等】</w:t>
            </w:r>
          </w:p>
          <w:p w14:paraId="55DEEFFD"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【品德教育】</w:t>
            </w:r>
          </w:p>
          <w:p w14:paraId="64A98EF4" w14:textId="77777777" w:rsidR="00B6471B" w:rsidRPr="00BA67D4" w:rsidRDefault="00B6471B" w:rsidP="00C12175">
            <w:pPr>
              <w:adjustRightInd w:val="0"/>
              <w:snapToGrid w:val="0"/>
              <w:spacing w:line="276" w:lineRule="auto"/>
              <w:rPr>
                <w:rFonts w:asciiTheme="majorEastAsia" w:eastAsiaTheme="majorEastAsia" w:hAnsiTheme="majorEastAsia"/>
                <w:color w:val="000000" w:themeColor="text1"/>
                <w:kern w:val="2"/>
                <w:sz w:val="20"/>
                <w:szCs w:val="20"/>
              </w:rPr>
            </w:pPr>
            <w:r w:rsidRPr="00BA67D4">
              <w:rPr>
                <w:rFonts w:asciiTheme="majorEastAsia" w:eastAsiaTheme="majorEastAsia" w:hAnsiTheme="majorEastAsia" w:hint="eastAsia"/>
                <w:color w:val="000000" w:themeColor="text1"/>
                <w:kern w:val="2"/>
                <w:sz w:val="20"/>
                <w:szCs w:val="20"/>
              </w:rPr>
              <w:t>【國際教育】</w:t>
            </w:r>
          </w:p>
          <w:p w14:paraId="57DE22DF" w14:textId="77777777" w:rsidR="00B6471B" w:rsidRPr="00BA67D4" w:rsidRDefault="00B6471B" w:rsidP="00C12175">
            <w:pPr>
              <w:adjustRightInd w:val="0"/>
              <w:snapToGrid w:val="0"/>
              <w:spacing w:line="276" w:lineRule="auto"/>
              <w:rPr>
                <w:rFonts w:asciiTheme="majorEastAsia" w:eastAsiaTheme="majorEastAsia" w:hAnsiTheme="majorEastAsia"/>
                <w:sz w:val="20"/>
                <w:szCs w:val="20"/>
              </w:rPr>
            </w:pPr>
            <w:r w:rsidRPr="00BA67D4">
              <w:rPr>
                <w:rFonts w:asciiTheme="majorEastAsia" w:eastAsiaTheme="majorEastAsia" w:hAnsiTheme="majorEastAsia" w:hint="eastAsia"/>
                <w:color w:val="000000" w:themeColor="text1"/>
                <w:kern w:val="2"/>
                <w:sz w:val="20"/>
                <w:szCs w:val="20"/>
              </w:rPr>
              <w:t>【生涯規劃】</w:t>
            </w:r>
          </w:p>
        </w:tc>
        <w:tc>
          <w:tcPr>
            <w:tcW w:w="1843" w:type="dxa"/>
          </w:tcPr>
          <w:p w14:paraId="7FECA4FE" w14:textId="77777777" w:rsidR="00B6471B" w:rsidRPr="00BA67D4" w:rsidRDefault="00B6471B" w:rsidP="00C12175">
            <w:pPr>
              <w:snapToGrid w:val="0"/>
              <w:spacing w:line="360" w:lineRule="exact"/>
              <w:rPr>
                <w:rFonts w:asciiTheme="majorEastAsia" w:eastAsiaTheme="majorEastAsia" w:hAnsiTheme="majorEastAsia"/>
                <w:b/>
                <w:sz w:val="20"/>
                <w:szCs w:val="20"/>
              </w:rPr>
            </w:pPr>
            <w:r w:rsidRPr="00BA67D4">
              <w:rPr>
                <w:rFonts w:asciiTheme="majorEastAsia" w:eastAsiaTheme="majorEastAsia" w:hAnsiTheme="majorEastAsia"/>
                <w:sz w:val="20"/>
                <w:szCs w:val="20"/>
              </w:rPr>
              <w:t>2-1</w:t>
            </w:r>
            <w:r w:rsidRPr="00BA67D4">
              <w:rPr>
                <w:rFonts w:asciiTheme="majorEastAsia" w:eastAsiaTheme="majorEastAsia" w:hAnsiTheme="majorEastAsia" w:hint="eastAsia"/>
                <w:sz w:val="20"/>
                <w:szCs w:val="20"/>
              </w:rPr>
              <w:t>硬體</w:t>
            </w:r>
          </w:p>
          <w:p w14:paraId="34829843" w14:textId="77777777" w:rsidR="00B6471B" w:rsidRPr="00BA67D4" w:rsidRDefault="00B6471B" w:rsidP="00C12175">
            <w:pPr>
              <w:snapToGrid w:val="0"/>
              <w:spacing w:line="360" w:lineRule="exact"/>
              <w:rPr>
                <w:rFonts w:asciiTheme="majorEastAsia" w:eastAsiaTheme="majorEastAsia" w:hAnsiTheme="majorEastAsia"/>
                <w:b/>
                <w:sz w:val="20"/>
                <w:szCs w:val="20"/>
              </w:rPr>
            </w:pPr>
            <w:r w:rsidRPr="00BA67D4">
              <w:rPr>
                <w:rFonts w:asciiTheme="majorEastAsia" w:eastAsiaTheme="majorEastAsia" w:hAnsiTheme="majorEastAsia"/>
                <w:sz w:val="20"/>
                <w:szCs w:val="20"/>
              </w:rPr>
              <w:t>2-2</w:t>
            </w:r>
            <w:r w:rsidRPr="00BA67D4">
              <w:rPr>
                <w:rFonts w:asciiTheme="majorEastAsia" w:eastAsiaTheme="majorEastAsia" w:hAnsiTheme="majorEastAsia" w:hint="eastAsia"/>
                <w:sz w:val="20"/>
                <w:szCs w:val="20"/>
              </w:rPr>
              <w:t>軟體</w:t>
            </w:r>
          </w:p>
          <w:p w14:paraId="11182313" w14:textId="77777777" w:rsidR="00B6471B" w:rsidRPr="00BA67D4" w:rsidRDefault="00B6471B" w:rsidP="00C12175">
            <w:pPr>
              <w:snapToGrid w:val="0"/>
              <w:spacing w:line="360" w:lineRule="exact"/>
              <w:rPr>
                <w:rFonts w:asciiTheme="majorEastAsia" w:eastAsiaTheme="majorEastAsia" w:hAnsiTheme="majorEastAsia"/>
                <w:b/>
                <w:sz w:val="20"/>
                <w:szCs w:val="20"/>
              </w:rPr>
            </w:pPr>
            <w:r w:rsidRPr="00BA67D4">
              <w:rPr>
                <w:rFonts w:asciiTheme="majorEastAsia" w:eastAsiaTheme="majorEastAsia" w:hAnsiTheme="majorEastAsia"/>
                <w:sz w:val="20"/>
                <w:szCs w:val="20"/>
              </w:rPr>
              <w:t>2-3</w:t>
            </w:r>
            <w:r w:rsidRPr="00BA67D4">
              <w:rPr>
                <w:rFonts w:asciiTheme="majorEastAsia" w:eastAsiaTheme="majorEastAsia" w:hAnsiTheme="majorEastAsia" w:hint="eastAsia"/>
                <w:sz w:val="20"/>
                <w:szCs w:val="20"/>
              </w:rPr>
              <w:t>網路</w:t>
            </w:r>
          </w:p>
          <w:p w14:paraId="6606567C" w14:textId="77777777" w:rsidR="00B6471B" w:rsidRPr="00BA67D4" w:rsidRDefault="00B6471B" w:rsidP="00C12175">
            <w:pPr>
              <w:snapToGrid w:val="0"/>
              <w:spacing w:line="360" w:lineRule="exact"/>
              <w:rPr>
                <w:rFonts w:asciiTheme="majorEastAsia" w:eastAsiaTheme="majorEastAsia" w:hAnsiTheme="majorEastAsia"/>
                <w:b/>
                <w:color w:val="FFFFFF" w:themeColor="background1"/>
                <w:sz w:val="20"/>
                <w:szCs w:val="20"/>
                <w:highlight w:val="darkMagenta"/>
              </w:rPr>
            </w:pPr>
            <w:r w:rsidRPr="00BA67D4">
              <w:rPr>
                <w:rFonts w:asciiTheme="majorEastAsia" w:eastAsiaTheme="majorEastAsia" w:hAnsiTheme="majorEastAsia" w:hint="eastAsia"/>
                <w:sz w:val="20"/>
                <w:szCs w:val="20"/>
              </w:rPr>
              <w:t>2-4相關產業升級與轉型</w:t>
            </w:r>
          </w:p>
        </w:tc>
        <w:tc>
          <w:tcPr>
            <w:tcW w:w="2693" w:type="dxa"/>
          </w:tcPr>
          <w:p w14:paraId="1C30B0EF"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bCs/>
                <w:color w:val="000000"/>
                <w:sz w:val="20"/>
                <w:szCs w:val="20"/>
              </w:rPr>
              <w:t>學生能</w:t>
            </w:r>
          </w:p>
          <w:p w14:paraId="13008B28"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1.認識科技產業的主要領域，包括硬體、軟體與網路通訊等類型及其發展重點。</w:t>
            </w:r>
          </w:p>
          <w:p w14:paraId="16E73834"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2.說明各類科技產業在生活中的應用，並舉例代表性企業及其技術或產品。</w:t>
            </w:r>
          </w:p>
          <w:p w14:paraId="3F63DEFC" w14:textId="77777777" w:rsidR="00B6471B" w:rsidRPr="00BA67D4" w:rsidRDefault="00B6471B" w:rsidP="00C12175">
            <w:pPr>
              <w:spacing w:line="300" w:lineRule="exact"/>
              <w:rPr>
                <w:rFonts w:asciiTheme="majorEastAsia" w:eastAsiaTheme="majorEastAsia" w:hAnsiTheme="majorEastAsia"/>
                <w:bCs/>
                <w:color w:val="000000"/>
                <w:sz w:val="20"/>
                <w:szCs w:val="20"/>
              </w:rPr>
            </w:pPr>
            <w:r w:rsidRPr="00BA67D4">
              <w:rPr>
                <w:rFonts w:asciiTheme="majorEastAsia" w:eastAsiaTheme="majorEastAsia" w:hAnsiTheme="majorEastAsia" w:hint="eastAsia"/>
                <w:bCs/>
                <w:color w:val="000000"/>
                <w:sz w:val="20"/>
                <w:szCs w:val="20"/>
              </w:rPr>
              <w:t>3.分析科技發展對產業升級與轉型的影響，並探討其對職涯選擇與未來社會的改變。</w:t>
            </w:r>
          </w:p>
        </w:tc>
        <w:tc>
          <w:tcPr>
            <w:tcW w:w="1842" w:type="dxa"/>
          </w:tcPr>
          <w:p w14:paraId="756E36F2" w14:textId="77777777" w:rsidR="00B6471B" w:rsidRPr="00BA67D4" w:rsidRDefault="00B6471B" w:rsidP="00C12175">
            <w:pPr>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1.課堂參與</w:t>
            </w:r>
            <w:r w:rsidRPr="00BA67D4">
              <w:rPr>
                <w:rFonts w:asciiTheme="majorEastAsia" w:eastAsiaTheme="majorEastAsia" w:hAnsiTheme="majorEastAsia" w:hint="eastAsia"/>
                <w:sz w:val="20"/>
                <w:szCs w:val="20"/>
              </w:rPr>
              <w:t>。</w:t>
            </w:r>
          </w:p>
          <w:p w14:paraId="203ED41B" w14:textId="77777777" w:rsidR="00B6471B" w:rsidRPr="00BA67D4" w:rsidRDefault="00B6471B" w:rsidP="00C12175">
            <w:pPr>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sz w:val="20"/>
                <w:szCs w:val="20"/>
              </w:rPr>
              <w:t>(50%)</w:t>
            </w:r>
          </w:p>
          <w:p w14:paraId="255BE2C2"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2.平時觀察</w:t>
            </w:r>
            <w:r w:rsidRPr="00BA67D4">
              <w:rPr>
                <w:rFonts w:asciiTheme="majorEastAsia" w:eastAsiaTheme="majorEastAsia" w:hAnsiTheme="majorEastAsia" w:hint="eastAsia"/>
                <w:sz w:val="20"/>
                <w:szCs w:val="20"/>
              </w:rPr>
              <w:t>。</w:t>
            </w:r>
          </w:p>
          <w:p w14:paraId="5116E2E0"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sz w:val="20"/>
                <w:szCs w:val="20"/>
              </w:rPr>
              <w:t>(20%)</w:t>
            </w:r>
          </w:p>
          <w:p w14:paraId="760A8044" w14:textId="77777777" w:rsidR="00B6471B" w:rsidRPr="00BA67D4" w:rsidRDefault="00B6471B" w:rsidP="00C12175">
            <w:pPr>
              <w:snapToGrid w:val="0"/>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color w:val="000000"/>
                <w:sz w:val="20"/>
                <w:szCs w:val="20"/>
              </w:rPr>
              <w:t>3.心得分享。</w:t>
            </w:r>
          </w:p>
          <w:p w14:paraId="0BE7A931" w14:textId="77777777" w:rsidR="00B6471B" w:rsidRPr="00BA67D4" w:rsidRDefault="00B6471B" w:rsidP="00C12175">
            <w:pPr>
              <w:snapToGrid w:val="0"/>
              <w:spacing w:line="300" w:lineRule="exact"/>
              <w:rPr>
                <w:rFonts w:asciiTheme="majorEastAsia" w:eastAsiaTheme="majorEastAsia" w:hAnsiTheme="majorEastAsia"/>
                <w:color w:val="000000"/>
                <w:sz w:val="20"/>
                <w:szCs w:val="20"/>
              </w:rPr>
            </w:pPr>
            <w:r w:rsidRPr="00BA67D4">
              <w:rPr>
                <w:rFonts w:asciiTheme="majorEastAsia" w:eastAsiaTheme="majorEastAsia" w:hAnsiTheme="majorEastAsia" w:hint="eastAsia"/>
                <w:color w:val="000000"/>
                <w:sz w:val="20"/>
                <w:szCs w:val="20"/>
              </w:rPr>
              <w:t>(10%)</w:t>
            </w:r>
          </w:p>
          <w:p w14:paraId="51527346"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color w:val="000000"/>
                <w:sz w:val="20"/>
                <w:szCs w:val="20"/>
              </w:rPr>
              <w:t>4.</w:t>
            </w:r>
            <w:r w:rsidRPr="00BA67D4">
              <w:rPr>
                <w:rFonts w:asciiTheme="majorEastAsia" w:eastAsiaTheme="majorEastAsia" w:hAnsiTheme="majorEastAsia" w:hint="eastAsia"/>
                <w:sz w:val="20"/>
                <w:szCs w:val="20"/>
              </w:rPr>
              <w:t>配合活動紀錄簿給學生作練習與自我檢核。</w:t>
            </w:r>
          </w:p>
          <w:p w14:paraId="631D204A"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sz w:val="20"/>
                <w:szCs w:val="20"/>
              </w:rPr>
              <w:t>(10%)</w:t>
            </w:r>
          </w:p>
          <w:p w14:paraId="6F6CAB3E" w14:textId="77777777" w:rsidR="00B6471B" w:rsidRPr="00BA67D4" w:rsidRDefault="00B6471B" w:rsidP="00C12175">
            <w:pPr>
              <w:snapToGrid w:val="0"/>
              <w:spacing w:line="300" w:lineRule="exact"/>
              <w:rPr>
                <w:rFonts w:asciiTheme="majorEastAsia" w:eastAsiaTheme="majorEastAsia" w:hAnsiTheme="majorEastAsia"/>
                <w:sz w:val="20"/>
                <w:szCs w:val="20"/>
              </w:rPr>
            </w:pPr>
            <w:r w:rsidRPr="00BA67D4">
              <w:rPr>
                <w:rFonts w:asciiTheme="majorEastAsia" w:eastAsiaTheme="majorEastAsia" w:hAnsiTheme="majorEastAsia" w:hint="eastAsia"/>
                <w:sz w:val="20"/>
                <w:szCs w:val="20"/>
              </w:rPr>
              <w:t>5.紙筆測驗。</w:t>
            </w:r>
          </w:p>
          <w:p w14:paraId="36F26D19" w14:textId="77777777" w:rsidR="00B6471B" w:rsidRPr="00BA67D4" w:rsidRDefault="00B6471B" w:rsidP="00C12175">
            <w:pPr>
              <w:snapToGrid w:val="0"/>
              <w:spacing w:line="300" w:lineRule="exact"/>
              <w:rPr>
                <w:rFonts w:asciiTheme="majorEastAsia" w:eastAsiaTheme="majorEastAsia" w:hAnsiTheme="majorEastAsia"/>
                <w:b/>
                <w:color w:val="000000"/>
                <w:sz w:val="20"/>
                <w:szCs w:val="20"/>
              </w:rPr>
            </w:pPr>
            <w:r w:rsidRPr="00BA67D4">
              <w:rPr>
                <w:rFonts w:asciiTheme="majorEastAsia" w:eastAsiaTheme="majorEastAsia" w:hAnsiTheme="majorEastAsia" w:hint="eastAsia"/>
                <w:sz w:val="20"/>
                <w:szCs w:val="20"/>
              </w:rPr>
              <w:t>(10%)</w:t>
            </w:r>
          </w:p>
        </w:tc>
      </w:tr>
    </w:tbl>
    <w:p w14:paraId="042417DA" w14:textId="77777777" w:rsidR="00B6471B" w:rsidRPr="00B6471B" w:rsidRDefault="00B6471B">
      <w:pPr>
        <w:widowControl/>
        <w:rPr>
          <w:rFonts w:asciiTheme="majorEastAsia" w:eastAsiaTheme="majorEastAsia" w:hAnsiTheme="majorEastAsia" w:cs="標楷體" w:hint="eastAsia"/>
          <w:color w:val="808080"/>
        </w:rPr>
      </w:pPr>
    </w:p>
    <w:sectPr w:rsidR="00B6471B" w:rsidRPr="00B6471B" w:rsidSect="00384F58">
      <w:footerReference w:type="default" r:id="rId8"/>
      <w:pgSz w:w="11906" w:h="16838"/>
      <w:pgMar w:top="1134" w:right="1134" w:bottom="1134" w:left="1134" w:header="851" w:footer="851" w:gutter="0"/>
      <w:pgNumType w:start="2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C30657" w14:textId="77777777" w:rsidR="00992494" w:rsidRDefault="00992494" w:rsidP="007F2C55">
      <w:r>
        <w:separator/>
      </w:r>
    </w:p>
  </w:endnote>
  <w:endnote w:type="continuationSeparator" w:id="0">
    <w:p w14:paraId="1DD4217B" w14:textId="77777777" w:rsidR="00992494" w:rsidRDefault="00992494" w:rsidP="007F2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中圓體">
    <w:panose1 w:val="020F0509000000000000"/>
    <w:charset w:val="88"/>
    <w:family w:val="modern"/>
    <w:pitch w:val="fixed"/>
    <w:sig w:usb0="80000001" w:usb1="28091800" w:usb2="00000016" w:usb3="00000000" w:csb0="001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Roman PS">
    <w:altName w:val="Times New Roman"/>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 w:name="Fira Mono">
    <w:charset w:val="00"/>
    <w:family w:val="modern"/>
    <w:pitch w:val="fixed"/>
    <w:sig w:usb0="40000287" w:usb1="02003801" w:usb2="00000000" w:usb3="00000000" w:csb0="0000009F" w:csb1="00000000"/>
  </w:font>
  <w:font w:name="BiauKai">
    <w:altName w:val="Times New Roman"/>
    <w:charset w:val="00"/>
    <w:family w:val="auto"/>
    <w:pitch w:val="default"/>
  </w:font>
  <w:font w:name="文鼎黑體M">
    <w:panose1 w:val="00000000000000000000"/>
    <w:charset w:val="88"/>
    <w:family w:val="swiss"/>
    <w:notTrueType/>
    <w:pitch w:val="variable"/>
    <w:sig w:usb0="800002E3" w:usb1="38CF7C7A" w:usb2="00000016" w:usb3="00000000" w:csb0="00100001" w:csb1="00000000"/>
  </w:font>
  <w:font w:name="文鼎黑體">
    <w:altName w:val="文鼎黑體e."/>
    <w:panose1 w:val="00000000000000000000"/>
    <w:charset w:val="88"/>
    <w:family w:val="roman"/>
    <w:notTrueType/>
    <w:pitch w:val="default"/>
    <w:sig w:usb0="00000001" w:usb1="08080000" w:usb2="00000010" w:usb3="00000000" w:csb0="00100000" w:csb1="00000000"/>
  </w:font>
  <w:font w:name="ATC-7d309ed1*+Times">
    <w:altName w:val="KK"/>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39B44" w14:textId="78FD7F18" w:rsidR="00F457BB" w:rsidRDefault="00F457BB">
    <w:pPr>
      <w:pBdr>
        <w:top w:val="nil"/>
        <w:left w:val="nil"/>
        <w:bottom w:val="nil"/>
        <w:right w:val="nil"/>
        <w:between w:val="nil"/>
      </w:pBdr>
      <w:tabs>
        <w:tab w:val="center" w:pos="4153"/>
        <w:tab w:val="right" w:pos="8306"/>
      </w:tabs>
      <w:jc w:val="center"/>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E3F710" w14:textId="77777777" w:rsidR="00992494" w:rsidRDefault="00992494" w:rsidP="007F2C55">
      <w:r>
        <w:separator/>
      </w:r>
    </w:p>
  </w:footnote>
  <w:footnote w:type="continuationSeparator" w:id="0">
    <w:p w14:paraId="158ECEB9" w14:textId="77777777" w:rsidR="00992494" w:rsidRDefault="00992494" w:rsidP="007F2C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D666A"/>
    <w:multiLevelType w:val="hybridMultilevel"/>
    <w:tmpl w:val="C7766E38"/>
    <w:lvl w:ilvl="0" w:tplc="3828D150">
      <w:start w:val="1"/>
      <w:numFmt w:val="ideographLegalTraditional"/>
      <w:lvlText w:val="%1、"/>
      <w:lvlJc w:val="left"/>
      <w:pPr>
        <w:tabs>
          <w:tab w:val="num" w:pos="600"/>
        </w:tabs>
        <w:ind w:left="600" w:hanging="600"/>
      </w:pPr>
      <w:rPr>
        <w:rFonts w:eastAsia="標楷體" w:hint="eastAsia"/>
        <w:b/>
      </w:rPr>
    </w:lvl>
    <w:lvl w:ilvl="1" w:tplc="A14A07D4">
      <w:start w:val="1"/>
      <w:numFmt w:val="taiwaneseCountingThousand"/>
      <w:lvlText w:val="%2、"/>
      <w:lvlJc w:val="left"/>
      <w:pPr>
        <w:tabs>
          <w:tab w:val="num" w:pos="764"/>
        </w:tabs>
        <w:ind w:left="764" w:hanging="480"/>
      </w:pPr>
      <w:rPr>
        <w:rFonts w:eastAsia="標楷體" w:hint="eastAsia"/>
      </w:rPr>
    </w:lvl>
    <w:lvl w:ilvl="2" w:tplc="CE669B7E">
      <w:start w:val="1"/>
      <w:numFmt w:val="taiwaneseCountingThousand"/>
      <w:lvlText w:val="（%3）"/>
      <w:lvlJc w:val="left"/>
      <w:pPr>
        <w:tabs>
          <w:tab w:val="num" w:pos="1680"/>
        </w:tabs>
        <w:ind w:left="1680" w:hanging="720"/>
      </w:pPr>
      <w:rPr>
        <w:rFonts w:hint="eastAsia"/>
      </w:rPr>
    </w:lvl>
    <w:lvl w:ilvl="3" w:tplc="09D69E9E">
      <w:numFmt w:val="bullet"/>
      <w:lvlText w:val="※"/>
      <w:lvlJc w:val="left"/>
      <w:pPr>
        <w:tabs>
          <w:tab w:val="num" w:pos="1800"/>
        </w:tabs>
        <w:ind w:left="1800" w:hanging="360"/>
      </w:pPr>
      <w:rPr>
        <w:rFonts w:ascii="標楷體" w:eastAsia="標楷體" w:hAnsi="標楷體" w:cs="Times New Roman"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30A6152A"/>
    <w:multiLevelType w:val="hybridMultilevel"/>
    <w:tmpl w:val="B31A7498"/>
    <w:lvl w:ilvl="0" w:tplc="FFFFFFFF">
      <w:start w:val="1"/>
      <w:numFmt w:val="taiwaneseCountingThousand"/>
      <w:lvlText w:val="(%1)"/>
      <w:lvlJc w:val="left"/>
      <w:pPr>
        <w:ind w:left="695" w:hanging="400"/>
      </w:pPr>
    </w:lvl>
    <w:lvl w:ilvl="1" w:tplc="FFFFFFFF">
      <w:start w:val="1"/>
      <w:numFmt w:val="ideographTraditional"/>
      <w:lvlText w:val="%2、"/>
      <w:lvlJc w:val="left"/>
      <w:pPr>
        <w:ind w:left="1255" w:hanging="480"/>
      </w:pPr>
    </w:lvl>
    <w:lvl w:ilvl="2" w:tplc="FFFFFFFF">
      <w:start w:val="1"/>
      <w:numFmt w:val="lowerRoman"/>
      <w:lvlText w:val="%3."/>
      <w:lvlJc w:val="right"/>
      <w:pPr>
        <w:ind w:left="1735" w:hanging="480"/>
      </w:pPr>
    </w:lvl>
    <w:lvl w:ilvl="3" w:tplc="FFFFFFFF">
      <w:start w:val="1"/>
      <w:numFmt w:val="decimal"/>
      <w:lvlText w:val="%4."/>
      <w:lvlJc w:val="left"/>
      <w:pPr>
        <w:ind w:left="2215" w:hanging="480"/>
      </w:pPr>
    </w:lvl>
    <w:lvl w:ilvl="4" w:tplc="FFFFFFFF">
      <w:start w:val="1"/>
      <w:numFmt w:val="ideographTraditional"/>
      <w:lvlText w:val="%5、"/>
      <w:lvlJc w:val="left"/>
      <w:pPr>
        <w:ind w:left="2695" w:hanging="480"/>
      </w:pPr>
    </w:lvl>
    <w:lvl w:ilvl="5" w:tplc="FFFFFFFF">
      <w:start w:val="1"/>
      <w:numFmt w:val="lowerRoman"/>
      <w:lvlText w:val="%6."/>
      <w:lvlJc w:val="right"/>
      <w:pPr>
        <w:ind w:left="3175" w:hanging="480"/>
      </w:pPr>
    </w:lvl>
    <w:lvl w:ilvl="6" w:tplc="FFFFFFFF">
      <w:start w:val="1"/>
      <w:numFmt w:val="decimal"/>
      <w:lvlText w:val="%7."/>
      <w:lvlJc w:val="left"/>
      <w:pPr>
        <w:ind w:left="3655" w:hanging="480"/>
      </w:pPr>
    </w:lvl>
    <w:lvl w:ilvl="7" w:tplc="FFFFFFFF">
      <w:start w:val="1"/>
      <w:numFmt w:val="ideographTraditional"/>
      <w:lvlText w:val="%8、"/>
      <w:lvlJc w:val="left"/>
      <w:pPr>
        <w:ind w:left="4135" w:hanging="480"/>
      </w:pPr>
    </w:lvl>
    <w:lvl w:ilvl="8" w:tplc="FFFFFFFF">
      <w:start w:val="1"/>
      <w:numFmt w:val="lowerRoman"/>
      <w:lvlText w:val="%9."/>
      <w:lvlJc w:val="right"/>
      <w:pPr>
        <w:ind w:left="4615" w:hanging="480"/>
      </w:pPr>
    </w:lvl>
  </w:abstractNum>
  <w:abstractNum w:abstractNumId="2">
    <w:nsid w:val="40467F83"/>
    <w:multiLevelType w:val="multilevel"/>
    <w:tmpl w:val="3190AC44"/>
    <w:lvl w:ilvl="0">
      <w:start w:val="1"/>
      <w:numFmt w:val="decimal"/>
      <w:lvlText w:val="%1、"/>
      <w:lvlJc w:val="left"/>
      <w:pPr>
        <w:ind w:left="480" w:hanging="480"/>
      </w:pPr>
      <w:rPr>
        <w:b w:val="0"/>
        <w:sz w:val="24"/>
        <w:szCs w:val="24"/>
      </w:rPr>
    </w:lvl>
    <w:lvl w:ilvl="1">
      <w:start w:val="1"/>
      <w:numFmt w:val="decimal"/>
      <w:lvlText w:val="%2、"/>
      <w:lvlJc w:val="left"/>
      <w:pPr>
        <w:ind w:left="960" w:hanging="480"/>
      </w:pPr>
    </w:lvl>
    <w:lvl w:ilvl="2">
      <w:start w:val="1"/>
      <w:numFmt w:val="decimal"/>
      <w:lvlText w:val="(%3)"/>
      <w:lvlJc w:val="left"/>
      <w:pPr>
        <w:ind w:left="1440" w:hanging="480"/>
      </w:pPr>
      <w:rPr>
        <w:b w:val="0"/>
        <w:sz w:val="24"/>
        <w:szCs w:val="24"/>
      </w:r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nsid w:val="4767797D"/>
    <w:multiLevelType w:val="hybridMultilevel"/>
    <w:tmpl w:val="AC34EA7E"/>
    <w:lvl w:ilvl="0" w:tplc="B07C2710">
      <w:start w:val="1"/>
      <w:numFmt w:val="taiwaneseCountingThousand"/>
      <w:lvlText w:val="%1、"/>
      <w:lvlJc w:val="left"/>
      <w:pPr>
        <w:ind w:left="480" w:hanging="480"/>
      </w:pPr>
      <w:rPr>
        <w:b w:val="0"/>
        <w:sz w:val="24"/>
      </w:rPr>
    </w:lvl>
    <w:lvl w:ilvl="1" w:tplc="04090015">
      <w:start w:val="1"/>
      <w:numFmt w:val="taiwaneseCountingThousand"/>
      <w:lvlText w:val="%2、"/>
      <w:lvlJc w:val="left"/>
      <w:pPr>
        <w:ind w:left="960" w:hanging="480"/>
      </w:pPr>
    </w:lvl>
    <w:lvl w:ilvl="2" w:tplc="F8CA1FA0">
      <w:start w:val="9"/>
      <w:numFmt w:val="taiwaneseCountingThousand"/>
      <w:lvlText w:val="(%3)"/>
      <w:lvlJc w:val="left"/>
      <w:pPr>
        <w:ind w:left="1440" w:hanging="480"/>
      </w:pPr>
      <w:rPr>
        <w:rFonts w:hint="eastAsia"/>
        <w:b w:val="0"/>
        <w:sz w:val="24"/>
      </w:rPr>
    </w:lvl>
    <w:lvl w:ilvl="3" w:tplc="0409000F">
      <w:start w:val="1"/>
      <w:numFmt w:val="decimal"/>
      <w:lvlText w:val="%4."/>
      <w:lvlJc w:val="left"/>
      <w:pPr>
        <w:ind w:left="1920" w:hanging="480"/>
      </w:pPr>
    </w:lvl>
    <w:lvl w:ilvl="4" w:tplc="69183E60">
      <w:start w:val="1"/>
      <w:numFmt w:val="decim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6CE71A2D"/>
    <w:multiLevelType w:val="hybridMultilevel"/>
    <w:tmpl w:val="B31A7498"/>
    <w:lvl w:ilvl="0" w:tplc="7C041748">
      <w:start w:val="1"/>
      <w:numFmt w:val="taiwaneseCountingThousand"/>
      <w:lvlText w:val="(%1)"/>
      <w:lvlJc w:val="left"/>
      <w:pPr>
        <w:ind w:left="695" w:hanging="400"/>
      </w:pPr>
    </w:lvl>
    <w:lvl w:ilvl="1" w:tplc="04090019">
      <w:start w:val="1"/>
      <w:numFmt w:val="ideographTraditional"/>
      <w:lvlText w:val="%2、"/>
      <w:lvlJc w:val="left"/>
      <w:pPr>
        <w:ind w:left="1255" w:hanging="480"/>
      </w:pPr>
    </w:lvl>
    <w:lvl w:ilvl="2" w:tplc="0409001B">
      <w:start w:val="1"/>
      <w:numFmt w:val="lowerRoman"/>
      <w:lvlText w:val="%3."/>
      <w:lvlJc w:val="right"/>
      <w:pPr>
        <w:ind w:left="1735" w:hanging="480"/>
      </w:pPr>
    </w:lvl>
    <w:lvl w:ilvl="3" w:tplc="0409000F">
      <w:start w:val="1"/>
      <w:numFmt w:val="decimal"/>
      <w:lvlText w:val="%4."/>
      <w:lvlJc w:val="left"/>
      <w:pPr>
        <w:ind w:left="2215" w:hanging="480"/>
      </w:pPr>
    </w:lvl>
    <w:lvl w:ilvl="4" w:tplc="04090019">
      <w:start w:val="1"/>
      <w:numFmt w:val="ideographTraditional"/>
      <w:lvlText w:val="%5、"/>
      <w:lvlJc w:val="left"/>
      <w:pPr>
        <w:ind w:left="2695" w:hanging="480"/>
      </w:pPr>
    </w:lvl>
    <w:lvl w:ilvl="5" w:tplc="0409001B">
      <w:start w:val="1"/>
      <w:numFmt w:val="lowerRoman"/>
      <w:lvlText w:val="%6."/>
      <w:lvlJc w:val="right"/>
      <w:pPr>
        <w:ind w:left="3175" w:hanging="480"/>
      </w:pPr>
    </w:lvl>
    <w:lvl w:ilvl="6" w:tplc="0409000F">
      <w:start w:val="1"/>
      <w:numFmt w:val="decimal"/>
      <w:lvlText w:val="%7."/>
      <w:lvlJc w:val="left"/>
      <w:pPr>
        <w:ind w:left="3655" w:hanging="480"/>
      </w:pPr>
    </w:lvl>
    <w:lvl w:ilvl="7" w:tplc="04090019">
      <w:start w:val="1"/>
      <w:numFmt w:val="ideographTraditional"/>
      <w:lvlText w:val="%8、"/>
      <w:lvlJc w:val="left"/>
      <w:pPr>
        <w:ind w:left="4135" w:hanging="480"/>
      </w:pPr>
    </w:lvl>
    <w:lvl w:ilvl="8" w:tplc="0409001B">
      <w:start w:val="1"/>
      <w:numFmt w:val="lowerRoman"/>
      <w:lvlText w:val="%9."/>
      <w:lvlJc w:val="right"/>
      <w:pPr>
        <w:ind w:left="4615" w:hanging="480"/>
      </w:pPr>
    </w:lvl>
  </w:abstractNum>
  <w:abstractNum w:abstractNumId="5">
    <w:nsid w:val="6D275256"/>
    <w:multiLevelType w:val="hybridMultilevel"/>
    <w:tmpl w:val="B31A7498"/>
    <w:lvl w:ilvl="0" w:tplc="FFFFFFFF">
      <w:start w:val="1"/>
      <w:numFmt w:val="taiwaneseCountingThousand"/>
      <w:lvlText w:val="(%1)"/>
      <w:lvlJc w:val="left"/>
      <w:pPr>
        <w:ind w:left="695" w:hanging="400"/>
      </w:pPr>
    </w:lvl>
    <w:lvl w:ilvl="1" w:tplc="FFFFFFFF">
      <w:start w:val="1"/>
      <w:numFmt w:val="ideographTraditional"/>
      <w:lvlText w:val="%2、"/>
      <w:lvlJc w:val="left"/>
      <w:pPr>
        <w:ind w:left="1255" w:hanging="480"/>
      </w:pPr>
    </w:lvl>
    <w:lvl w:ilvl="2" w:tplc="FFFFFFFF">
      <w:start w:val="1"/>
      <w:numFmt w:val="lowerRoman"/>
      <w:lvlText w:val="%3."/>
      <w:lvlJc w:val="right"/>
      <w:pPr>
        <w:ind w:left="1735" w:hanging="480"/>
      </w:pPr>
    </w:lvl>
    <w:lvl w:ilvl="3" w:tplc="FFFFFFFF">
      <w:start w:val="1"/>
      <w:numFmt w:val="decimal"/>
      <w:lvlText w:val="%4."/>
      <w:lvlJc w:val="left"/>
      <w:pPr>
        <w:ind w:left="2215" w:hanging="480"/>
      </w:pPr>
    </w:lvl>
    <w:lvl w:ilvl="4" w:tplc="FFFFFFFF">
      <w:start w:val="1"/>
      <w:numFmt w:val="ideographTraditional"/>
      <w:lvlText w:val="%5、"/>
      <w:lvlJc w:val="left"/>
      <w:pPr>
        <w:ind w:left="2695" w:hanging="480"/>
      </w:pPr>
    </w:lvl>
    <w:lvl w:ilvl="5" w:tplc="FFFFFFFF">
      <w:start w:val="1"/>
      <w:numFmt w:val="lowerRoman"/>
      <w:lvlText w:val="%6."/>
      <w:lvlJc w:val="right"/>
      <w:pPr>
        <w:ind w:left="3175" w:hanging="480"/>
      </w:pPr>
    </w:lvl>
    <w:lvl w:ilvl="6" w:tplc="FFFFFFFF">
      <w:start w:val="1"/>
      <w:numFmt w:val="decimal"/>
      <w:lvlText w:val="%7."/>
      <w:lvlJc w:val="left"/>
      <w:pPr>
        <w:ind w:left="3655" w:hanging="480"/>
      </w:pPr>
    </w:lvl>
    <w:lvl w:ilvl="7" w:tplc="FFFFFFFF">
      <w:start w:val="1"/>
      <w:numFmt w:val="ideographTraditional"/>
      <w:lvlText w:val="%8、"/>
      <w:lvlJc w:val="left"/>
      <w:pPr>
        <w:ind w:left="4135" w:hanging="480"/>
      </w:pPr>
    </w:lvl>
    <w:lvl w:ilvl="8" w:tplc="FFFFFFFF">
      <w:start w:val="1"/>
      <w:numFmt w:val="lowerRoman"/>
      <w:lvlText w:val="%9."/>
      <w:lvlJc w:val="right"/>
      <w:pPr>
        <w:ind w:left="4615" w:hanging="480"/>
      </w:pPr>
    </w:lvl>
  </w:abstractNum>
  <w:abstractNum w:abstractNumId="6">
    <w:nsid w:val="6D785FCE"/>
    <w:multiLevelType w:val="hybridMultilevel"/>
    <w:tmpl w:val="B31A7498"/>
    <w:lvl w:ilvl="0" w:tplc="FFFFFFFF">
      <w:start w:val="1"/>
      <w:numFmt w:val="taiwaneseCountingThousand"/>
      <w:lvlText w:val="(%1)"/>
      <w:lvlJc w:val="left"/>
      <w:pPr>
        <w:ind w:left="695" w:hanging="400"/>
      </w:pPr>
    </w:lvl>
    <w:lvl w:ilvl="1" w:tplc="FFFFFFFF">
      <w:start w:val="1"/>
      <w:numFmt w:val="ideographTraditional"/>
      <w:lvlText w:val="%2、"/>
      <w:lvlJc w:val="left"/>
      <w:pPr>
        <w:ind w:left="1255" w:hanging="480"/>
      </w:pPr>
    </w:lvl>
    <w:lvl w:ilvl="2" w:tplc="FFFFFFFF">
      <w:start w:val="1"/>
      <w:numFmt w:val="lowerRoman"/>
      <w:lvlText w:val="%3."/>
      <w:lvlJc w:val="right"/>
      <w:pPr>
        <w:ind w:left="1735" w:hanging="480"/>
      </w:pPr>
    </w:lvl>
    <w:lvl w:ilvl="3" w:tplc="FFFFFFFF">
      <w:start w:val="1"/>
      <w:numFmt w:val="decimal"/>
      <w:lvlText w:val="%4."/>
      <w:lvlJc w:val="left"/>
      <w:pPr>
        <w:ind w:left="2215" w:hanging="480"/>
      </w:pPr>
    </w:lvl>
    <w:lvl w:ilvl="4" w:tplc="FFFFFFFF">
      <w:start w:val="1"/>
      <w:numFmt w:val="ideographTraditional"/>
      <w:lvlText w:val="%5、"/>
      <w:lvlJc w:val="left"/>
      <w:pPr>
        <w:ind w:left="2695" w:hanging="480"/>
      </w:pPr>
    </w:lvl>
    <w:lvl w:ilvl="5" w:tplc="FFFFFFFF">
      <w:start w:val="1"/>
      <w:numFmt w:val="lowerRoman"/>
      <w:lvlText w:val="%6."/>
      <w:lvlJc w:val="right"/>
      <w:pPr>
        <w:ind w:left="3175" w:hanging="480"/>
      </w:pPr>
    </w:lvl>
    <w:lvl w:ilvl="6" w:tplc="FFFFFFFF">
      <w:start w:val="1"/>
      <w:numFmt w:val="decimal"/>
      <w:lvlText w:val="%7."/>
      <w:lvlJc w:val="left"/>
      <w:pPr>
        <w:ind w:left="3655" w:hanging="480"/>
      </w:pPr>
    </w:lvl>
    <w:lvl w:ilvl="7" w:tplc="FFFFFFFF">
      <w:start w:val="1"/>
      <w:numFmt w:val="ideographTraditional"/>
      <w:lvlText w:val="%8、"/>
      <w:lvlJc w:val="left"/>
      <w:pPr>
        <w:ind w:left="4135" w:hanging="480"/>
      </w:pPr>
    </w:lvl>
    <w:lvl w:ilvl="8" w:tplc="FFFFFFFF">
      <w:start w:val="1"/>
      <w:numFmt w:val="lowerRoman"/>
      <w:lvlText w:val="%9."/>
      <w:lvlJc w:val="right"/>
      <w:pPr>
        <w:ind w:left="4615" w:hanging="480"/>
      </w:pPr>
    </w:lvl>
  </w:abstractNum>
  <w:num w:numId="1">
    <w:abstractNumId w:val="2"/>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num>
  <w:num w:numId="6">
    <w:abstractNumId w:val="1"/>
  </w:num>
  <w:num w:numId="7">
    <w:abstractNumId w:val="5"/>
  </w:num>
  <w:num w:numId="8">
    <w:abstractNumId w:val="3"/>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C55"/>
    <w:rsid w:val="000243C2"/>
    <w:rsid w:val="00057CF9"/>
    <w:rsid w:val="00080EEC"/>
    <w:rsid w:val="00081D27"/>
    <w:rsid w:val="000859BF"/>
    <w:rsid w:val="000C4FC7"/>
    <w:rsid w:val="000F70B8"/>
    <w:rsid w:val="00131B0C"/>
    <w:rsid w:val="001754AD"/>
    <w:rsid w:val="00191BB4"/>
    <w:rsid w:val="00192AF9"/>
    <w:rsid w:val="001B2101"/>
    <w:rsid w:val="001C530D"/>
    <w:rsid w:val="00232F97"/>
    <w:rsid w:val="00234009"/>
    <w:rsid w:val="00236464"/>
    <w:rsid w:val="002406DD"/>
    <w:rsid w:val="00252474"/>
    <w:rsid w:val="002624E7"/>
    <w:rsid w:val="002A3FC4"/>
    <w:rsid w:val="002B3276"/>
    <w:rsid w:val="00326FED"/>
    <w:rsid w:val="00376E6B"/>
    <w:rsid w:val="00384F58"/>
    <w:rsid w:val="003C2EDF"/>
    <w:rsid w:val="003C36A3"/>
    <w:rsid w:val="003D2F4A"/>
    <w:rsid w:val="003F454D"/>
    <w:rsid w:val="0048652D"/>
    <w:rsid w:val="00490B98"/>
    <w:rsid w:val="00496C0B"/>
    <w:rsid w:val="004E0259"/>
    <w:rsid w:val="004E77D9"/>
    <w:rsid w:val="0051304C"/>
    <w:rsid w:val="005706D2"/>
    <w:rsid w:val="005D08E7"/>
    <w:rsid w:val="005D43EC"/>
    <w:rsid w:val="005F1D9C"/>
    <w:rsid w:val="005F45F0"/>
    <w:rsid w:val="006077E4"/>
    <w:rsid w:val="0065514F"/>
    <w:rsid w:val="006D4D2A"/>
    <w:rsid w:val="006E6DE2"/>
    <w:rsid w:val="007043DB"/>
    <w:rsid w:val="00736BDB"/>
    <w:rsid w:val="007C1A31"/>
    <w:rsid w:val="007D288D"/>
    <w:rsid w:val="007D2FF4"/>
    <w:rsid w:val="007F2C55"/>
    <w:rsid w:val="008378D0"/>
    <w:rsid w:val="008661C1"/>
    <w:rsid w:val="008A185C"/>
    <w:rsid w:val="008B0DD5"/>
    <w:rsid w:val="008E6CFF"/>
    <w:rsid w:val="008F5C56"/>
    <w:rsid w:val="00992494"/>
    <w:rsid w:val="009954DB"/>
    <w:rsid w:val="009968FB"/>
    <w:rsid w:val="009F5676"/>
    <w:rsid w:val="00A026FC"/>
    <w:rsid w:val="00A27B47"/>
    <w:rsid w:val="00A36FE9"/>
    <w:rsid w:val="00A404F7"/>
    <w:rsid w:val="00AA2B7C"/>
    <w:rsid w:val="00AB4EE6"/>
    <w:rsid w:val="00AE1D3D"/>
    <w:rsid w:val="00AF4B97"/>
    <w:rsid w:val="00B36FDC"/>
    <w:rsid w:val="00B6471B"/>
    <w:rsid w:val="00B8175E"/>
    <w:rsid w:val="00B85C67"/>
    <w:rsid w:val="00C715E1"/>
    <w:rsid w:val="00C8651E"/>
    <w:rsid w:val="00C90848"/>
    <w:rsid w:val="00C92BFA"/>
    <w:rsid w:val="00CD19A9"/>
    <w:rsid w:val="00D2042A"/>
    <w:rsid w:val="00D72674"/>
    <w:rsid w:val="00D75E4E"/>
    <w:rsid w:val="00DB1B38"/>
    <w:rsid w:val="00E03841"/>
    <w:rsid w:val="00E52A7A"/>
    <w:rsid w:val="00F03E56"/>
    <w:rsid w:val="00F05644"/>
    <w:rsid w:val="00F278AA"/>
    <w:rsid w:val="00F3525D"/>
    <w:rsid w:val="00F457BB"/>
    <w:rsid w:val="00F52770"/>
    <w:rsid w:val="00F7135D"/>
    <w:rsid w:val="00FB5C0C"/>
    <w:rsid w:val="00FC7261"/>
    <w:rsid w:val="00FF4D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C9F06C"/>
  <w15:docId w15:val="{24E414AF-41B6-4C5A-9462-69AC9B171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7C1B"/>
    <w:rPr>
      <w:rFonts w:eastAsia="新細明體"/>
    </w:rPr>
  </w:style>
  <w:style w:type="paragraph" w:styleId="1">
    <w:name w:val="heading 1"/>
    <w:basedOn w:val="a"/>
    <w:next w:val="a"/>
    <w:link w:val="10"/>
    <w:qFormat/>
    <w:rsid w:val="007F2C55"/>
    <w:pPr>
      <w:keepNext/>
      <w:keepLines/>
      <w:spacing w:before="480" w:after="120"/>
      <w:outlineLvl w:val="0"/>
    </w:pPr>
    <w:rPr>
      <w:b/>
      <w:sz w:val="48"/>
      <w:szCs w:val="48"/>
    </w:rPr>
  </w:style>
  <w:style w:type="paragraph" w:styleId="2">
    <w:name w:val="heading 2"/>
    <w:basedOn w:val="a"/>
    <w:next w:val="a"/>
    <w:link w:val="20"/>
    <w:qFormat/>
    <w:rsid w:val="007F2C55"/>
    <w:pPr>
      <w:keepNext/>
      <w:keepLines/>
      <w:spacing w:before="360" w:after="80"/>
      <w:outlineLvl w:val="1"/>
    </w:pPr>
    <w:rPr>
      <w:b/>
      <w:sz w:val="36"/>
      <w:szCs w:val="36"/>
    </w:rPr>
  </w:style>
  <w:style w:type="paragraph" w:styleId="3">
    <w:name w:val="heading 3"/>
    <w:basedOn w:val="a"/>
    <w:next w:val="a"/>
    <w:link w:val="30"/>
    <w:qFormat/>
    <w:rsid w:val="007F2C55"/>
    <w:pPr>
      <w:keepNext/>
      <w:keepLines/>
      <w:spacing w:before="280" w:after="80"/>
      <w:outlineLvl w:val="2"/>
    </w:pPr>
    <w:rPr>
      <w:b/>
      <w:sz w:val="28"/>
      <w:szCs w:val="28"/>
    </w:rPr>
  </w:style>
  <w:style w:type="paragraph" w:styleId="4">
    <w:name w:val="heading 4"/>
    <w:basedOn w:val="a"/>
    <w:next w:val="a"/>
    <w:link w:val="40"/>
    <w:qFormat/>
    <w:rsid w:val="007F2C55"/>
    <w:pPr>
      <w:keepNext/>
      <w:keepLines/>
      <w:spacing w:before="240" w:after="40"/>
      <w:outlineLvl w:val="3"/>
    </w:pPr>
    <w:rPr>
      <w:b/>
    </w:rPr>
  </w:style>
  <w:style w:type="paragraph" w:styleId="5">
    <w:name w:val="heading 5"/>
    <w:basedOn w:val="a"/>
    <w:next w:val="a"/>
    <w:link w:val="50"/>
    <w:qFormat/>
    <w:rsid w:val="007F2C55"/>
    <w:pPr>
      <w:keepNext/>
      <w:keepLines/>
      <w:spacing w:before="220" w:after="40"/>
      <w:outlineLvl w:val="4"/>
    </w:pPr>
    <w:rPr>
      <w:b/>
      <w:sz w:val="22"/>
      <w:szCs w:val="22"/>
    </w:rPr>
  </w:style>
  <w:style w:type="paragraph" w:styleId="6">
    <w:name w:val="heading 6"/>
    <w:basedOn w:val="a"/>
    <w:next w:val="a"/>
    <w:link w:val="60"/>
    <w:qFormat/>
    <w:rsid w:val="007F2C55"/>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內文1"/>
    <w:rsid w:val="007F2C55"/>
  </w:style>
  <w:style w:type="table" w:customStyle="1" w:styleId="TableNormal">
    <w:name w:val="Table Normal"/>
    <w:rsid w:val="007F2C55"/>
    <w:tblPr>
      <w:tblCellMar>
        <w:top w:w="0" w:type="dxa"/>
        <w:left w:w="0" w:type="dxa"/>
        <w:bottom w:w="0" w:type="dxa"/>
        <w:right w:w="0" w:type="dxa"/>
      </w:tblCellMar>
    </w:tblPr>
  </w:style>
  <w:style w:type="paragraph" w:styleId="a3">
    <w:name w:val="Title"/>
    <w:basedOn w:val="a"/>
    <w:next w:val="a"/>
    <w:link w:val="a4"/>
    <w:qFormat/>
    <w:rsid w:val="007F2C55"/>
    <w:pPr>
      <w:keepNext/>
      <w:keepLines/>
      <w:spacing w:before="480" w:after="120"/>
    </w:pPr>
    <w:rPr>
      <w:b/>
      <w:sz w:val="72"/>
      <w:szCs w:val="72"/>
    </w:rPr>
  </w:style>
  <w:style w:type="table" w:customStyle="1" w:styleId="TableNormal0">
    <w:name w:val="Table Normal"/>
    <w:rsid w:val="007F2C55"/>
    <w:tblPr>
      <w:tblCellMar>
        <w:top w:w="0" w:type="dxa"/>
        <w:left w:w="0" w:type="dxa"/>
        <w:bottom w:w="0" w:type="dxa"/>
        <w:right w:w="0" w:type="dxa"/>
      </w:tblCellMar>
    </w:tblPr>
  </w:style>
  <w:style w:type="paragraph" w:styleId="a5">
    <w:name w:val="header"/>
    <w:basedOn w:val="a"/>
    <w:link w:val="a6"/>
    <w:unhideWhenUsed/>
    <w:rsid w:val="00B97FA5"/>
    <w:pPr>
      <w:tabs>
        <w:tab w:val="center" w:pos="4153"/>
        <w:tab w:val="right" w:pos="8306"/>
      </w:tabs>
      <w:snapToGrid w:val="0"/>
    </w:pPr>
    <w:rPr>
      <w:sz w:val="20"/>
      <w:szCs w:val="20"/>
    </w:rPr>
  </w:style>
  <w:style w:type="character" w:customStyle="1" w:styleId="a6">
    <w:name w:val="頁首 字元"/>
    <w:basedOn w:val="a0"/>
    <w:link w:val="a5"/>
    <w:rsid w:val="00B97FA5"/>
    <w:rPr>
      <w:sz w:val="20"/>
      <w:szCs w:val="20"/>
    </w:rPr>
  </w:style>
  <w:style w:type="paragraph" w:styleId="a7">
    <w:name w:val="footer"/>
    <w:basedOn w:val="a"/>
    <w:link w:val="a8"/>
    <w:uiPriority w:val="99"/>
    <w:unhideWhenUsed/>
    <w:rsid w:val="00B97FA5"/>
    <w:pPr>
      <w:tabs>
        <w:tab w:val="center" w:pos="4153"/>
        <w:tab w:val="right" w:pos="8306"/>
      </w:tabs>
      <w:snapToGrid w:val="0"/>
    </w:pPr>
    <w:rPr>
      <w:sz w:val="20"/>
      <w:szCs w:val="20"/>
    </w:rPr>
  </w:style>
  <w:style w:type="character" w:customStyle="1" w:styleId="a8">
    <w:name w:val="頁尾 字元"/>
    <w:basedOn w:val="a0"/>
    <w:link w:val="a7"/>
    <w:uiPriority w:val="99"/>
    <w:rsid w:val="00B97FA5"/>
    <w:rPr>
      <w:sz w:val="20"/>
      <w:szCs w:val="20"/>
    </w:rPr>
  </w:style>
  <w:style w:type="paragraph" w:styleId="a9">
    <w:name w:val="List Paragraph"/>
    <w:aliases w:val="12 20,List Paragraph,ME 1.1.1"/>
    <w:basedOn w:val="a"/>
    <w:link w:val="aa"/>
    <w:uiPriority w:val="34"/>
    <w:qFormat/>
    <w:rsid w:val="00EF7C1B"/>
    <w:pPr>
      <w:ind w:leftChars="200" w:left="480"/>
    </w:pPr>
  </w:style>
  <w:style w:type="character" w:customStyle="1" w:styleId="aa">
    <w:name w:val="清單段落 字元"/>
    <w:aliases w:val="12 20 字元,List Paragraph 字元,ME 1.1.1 字元"/>
    <w:link w:val="a9"/>
    <w:uiPriority w:val="34"/>
    <w:locked/>
    <w:rsid w:val="00EF7C1B"/>
    <w:rPr>
      <w:rFonts w:ascii="Times New Roman" w:eastAsia="新細明體" w:hAnsi="Times New Roman" w:cs="Times New Roman"/>
      <w:szCs w:val="24"/>
    </w:rPr>
  </w:style>
  <w:style w:type="paragraph" w:customStyle="1" w:styleId="21">
    <w:name w:val="2.表頭文字"/>
    <w:basedOn w:val="a"/>
    <w:rsid w:val="007F2869"/>
    <w:pPr>
      <w:jc w:val="center"/>
    </w:pPr>
    <w:rPr>
      <w:rFonts w:eastAsia="華康中圓體"/>
      <w:szCs w:val="20"/>
    </w:rPr>
  </w:style>
  <w:style w:type="paragraph" w:styleId="ab">
    <w:name w:val="Subtitle"/>
    <w:basedOn w:val="11"/>
    <w:next w:val="11"/>
    <w:link w:val="ac"/>
    <w:qFormat/>
    <w:rsid w:val="007F2C55"/>
    <w:pPr>
      <w:keepNext/>
      <w:keepLines/>
      <w:spacing w:before="360" w:after="80"/>
    </w:pPr>
    <w:rPr>
      <w:rFonts w:ascii="Georgia" w:eastAsia="Georgia" w:hAnsi="Georgia" w:cs="Georgia"/>
      <w:i/>
      <w:color w:val="666666"/>
      <w:sz w:val="48"/>
      <w:szCs w:val="48"/>
    </w:rPr>
  </w:style>
  <w:style w:type="table" w:customStyle="1" w:styleId="ad">
    <w:basedOn w:val="TableNormal0"/>
    <w:rsid w:val="007F2C55"/>
    <w:tblPr>
      <w:tblStyleRowBandSize w:val="1"/>
      <w:tblStyleColBandSize w:val="1"/>
      <w:tblCellMar>
        <w:top w:w="0" w:type="dxa"/>
        <w:left w:w="115" w:type="dxa"/>
        <w:bottom w:w="0" w:type="dxa"/>
        <w:right w:w="115" w:type="dxa"/>
      </w:tblCellMar>
    </w:tblPr>
  </w:style>
  <w:style w:type="table" w:customStyle="1" w:styleId="ae">
    <w:basedOn w:val="TableNormal0"/>
    <w:rsid w:val="007F2C55"/>
    <w:tblPr>
      <w:tblStyleRowBandSize w:val="1"/>
      <w:tblStyleColBandSize w:val="1"/>
      <w:tblCellMar>
        <w:top w:w="0" w:type="dxa"/>
        <w:left w:w="115" w:type="dxa"/>
        <w:bottom w:w="0" w:type="dxa"/>
        <w:right w:w="115" w:type="dxa"/>
      </w:tblCellMar>
    </w:tblPr>
  </w:style>
  <w:style w:type="table" w:customStyle="1" w:styleId="31">
    <w:name w:val="31"/>
    <w:basedOn w:val="a1"/>
    <w:rsid w:val="005E3CFD"/>
    <w:tblPr>
      <w:tblStyleRowBandSize w:val="1"/>
      <w:tblStyleColBandSize w:val="1"/>
      <w:tblInd w:w="0" w:type="dxa"/>
      <w:tblCellMar>
        <w:top w:w="0" w:type="dxa"/>
        <w:left w:w="108" w:type="dxa"/>
        <w:bottom w:w="0" w:type="dxa"/>
        <w:right w:w="108" w:type="dxa"/>
      </w:tblCellMar>
    </w:tblPr>
  </w:style>
  <w:style w:type="paragraph" w:styleId="af">
    <w:name w:val="Balloon Text"/>
    <w:basedOn w:val="a"/>
    <w:link w:val="af0"/>
    <w:uiPriority w:val="99"/>
    <w:semiHidden/>
    <w:unhideWhenUsed/>
    <w:rsid w:val="00604A15"/>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604A15"/>
    <w:rPr>
      <w:rFonts w:asciiTheme="majorHAnsi" w:eastAsiaTheme="majorEastAsia" w:hAnsiTheme="majorHAnsi" w:cstheme="majorBidi"/>
      <w:sz w:val="18"/>
      <w:szCs w:val="18"/>
    </w:rPr>
  </w:style>
  <w:style w:type="table" w:customStyle="1" w:styleId="af1">
    <w:basedOn w:val="TableNormal0"/>
    <w:rsid w:val="007F2C55"/>
    <w:tblPr>
      <w:tblStyleRowBandSize w:val="1"/>
      <w:tblStyleColBandSize w:val="1"/>
      <w:tblCellMar>
        <w:top w:w="0" w:type="dxa"/>
        <w:left w:w="115" w:type="dxa"/>
        <w:bottom w:w="0" w:type="dxa"/>
        <w:right w:w="115" w:type="dxa"/>
      </w:tblCellMar>
    </w:tblPr>
  </w:style>
  <w:style w:type="table" w:customStyle="1" w:styleId="af2">
    <w:basedOn w:val="TableNormal0"/>
    <w:rsid w:val="007F2C55"/>
    <w:tblPr>
      <w:tblStyleRowBandSize w:val="1"/>
      <w:tblStyleColBandSize w:val="1"/>
      <w:tblCellMar>
        <w:top w:w="0" w:type="dxa"/>
        <w:left w:w="115" w:type="dxa"/>
        <w:bottom w:w="0" w:type="dxa"/>
        <w:right w:w="115" w:type="dxa"/>
      </w:tblCellMar>
    </w:tblPr>
  </w:style>
  <w:style w:type="paragraph" w:styleId="af3">
    <w:name w:val="Plain Text"/>
    <w:basedOn w:val="a"/>
    <w:link w:val="af4"/>
    <w:rsid w:val="002B3276"/>
    <w:rPr>
      <w:rFonts w:ascii="細明體" w:eastAsia="細明體" w:hAnsi="Courier New"/>
      <w:kern w:val="2"/>
    </w:rPr>
  </w:style>
  <w:style w:type="character" w:customStyle="1" w:styleId="af4">
    <w:name w:val="純文字 字元"/>
    <w:basedOn w:val="a0"/>
    <w:link w:val="af3"/>
    <w:rsid w:val="002B3276"/>
    <w:rPr>
      <w:rFonts w:ascii="細明體" w:eastAsia="細明體" w:hAnsi="Courier New"/>
      <w:kern w:val="2"/>
    </w:rPr>
  </w:style>
  <w:style w:type="character" w:styleId="af5">
    <w:name w:val="annotation reference"/>
    <w:basedOn w:val="a0"/>
    <w:uiPriority w:val="99"/>
    <w:semiHidden/>
    <w:unhideWhenUsed/>
    <w:rsid w:val="007D288D"/>
    <w:rPr>
      <w:sz w:val="18"/>
      <w:szCs w:val="18"/>
    </w:rPr>
  </w:style>
  <w:style w:type="character" w:customStyle="1" w:styleId="10">
    <w:name w:val="標題 1 字元"/>
    <w:basedOn w:val="a0"/>
    <w:link w:val="1"/>
    <w:rsid w:val="00326FED"/>
    <w:rPr>
      <w:rFonts w:eastAsia="新細明體"/>
      <w:b/>
      <w:sz w:val="48"/>
      <w:szCs w:val="48"/>
    </w:rPr>
  </w:style>
  <w:style w:type="character" w:customStyle="1" w:styleId="20">
    <w:name w:val="標題 2 字元"/>
    <w:basedOn w:val="a0"/>
    <w:link w:val="2"/>
    <w:rsid w:val="00326FED"/>
    <w:rPr>
      <w:rFonts w:eastAsia="新細明體"/>
      <w:b/>
      <w:sz w:val="36"/>
      <w:szCs w:val="36"/>
    </w:rPr>
  </w:style>
  <w:style w:type="character" w:customStyle="1" w:styleId="30">
    <w:name w:val="標題 3 字元"/>
    <w:basedOn w:val="a0"/>
    <w:link w:val="3"/>
    <w:rsid w:val="00326FED"/>
    <w:rPr>
      <w:rFonts w:eastAsia="新細明體"/>
      <w:b/>
      <w:sz w:val="28"/>
      <w:szCs w:val="28"/>
    </w:rPr>
  </w:style>
  <w:style w:type="character" w:customStyle="1" w:styleId="40">
    <w:name w:val="標題 4 字元"/>
    <w:basedOn w:val="a0"/>
    <w:link w:val="4"/>
    <w:rsid w:val="00326FED"/>
    <w:rPr>
      <w:rFonts w:eastAsia="新細明體"/>
      <w:b/>
    </w:rPr>
  </w:style>
  <w:style w:type="character" w:customStyle="1" w:styleId="50">
    <w:name w:val="標題 5 字元"/>
    <w:basedOn w:val="a0"/>
    <w:link w:val="5"/>
    <w:rsid w:val="00326FED"/>
    <w:rPr>
      <w:rFonts w:eastAsia="新細明體"/>
      <w:b/>
      <w:sz w:val="22"/>
      <w:szCs w:val="22"/>
    </w:rPr>
  </w:style>
  <w:style w:type="character" w:customStyle="1" w:styleId="60">
    <w:name w:val="標題 6 字元"/>
    <w:basedOn w:val="a0"/>
    <w:link w:val="6"/>
    <w:rsid w:val="00326FED"/>
    <w:rPr>
      <w:rFonts w:eastAsia="新細明體"/>
      <w:b/>
      <w:sz w:val="20"/>
      <w:szCs w:val="20"/>
    </w:rPr>
  </w:style>
  <w:style w:type="paragraph" w:customStyle="1" w:styleId="msonormal0">
    <w:name w:val="msonormal"/>
    <w:basedOn w:val="a"/>
    <w:rsid w:val="00326FED"/>
    <w:pPr>
      <w:widowControl/>
      <w:spacing w:before="100" w:beforeAutospacing="1" w:after="100" w:afterAutospacing="1"/>
    </w:pPr>
    <w:rPr>
      <w:rFonts w:ascii="新細明體" w:hAnsi="新細明體" w:cs="新細明體"/>
    </w:rPr>
  </w:style>
  <w:style w:type="character" w:customStyle="1" w:styleId="a4">
    <w:name w:val="標題 字元"/>
    <w:basedOn w:val="a0"/>
    <w:link w:val="a3"/>
    <w:rsid w:val="00326FED"/>
    <w:rPr>
      <w:rFonts w:eastAsia="新細明體"/>
      <w:b/>
      <w:sz w:val="72"/>
      <w:szCs w:val="72"/>
    </w:rPr>
  </w:style>
  <w:style w:type="character" w:customStyle="1" w:styleId="ac">
    <w:name w:val="副標題 字元"/>
    <w:basedOn w:val="a0"/>
    <w:link w:val="ab"/>
    <w:rsid w:val="00326FED"/>
    <w:rPr>
      <w:rFonts w:ascii="Georgia" w:eastAsia="Georgia" w:hAnsi="Georgia" w:cs="Georgia"/>
      <w:i/>
      <w:color w:val="666666"/>
      <w:sz w:val="48"/>
      <w:szCs w:val="48"/>
    </w:rPr>
  </w:style>
  <w:style w:type="paragraph" w:customStyle="1" w:styleId="af6">
    <w:name w:val="表"/>
    <w:basedOn w:val="a"/>
    <w:autoRedefine/>
    <w:rsid w:val="00B6471B"/>
    <w:pPr>
      <w:snapToGrid w:val="0"/>
    </w:pPr>
    <w:rPr>
      <w:rFonts w:ascii="標楷體" w:eastAsia="標楷體" w:hAnsi="標楷體" w:cs="Roman PS"/>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5118141">
      <w:bodyDiv w:val="1"/>
      <w:marLeft w:val="0"/>
      <w:marRight w:val="0"/>
      <w:marTop w:val="0"/>
      <w:marBottom w:val="0"/>
      <w:divBdr>
        <w:top w:val="none" w:sz="0" w:space="0" w:color="auto"/>
        <w:left w:val="none" w:sz="0" w:space="0" w:color="auto"/>
        <w:bottom w:val="none" w:sz="0" w:space="0" w:color="auto"/>
        <w:right w:val="none" w:sz="0" w:space="0" w:color="auto"/>
      </w:divBdr>
    </w:div>
    <w:div w:id="1362509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b6SDhJMHUVN2JOIN5bDYx4Asww==">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10540</Words>
  <Characters>60083</Characters>
  <Application>Microsoft Office Word</Application>
  <DocSecurity>0</DocSecurity>
  <Lines>500</Lines>
  <Paragraphs>140</Paragraphs>
  <ScaleCrop>false</ScaleCrop>
  <Company/>
  <LinksUpToDate>false</LinksUpToDate>
  <CharactersWithSpaces>70483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國中科</dc:creator>
  <cp:lastModifiedBy>USER</cp:lastModifiedBy>
  <cp:revision>2</cp:revision>
  <dcterms:created xsi:type="dcterms:W3CDTF">2025-06-20T07:22:00Z</dcterms:created>
  <dcterms:modified xsi:type="dcterms:W3CDTF">2025-06-20T07:22:00Z</dcterms:modified>
</cp:coreProperties>
</file>