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68177" w14:textId="77777777" w:rsidR="00A52504" w:rsidRDefault="00A52504" w:rsidP="00A52504">
      <w:pPr>
        <w:spacing w:before="120" w:line="360" w:lineRule="auto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伍、領域/科目課程計畫</w:t>
      </w:r>
    </w:p>
    <w:p w14:paraId="74D21DF9" w14:textId="77777777" w:rsidR="00A52504" w:rsidRPr="00A52504" w:rsidRDefault="00A52504" w:rsidP="00A52504">
      <w:pPr>
        <w:pStyle w:val="a8"/>
        <w:ind w:leftChars="0"/>
        <w:rPr>
          <w:rFonts w:ascii="標楷體" w:eastAsia="標楷體" w:hAnsi="標楷體"/>
          <w:b/>
          <w:bCs/>
          <w:color w:val="000000" w:themeColor="text1"/>
        </w:rPr>
      </w:pPr>
      <w:r w:rsidRPr="00A52504">
        <w:rPr>
          <w:rFonts w:ascii="標楷體" w:eastAsia="標楷體" w:hAnsi="標楷體" w:hint="eastAsia"/>
          <w:b/>
          <w:bCs/>
          <w:color w:val="000000" w:themeColor="text1"/>
        </w:rPr>
        <w:t>一、</w:t>
      </w:r>
      <w:r w:rsidRPr="00A52504">
        <w:rPr>
          <w:rFonts w:ascii="標楷體" w:eastAsia="標楷體" w:hAnsi="標楷體" w:hint="eastAsia"/>
          <w:b/>
          <w:bCs/>
        </w:rPr>
        <w:t>普通</w:t>
      </w:r>
      <w:r w:rsidRPr="00A52504">
        <w:rPr>
          <w:rFonts w:ascii="標楷體" w:eastAsia="標楷體" w:hAnsi="標楷體" w:hint="eastAsia"/>
          <w:b/>
          <w:bCs/>
          <w:color w:val="000000" w:themeColor="text1"/>
        </w:rPr>
        <w:t>班級各年級各領域學習課程之課程計畫</w:t>
      </w:r>
    </w:p>
    <w:p w14:paraId="4CA88239" w14:textId="22E6FDD2" w:rsidR="00D61EDE" w:rsidRDefault="003508C6" w:rsidP="00D61EDE">
      <w:pPr>
        <w:numPr>
          <w:ilvl w:val="2"/>
          <w:numId w:val="3"/>
        </w:numPr>
        <w:rPr>
          <w:rFonts w:ascii="標楷體" w:eastAsia="標楷體" w:hAnsi="標楷體"/>
          <w:color w:val="000000" w:themeColor="text1"/>
          <w:szCs w:val="32"/>
        </w:rPr>
      </w:pPr>
      <w:r>
        <w:rPr>
          <w:rFonts w:ascii="標楷體" w:eastAsia="標楷體" w:hAnsi="標楷體" w:hint="eastAsia"/>
          <w:b/>
          <w:bCs/>
          <w:color w:val="000000" w:themeColor="text1"/>
          <w:kern w:val="2"/>
        </w:rPr>
        <w:t>藝術</w:t>
      </w:r>
      <w:r w:rsidR="00C122FF" w:rsidRPr="00C122FF">
        <w:rPr>
          <w:rFonts w:ascii="標楷體" w:eastAsia="標楷體" w:hAnsi="標楷體" w:hint="eastAsia"/>
          <w:color w:val="000000" w:themeColor="text1"/>
          <w:szCs w:val="32"/>
        </w:rPr>
        <w:t>領域</w:t>
      </w:r>
      <w:r w:rsidR="0041391F">
        <w:rPr>
          <w:rFonts w:ascii="標楷體" w:eastAsia="標楷體" w:hAnsi="標楷體" w:hint="eastAsia"/>
          <w:color w:val="000000" w:themeColor="text1"/>
          <w:szCs w:val="32"/>
        </w:rPr>
        <w:t>課程計畫</w:t>
      </w:r>
    </w:p>
    <w:p w14:paraId="12A418F7" w14:textId="77777777" w:rsidR="00D61EDE" w:rsidRPr="00D61EDE" w:rsidRDefault="00D61EDE" w:rsidP="00D61EDE">
      <w:pPr>
        <w:ind w:left="960"/>
        <w:rPr>
          <w:rFonts w:ascii="標楷體" w:eastAsia="標楷體" w:hAnsi="標楷體"/>
          <w:color w:val="000000" w:themeColor="text1"/>
          <w:szCs w:val="32"/>
        </w:rPr>
      </w:pPr>
      <w:bookmarkStart w:id="0" w:name="_GoBack"/>
      <w:bookmarkEnd w:id="0"/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C122FF" w:rsidRPr="00C122FF" w14:paraId="3F4DBB5F" w14:textId="77777777" w:rsidTr="001D49BD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246B3144" w14:textId="5C222508" w:rsidR="00C122FF" w:rsidRPr="00C539BE" w:rsidRDefault="00C122FF" w:rsidP="00BB5CD8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0514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 w:rsidR="009B3F5D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 w:rsidR="00354D9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BB5CD8"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 w:rsidR="00BB5CD8" w:rsidRPr="00246CB5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一</w:t>
            </w:r>
            <w:r w:rsidR="00BB5CD8"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 w:rsidR="00BB5CD8" w:rsidRPr="00B151BC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七</w:t>
            </w:r>
            <w:r w:rsidR="00BB5CD8"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C122FF" w:rsidRPr="00C122FF" w14:paraId="17FE4FDF" w14:textId="77777777" w:rsidTr="001D49BD">
        <w:trPr>
          <w:trHeight w:val="412"/>
          <w:jc w:val="center"/>
        </w:trPr>
        <w:tc>
          <w:tcPr>
            <w:tcW w:w="1497" w:type="dxa"/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125DE120" w14:textId="09B7A0F2" w:rsidR="00C122FF" w:rsidRPr="00C122FF" w:rsidRDefault="00645A3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="00BB5CD8"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233DE170" w14:textId="2A75001E" w:rsidR="00C122FF" w:rsidRPr="00C122FF" w:rsidRDefault="00BB5CD8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B151BC">
              <w:rPr>
                <w:rFonts w:ascii="標楷體" w:eastAsia="標楷體" w:hAnsi="標楷體" w:hint="eastAsia"/>
                <w:color w:val="000000" w:themeColor="text1"/>
                <w:szCs w:val="32"/>
              </w:rPr>
              <w:t>七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C122FF" w:rsidRPr="00C122FF" w14:paraId="027FC8CC" w14:textId="77777777" w:rsidTr="001D49BD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67BE16DB" w14:textId="21B6BC73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="00B151BC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1D49BD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6BFC96A1" w14:textId="0CC9F1E0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="00B151BC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2B2A4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1D49BD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2D6784FD" w14:textId="2F7E439B" w:rsidR="00C122FF" w:rsidRPr="00C122FF" w:rsidRDefault="00B151BC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="00C122FF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="00C122FF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09E11BEF" w14:textId="77777777" w:rsidTr="001D49BD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5B832C34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352F42A7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視1-Ⅳ-1:能使用構成要素和形式原理，表達情感與想法。</w:t>
            </w:r>
          </w:p>
          <w:p w14:paraId="711CC0BB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視1-Ⅳ-2:能使用多元媒材與技法，表現個人或社群的觀點。</w:t>
            </w:r>
          </w:p>
          <w:p w14:paraId="771AAB62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視2-Ⅳ-1:能體驗藝術作品，並接受多元的觀點。</w:t>
            </w:r>
          </w:p>
          <w:p w14:paraId="552DCCB4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視2-Ⅳ-2:能理解視覺符號的意義，並表達多元的觀點。</w:t>
            </w:r>
          </w:p>
          <w:p w14:paraId="59130A34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視2-Ⅳ-3:能理解藝術產物的功能與價值，以拓展多元視野。</w:t>
            </w:r>
          </w:p>
          <w:p w14:paraId="4A7B4D8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視3-Ⅳ-1:能透過多元藝文活動的參與，培養對在地藝文環境的關注態度。</w:t>
            </w:r>
          </w:p>
          <w:p w14:paraId="775AD9D5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視3-Ⅳ-2:能規畫或報導藝術活動，展現對自然環境與社會議題的關懷。</w:t>
            </w:r>
          </w:p>
          <w:p w14:paraId="7363C8BF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視3-Ⅳ-3:能應用設計思考及藝術知能，因應生活情境尋求解決方案。</w:t>
            </w:r>
          </w:p>
          <w:p w14:paraId="561937B4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音1-Ⅳ-1:能理解音樂符號並回應指揮，進行歌唱及演奏，展現音樂美感意識。</w:t>
            </w:r>
          </w:p>
          <w:p w14:paraId="207AD906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音1-Ⅳ-2:能融入傳統、當代或流行音樂的風格，改編樂曲，以表達觀點。</w:t>
            </w:r>
          </w:p>
          <w:p w14:paraId="23E46C7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音2-Ⅳ-1:能使用適當的音樂語彙，賞析各類音樂作品，體會藝術文化之美。</w:t>
            </w:r>
          </w:p>
          <w:p w14:paraId="0D229875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音2-Ⅳ-2:能透過討論，以探究樂曲創作背景與社會文化的關聯及其意義，表達多元觀點。</w:t>
            </w:r>
          </w:p>
          <w:p w14:paraId="033F77F4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音3-Ⅳ-1:能透過多元音樂活動，探索音樂及其他藝術之共通性，關懷在地及全球藝術文化。</w:t>
            </w:r>
          </w:p>
          <w:p w14:paraId="34E98F0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音3-Ⅳ-2:能運用科技媒體蒐集藝文資訊或聆賞音樂，以培養自主學習音樂的興趣與發展。</w:t>
            </w:r>
          </w:p>
          <w:p w14:paraId="7F1FD827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表1-Ⅳ-1:能運用特定元素、形式、技巧與肢體語彙表現想法，發展多元能力，並在劇場中呈現。</w:t>
            </w:r>
          </w:p>
          <w:p w14:paraId="03B44942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366B0A7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表1-Ⅳ-3:能連結其他藝術並創作。</w:t>
            </w:r>
          </w:p>
          <w:p w14:paraId="437D7EDA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表2-Ⅳ-1:能覺察並感受創作與美感經驗的關聯。</w:t>
            </w:r>
          </w:p>
          <w:p w14:paraId="4078423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60903933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17EF4CD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表3-Ⅳ-1:能運用劇場相關技術，有計畫的排練與展演。</w:t>
            </w:r>
          </w:p>
          <w:p w14:paraId="5263C2D9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cs="標楷體" w:hint="eastAsia"/>
                <w:sz w:val="22"/>
              </w:rPr>
              <w:t>表3-Ⅳ-2</w:t>
            </w: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 w:hAnsi="標楷體" w:cs="標楷體" w:hint="eastAsia"/>
                <w:sz w:val="22"/>
              </w:rPr>
              <w:t>能運用多元創作探討公共議題，展現人文關懷與獨立</w:t>
            </w:r>
            <w:r w:rsidRPr="00A66A1F">
              <w:rPr>
                <w:rFonts w:ascii="標楷體" w:eastAsia="標楷體" w:hAnsi="標楷體" w:cs="標楷體" w:hint="eastAsia"/>
                <w:sz w:val="22"/>
              </w:rPr>
              <w:lastRenderedPageBreak/>
              <w:t>思考能力。</w:t>
            </w:r>
          </w:p>
          <w:p w14:paraId="5836EA8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表3-Ⅳ-3:能結合科技媒體傳達訊息，展現多元表演形式的作品。</w:t>
            </w:r>
          </w:p>
          <w:p w14:paraId="5243B0C3" w14:textId="7A6A0970" w:rsidR="00C122FF" w:rsidRPr="00B151BC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表3-Ⅳ-4:能養成鑑賞表演藝術的習慣，並能適性發展。</w:t>
            </w:r>
          </w:p>
        </w:tc>
      </w:tr>
      <w:tr w:rsidR="00C122FF" w:rsidRPr="00C122FF" w14:paraId="6F97041A" w14:textId="77777777" w:rsidTr="001D49BD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1BF9534D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46FD82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2B5E5010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視E-Ⅳ-1:色彩理論、造形表現、符號意涵。</w:t>
            </w:r>
          </w:p>
          <w:p w14:paraId="5C323846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視E-Ⅳ-2:平面、立體及複合媒材的表現技法。</w:t>
            </w:r>
          </w:p>
          <w:p w14:paraId="0DA5B3B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視A-Ⅳ-1:藝術常識、藝術鑑賞方法。</w:t>
            </w:r>
          </w:p>
          <w:p w14:paraId="28EB541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視A-Ⅳ-2:傳統藝術、當代藝術、視覺文化。</w:t>
            </w:r>
          </w:p>
          <w:p w14:paraId="67068299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視A-Ⅳ-3:在地及各族群藝術、全球藝術。</w:t>
            </w:r>
          </w:p>
          <w:p w14:paraId="7FCD0BE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視P-Ⅳ-1:公共藝術、在地及各族群藝文活動、藝術薪傳。</w:t>
            </w:r>
          </w:p>
          <w:p w14:paraId="784ECBC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視P-Ⅳ-3:設計思考、生活美感。</w:t>
            </w:r>
          </w:p>
          <w:p w14:paraId="01ED4F84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視P-Ⅳ-4:視覺藝術相關工作的特性與種類。</w:t>
            </w:r>
          </w:p>
          <w:p w14:paraId="08103EEB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音E-Ⅳ-1:多元形式歌曲。基礎歌唱技巧，如：發聲技巧、表情等。</w:t>
            </w:r>
          </w:p>
          <w:p w14:paraId="724A672E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音E-Ⅳ-2:樂器的構造、發音原理、演奏技巧，以及不同的演奏形式。</w:t>
            </w:r>
          </w:p>
          <w:p w14:paraId="2B654E2F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音E-Ⅳ-3:音樂符號與術語、記譜法或簡易音樂軟體。</w:t>
            </w:r>
          </w:p>
          <w:p w14:paraId="68751CCA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音E-Ⅳ-4:音樂元素，如：音色、調式、和聲等。</w:t>
            </w:r>
          </w:p>
          <w:p w14:paraId="6FDE68AB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音E-Ⅳ-5:基礎指揮。</w:t>
            </w:r>
          </w:p>
          <w:p w14:paraId="4262488E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4F8640B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音A-Ⅳ-2:相關音樂語彙，如音色、和聲等描述音樂元素之音樂術語，或相關之一般性用語。</w:t>
            </w:r>
          </w:p>
          <w:p w14:paraId="6C6E3B45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音A-Ⅳ-3:音樂美感原則，如：均衡、漸層等。</w:t>
            </w:r>
          </w:p>
          <w:p w14:paraId="5BE4B123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音P-Ⅳ-1:音樂與跨領域藝術文化活動。</w:t>
            </w:r>
          </w:p>
          <w:p w14:paraId="6F6C7B4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音P-Ⅳ-2:在地人文關懷與全球藝術文化相關議題。</w:t>
            </w:r>
          </w:p>
          <w:p w14:paraId="2FC264C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音P-Ⅳ-3:音樂相關工作的特性與種類。</w:t>
            </w:r>
          </w:p>
          <w:p w14:paraId="4FA013A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表E-Ⅳ-1:聲音、身體、情感、時間、空間、勁力、即興、動作等戲劇或舞蹈元素。</w:t>
            </w:r>
          </w:p>
          <w:p w14:paraId="4B1F022D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7FA352A2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表E-Ⅳ-3:戲劇、舞蹈與其他藝術元素的結合演出。</w:t>
            </w:r>
          </w:p>
          <w:p w14:paraId="37A60C56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7833FFE7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表A-Ⅳ-2:在地及各族群、東西方、傳統與當代表演藝術之類型、代表作品與人物。</w:t>
            </w:r>
          </w:p>
          <w:p w14:paraId="7DED37C0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表A-Ⅳ-3:表演形式分析、文本分析。</w:t>
            </w:r>
          </w:p>
          <w:p w14:paraId="1080C441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表P-Ⅳ-1:表演團隊組織與架構、劇場基礎設計和製作。</w:t>
            </w:r>
          </w:p>
          <w:p w14:paraId="36F59CB3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表P-Ⅳ-2:應用戲劇、應用劇場與應用舞蹈等多元形式。</w:t>
            </w:r>
          </w:p>
          <w:p w14:paraId="07894384" w14:textId="77777777" w:rsidR="00B151BC" w:rsidRPr="00A66A1F" w:rsidRDefault="00B151BC" w:rsidP="00B151BC">
            <w:pPr>
              <w:snapToGrid w:val="0"/>
              <w:rPr>
                <w:rFonts w:ascii="標楷體" w:eastAsia="標楷體" w:hAnsi="標楷體" w:cs="標楷體"/>
                <w:sz w:val="22"/>
              </w:rPr>
            </w:pPr>
            <w:r w:rsidRPr="00A66A1F">
              <w:rPr>
                <w:rFonts w:ascii="標楷體" w:eastAsia="標楷體" w:hAnsi="標楷體" w:cs="標楷體" w:hint="eastAsia"/>
                <w:sz w:val="22"/>
              </w:rPr>
              <w:t>表P-Ⅳ-3</w:t>
            </w: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 w:hAnsi="標楷體" w:cs="標楷體" w:hint="eastAsia"/>
                <w:sz w:val="22"/>
              </w:rPr>
              <w:t>影片製作、媒體應用、電腦與行動裝置相關應用程式。</w:t>
            </w:r>
          </w:p>
          <w:p w14:paraId="0689CD56" w14:textId="37EFD32E" w:rsidR="00C122FF" w:rsidRPr="00C122FF" w:rsidRDefault="00B151BC" w:rsidP="00B151B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表P-Ⅳ-4:表演藝術活動與展演、表演藝術相關工作的特性與種類。</w:t>
            </w:r>
          </w:p>
        </w:tc>
      </w:tr>
      <w:tr w:rsidR="00C122FF" w:rsidRPr="00C122FF" w14:paraId="0B1C84A3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1A0190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066B46C5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5C86A072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環J1:了解生物多樣性及環境承載力的重要性。</w:t>
            </w:r>
          </w:p>
          <w:p w14:paraId="33C62E0D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環J3:經由環境美學與自然文學了解自然環境的倫理價值。</w:t>
            </w:r>
          </w:p>
          <w:p w14:paraId="54E16D22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【多元文化教育】</w:t>
            </w:r>
          </w:p>
          <w:p w14:paraId="672484F8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多J4:了解不同群體間如何看待彼此的文化。</w:t>
            </w:r>
          </w:p>
          <w:p w14:paraId="7F0E1334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多J5:了解及尊重不同文化的習俗與禁忌。</w:t>
            </w:r>
          </w:p>
          <w:p w14:paraId="5A03AE6C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多J8:探討不同文化接觸時可能產生的衝突、融合或創新。</w:t>
            </w:r>
          </w:p>
          <w:p w14:paraId="5A473AE0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【性別平等教育】</w:t>
            </w:r>
          </w:p>
          <w:p w14:paraId="79AA94D0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性J1:接納自我與尊重他人的性傾向、性別特質與性別認同。</w:t>
            </w:r>
          </w:p>
          <w:p w14:paraId="201BEFEB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【海洋教育】</w:t>
            </w:r>
          </w:p>
          <w:p w14:paraId="6ACFC3B0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海J10:運用各種媒材與形式，從事以海洋為主題的藝術表現。</w:t>
            </w:r>
          </w:p>
          <w:p w14:paraId="3F93356B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【閱讀素養教育】</w:t>
            </w:r>
          </w:p>
          <w:p w14:paraId="0D7514BA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閱J10:主動尋求多元的詮釋，並試著表達自己的想法。</w:t>
            </w:r>
          </w:p>
          <w:p w14:paraId="5FA8E8A7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【戶外教育】</w:t>
            </w:r>
          </w:p>
          <w:p w14:paraId="6DF23AA3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戶J3:理解知識與生活環境的關係，獲得心靈的喜悅，培養積極面對挑戰的能力與態度。</w:t>
            </w:r>
          </w:p>
          <w:p w14:paraId="00C0759B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【國際教育】</w:t>
            </w:r>
          </w:p>
          <w:p w14:paraId="726C6E7B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國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J5</w:t>
            </w: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:尊重與欣賞世界不同文化的價值。</w:t>
            </w:r>
          </w:p>
          <w:p w14:paraId="44D76736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【人權教育】</w:t>
            </w:r>
          </w:p>
          <w:p w14:paraId="169F51AB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人J5:了解社會上有不同的群體和文化，尊重並欣賞其差異。</w:t>
            </w:r>
          </w:p>
          <w:p w14:paraId="790CD8CC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人J13:理解戰爭、和平對人類生活的影響。</w:t>
            </w:r>
          </w:p>
          <w:p w14:paraId="7CE5F57A" w14:textId="77777777" w:rsidR="00B151BC" w:rsidRPr="00A66A1F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1D0754C4" w14:textId="77777777" w:rsidR="00B151BC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涯J3:覺察自己的能力與興趣。</w:t>
            </w:r>
          </w:p>
          <w:p w14:paraId="3D4B9807" w14:textId="77777777" w:rsidR="00B151BC" w:rsidRDefault="00B151BC" w:rsidP="00B151BC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76C7D">
              <w:rPr>
                <w:rFonts w:ascii="標楷體" w:eastAsia="標楷體" w:hAnsi="標楷體" w:hint="eastAsia"/>
                <w:color w:val="000000" w:themeColor="text1"/>
                <w:sz w:val="22"/>
              </w:rPr>
              <w:t>涯J6:建立對於未來生涯的願景。</w:t>
            </w:r>
          </w:p>
          <w:p w14:paraId="4916CF53" w14:textId="1814208F" w:rsidR="00C122FF" w:rsidRPr="00C122FF" w:rsidRDefault="00B151BC" w:rsidP="00B151B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DB75DB">
              <w:rPr>
                <w:rFonts w:ascii="標楷體" w:eastAsia="標楷體" w:hAnsi="標楷體" w:hint="eastAsia"/>
                <w:color w:val="000000" w:themeColor="text1"/>
                <w:sz w:val="22"/>
              </w:rPr>
              <w:t>涯J8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  <w:r w:rsidRPr="00DB75DB">
              <w:rPr>
                <w:rFonts w:ascii="標楷體" w:eastAsia="標楷體" w:hAnsi="標楷體" w:hint="eastAsia"/>
                <w:color w:val="000000" w:themeColor="text1"/>
                <w:sz w:val="22"/>
              </w:rPr>
              <w:t>工作╱教育環境的類型與現況。</w:t>
            </w:r>
          </w:p>
        </w:tc>
      </w:tr>
      <w:tr w:rsidR="00C122FF" w:rsidRPr="00C122FF" w14:paraId="3792AC5E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601920C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1140CCFF" w14:textId="77777777" w:rsidR="00B151BC" w:rsidRPr="000F23BB" w:rsidRDefault="00B151BC" w:rsidP="00B151BC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0F23BB">
              <w:rPr>
                <w:rFonts w:cstheme="minorBidi" w:hint="eastAsia"/>
                <w:b/>
                <w:bCs/>
                <w:color w:val="auto"/>
                <w:kern w:val="2"/>
              </w:rPr>
              <w:t>【視覺藝術】</w:t>
            </w:r>
          </w:p>
          <w:p w14:paraId="7E051DC9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t>第一學期</w:t>
            </w:r>
            <w:r w:rsidRPr="000F23BB">
              <w:rPr>
                <w:rFonts w:ascii="標楷體" w:eastAsia="標楷體" w:hAnsi="標楷體" w:cs="新細明體"/>
                <w:color w:val="000000" w:themeColor="text1"/>
              </w:rPr>
              <w:t>從生活環境中理解視覺美感的形式要素，並學習視角、素描與構圖技巧。進一步認識色彩與水彩技法，提升藝術表達能力。同時了解藝術展演場所、相關職業與鑑賞方法，拓展藝術視野。</w:t>
            </w:r>
          </w:p>
          <w:p w14:paraId="2554AF58" w14:textId="64D591CE" w:rsidR="00B151BC" w:rsidRPr="000F23BB" w:rsidRDefault="00D61EDE" w:rsidP="00B151BC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="00B151BC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3CD7783E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1.從生活環境中理解視覺美感形式要素。</w:t>
            </w:r>
          </w:p>
          <w:p w14:paraId="312CC1FC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2.認識視角、素描技巧與構圖。</w:t>
            </w:r>
          </w:p>
          <w:p w14:paraId="1D1AA3C3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3.認識色彩與水彩技法。</w:t>
            </w:r>
          </w:p>
          <w:p w14:paraId="220920B2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533810A0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cs="新細明體" w:hint="eastAsia"/>
                <w:color w:val="000000"/>
              </w:rPr>
              <w:t>1.進行素描練習。</w:t>
            </w:r>
          </w:p>
          <w:p w14:paraId="28E29A4D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cs="新細明體" w:hint="eastAsia"/>
                <w:color w:val="000000"/>
              </w:rPr>
              <w:t>2.學習水彩技法。</w:t>
            </w:r>
          </w:p>
          <w:p w14:paraId="18463D17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59A248E9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1.了解藝術展演場所、從事藝術相關職業與藝術鑑賞</w:t>
            </w:r>
            <w:r w:rsidRPr="000F23BB">
              <w:rPr>
                <w:rFonts w:ascii="標楷體" w:eastAsia="標楷體" w:hAnsi="標楷體"/>
                <w:color w:val="000000" w:themeColor="text1"/>
              </w:rPr>
              <w:t>方法</w:t>
            </w:r>
            <w:r w:rsidRPr="000F23BB">
              <w:rPr>
                <w:rFonts w:ascii="標楷體" w:eastAsia="標楷體" w:hAnsi="標楷體" w:hint="eastAsia"/>
              </w:rPr>
              <w:t>。</w:t>
            </w:r>
          </w:p>
          <w:p w14:paraId="41D3FD45" w14:textId="77777777" w:rsidR="00B151BC" w:rsidRPr="000F23BB" w:rsidRDefault="00B151BC" w:rsidP="00B151BC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0F23BB">
              <w:rPr>
                <w:rFonts w:cstheme="minorBidi" w:hint="eastAsia"/>
                <w:b/>
                <w:bCs/>
                <w:color w:val="auto"/>
                <w:kern w:val="2"/>
              </w:rPr>
              <w:t>【音樂】</w:t>
            </w:r>
          </w:p>
          <w:p w14:paraId="7CA805BF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t>第一學期</w:t>
            </w:r>
            <w:r w:rsidRPr="000F23BB">
              <w:rPr>
                <w:rFonts w:ascii="標楷體" w:eastAsia="標楷體" w:hAnsi="標楷體" w:cs="新細明體"/>
                <w:color w:val="000000" w:themeColor="text1"/>
              </w:rPr>
              <w:t>從生活與樂曲中認識音樂元素與記譜法，學習中音直笛吹奏與基礎歌唱技巧，培養欣賞聲樂曲的能力。進一步了解1930～1990年臺灣流行音樂的發展，並透過多元藝文展演的認識，提升藝術素養，融入日常生活。</w:t>
            </w:r>
          </w:p>
          <w:p w14:paraId="54F16DBE" w14:textId="7E3F8D93" w:rsidR="00B151BC" w:rsidRPr="000F23BB" w:rsidRDefault="00D61EDE" w:rsidP="00B151BC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="00B151BC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4D0BE784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1.透過生活與樂曲認識音樂元素、了解記譜法的呈現。</w:t>
            </w:r>
          </w:p>
          <w:p w14:paraId="5CBD9675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2.認識指揮圖示與歌唱形式。</w:t>
            </w:r>
          </w:p>
          <w:p w14:paraId="7041E8BB" w14:textId="77777777" w:rsidR="00B151BC" w:rsidRPr="000F23BB" w:rsidRDefault="00B151BC" w:rsidP="00B151BC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3.介紹西元1930～1990年臺灣在地流行音樂。</w:t>
            </w:r>
          </w:p>
          <w:p w14:paraId="2B8A5328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4.理解藝文展演的多元種類。</w:t>
            </w:r>
          </w:p>
          <w:p w14:paraId="74A4FDDE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78AC33C4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1.學習中音直笛的吹奏技巧。</w:t>
            </w:r>
          </w:p>
          <w:p w14:paraId="014AEBCE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2.建立基礎歌唱技巧。</w:t>
            </w:r>
          </w:p>
          <w:p w14:paraId="3244EC38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1926E488" w14:textId="77777777" w:rsidR="00B151BC" w:rsidRPr="000F23BB" w:rsidRDefault="00B151BC" w:rsidP="00B151BC">
            <w:pPr>
              <w:pStyle w:val="10"/>
              <w:ind w:right="57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4"/>
                <w:szCs w:val="24"/>
              </w:rPr>
            </w:pP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1.學習欣賞聲樂曲。</w:t>
            </w:r>
          </w:p>
          <w:p w14:paraId="0419FFA0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2.關心並參與生活周遭的藝文活動演出。</w:t>
            </w:r>
          </w:p>
          <w:p w14:paraId="74706085" w14:textId="77777777" w:rsidR="00B151BC" w:rsidRPr="000F23BB" w:rsidRDefault="00B151BC" w:rsidP="00B151BC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0F23BB">
              <w:rPr>
                <w:rFonts w:cstheme="minorBidi" w:hint="eastAsia"/>
                <w:b/>
                <w:bCs/>
                <w:color w:val="auto"/>
                <w:kern w:val="2"/>
              </w:rPr>
              <w:t>【表演藝術】</w:t>
            </w:r>
          </w:p>
          <w:p w14:paraId="1633CA23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lastRenderedPageBreak/>
              <w:t>第一學期以探究生活中的表演藝術出發，透過劇場工作者學習建立演員角色，並認識舞蹈動作元素，最後深度認識劇場工作，試著完成一齣迷你舞臺劇。</w:t>
            </w:r>
          </w:p>
          <w:p w14:paraId="5BDE6DAA" w14:textId="6A13F2F7" w:rsidR="00B151BC" w:rsidRPr="000F23BB" w:rsidRDefault="00D61EDE" w:rsidP="00B151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="00B151BC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7F220180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56A0772C" w14:textId="77777777" w:rsidR="00B151BC" w:rsidRPr="000F23BB" w:rsidRDefault="00B151BC" w:rsidP="00B151BC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2.認識表演的工具(聲音、身體、情緒)及臺灣知名劇場工作者。</w:t>
            </w:r>
          </w:p>
          <w:p w14:paraId="6508AD92" w14:textId="77777777" w:rsidR="00B151BC" w:rsidRPr="000F23BB" w:rsidRDefault="00B151BC" w:rsidP="00B151BC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3.認識創造性舞蹈及舞蹈動作元素。</w:t>
            </w:r>
          </w:p>
          <w:p w14:paraId="18F7AB09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hint="eastAsia"/>
              </w:rPr>
              <w:t>4.認識劇場分工、工作內容與製作流程。</w:t>
            </w:r>
          </w:p>
          <w:p w14:paraId="70692872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0D4195C1" w14:textId="77777777" w:rsidR="00B151BC" w:rsidRPr="000F23BB" w:rsidRDefault="00B151BC" w:rsidP="00B151BC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1.學習建立演員角色。</w:t>
            </w:r>
          </w:p>
          <w:p w14:paraId="281AB5CD" w14:textId="77777777" w:rsidR="00B151BC" w:rsidRPr="000F23BB" w:rsidRDefault="00B151BC" w:rsidP="00B151BC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2.學會展現自己的身體舞蹈動作。</w:t>
            </w:r>
          </w:p>
          <w:p w14:paraId="23BD4527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hint="eastAsia"/>
              </w:rPr>
              <w:t>3.試著完成一齣迷你舞臺劇。</w:t>
            </w:r>
          </w:p>
          <w:p w14:paraId="2F12AE2E" w14:textId="77777777" w:rsidR="00B151BC" w:rsidRPr="000F23BB" w:rsidRDefault="00B151BC" w:rsidP="00B151BC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7AB0D959" w14:textId="77777777" w:rsidR="00B151BC" w:rsidRPr="000F23BB" w:rsidRDefault="00B151BC" w:rsidP="00B151BC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1.藉由日常生活行為，欣賞不同類型的表演藝術。</w:t>
            </w:r>
          </w:p>
          <w:p w14:paraId="1D9350E2" w14:textId="6D8F25D6" w:rsidR="00C122FF" w:rsidRPr="00C122FF" w:rsidRDefault="00B151BC" w:rsidP="00B151B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0F23BB">
              <w:rPr>
                <w:rFonts w:ascii="標楷體" w:eastAsia="標楷體" w:hAnsi="標楷體" w:hint="eastAsia"/>
              </w:rPr>
              <w:t>2.欣賞他人身體舞蹈動作。</w:t>
            </w:r>
          </w:p>
        </w:tc>
      </w:tr>
      <w:tr w:rsidR="00C122FF" w:rsidRPr="00C122FF" w14:paraId="685FFD80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10EB69D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183C50FF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5CFBF58A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教室、教科書、圖片、電腦、教學簡報、投影設備、影音資料、影音音響設備、輔助教材、影片、鉛筆、水彩顏料、紙張及調色工具、日常小物、樂器(如鋼琴、直笛)、地板教室。</w:t>
            </w:r>
          </w:p>
          <w:p w14:paraId="4907A41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【教學方法】</w:t>
            </w:r>
          </w:p>
          <w:p w14:paraId="452F1B50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3B37A9CC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6179D9DD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1AA7DC90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34C53BA8" w14:textId="77777777" w:rsidR="00B151BC" w:rsidRPr="00A66A1F" w:rsidRDefault="00B151BC" w:rsidP="00B151BC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【教學評量】</w:t>
            </w:r>
          </w:p>
          <w:p w14:paraId="0D8E707B" w14:textId="77777777" w:rsidR="00B151BC" w:rsidRPr="0097468C" w:rsidRDefault="00B151BC" w:rsidP="00B151BC">
            <w:r w:rsidRPr="0097468C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2C7DC6FF" w14:textId="77777777" w:rsidR="00B151BC" w:rsidRPr="0097468C" w:rsidRDefault="00B151BC" w:rsidP="00B151BC">
            <w:r w:rsidRPr="0097468C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7047F3D5" w14:textId="77777777" w:rsidR="00B151BC" w:rsidRPr="0097468C" w:rsidRDefault="00B151BC" w:rsidP="00B151BC">
            <w:r w:rsidRPr="0097468C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7DC4222C" w14:textId="1362325C" w:rsidR="00C122FF" w:rsidRPr="00C122FF" w:rsidRDefault="00B151BC" w:rsidP="00B151BC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97468C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1D49BD" w:rsidRPr="00C122FF" w14:paraId="2CAA8035" w14:textId="0F59829D" w:rsidTr="001D49BD">
        <w:trPr>
          <w:trHeight w:val="715"/>
          <w:jc w:val="center"/>
        </w:trPr>
        <w:tc>
          <w:tcPr>
            <w:tcW w:w="1497" w:type="dxa"/>
            <w:vAlign w:val="center"/>
          </w:tcPr>
          <w:p w14:paraId="661662E5" w14:textId="77777777" w:rsidR="001D49BD" w:rsidRPr="001D49BD" w:rsidRDefault="001D49BD" w:rsidP="001D49BD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1622FBAD" w14:textId="03DCDA9D" w:rsidR="001D49BD" w:rsidRPr="001D49BD" w:rsidRDefault="001D49BD" w:rsidP="001D49BD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571DC8BB" w14:textId="5EDD8F27" w:rsidR="001D49BD" w:rsidRPr="001D49BD" w:rsidRDefault="001D49BD" w:rsidP="001D49BD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5B450F7F" w14:textId="20F8F2AA" w:rsidR="001D49BD" w:rsidRPr="001D49BD" w:rsidRDefault="001D49BD" w:rsidP="001D49BD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0F5C3DAF" w14:textId="77645CCB" w:rsidR="001D49BD" w:rsidRPr="001D49BD" w:rsidRDefault="001D49BD" w:rsidP="001D49BD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77F477CE" w14:textId="62A0C1AE" w:rsidR="001D49BD" w:rsidRPr="001D49BD" w:rsidRDefault="001D49BD" w:rsidP="001D49BD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737EB5" w:rsidRPr="00C122FF" w14:paraId="413F468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26716B0" w14:textId="77777777" w:rsidR="00B151BC" w:rsidRPr="00A66A1F" w:rsidRDefault="00B151BC" w:rsidP="00B151B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369AFD1C" w14:textId="57DE5094" w:rsidR="00737EB5" w:rsidRPr="0089025F" w:rsidRDefault="00B151BC" w:rsidP="00B151B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2ECF41C" w14:textId="28465F51" w:rsidR="00737EB5" w:rsidRPr="0089025F" w:rsidRDefault="00B151BC" w:rsidP="00737EB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151BC">
              <w:rPr>
                <w:rFonts w:ascii="標楷體" w:eastAsia="標楷體" w:hAnsi="標楷體" w:hint="eastAsia"/>
              </w:rPr>
              <w:t>第一課 探索視覺旅程(1)</w:t>
            </w:r>
          </w:p>
        </w:tc>
        <w:tc>
          <w:tcPr>
            <w:tcW w:w="3395" w:type="dxa"/>
            <w:gridSpan w:val="2"/>
          </w:tcPr>
          <w:p w14:paraId="33F006C2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1.能體驗生活中的視覺之美，並接受多元觀點。</w:t>
            </w:r>
          </w:p>
          <w:p w14:paraId="1A40025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2.能認識視覺藝術的美感形式要素。</w:t>
            </w:r>
          </w:p>
          <w:p w14:paraId="24A6907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3.能理解美的形式原理的視覺呈現。</w:t>
            </w:r>
          </w:p>
          <w:p w14:paraId="075DC751" w14:textId="2501A676" w:rsidR="00737EB5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4.能應用美感形式要素與美的形式原理表達創意構思。</w:t>
            </w:r>
          </w:p>
        </w:tc>
        <w:tc>
          <w:tcPr>
            <w:tcW w:w="1417" w:type="dxa"/>
            <w:gridSpan w:val="2"/>
            <w:vAlign w:val="center"/>
          </w:tcPr>
          <w:p w14:paraId="33B42CB1" w14:textId="5D9191DD" w:rsidR="00737EB5" w:rsidRPr="005A0D24" w:rsidRDefault="00EE5BFC" w:rsidP="005A0D24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</w:tc>
        <w:tc>
          <w:tcPr>
            <w:tcW w:w="1510" w:type="dxa"/>
            <w:vAlign w:val="center"/>
          </w:tcPr>
          <w:p w14:paraId="7E911288" w14:textId="5C36A6B6" w:rsidR="00737EB5" w:rsidRPr="00415896" w:rsidRDefault="00737EB5" w:rsidP="00737EB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B9759C" w14:textId="77777777" w:rsidR="00737EB5" w:rsidRPr="00415896" w:rsidRDefault="00737EB5" w:rsidP="00737EB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2433859" w14:textId="70988F2C" w:rsidR="00737EB5" w:rsidRPr="00415896" w:rsidRDefault="00737EB5" w:rsidP="00737EB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22359F8" w14:textId="3BE104EC" w:rsidR="00737EB5" w:rsidRPr="006B7258" w:rsidRDefault="00737EB5" w:rsidP="00737EB5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EE5BFC" w:rsidRPr="00C122FF" w14:paraId="7BC2CD5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97402BC" w14:textId="77777777" w:rsidR="00EE5BFC" w:rsidRPr="00A66A1F" w:rsidRDefault="00EE5BFC" w:rsidP="00EE5BF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</w:t>
            </w:r>
          </w:p>
          <w:p w14:paraId="5DD1C592" w14:textId="1299AD42" w:rsidR="00EE5BFC" w:rsidRPr="0089025F" w:rsidRDefault="00EE5BFC" w:rsidP="00EE5B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3955D56" w14:textId="173A38B1" w:rsidR="00EE5BFC" w:rsidRPr="007A5C9F" w:rsidRDefault="00EE5BFC" w:rsidP="00EE5BFC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FE32E5">
              <w:rPr>
                <w:rFonts w:ascii="標楷體" w:eastAsia="標楷體" w:hAnsi="標楷體" w:hint="eastAsia"/>
              </w:rPr>
              <w:t>第五課 音樂有「藝」思(1)</w:t>
            </w:r>
          </w:p>
        </w:tc>
        <w:tc>
          <w:tcPr>
            <w:tcW w:w="3395" w:type="dxa"/>
            <w:gridSpan w:val="2"/>
          </w:tcPr>
          <w:p w14:paraId="4058635C" w14:textId="77777777" w:rsidR="00EE5BFC" w:rsidRPr="008F74EF" w:rsidRDefault="00EE5BFC" w:rsidP="00EE5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透過生活情境的觀察，認識音樂的元素。</w:t>
            </w:r>
          </w:p>
          <w:p w14:paraId="19E89FCF" w14:textId="77777777" w:rsidR="00EE5BFC" w:rsidRPr="008F74EF" w:rsidRDefault="00EE5BFC" w:rsidP="00EE5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從曲目的引導，理解音樂元素在樂曲中的呈現。</w:t>
            </w:r>
          </w:p>
          <w:p w14:paraId="0C478472" w14:textId="77777777" w:rsidR="00EE5BFC" w:rsidRPr="008F74EF" w:rsidRDefault="00EE5BFC" w:rsidP="00EE5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經由記譜法等介紹，了解音樂的表達與呈現。</w:t>
            </w:r>
          </w:p>
          <w:p w14:paraId="2EB0BE64" w14:textId="77777777" w:rsidR="00EE5BFC" w:rsidRPr="008F74EF" w:rsidRDefault="00EE5BFC" w:rsidP="00EE5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藉由中音直笛的練習，掌握正確的指法、運氣與運舌技巧。</w:t>
            </w:r>
          </w:p>
          <w:p w14:paraId="242A8A47" w14:textId="4D84C5EA" w:rsidR="00EE5BFC" w:rsidRPr="00737EB5" w:rsidRDefault="00EE5BFC" w:rsidP="00EE5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藉由欣賞並習唱歌曲，體會音樂的韻律。</w:t>
            </w:r>
          </w:p>
        </w:tc>
        <w:tc>
          <w:tcPr>
            <w:tcW w:w="1417" w:type="dxa"/>
            <w:gridSpan w:val="2"/>
            <w:vAlign w:val="center"/>
          </w:tcPr>
          <w:p w14:paraId="0F079E10" w14:textId="79A975B3" w:rsidR="00EE5BFC" w:rsidRPr="006B7258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</w:t>
            </w:r>
            <w:r>
              <w:rPr>
                <w:rFonts w:ascii="標楷體" w:eastAsia="標楷體" w:hAnsi="標楷體" w:cs="標楷體" w:hint="eastAsia"/>
                <w:szCs w:val="28"/>
              </w:rPr>
              <w:t>聆聽生活周遭的音樂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，理解</w:t>
            </w:r>
            <w:r>
              <w:rPr>
                <w:rFonts w:ascii="標楷體" w:eastAsia="標楷體" w:hAnsi="標楷體" w:cs="標楷體" w:hint="eastAsia"/>
                <w:szCs w:val="28"/>
              </w:rPr>
              <w:t>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與生活的關係。</w:t>
            </w:r>
          </w:p>
        </w:tc>
        <w:tc>
          <w:tcPr>
            <w:tcW w:w="1510" w:type="dxa"/>
            <w:vAlign w:val="center"/>
          </w:tcPr>
          <w:p w14:paraId="78F91492" w14:textId="77777777" w:rsidR="00EE5BFC" w:rsidRPr="00415896" w:rsidRDefault="00EE5BFC" w:rsidP="00EE5BF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6971E6D" w14:textId="77777777" w:rsidR="00EE5BFC" w:rsidRPr="00415896" w:rsidRDefault="00EE5BFC" w:rsidP="00EE5BF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E76F8F6" w14:textId="77777777" w:rsidR="00EE5BFC" w:rsidRPr="00415896" w:rsidRDefault="00EE5BFC" w:rsidP="00EE5BF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2477E3E" w14:textId="6539EC80" w:rsidR="00EE5BFC" w:rsidRPr="006B7258" w:rsidRDefault="00EE5BFC" w:rsidP="00EE5BFC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F656983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5AEB8FB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130CBCBE" w14:textId="2AFB6940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B193C5" w14:textId="5916867C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打開表演藝術大門(1)</w:t>
            </w:r>
          </w:p>
        </w:tc>
        <w:tc>
          <w:tcPr>
            <w:tcW w:w="3395" w:type="dxa"/>
            <w:gridSpan w:val="2"/>
          </w:tcPr>
          <w:p w14:paraId="7592A875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16558206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2.欣賞各種不同類型的表演藝術。</w:t>
            </w:r>
          </w:p>
          <w:p w14:paraId="397EE919" w14:textId="6969DAD9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3.觀賞表演藝術的禮節。</w:t>
            </w:r>
          </w:p>
        </w:tc>
        <w:tc>
          <w:tcPr>
            <w:tcW w:w="1417" w:type="dxa"/>
            <w:gridSpan w:val="2"/>
            <w:vAlign w:val="center"/>
          </w:tcPr>
          <w:p w14:paraId="54C13993" w14:textId="1CFD994A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</w:tc>
        <w:tc>
          <w:tcPr>
            <w:tcW w:w="1510" w:type="dxa"/>
            <w:vAlign w:val="center"/>
          </w:tcPr>
          <w:p w14:paraId="7A32E38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D4ED97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4FA02D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3CA9FE9" w14:textId="264C1D65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B151BC" w:rsidRPr="00C122FF" w14:paraId="5065BE6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35B9427" w14:textId="77777777" w:rsidR="00B151BC" w:rsidRPr="00A66A1F" w:rsidRDefault="00B151BC" w:rsidP="00B151B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5D2DC6A6" w14:textId="1B4F981A" w:rsidR="00B151BC" w:rsidRPr="0089025F" w:rsidRDefault="00B151BC" w:rsidP="00B151BC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02AC3DE" w14:textId="3B1ED9A1" w:rsidR="00B151BC" w:rsidRPr="007A5C9F" w:rsidRDefault="00B151BC" w:rsidP="00B151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第一課 探索視覺旅程(1)</w:t>
            </w:r>
          </w:p>
        </w:tc>
        <w:tc>
          <w:tcPr>
            <w:tcW w:w="3395" w:type="dxa"/>
            <w:gridSpan w:val="2"/>
          </w:tcPr>
          <w:p w14:paraId="08FC0E0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1.能體驗生活中的視覺之美，並接受多元觀點。</w:t>
            </w:r>
          </w:p>
          <w:p w14:paraId="48B3D8A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2.能認識視覺藝術的美感形式要素。</w:t>
            </w:r>
          </w:p>
          <w:p w14:paraId="368C110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3.能理解美的形式原理的視覺呈現。</w:t>
            </w:r>
          </w:p>
          <w:p w14:paraId="43A8F543" w14:textId="3677265F" w:rsidR="00B151BC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4.能應用美感形式要素與美的形式原理表達創意構思。</w:t>
            </w:r>
          </w:p>
        </w:tc>
        <w:tc>
          <w:tcPr>
            <w:tcW w:w="1417" w:type="dxa"/>
            <w:gridSpan w:val="2"/>
            <w:vAlign w:val="center"/>
          </w:tcPr>
          <w:p w14:paraId="43D5EE78" w14:textId="76BD353B" w:rsidR="00B151BC" w:rsidRPr="006B7258" w:rsidRDefault="00EE5BFC" w:rsidP="00B151BC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</w:tc>
        <w:tc>
          <w:tcPr>
            <w:tcW w:w="1510" w:type="dxa"/>
            <w:vAlign w:val="center"/>
          </w:tcPr>
          <w:p w14:paraId="51106802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D72F707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E7BD3BC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12A575A" w14:textId="2F76A771" w:rsidR="00B151BC" w:rsidRPr="006B7258" w:rsidRDefault="00B151BC" w:rsidP="00B151BC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7247AA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D5DB35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3927BF8A" w14:textId="3EB544C8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4EBD804" w14:textId="2929D357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音樂有「藝」思(1)</w:t>
            </w:r>
          </w:p>
        </w:tc>
        <w:tc>
          <w:tcPr>
            <w:tcW w:w="3395" w:type="dxa"/>
            <w:gridSpan w:val="2"/>
          </w:tcPr>
          <w:p w14:paraId="1005D2DC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透過生活情境的觀察，認識音樂的元素。</w:t>
            </w:r>
          </w:p>
          <w:p w14:paraId="4A76F53F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從曲目的引導，理解音樂元素在樂曲中的呈現。</w:t>
            </w:r>
          </w:p>
          <w:p w14:paraId="50AB5BFC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經由記譜法等介紹，了解音樂的表達與呈現。</w:t>
            </w:r>
          </w:p>
          <w:p w14:paraId="58F4B42D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藉由中音直笛的練習，掌握正確的指法、運氣與運舌技巧。</w:t>
            </w:r>
          </w:p>
          <w:p w14:paraId="26CAE4DA" w14:textId="3EB11630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藉由欣賞並習唱歌曲，體會音樂的韻律。</w:t>
            </w:r>
          </w:p>
        </w:tc>
        <w:tc>
          <w:tcPr>
            <w:tcW w:w="1417" w:type="dxa"/>
            <w:gridSpan w:val="2"/>
            <w:vAlign w:val="center"/>
          </w:tcPr>
          <w:p w14:paraId="50BA390A" w14:textId="2AAD023C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</w:t>
            </w:r>
            <w:r>
              <w:rPr>
                <w:rFonts w:ascii="標楷體" w:eastAsia="標楷體" w:hAnsi="標楷體" w:cs="標楷體" w:hint="eastAsia"/>
                <w:szCs w:val="28"/>
              </w:rPr>
              <w:t>聆聽生活周遭的音樂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，理解</w:t>
            </w:r>
            <w:r>
              <w:rPr>
                <w:rFonts w:ascii="標楷體" w:eastAsia="標楷體" w:hAnsi="標楷體" w:cs="標楷體" w:hint="eastAsia"/>
                <w:szCs w:val="28"/>
              </w:rPr>
              <w:t>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與生活的關係。</w:t>
            </w:r>
          </w:p>
        </w:tc>
        <w:tc>
          <w:tcPr>
            <w:tcW w:w="1510" w:type="dxa"/>
            <w:vAlign w:val="center"/>
          </w:tcPr>
          <w:p w14:paraId="4893AFA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4C5F97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9FF869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32B172B" w14:textId="7ADA680D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48682D54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B1C7E1A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2EF9B25A" w14:textId="1F1E964C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C3BE410" w14:textId="03A0668C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打開表演藝術大門(1)</w:t>
            </w:r>
          </w:p>
        </w:tc>
        <w:tc>
          <w:tcPr>
            <w:tcW w:w="3395" w:type="dxa"/>
            <w:gridSpan w:val="2"/>
          </w:tcPr>
          <w:p w14:paraId="146CCDAD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2D1B1B59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2.欣賞各種不同類型的表演藝術。</w:t>
            </w:r>
          </w:p>
          <w:p w14:paraId="60A90A95" w14:textId="03F4F356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3.觀賞表演藝術的禮節。</w:t>
            </w:r>
          </w:p>
        </w:tc>
        <w:tc>
          <w:tcPr>
            <w:tcW w:w="1417" w:type="dxa"/>
            <w:gridSpan w:val="2"/>
            <w:vAlign w:val="center"/>
          </w:tcPr>
          <w:p w14:paraId="5007EEFD" w14:textId="6727E116" w:rsidR="003D560D" w:rsidRPr="005A0D24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</w:tc>
        <w:tc>
          <w:tcPr>
            <w:tcW w:w="1510" w:type="dxa"/>
            <w:vAlign w:val="center"/>
          </w:tcPr>
          <w:p w14:paraId="27D6B2D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29775C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78F7DA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683939" w14:textId="16D39E60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B151BC" w:rsidRPr="00C122FF" w14:paraId="0549DBB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9791F3" w14:textId="77777777" w:rsidR="00B151BC" w:rsidRPr="00A66A1F" w:rsidRDefault="00B151BC" w:rsidP="00B151B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15E16FB2" w14:textId="48C6F577" w:rsidR="00B151BC" w:rsidRPr="0089025F" w:rsidRDefault="00B151BC" w:rsidP="00B151BC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486CDAB" w14:textId="05FB810B" w:rsidR="00B151BC" w:rsidRPr="007A5C9F" w:rsidRDefault="00B151BC" w:rsidP="00B151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第一課 探索視覺旅程(1)</w:t>
            </w:r>
          </w:p>
        </w:tc>
        <w:tc>
          <w:tcPr>
            <w:tcW w:w="3395" w:type="dxa"/>
            <w:gridSpan w:val="2"/>
          </w:tcPr>
          <w:p w14:paraId="1407CDA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1.能體驗生活中的視覺之美，並接受多元觀點。</w:t>
            </w:r>
          </w:p>
          <w:p w14:paraId="0A69298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2.能認識視覺藝術的美感形式要素。</w:t>
            </w:r>
          </w:p>
          <w:p w14:paraId="7F6BF4AA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lastRenderedPageBreak/>
              <w:t>3.能理解美的形式原理的視覺呈現。</w:t>
            </w:r>
          </w:p>
          <w:p w14:paraId="428CCFF8" w14:textId="6B9613EB" w:rsidR="00B151BC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4.能應用美感形式要素與美的形式原理表達創意構思。</w:t>
            </w:r>
          </w:p>
        </w:tc>
        <w:tc>
          <w:tcPr>
            <w:tcW w:w="1417" w:type="dxa"/>
            <w:gridSpan w:val="2"/>
            <w:vAlign w:val="center"/>
          </w:tcPr>
          <w:p w14:paraId="2F133570" w14:textId="20A87E32" w:rsidR="00B151BC" w:rsidRPr="006B7258" w:rsidRDefault="00EE5BFC" w:rsidP="00B151BC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lastRenderedPageBreak/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</w:tc>
        <w:tc>
          <w:tcPr>
            <w:tcW w:w="1510" w:type="dxa"/>
            <w:vAlign w:val="center"/>
          </w:tcPr>
          <w:p w14:paraId="4F6F7947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28C7FAC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30AAC05" w14:textId="77777777" w:rsidR="00B151BC" w:rsidRPr="00415896" w:rsidRDefault="00B151BC" w:rsidP="00B151BC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EF5C316" w14:textId="2B76210C" w:rsidR="00B151BC" w:rsidRPr="006B7258" w:rsidRDefault="00B151BC" w:rsidP="00B151BC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22040C4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A2CA7B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3</w:t>
            </w:r>
          </w:p>
          <w:p w14:paraId="6910AD25" w14:textId="623EBD2E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FCF538F" w14:textId="22D6B821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音樂有「藝」思(1)</w:t>
            </w:r>
          </w:p>
        </w:tc>
        <w:tc>
          <w:tcPr>
            <w:tcW w:w="3395" w:type="dxa"/>
            <w:gridSpan w:val="2"/>
          </w:tcPr>
          <w:p w14:paraId="2500A5DA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透過生活情境的觀察，認識音樂的元素。</w:t>
            </w:r>
          </w:p>
          <w:p w14:paraId="24E7730A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從曲目的引導，理解音樂元素在樂曲中的呈現。</w:t>
            </w:r>
          </w:p>
          <w:p w14:paraId="5E350E1D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經由記譜法等介紹，了解音樂的表達與呈現。</w:t>
            </w:r>
          </w:p>
          <w:p w14:paraId="346B535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藉由中音直笛的練習，掌握正確的指法、運氣與運舌技巧。</w:t>
            </w:r>
          </w:p>
          <w:p w14:paraId="0FC57D1A" w14:textId="146809AB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藉由欣賞並習唱歌曲，體會音樂的韻律。</w:t>
            </w:r>
          </w:p>
        </w:tc>
        <w:tc>
          <w:tcPr>
            <w:tcW w:w="1417" w:type="dxa"/>
            <w:gridSpan w:val="2"/>
            <w:vAlign w:val="center"/>
          </w:tcPr>
          <w:p w14:paraId="265D145B" w14:textId="7647A448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</w:t>
            </w:r>
            <w:r>
              <w:rPr>
                <w:rFonts w:ascii="標楷體" w:eastAsia="標楷體" w:hAnsi="標楷體" w:cs="標楷體" w:hint="eastAsia"/>
                <w:szCs w:val="28"/>
              </w:rPr>
              <w:t>聆聽生活周遭的音樂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，理解</w:t>
            </w:r>
            <w:r>
              <w:rPr>
                <w:rFonts w:ascii="標楷體" w:eastAsia="標楷體" w:hAnsi="標楷體" w:cs="標楷體" w:hint="eastAsia"/>
                <w:szCs w:val="28"/>
              </w:rPr>
              <w:t>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與生活的關係。</w:t>
            </w:r>
          </w:p>
        </w:tc>
        <w:tc>
          <w:tcPr>
            <w:tcW w:w="1510" w:type="dxa"/>
            <w:vAlign w:val="center"/>
          </w:tcPr>
          <w:p w14:paraId="6DDEA30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121ED7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D9F832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E2AC97" w14:textId="4B76A331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E0DCC9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A28092E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307BCBFC" w14:textId="4CF5142F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84D4BC1" w14:textId="3D8CC49B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打開表演藝術大門(1)</w:t>
            </w:r>
          </w:p>
        </w:tc>
        <w:tc>
          <w:tcPr>
            <w:tcW w:w="3395" w:type="dxa"/>
            <w:gridSpan w:val="2"/>
          </w:tcPr>
          <w:p w14:paraId="0D310D90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2DE20044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2.欣賞各種不同類型的表演藝術。</w:t>
            </w:r>
          </w:p>
          <w:p w14:paraId="685FF058" w14:textId="5230F7F6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3.觀賞表演藝術的禮節。</w:t>
            </w:r>
          </w:p>
        </w:tc>
        <w:tc>
          <w:tcPr>
            <w:tcW w:w="1417" w:type="dxa"/>
            <w:gridSpan w:val="2"/>
            <w:vAlign w:val="center"/>
          </w:tcPr>
          <w:p w14:paraId="439459E1" w14:textId="3BA5683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</w:tc>
        <w:tc>
          <w:tcPr>
            <w:tcW w:w="1510" w:type="dxa"/>
            <w:vAlign w:val="center"/>
          </w:tcPr>
          <w:p w14:paraId="215F619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32FF96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27FE7E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D48D485" w14:textId="3FF0F3BE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51DF351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7D58CCD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6450F914" w14:textId="568789A9" w:rsidR="00580693" w:rsidRPr="0089025F" w:rsidRDefault="00580693" w:rsidP="00580693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170523B" w14:textId="153D739D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第一課 探索視覺旅程(1)</w:t>
            </w:r>
          </w:p>
        </w:tc>
        <w:tc>
          <w:tcPr>
            <w:tcW w:w="3395" w:type="dxa"/>
            <w:gridSpan w:val="2"/>
          </w:tcPr>
          <w:p w14:paraId="7787097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1.能體驗生活中的視覺之美，並接受多元觀點。</w:t>
            </w:r>
          </w:p>
          <w:p w14:paraId="1282239F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2.能認識視覺藝術的美感形式要素。</w:t>
            </w:r>
          </w:p>
          <w:p w14:paraId="259D5013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3.能理解美的形式原理的視覺呈現。</w:t>
            </w:r>
          </w:p>
          <w:p w14:paraId="1D0F4C5F" w14:textId="1F159D0E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4.能應用美感形式要素與美的形式原理表達創意構思。</w:t>
            </w:r>
          </w:p>
        </w:tc>
        <w:tc>
          <w:tcPr>
            <w:tcW w:w="1417" w:type="dxa"/>
            <w:gridSpan w:val="2"/>
            <w:vAlign w:val="center"/>
          </w:tcPr>
          <w:p w14:paraId="6EF18F0F" w14:textId="09AE8F74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</w:tc>
        <w:tc>
          <w:tcPr>
            <w:tcW w:w="1510" w:type="dxa"/>
            <w:vAlign w:val="center"/>
          </w:tcPr>
          <w:p w14:paraId="19C3A3E8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173B3A2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EBEF1BE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40A1548" w14:textId="0E4CE017" w:rsidR="00580693" w:rsidRPr="006B7258" w:rsidRDefault="00580693" w:rsidP="0058069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326735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0C84720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22F53D8B" w14:textId="4E5D873E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546BA30" w14:textId="40E46B4F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音樂有「藝」思(1)</w:t>
            </w:r>
          </w:p>
        </w:tc>
        <w:tc>
          <w:tcPr>
            <w:tcW w:w="3395" w:type="dxa"/>
            <w:gridSpan w:val="2"/>
          </w:tcPr>
          <w:p w14:paraId="41C0CEC6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透過生活情境的觀察，認識音樂的元素。</w:t>
            </w:r>
          </w:p>
          <w:p w14:paraId="1CC95D6B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從曲目的引導，理解音樂元素在樂曲中的呈現。</w:t>
            </w:r>
          </w:p>
          <w:p w14:paraId="7411A36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經由記譜法等介紹，了解音樂的表達與呈現。</w:t>
            </w:r>
          </w:p>
          <w:p w14:paraId="63B6252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藉由中音直笛的練習，掌握正確的指法、運氣與運舌技巧。</w:t>
            </w:r>
          </w:p>
          <w:p w14:paraId="7561A238" w14:textId="5DBBD2FB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藉由欣賞並習唱歌曲，體會音樂的韻律。</w:t>
            </w:r>
          </w:p>
        </w:tc>
        <w:tc>
          <w:tcPr>
            <w:tcW w:w="1417" w:type="dxa"/>
            <w:gridSpan w:val="2"/>
            <w:vAlign w:val="center"/>
          </w:tcPr>
          <w:p w14:paraId="3D9935EE" w14:textId="0999DF86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</w:t>
            </w:r>
            <w:r>
              <w:rPr>
                <w:rFonts w:ascii="標楷體" w:eastAsia="標楷體" w:hAnsi="標楷體" w:cs="標楷體" w:hint="eastAsia"/>
                <w:szCs w:val="28"/>
              </w:rPr>
              <w:t>聆聽生活周遭的音樂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，理解</w:t>
            </w:r>
            <w:r>
              <w:rPr>
                <w:rFonts w:ascii="標楷體" w:eastAsia="標楷體" w:hAnsi="標楷體" w:cs="標楷體" w:hint="eastAsia"/>
                <w:szCs w:val="28"/>
              </w:rPr>
              <w:t>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與生活的關係。</w:t>
            </w:r>
          </w:p>
        </w:tc>
        <w:tc>
          <w:tcPr>
            <w:tcW w:w="1510" w:type="dxa"/>
            <w:vAlign w:val="center"/>
          </w:tcPr>
          <w:p w14:paraId="363D9E0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4E4844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DB37CC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9B6C168" w14:textId="69C77240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7EF457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60D8E0B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2FF08909" w14:textId="410F0A39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9C5E4A1" w14:textId="731C7F72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打開表演藝術大門(1)</w:t>
            </w:r>
          </w:p>
        </w:tc>
        <w:tc>
          <w:tcPr>
            <w:tcW w:w="3395" w:type="dxa"/>
            <w:gridSpan w:val="2"/>
          </w:tcPr>
          <w:p w14:paraId="651C0FFB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009DECA6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2.欣賞各種不同類型的表演藝術。</w:t>
            </w:r>
          </w:p>
          <w:p w14:paraId="77E0BD77" w14:textId="458C5553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3.觀賞表演藝術的禮節。</w:t>
            </w:r>
          </w:p>
        </w:tc>
        <w:tc>
          <w:tcPr>
            <w:tcW w:w="1417" w:type="dxa"/>
            <w:gridSpan w:val="2"/>
            <w:vAlign w:val="center"/>
          </w:tcPr>
          <w:p w14:paraId="03D17B4A" w14:textId="33B233C3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</w:tc>
        <w:tc>
          <w:tcPr>
            <w:tcW w:w="1510" w:type="dxa"/>
            <w:vAlign w:val="center"/>
          </w:tcPr>
          <w:p w14:paraId="237700D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6891D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B005D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6737F81" w14:textId="08DC613F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52197A9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54464E8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5</w:t>
            </w:r>
          </w:p>
          <w:p w14:paraId="627CAFE9" w14:textId="3BDFFF9C" w:rsidR="00580693" w:rsidRDefault="00580693" w:rsidP="00580693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4755ADA" w14:textId="2EB9CC98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第一課 探索視覺旅程(1)</w:t>
            </w:r>
          </w:p>
        </w:tc>
        <w:tc>
          <w:tcPr>
            <w:tcW w:w="3395" w:type="dxa"/>
            <w:gridSpan w:val="2"/>
          </w:tcPr>
          <w:p w14:paraId="1B36E5C0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1.能體驗生活中的視覺之美，並接受多元觀點。</w:t>
            </w:r>
          </w:p>
          <w:p w14:paraId="2418AB0D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2.能認識視覺藝術的美感形式要素。</w:t>
            </w:r>
          </w:p>
          <w:p w14:paraId="6166E35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3.能理解美的形式原理的視覺呈現。</w:t>
            </w:r>
          </w:p>
          <w:p w14:paraId="052B5BE7" w14:textId="432B9336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4.能應用美感形式要素與美的形式原理表達創意構思。</w:t>
            </w:r>
          </w:p>
        </w:tc>
        <w:tc>
          <w:tcPr>
            <w:tcW w:w="1417" w:type="dxa"/>
            <w:gridSpan w:val="2"/>
            <w:vAlign w:val="center"/>
          </w:tcPr>
          <w:p w14:paraId="6B716650" w14:textId="380599EE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</w:tc>
        <w:tc>
          <w:tcPr>
            <w:tcW w:w="1510" w:type="dxa"/>
            <w:vAlign w:val="center"/>
          </w:tcPr>
          <w:p w14:paraId="098B6F74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53F6625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C3E6B57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86EEA25" w14:textId="71A8B089" w:rsidR="00580693" w:rsidRPr="006B7258" w:rsidRDefault="00580693" w:rsidP="0058069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4205583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1746840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9C12B8D" w14:textId="69D015DF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2B0BCFB" w14:textId="7709AFA3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音樂有「藝」思(1)</w:t>
            </w:r>
          </w:p>
        </w:tc>
        <w:tc>
          <w:tcPr>
            <w:tcW w:w="3395" w:type="dxa"/>
            <w:gridSpan w:val="2"/>
          </w:tcPr>
          <w:p w14:paraId="6509C899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透過生活情境的觀察，認識音樂的元素。</w:t>
            </w:r>
          </w:p>
          <w:p w14:paraId="436190EA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從曲目的引導，理解音樂元素在樂曲中的呈現。</w:t>
            </w:r>
          </w:p>
          <w:p w14:paraId="11013A1A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經由記譜法等介紹，了解音樂的表達與呈現。</w:t>
            </w:r>
          </w:p>
          <w:p w14:paraId="771EA9CB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藉由中音直笛的練習，掌握正確的指法、運氣與運舌技巧。</w:t>
            </w:r>
          </w:p>
          <w:p w14:paraId="514EAD4B" w14:textId="6E64D358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藉由欣賞並習唱歌曲，體會音樂的韻律。</w:t>
            </w:r>
          </w:p>
        </w:tc>
        <w:tc>
          <w:tcPr>
            <w:tcW w:w="1417" w:type="dxa"/>
            <w:gridSpan w:val="2"/>
            <w:vAlign w:val="center"/>
          </w:tcPr>
          <w:p w14:paraId="525AF45C" w14:textId="2D0CC7E3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</w:t>
            </w:r>
            <w:r>
              <w:rPr>
                <w:rFonts w:ascii="標楷體" w:eastAsia="標楷體" w:hAnsi="標楷體" w:cs="標楷體" w:hint="eastAsia"/>
                <w:szCs w:val="28"/>
              </w:rPr>
              <w:t>聆聽生活周遭的音樂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，理解</w:t>
            </w:r>
            <w:r>
              <w:rPr>
                <w:rFonts w:ascii="標楷體" w:eastAsia="標楷體" w:hAnsi="標楷體" w:cs="標楷體" w:hint="eastAsia"/>
                <w:szCs w:val="28"/>
              </w:rPr>
              <w:t>音樂</w:t>
            </w:r>
            <w:r w:rsidRPr="00243A6D">
              <w:rPr>
                <w:rFonts w:ascii="標楷體" w:eastAsia="標楷體" w:hAnsi="標楷體" w:cs="標楷體" w:hint="eastAsia"/>
                <w:szCs w:val="28"/>
              </w:rPr>
              <w:t>與生活的關係。</w:t>
            </w:r>
          </w:p>
        </w:tc>
        <w:tc>
          <w:tcPr>
            <w:tcW w:w="1510" w:type="dxa"/>
            <w:vAlign w:val="center"/>
          </w:tcPr>
          <w:p w14:paraId="6F895FF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434869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E1C174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65D3D4D" w14:textId="46B7245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E28C2C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A90692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4C3FAD2F" w14:textId="511F0CF4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1E3D19F" w14:textId="44ECBCC9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打開表演藝術大門(1)</w:t>
            </w:r>
          </w:p>
        </w:tc>
        <w:tc>
          <w:tcPr>
            <w:tcW w:w="3395" w:type="dxa"/>
            <w:gridSpan w:val="2"/>
          </w:tcPr>
          <w:p w14:paraId="1D62F5E1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1.藉由日常生活行為，認識表演藝術的起源與關係。</w:t>
            </w:r>
          </w:p>
          <w:p w14:paraId="787F7DBE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2.欣賞各種不同類型的表演藝術。</w:t>
            </w:r>
          </w:p>
          <w:p w14:paraId="5BED89AA" w14:textId="4E07ED64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3.觀賞表演藝術的禮節。</w:t>
            </w:r>
          </w:p>
        </w:tc>
        <w:tc>
          <w:tcPr>
            <w:tcW w:w="1417" w:type="dxa"/>
            <w:gridSpan w:val="2"/>
            <w:vAlign w:val="center"/>
          </w:tcPr>
          <w:p w14:paraId="42C734D8" w14:textId="212AE97A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43A6D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</w:tc>
        <w:tc>
          <w:tcPr>
            <w:tcW w:w="1510" w:type="dxa"/>
            <w:vAlign w:val="center"/>
          </w:tcPr>
          <w:p w14:paraId="7AF9F42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21827C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3BACC5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43267F" w14:textId="403E17A6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4EFFECD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E77B67C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74E7F732" w14:textId="61A09786" w:rsidR="00580693" w:rsidRDefault="00580693" w:rsidP="0058069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2033C71" w14:textId="34914476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第二課 畫出我的日常(1)</w:t>
            </w:r>
          </w:p>
        </w:tc>
        <w:tc>
          <w:tcPr>
            <w:tcW w:w="3395" w:type="dxa"/>
            <w:gridSpan w:val="2"/>
          </w:tcPr>
          <w:p w14:paraId="1EBE2944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1.能運用媒材與技法，經由單一物體的描繪，學習使用線條、明暗、筆法與透視等表現技法，畫出立體感和透視感。</w:t>
            </w:r>
          </w:p>
          <w:p w14:paraId="0041EA14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2.能體驗藝術作品，了解平面作品中表現空間的方法，以及視點變化等藝術常識。</w:t>
            </w:r>
          </w:p>
          <w:p w14:paraId="7BBDA29B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3.能體驗藝術作品的構圖方法，並能掌握構成要素和形式原理。</w:t>
            </w:r>
          </w:p>
          <w:p w14:paraId="51327784" w14:textId="35140DFF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4.能應用藝術知能，表現和記錄生活美感。</w:t>
            </w:r>
          </w:p>
        </w:tc>
        <w:tc>
          <w:tcPr>
            <w:tcW w:w="1417" w:type="dxa"/>
            <w:gridSpan w:val="2"/>
            <w:vAlign w:val="center"/>
          </w:tcPr>
          <w:p w14:paraId="181FF333" w14:textId="5377E5C8" w:rsidR="00580693" w:rsidRPr="005974A1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291E0051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EFEE210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3337A53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CC1B9C1" w14:textId="38E87508" w:rsidR="00580693" w:rsidRPr="006B7258" w:rsidRDefault="00580693" w:rsidP="0058069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4AAB893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45755D4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3E5138E4" w14:textId="5584A94A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D00461D" w14:textId="3F151091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唱起歌來快樂多(1)</w:t>
            </w:r>
          </w:p>
        </w:tc>
        <w:tc>
          <w:tcPr>
            <w:tcW w:w="3395" w:type="dxa"/>
            <w:gridSpan w:val="2"/>
          </w:tcPr>
          <w:p w14:paraId="1D50E3A0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透過尋找歌唱音域與暖聲，建立基礎歌唱技巧。</w:t>
            </w:r>
          </w:p>
          <w:p w14:paraId="43393742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經由指揮圖示與活動，了解基礎指揮。</w:t>
            </w:r>
          </w:p>
          <w:p w14:paraId="0509B96B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藉由歌唱形式介紹與歌唱評分活動，理解如何賞析聲樂曲。</w:t>
            </w:r>
          </w:p>
          <w:p w14:paraId="611AFA90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運用科技，培養自主學習唱歌的興趣。</w:t>
            </w:r>
          </w:p>
          <w:p w14:paraId="1E8EA4B9" w14:textId="630B4518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5.</w:t>
            </w:r>
            <w:r w:rsidRPr="008F74EF">
              <w:rPr>
                <w:rFonts w:ascii="標楷體" w:eastAsia="標楷體" w:hAnsi="標楷體" w:hint="eastAsia"/>
              </w:rPr>
              <w:t>學習以中音直笛吹奏樂曲，應用於生活中的歡慶場合。</w:t>
            </w:r>
          </w:p>
        </w:tc>
        <w:tc>
          <w:tcPr>
            <w:tcW w:w="1417" w:type="dxa"/>
            <w:gridSpan w:val="2"/>
            <w:vAlign w:val="center"/>
          </w:tcPr>
          <w:p w14:paraId="61520D0B" w14:textId="4266A14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lastRenderedPageBreak/>
              <w:t>能具備藝術文化的思維，藉由歌唱藝術的基本元素，以模仿學習或創新表現的方式表現作品。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48DE743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91C762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3EDCE1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3CB55E9" w14:textId="05096331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16E9DB7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55BAE7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6</w:t>
            </w:r>
          </w:p>
          <w:p w14:paraId="271105B4" w14:textId="29410477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3149372" w14:textId="4BAAA307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演繹人生(1)</w:t>
            </w:r>
          </w:p>
        </w:tc>
        <w:tc>
          <w:tcPr>
            <w:tcW w:w="3395" w:type="dxa"/>
            <w:gridSpan w:val="2"/>
          </w:tcPr>
          <w:p w14:paraId="14D3FF3C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1.透過呼吸學習放鬆，並認識自己與欣賞他人的特質。</w:t>
            </w:r>
          </w:p>
          <w:p w14:paraId="23F34CC8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2.藉由聲音、身體與情緒，認識表演的工具。</w:t>
            </w:r>
          </w:p>
          <w:p w14:paraId="47D56009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3.觀察職業人物，掌握特質，建立演員角色。</w:t>
            </w:r>
          </w:p>
          <w:p w14:paraId="57697114" w14:textId="5FD208C4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4.欣賞臺灣知名劇場工作者的作品與其精湛演技。</w:t>
            </w:r>
          </w:p>
        </w:tc>
        <w:tc>
          <w:tcPr>
            <w:tcW w:w="1417" w:type="dxa"/>
            <w:gridSpan w:val="2"/>
            <w:vAlign w:val="center"/>
          </w:tcPr>
          <w:p w14:paraId="0323DEFE" w14:textId="17A73CB2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F97EA8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透過課堂練習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理解與探索聲音、身體及情緒的多元能力，並能呈現。</w:t>
            </w:r>
          </w:p>
        </w:tc>
        <w:tc>
          <w:tcPr>
            <w:tcW w:w="1510" w:type="dxa"/>
            <w:vAlign w:val="center"/>
          </w:tcPr>
          <w:p w14:paraId="542EFFE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A1B339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097851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22E57C5" w14:textId="7FDAB87F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57FC07D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5EA0D91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1F172E92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2863BE6E" w14:textId="57626809" w:rsidR="00580693" w:rsidRDefault="00580693" w:rsidP="00580693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58D40C1" w14:textId="6CC99902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第二課 畫出我的日常(1)</w:t>
            </w:r>
          </w:p>
        </w:tc>
        <w:tc>
          <w:tcPr>
            <w:tcW w:w="3395" w:type="dxa"/>
            <w:gridSpan w:val="2"/>
          </w:tcPr>
          <w:p w14:paraId="09E246E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1.能運用媒材與技法，經由單一物體的描繪，學習使用線條、明暗、筆法與透視等表現技法，畫出立體感和透視感。</w:t>
            </w:r>
          </w:p>
          <w:p w14:paraId="48C773BF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2.能體驗藝術作品，了解平面作品中表現空間的方法，以及視點變化等藝術常識。</w:t>
            </w:r>
          </w:p>
          <w:p w14:paraId="26B04014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3.能體驗藝術作品的構圖方法，並能掌握構成要素和形式原理。</w:t>
            </w:r>
          </w:p>
          <w:p w14:paraId="66F9E7D4" w14:textId="52970300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4.能應用藝術知能，表現和記錄生活美感。</w:t>
            </w:r>
          </w:p>
        </w:tc>
        <w:tc>
          <w:tcPr>
            <w:tcW w:w="1417" w:type="dxa"/>
            <w:gridSpan w:val="2"/>
            <w:vAlign w:val="center"/>
          </w:tcPr>
          <w:p w14:paraId="1C3FA74E" w14:textId="3BB718E8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04E4CFDC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906D7CD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91CC1B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1021568" w14:textId="52501295" w:rsidR="00580693" w:rsidRPr="006B7258" w:rsidRDefault="00580693" w:rsidP="00580693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0A2EE23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0CA59DD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DE62795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159698B7" w14:textId="31897717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D6D5841" w14:textId="06BA831A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唱起歌來快樂多(1)</w:t>
            </w:r>
          </w:p>
        </w:tc>
        <w:tc>
          <w:tcPr>
            <w:tcW w:w="3395" w:type="dxa"/>
            <w:gridSpan w:val="2"/>
          </w:tcPr>
          <w:p w14:paraId="6E92A612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透過尋找歌唱音域與暖聲，建立基礎歌唱技巧。</w:t>
            </w:r>
          </w:p>
          <w:p w14:paraId="0AF9F71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經由指揮圖示與活動，了解基礎指揮。</w:t>
            </w:r>
          </w:p>
          <w:p w14:paraId="32887B88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藉由歌唱形式介紹與歌唱評分活動，理解如何賞析聲樂曲。</w:t>
            </w:r>
          </w:p>
          <w:p w14:paraId="38F7CBE6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運用科技，培養自主學習唱歌的興趣。</w:t>
            </w:r>
          </w:p>
          <w:p w14:paraId="76DFA328" w14:textId="155618F0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學習以中音直笛吹奏樂曲，應用於生活中的歡慶場合。</w:t>
            </w:r>
          </w:p>
        </w:tc>
        <w:tc>
          <w:tcPr>
            <w:tcW w:w="1417" w:type="dxa"/>
            <w:gridSpan w:val="2"/>
            <w:vAlign w:val="center"/>
          </w:tcPr>
          <w:p w14:paraId="7C8324CC" w14:textId="2307759F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能具備藝術文化的思維，藉由歌唱藝術的基本元素，以模仿學習或創新表現的方式表現作品。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64E5B1D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AE3C15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E7E2B8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E279C45" w14:textId="7959E2D0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C08719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5C7EC3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11BE314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76FE4CE5" w14:textId="48746FD7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4D8D4AC" w14:textId="6E71F5AE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演繹人生(1)</w:t>
            </w:r>
          </w:p>
        </w:tc>
        <w:tc>
          <w:tcPr>
            <w:tcW w:w="3395" w:type="dxa"/>
            <w:gridSpan w:val="2"/>
          </w:tcPr>
          <w:p w14:paraId="57F368CE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1.透過呼吸學習放鬆，並認識自己與欣賞他人的特質。</w:t>
            </w:r>
          </w:p>
          <w:p w14:paraId="300879A2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2.藉由聲音、身體與情緒，認識表演的工具。</w:t>
            </w:r>
          </w:p>
          <w:p w14:paraId="502F0AAD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3.觀察職業人物，掌握特質，建立演員角色。</w:t>
            </w:r>
          </w:p>
          <w:p w14:paraId="5D63781D" w14:textId="37B96BFC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4.欣賞臺灣知名劇場工作者的作品與其精湛演技。</w:t>
            </w:r>
          </w:p>
        </w:tc>
        <w:tc>
          <w:tcPr>
            <w:tcW w:w="1417" w:type="dxa"/>
            <w:gridSpan w:val="2"/>
            <w:vAlign w:val="center"/>
          </w:tcPr>
          <w:p w14:paraId="4C03E220" w14:textId="5F7073EB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F97EA8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透過課堂練習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理解與探索聲音、身體及情緒的多元能力，並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lastRenderedPageBreak/>
              <w:t>能呈現。</w:t>
            </w:r>
          </w:p>
        </w:tc>
        <w:tc>
          <w:tcPr>
            <w:tcW w:w="1510" w:type="dxa"/>
            <w:vAlign w:val="center"/>
          </w:tcPr>
          <w:p w14:paraId="085F4C1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4AF5B71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F7DA67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C06CD8D" w14:textId="2267735A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492DE85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3757497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8</w:t>
            </w:r>
          </w:p>
          <w:p w14:paraId="4C39EECA" w14:textId="3C069E65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58A9093" w14:textId="7CCD7AB3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第二課 畫出我的日常(1)</w:t>
            </w:r>
          </w:p>
        </w:tc>
        <w:tc>
          <w:tcPr>
            <w:tcW w:w="3395" w:type="dxa"/>
            <w:gridSpan w:val="2"/>
          </w:tcPr>
          <w:p w14:paraId="7D7880F9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1.能運用媒材與技法，經由單一物體的描繪，學習使用線條、明暗、筆法與透視等表現技法，畫出立體感和透視感。</w:t>
            </w:r>
          </w:p>
          <w:p w14:paraId="12F8C1AD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2.能體驗藝術作品，了解平面作品中表現空間的方法，以及視點變化等藝術常識。</w:t>
            </w:r>
          </w:p>
          <w:p w14:paraId="6C2ACF0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3.能體驗藝術作品的構圖方法，並能掌握構成要素和形式原理。</w:t>
            </w:r>
          </w:p>
          <w:p w14:paraId="0FD94566" w14:textId="41544C4E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4.能應用藝術知能，表現和記錄生活美感。</w:t>
            </w:r>
          </w:p>
        </w:tc>
        <w:tc>
          <w:tcPr>
            <w:tcW w:w="1417" w:type="dxa"/>
            <w:gridSpan w:val="2"/>
            <w:vAlign w:val="center"/>
          </w:tcPr>
          <w:p w14:paraId="1D482669" w14:textId="25C02310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2AB1D256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2DEF1E1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DF206E7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F64124" w14:textId="08FF8E4F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D403AA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744B143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03D3D933" w14:textId="31513753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1402E0D" w14:textId="71681AF8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唱起歌來快樂多(1)</w:t>
            </w:r>
          </w:p>
        </w:tc>
        <w:tc>
          <w:tcPr>
            <w:tcW w:w="3395" w:type="dxa"/>
            <w:gridSpan w:val="2"/>
          </w:tcPr>
          <w:p w14:paraId="4BBD4FA2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透過尋找歌唱音域與暖聲，建立基礎歌唱技巧。</w:t>
            </w:r>
          </w:p>
          <w:p w14:paraId="38A4E21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經由指揮圖示與活動，了解基礎指揮。</w:t>
            </w:r>
          </w:p>
          <w:p w14:paraId="2881E625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藉由歌唱形式介紹與歌唱評分活動，理解如何賞析聲樂曲。</w:t>
            </w:r>
          </w:p>
          <w:p w14:paraId="1A66DADB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運用科技，培養自主學習唱歌的興趣。</w:t>
            </w:r>
          </w:p>
          <w:p w14:paraId="46338F39" w14:textId="76E6CCFC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學習以中音直笛吹奏樂曲，應用於生活中的歡慶場合。</w:t>
            </w:r>
          </w:p>
        </w:tc>
        <w:tc>
          <w:tcPr>
            <w:tcW w:w="1417" w:type="dxa"/>
            <w:gridSpan w:val="2"/>
            <w:vAlign w:val="center"/>
          </w:tcPr>
          <w:p w14:paraId="430A6A21" w14:textId="0F52E00D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能具備藝術文化的思維，藉由歌唱藝術的基本元素，以模仿學習或創新表現的方式表現作品。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4F0334A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906ECB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9B3F55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1964776" w14:textId="77D88BD5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70B33D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9FC935A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84E4CF3" w14:textId="59ADA615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EEAC9F0" w14:textId="3A0A9F22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演繹人生(1)</w:t>
            </w:r>
          </w:p>
        </w:tc>
        <w:tc>
          <w:tcPr>
            <w:tcW w:w="3395" w:type="dxa"/>
            <w:gridSpan w:val="2"/>
          </w:tcPr>
          <w:p w14:paraId="4F219A37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1.透過呼吸學習放鬆，並認識自己與欣賞他人的特質。</w:t>
            </w:r>
          </w:p>
          <w:p w14:paraId="57261788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2.藉由聲音、身體與情緒，認識表演的工具。</w:t>
            </w:r>
          </w:p>
          <w:p w14:paraId="6B61974B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3.觀察職業人物，掌握特質，建立演員角色。</w:t>
            </w:r>
          </w:p>
          <w:p w14:paraId="7051D6D9" w14:textId="19F5FEC0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4.欣賞臺灣知名劇場工作者的作品與其精湛演技。</w:t>
            </w:r>
          </w:p>
        </w:tc>
        <w:tc>
          <w:tcPr>
            <w:tcW w:w="1417" w:type="dxa"/>
            <w:gridSpan w:val="2"/>
            <w:vAlign w:val="center"/>
          </w:tcPr>
          <w:p w14:paraId="0EAC3ACC" w14:textId="0D3AD1D0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F97EA8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透過課堂練習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理解與探索聲音、身體及情緒的多元能力，並能呈現。</w:t>
            </w:r>
          </w:p>
        </w:tc>
        <w:tc>
          <w:tcPr>
            <w:tcW w:w="1510" w:type="dxa"/>
            <w:vAlign w:val="center"/>
          </w:tcPr>
          <w:p w14:paraId="49795A2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F85241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1C7A6C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058503F" w14:textId="23571C1B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072DA65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CD5A37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3DB2E6DF" w14:textId="580ACAF1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4FCC7C" w14:textId="0E2AA2C9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第二課 畫出我的日常(1)</w:t>
            </w:r>
          </w:p>
        </w:tc>
        <w:tc>
          <w:tcPr>
            <w:tcW w:w="3395" w:type="dxa"/>
            <w:gridSpan w:val="2"/>
          </w:tcPr>
          <w:p w14:paraId="6043C82D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1.能運用媒材與技法，經由單一物體的描繪，學習使用線條、明暗、筆法與透視等表現技法，畫出立體感和透視感。</w:t>
            </w:r>
          </w:p>
          <w:p w14:paraId="236344E9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2.能體驗藝術作品，了解平面作品中表現空間的方法，以及視點變化等藝術常識。</w:t>
            </w:r>
          </w:p>
          <w:p w14:paraId="32575AF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3.能體驗藝術作品的構圖方法，並能掌握構成要素和形式原理。</w:t>
            </w:r>
          </w:p>
          <w:p w14:paraId="776471DB" w14:textId="5C4971AC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lastRenderedPageBreak/>
              <w:t>4.能應用藝術知能，表現和記錄生活美感。</w:t>
            </w:r>
          </w:p>
        </w:tc>
        <w:tc>
          <w:tcPr>
            <w:tcW w:w="1417" w:type="dxa"/>
            <w:gridSpan w:val="2"/>
            <w:vAlign w:val="center"/>
          </w:tcPr>
          <w:p w14:paraId="6370E354" w14:textId="2CCEE4A6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lastRenderedPageBreak/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02264C9C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255A968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B50BF1D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CCE089F" w14:textId="63C0C58D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1C624C2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2E3EFB4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9</w:t>
            </w:r>
          </w:p>
          <w:p w14:paraId="4BD62028" w14:textId="7D6F7C5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09C899A" w14:textId="31E06CC5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唱起歌來快樂多(1)</w:t>
            </w:r>
          </w:p>
        </w:tc>
        <w:tc>
          <w:tcPr>
            <w:tcW w:w="3395" w:type="dxa"/>
            <w:gridSpan w:val="2"/>
          </w:tcPr>
          <w:p w14:paraId="06AFFAB0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透過尋找歌唱音域與暖聲，建立基礎歌唱技巧。</w:t>
            </w:r>
          </w:p>
          <w:p w14:paraId="2830F14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經由指揮圖示與活動，了解基礎指揮。</w:t>
            </w:r>
          </w:p>
          <w:p w14:paraId="78A410BE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藉由歌唱形式介紹與歌唱評分活動，理解如何賞析聲樂曲。</w:t>
            </w:r>
          </w:p>
          <w:p w14:paraId="492349D3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運用科技，培養自主學習唱歌的興趣。</w:t>
            </w:r>
          </w:p>
          <w:p w14:paraId="4057C870" w14:textId="69D406C8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學習以中音直笛吹奏樂曲，應用於生活中的歡慶場合。</w:t>
            </w:r>
          </w:p>
        </w:tc>
        <w:tc>
          <w:tcPr>
            <w:tcW w:w="1417" w:type="dxa"/>
            <w:gridSpan w:val="2"/>
            <w:vAlign w:val="center"/>
          </w:tcPr>
          <w:p w14:paraId="02B15552" w14:textId="06150C6A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能具備藝術文化的思維，藉由歌唱藝術的基本元素，以模仿學習或創新表現的方式表現作品。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7567A28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3D36CB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0FD6CC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822DC17" w14:textId="1543347D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E680A8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47CEE6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190677E3" w14:textId="17D2F356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31F6FD" w14:textId="065E93B5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演繹人生(1)</w:t>
            </w:r>
          </w:p>
        </w:tc>
        <w:tc>
          <w:tcPr>
            <w:tcW w:w="3395" w:type="dxa"/>
            <w:gridSpan w:val="2"/>
          </w:tcPr>
          <w:p w14:paraId="2EFA07D6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1.透過呼吸學習放鬆，並認識自己與欣賞他人的特質。</w:t>
            </w:r>
          </w:p>
          <w:p w14:paraId="490B69B1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2.藉由聲音、身體與情緒，認識表演的工具。</w:t>
            </w:r>
          </w:p>
          <w:p w14:paraId="55E29A0B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3.觀察職業人物，掌握特質，建立演員角色。</w:t>
            </w:r>
          </w:p>
          <w:p w14:paraId="1FDD123E" w14:textId="713C83AA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4.欣賞臺灣知名劇場工作者的作品與其精湛演技。</w:t>
            </w:r>
          </w:p>
        </w:tc>
        <w:tc>
          <w:tcPr>
            <w:tcW w:w="1417" w:type="dxa"/>
            <w:gridSpan w:val="2"/>
            <w:vAlign w:val="center"/>
          </w:tcPr>
          <w:p w14:paraId="7F118F30" w14:textId="399411A3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F97EA8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透過課堂練習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理解與探索聲音、身體及情緒的多元能力，並能呈現。</w:t>
            </w:r>
          </w:p>
        </w:tc>
        <w:tc>
          <w:tcPr>
            <w:tcW w:w="1510" w:type="dxa"/>
            <w:vAlign w:val="center"/>
          </w:tcPr>
          <w:p w14:paraId="4E414E3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A6373A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458CEF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FAF2D41" w14:textId="2E09D3BF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072ADDD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848F005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31D7FB18" w14:textId="78A16B3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5C89F9C" w14:textId="7B62FD3F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第二課 畫出我的日常(1)</w:t>
            </w:r>
          </w:p>
        </w:tc>
        <w:tc>
          <w:tcPr>
            <w:tcW w:w="3395" w:type="dxa"/>
            <w:gridSpan w:val="2"/>
          </w:tcPr>
          <w:p w14:paraId="2F2A01DB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1.能運用媒材與技法，經由單一物體的描繪，學習使用線條、明暗、筆法與透視等表現技法，畫出立體感和透視感。</w:t>
            </w:r>
          </w:p>
          <w:p w14:paraId="7995EFF8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2.能體驗藝術作品，了解平面作品中表現空間的方法，以及視點變化等藝術常識。</w:t>
            </w:r>
          </w:p>
          <w:p w14:paraId="0823ECE4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3.能體驗藝術作品的構圖方法，並能掌握構成要素和形式原理。</w:t>
            </w:r>
          </w:p>
          <w:p w14:paraId="3C9FFFFC" w14:textId="65439A9A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4.能應用藝術知能，表現和記錄生活美感。</w:t>
            </w:r>
          </w:p>
        </w:tc>
        <w:tc>
          <w:tcPr>
            <w:tcW w:w="1417" w:type="dxa"/>
            <w:gridSpan w:val="2"/>
            <w:vAlign w:val="center"/>
          </w:tcPr>
          <w:p w14:paraId="612C37FE" w14:textId="7BEA1DAB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 w:rsidRPr="005A0D24">
              <w:rPr>
                <w:rFonts w:ascii="標楷體" w:eastAsia="標楷體" w:hAnsi="標楷體" w:cs="標楷體" w:hint="eastAsia"/>
                <w:szCs w:val="28"/>
              </w:rPr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4A0D0853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052BFF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E75B94A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86CF61E" w14:textId="35523C34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D1DD63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5455C6D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5AC17874" w14:textId="70F78A93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B36E1EA" w14:textId="747AE6C4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唱起歌來快樂多(1)</w:t>
            </w:r>
          </w:p>
        </w:tc>
        <w:tc>
          <w:tcPr>
            <w:tcW w:w="3395" w:type="dxa"/>
            <w:gridSpan w:val="2"/>
          </w:tcPr>
          <w:p w14:paraId="0D591FE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透過尋找歌唱音域與暖聲，建立基礎歌唱技巧。</w:t>
            </w:r>
          </w:p>
          <w:p w14:paraId="2F28AD6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經由指揮圖示與活動，了解基礎指揮。</w:t>
            </w:r>
          </w:p>
          <w:p w14:paraId="4690A713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藉由歌唱形式介紹與歌唱評分活動，理解如何賞析聲樂曲。</w:t>
            </w:r>
          </w:p>
          <w:p w14:paraId="36666443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運用科技，培養自主學習唱歌的興趣。</w:t>
            </w:r>
          </w:p>
          <w:p w14:paraId="1385BDCE" w14:textId="11212872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學習以中音直笛吹奏樂曲，</w:t>
            </w:r>
            <w:r w:rsidRPr="008F74EF">
              <w:rPr>
                <w:rFonts w:ascii="標楷體" w:eastAsia="標楷體" w:hAnsi="標楷體" w:hint="eastAsia"/>
              </w:rPr>
              <w:lastRenderedPageBreak/>
              <w:t>應用於生活中的歡慶場合。</w:t>
            </w:r>
          </w:p>
        </w:tc>
        <w:tc>
          <w:tcPr>
            <w:tcW w:w="1417" w:type="dxa"/>
            <w:gridSpan w:val="2"/>
            <w:vAlign w:val="center"/>
          </w:tcPr>
          <w:p w14:paraId="0CCF3B9D" w14:textId="4019698B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lastRenderedPageBreak/>
              <w:t>能具備藝術文化的思維，藉由歌唱藝術的基本元素，以模仿學習或創新表現的方式表現作品。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2EDC552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BBB73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D6FE6F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52EBD39" w14:textId="68FB3CA2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27F5F6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42B4E56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10</w:t>
            </w:r>
          </w:p>
          <w:p w14:paraId="2AFAA903" w14:textId="6C692895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D329F7E" w14:textId="79F1E157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演繹人生(1)</w:t>
            </w:r>
          </w:p>
        </w:tc>
        <w:tc>
          <w:tcPr>
            <w:tcW w:w="3395" w:type="dxa"/>
            <w:gridSpan w:val="2"/>
          </w:tcPr>
          <w:p w14:paraId="4BFD7226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1.透過呼吸學習放鬆，並認識自己與欣賞他人的特質。</w:t>
            </w:r>
          </w:p>
          <w:p w14:paraId="5510EE3A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2.藉由聲音、身體與情緒，認識表演的工具。</w:t>
            </w:r>
          </w:p>
          <w:p w14:paraId="058FF96C" w14:textId="77777777" w:rsidR="003D560D" w:rsidRPr="007F119B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3.觀察職業人物，掌握特質，建立演員角色。</w:t>
            </w:r>
          </w:p>
          <w:p w14:paraId="4A1DA8F2" w14:textId="7F60493F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7F119B">
              <w:rPr>
                <w:rFonts w:ascii="標楷體" w:eastAsia="標楷體" w:hAnsi="標楷體" w:hint="eastAsia"/>
              </w:rPr>
              <w:t>4.欣賞臺灣知名劇場工作者的作品與其精湛演技。</w:t>
            </w:r>
          </w:p>
        </w:tc>
        <w:tc>
          <w:tcPr>
            <w:tcW w:w="1417" w:type="dxa"/>
            <w:gridSpan w:val="2"/>
            <w:vAlign w:val="center"/>
          </w:tcPr>
          <w:p w14:paraId="6EE735A3" w14:textId="2BE6EBC0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F97EA8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透過課堂練習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F97EA8">
              <w:rPr>
                <w:rFonts w:ascii="標楷體" w:eastAsia="標楷體" w:hAnsi="標楷體" w:cs="標楷體" w:hint="eastAsia"/>
                <w:szCs w:val="28"/>
              </w:rPr>
              <w:t>理解與探索聲音、身體及情緒的多元能力，並能呈現。</w:t>
            </w:r>
          </w:p>
        </w:tc>
        <w:tc>
          <w:tcPr>
            <w:tcW w:w="1510" w:type="dxa"/>
            <w:vAlign w:val="center"/>
          </w:tcPr>
          <w:p w14:paraId="0951FC9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953788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244C1A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01935E" w14:textId="22C68E0C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01CA78A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4390F8A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56C75E93" w14:textId="3C15E2FF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9841B66" w14:textId="6130D943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第三課 色彩百變Show(1)</w:t>
            </w:r>
          </w:p>
        </w:tc>
        <w:tc>
          <w:tcPr>
            <w:tcW w:w="3395" w:type="dxa"/>
            <w:gridSpan w:val="2"/>
          </w:tcPr>
          <w:p w14:paraId="798DFFB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1.能理解色彩概念在生活中的功能與價值，並表達對於色彩的想法。</w:t>
            </w:r>
          </w:p>
          <w:p w14:paraId="5798C0F6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2.能觀察自然界與生活中的色彩，探討色彩要素及原理，了解色彩的感覺與應用。</w:t>
            </w:r>
          </w:p>
          <w:p w14:paraId="1A2F8C5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3.能體驗藝術作品，理解色彩表現手法並接受多元觀點。</w:t>
            </w:r>
          </w:p>
          <w:p w14:paraId="1C1BE469" w14:textId="2D279975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4.能運用水彩技法搭配調色，設計物件，豐富生活。</w:t>
            </w:r>
          </w:p>
        </w:tc>
        <w:tc>
          <w:tcPr>
            <w:tcW w:w="1417" w:type="dxa"/>
            <w:gridSpan w:val="2"/>
            <w:vAlign w:val="center"/>
          </w:tcPr>
          <w:p w14:paraId="75164724" w14:textId="65B724C5" w:rsidR="00580693" w:rsidRPr="006B7258" w:rsidRDefault="00EE5BFC" w:rsidP="00580693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嘗試說明與運用色彩特質、色彩三要素。</w:t>
            </w:r>
          </w:p>
        </w:tc>
        <w:tc>
          <w:tcPr>
            <w:tcW w:w="1510" w:type="dxa"/>
            <w:vAlign w:val="center"/>
          </w:tcPr>
          <w:p w14:paraId="36441C6F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E039009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9B98E93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2B4165A" w14:textId="7E9F670E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4BF8685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6FA93CA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72ACCA32" w14:textId="260470A5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9D5E409" w14:textId="18CA4DE5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傳唱時代的聲音(1)</w:t>
            </w:r>
          </w:p>
        </w:tc>
        <w:tc>
          <w:tcPr>
            <w:tcW w:w="3395" w:type="dxa"/>
            <w:gridSpan w:val="2"/>
          </w:tcPr>
          <w:p w14:paraId="70EDEF8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藉由欣賞並習唱歌曲，體會臺灣音樂之美。</w:t>
            </w:r>
          </w:p>
          <w:p w14:paraId="730A1B1A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經由西元1930～1990年臺灣流行音樂的介紹，關懷臺灣在地生活中的音樂。</w:t>
            </w:r>
          </w:p>
          <w:p w14:paraId="65BE9C5E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透過討論，探究歌曲創作背景與社會文化的關聯及其意義。</w:t>
            </w:r>
          </w:p>
          <w:p w14:paraId="5C81BFF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習奏中音直笛樂曲，加深對樂曲的審美感知。</w:t>
            </w:r>
          </w:p>
          <w:p w14:paraId="4D9A217C" w14:textId="78ADCC81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中音直笛指法的進階學習，以吹奏更寬的音域範圍。</w:t>
            </w:r>
          </w:p>
        </w:tc>
        <w:tc>
          <w:tcPr>
            <w:tcW w:w="1417" w:type="dxa"/>
            <w:gridSpan w:val="2"/>
            <w:vAlign w:val="center"/>
          </w:tcPr>
          <w:p w14:paraId="2D036153" w14:textId="3E8B5B09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能運用基本的歌唱技巧展現音樂作品的美感。</w:t>
            </w:r>
          </w:p>
        </w:tc>
        <w:tc>
          <w:tcPr>
            <w:tcW w:w="1510" w:type="dxa"/>
            <w:vAlign w:val="center"/>
          </w:tcPr>
          <w:p w14:paraId="4441732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DEA9A5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C2F13C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5B9675E" w14:textId="4515B665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A5F012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CC9DE7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33F994C5" w14:textId="576795ED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8CD0B5B" w14:textId="33BFE4B8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舞動吧！身體(1)</w:t>
            </w:r>
          </w:p>
        </w:tc>
        <w:tc>
          <w:tcPr>
            <w:tcW w:w="3395" w:type="dxa"/>
            <w:gridSpan w:val="2"/>
          </w:tcPr>
          <w:p w14:paraId="4FD941B0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1.透過對於身體動作的觀察與思考，理解何謂創造性舞蹈。</w:t>
            </w:r>
          </w:p>
          <w:p w14:paraId="5CB9DF64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2.藉由舞蹈動作元素的體驗與探索，展現自己的身體動作。</w:t>
            </w:r>
          </w:p>
          <w:p w14:paraId="61BBF317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3.運用舞蹈動作元素，創作出自己的打招呼之舞。</w:t>
            </w:r>
          </w:p>
          <w:p w14:paraId="3D3967F8" w14:textId="0269AB8D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4.在分組討論、創作呈現的過程，培養觀察、溝通與鑑賞的能力，落實尊重與包容。</w:t>
            </w:r>
          </w:p>
        </w:tc>
        <w:tc>
          <w:tcPr>
            <w:tcW w:w="1417" w:type="dxa"/>
            <w:gridSpan w:val="2"/>
            <w:vAlign w:val="center"/>
          </w:tcPr>
          <w:p w14:paraId="5E565AA0" w14:textId="2AE6ECC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</w:tc>
        <w:tc>
          <w:tcPr>
            <w:tcW w:w="1510" w:type="dxa"/>
            <w:vAlign w:val="center"/>
          </w:tcPr>
          <w:p w14:paraId="6D030E0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93D9AA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B63B5F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1DF9B8B" w14:textId="7B498E43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FE32E5" w:rsidRPr="00C122FF" w14:paraId="661D65F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126E364" w14:textId="77777777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67BFED85" w14:textId="0BEE3891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907F28A" w14:textId="2CC62E97" w:rsidR="00FE32E5" w:rsidRPr="007A5C9F" w:rsidRDefault="00FE32E5" w:rsidP="00FE32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色彩百</w:t>
            </w:r>
            <w:r w:rsidRPr="007A5C9F">
              <w:rPr>
                <w:rFonts w:ascii="標楷體" w:eastAsia="標楷體" w:hAnsi="標楷體" w:hint="eastAsia"/>
              </w:rPr>
              <w:lastRenderedPageBreak/>
              <w:t>變Show(1)</w:t>
            </w:r>
          </w:p>
        </w:tc>
        <w:tc>
          <w:tcPr>
            <w:tcW w:w="3395" w:type="dxa"/>
            <w:gridSpan w:val="2"/>
          </w:tcPr>
          <w:p w14:paraId="4DF7020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lastRenderedPageBreak/>
              <w:t>1.能理解色彩概念在生活中的功能與價值，並表達對於色彩</w:t>
            </w:r>
            <w:r w:rsidRPr="00737EB5">
              <w:rPr>
                <w:rFonts w:ascii="標楷體" w:eastAsia="標楷體" w:hAnsi="標楷體" w:hint="eastAsia"/>
              </w:rPr>
              <w:lastRenderedPageBreak/>
              <w:t>的想法。</w:t>
            </w:r>
          </w:p>
          <w:p w14:paraId="1814BB2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2.能觀察自然界與生活中的色彩，探討色彩要素及原理，了解色彩的感覺與應用。</w:t>
            </w:r>
          </w:p>
          <w:p w14:paraId="6E5D8CE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3.能體驗藝術作品，理解色彩表現手法並接受多元觀點。</w:t>
            </w:r>
          </w:p>
          <w:p w14:paraId="50F06F33" w14:textId="15F28449" w:rsidR="00FE32E5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4.能運用水彩技法搭配調色，設計物件，豐富生活。</w:t>
            </w:r>
          </w:p>
        </w:tc>
        <w:tc>
          <w:tcPr>
            <w:tcW w:w="1417" w:type="dxa"/>
            <w:gridSpan w:val="2"/>
            <w:vAlign w:val="center"/>
          </w:tcPr>
          <w:p w14:paraId="32E6D3EA" w14:textId="3EBA60BD" w:rsidR="00FE32E5" w:rsidRPr="006B7258" w:rsidRDefault="00EE5BFC" w:rsidP="00FE32E5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嘗試說明與運用色彩特</w:t>
            </w: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質、色彩三要素。</w:t>
            </w:r>
          </w:p>
        </w:tc>
        <w:tc>
          <w:tcPr>
            <w:tcW w:w="1510" w:type="dxa"/>
            <w:vAlign w:val="center"/>
          </w:tcPr>
          <w:p w14:paraId="4FE39AFF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69BE0FD0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B717CF9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5C5C906C" w14:textId="0BD43134" w:rsidR="00FE32E5" w:rsidRPr="00415896" w:rsidRDefault="00FE32E5" w:rsidP="00FE32E5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0678660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4A1D14D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12</w:t>
            </w:r>
          </w:p>
          <w:p w14:paraId="19E045AC" w14:textId="3EE73949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BDD87D0" w14:textId="7FB20824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傳唱時代的聲音(1)</w:t>
            </w:r>
          </w:p>
        </w:tc>
        <w:tc>
          <w:tcPr>
            <w:tcW w:w="3395" w:type="dxa"/>
            <w:gridSpan w:val="2"/>
          </w:tcPr>
          <w:p w14:paraId="005D09D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藉由欣賞並習唱歌曲，體會臺灣音樂之美。</w:t>
            </w:r>
          </w:p>
          <w:p w14:paraId="0C4E42C3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經由西元1930～1990年臺灣流行音樂的介紹，關懷臺灣在地生活中的音樂。</w:t>
            </w:r>
          </w:p>
          <w:p w14:paraId="3163F049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透過討論，探究歌曲創作背景與社會文化的關聯及其意義。</w:t>
            </w:r>
          </w:p>
          <w:p w14:paraId="6205E046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習奏中音直笛樂曲，加深對樂曲的審美感知。</w:t>
            </w:r>
          </w:p>
          <w:p w14:paraId="0CB01679" w14:textId="1679BE21" w:rsidR="003D560D" w:rsidRPr="003D560D" w:rsidRDefault="003D560D" w:rsidP="003D560D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中音直笛指法的進階學習，以吹奏更寬的音域範圍。</w:t>
            </w:r>
          </w:p>
        </w:tc>
        <w:tc>
          <w:tcPr>
            <w:tcW w:w="1417" w:type="dxa"/>
            <w:gridSpan w:val="2"/>
            <w:vAlign w:val="center"/>
          </w:tcPr>
          <w:p w14:paraId="5A5AE69D" w14:textId="577FA7F1" w:rsidR="003D560D" w:rsidRPr="003D560D" w:rsidRDefault="003D560D" w:rsidP="003D560D">
            <w:pPr>
              <w:rPr>
                <w:rFonts w:ascii="標楷體" w:eastAsia="標楷體" w:hAnsi="標楷體" w:cs="標楷體"/>
                <w:b/>
                <w:bCs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能運用基本的歌唱技巧展現音樂作品的美感。</w:t>
            </w:r>
          </w:p>
        </w:tc>
        <w:tc>
          <w:tcPr>
            <w:tcW w:w="1510" w:type="dxa"/>
            <w:vAlign w:val="center"/>
          </w:tcPr>
          <w:p w14:paraId="66705C1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F8929F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C1C5D4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4DF9E3" w14:textId="773401A6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291DDA7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999E80C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7B78341F" w14:textId="4067C4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D748784" w14:textId="567D3497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舞動吧！身體(1)</w:t>
            </w:r>
          </w:p>
        </w:tc>
        <w:tc>
          <w:tcPr>
            <w:tcW w:w="3395" w:type="dxa"/>
            <w:gridSpan w:val="2"/>
          </w:tcPr>
          <w:p w14:paraId="01967F72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1.透過對於身體動作的觀察與思考，理解何謂創造性舞蹈。</w:t>
            </w:r>
          </w:p>
          <w:p w14:paraId="05A3EA18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2.藉由舞蹈動作元素的體驗與探索，展現自己的身體動作。</w:t>
            </w:r>
          </w:p>
          <w:p w14:paraId="7C585E9A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3.運用舞蹈動作元素，創作出自己的打招呼之舞。</w:t>
            </w:r>
          </w:p>
          <w:p w14:paraId="0A7FAF58" w14:textId="65323502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4.在分組討論、創作呈現的過程，培養觀察、溝通與鑑賞的能力，落實尊重與包容。</w:t>
            </w:r>
          </w:p>
        </w:tc>
        <w:tc>
          <w:tcPr>
            <w:tcW w:w="1417" w:type="dxa"/>
            <w:gridSpan w:val="2"/>
            <w:vAlign w:val="center"/>
          </w:tcPr>
          <w:p w14:paraId="5F767505" w14:textId="52288071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</w:tc>
        <w:tc>
          <w:tcPr>
            <w:tcW w:w="1510" w:type="dxa"/>
            <w:vAlign w:val="center"/>
          </w:tcPr>
          <w:p w14:paraId="213043B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3A30B5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F5E69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E74278B" w14:textId="649CD3C0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FE32E5" w:rsidRPr="00C122FF" w14:paraId="3780888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D2DD111" w14:textId="77777777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3F418537" w14:textId="1A4C7943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="00D55FC9"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FA06406" w14:textId="2F4EAEC7" w:rsidR="00FE32E5" w:rsidRPr="007A5C9F" w:rsidRDefault="00FE32E5" w:rsidP="00FE32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色彩百變Show(1)</w:t>
            </w:r>
          </w:p>
        </w:tc>
        <w:tc>
          <w:tcPr>
            <w:tcW w:w="3395" w:type="dxa"/>
            <w:gridSpan w:val="2"/>
          </w:tcPr>
          <w:p w14:paraId="779D0EB9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1.能理解色彩概念在生活中的功能與價值，並表達對於色彩的想法。</w:t>
            </w:r>
          </w:p>
          <w:p w14:paraId="5F4AB87B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2.能觀察自然界與生活中的色彩，探討色彩要素及原理，了解色彩的感覺與應用。</w:t>
            </w:r>
          </w:p>
          <w:p w14:paraId="5094287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3.能體驗藝術作品，理解色彩表現手法並接受多元觀點。</w:t>
            </w:r>
          </w:p>
          <w:p w14:paraId="572A1A3D" w14:textId="5EE138A4" w:rsidR="00FE32E5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4.能運用水彩技法搭配調色，設計物件，豐富生活。</w:t>
            </w:r>
          </w:p>
        </w:tc>
        <w:tc>
          <w:tcPr>
            <w:tcW w:w="1417" w:type="dxa"/>
            <w:gridSpan w:val="2"/>
            <w:vAlign w:val="center"/>
          </w:tcPr>
          <w:p w14:paraId="053D6AC2" w14:textId="39458671" w:rsidR="00FE32E5" w:rsidRPr="006B7258" w:rsidRDefault="00EE5BFC" w:rsidP="00FE32E5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嘗試說明與運用色彩特質、色彩三要素。</w:t>
            </w:r>
          </w:p>
        </w:tc>
        <w:tc>
          <w:tcPr>
            <w:tcW w:w="1510" w:type="dxa"/>
            <w:vAlign w:val="center"/>
          </w:tcPr>
          <w:p w14:paraId="6F7447DC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AF5BE54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0937CA7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0354ABA" w14:textId="5521C7DE" w:rsidR="00FE32E5" w:rsidRPr="00415896" w:rsidRDefault="00FE32E5" w:rsidP="00FE32E5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00CF20C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29E3326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46129C4F" w14:textId="176F0CD8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="00D55FC9"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3036527" w14:textId="5BE40932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傳唱時代的聲音(1)</w:t>
            </w:r>
          </w:p>
        </w:tc>
        <w:tc>
          <w:tcPr>
            <w:tcW w:w="3395" w:type="dxa"/>
            <w:gridSpan w:val="2"/>
          </w:tcPr>
          <w:p w14:paraId="6FF237C7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藉由欣賞並習唱歌曲，體會臺灣音樂之美。</w:t>
            </w:r>
          </w:p>
          <w:p w14:paraId="3A52D1C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經由西元1930～1990年臺灣流行音樂的介紹，關懷臺灣在地生活中的音樂。</w:t>
            </w:r>
          </w:p>
          <w:p w14:paraId="16462B71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透過討論，探究歌曲創作背景與社會文化的關聯及其意</w:t>
            </w:r>
            <w:r w:rsidRPr="008F74EF">
              <w:rPr>
                <w:rFonts w:ascii="標楷體" w:eastAsia="標楷體" w:hAnsi="標楷體" w:hint="eastAsia"/>
              </w:rPr>
              <w:lastRenderedPageBreak/>
              <w:t>義。</w:t>
            </w:r>
          </w:p>
          <w:p w14:paraId="1CFD3C5C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習奏中音直笛樂曲，加深對樂曲的審美感知。</w:t>
            </w:r>
          </w:p>
          <w:p w14:paraId="444C7CEF" w14:textId="3A0152A4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中音直笛指法的進階學習，以吹奏更寬的音域範圍。</w:t>
            </w:r>
          </w:p>
        </w:tc>
        <w:tc>
          <w:tcPr>
            <w:tcW w:w="1417" w:type="dxa"/>
            <w:gridSpan w:val="2"/>
            <w:vAlign w:val="center"/>
          </w:tcPr>
          <w:p w14:paraId="4561A8A7" w14:textId="5FCC206A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lastRenderedPageBreak/>
              <w:t>能運用基本的歌唱技巧展現音樂作品的美感。</w:t>
            </w:r>
          </w:p>
        </w:tc>
        <w:tc>
          <w:tcPr>
            <w:tcW w:w="1510" w:type="dxa"/>
            <w:vAlign w:val="center"/>
          </w:tcPr>
          <w:p w14:paraId="0BFD682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390F46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AFD36F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E8FE19D" w14:textId="1F334F65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B1DC8B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8EB853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13</w:t>
            </w:r>
          </w:p>
          <w:p w14:paraId="72773421" w14:textId="5C564030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="00D55FC9"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217B91E" w14:textId="2FDA6DE5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舞動吧！身體(1)</w:t>
            </w:r>
          </w:p>
        </w:tc>
        <w:tc>
          <w:tcPr>
            <w:tcW w:w="3395" w:type="dxa"/>
            <w:gridSpan w:val="2"/>
          </w:tcPr>
          <w:p w14:paraId="6FAB8523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1.透過對於身體動作的觀察與思考，理解何謂創造性舞蹈。</w:t>
            </w:r>
          </w:p>
          <w:p w14:paraId="221F8668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2.藉由舞蹈動作元素的體驗與探索，展現自己的身體動作。</w:t>
            </w:r>
          </w:p>
          <w:p w14:paraId="2E74038C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3.運用舞蹈動作元素，創作出自己的打招呼之舞。</w:t>
            </w:r>
          </w:p>
          <w:p w14:paraId="432599BA" w14:textId="33B8DB71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4.在分組討論、創作呈現的過程，培養觀察、溝通與鑑賞的能力，落實尊重與包容。</w:t>
            </w:r>
          </w:p>
        </w:tc>
        <w:tc>
          <w:tcPr>
            <w:tcW w:w="1417" w:type="dxa"/>
            <w:gridSpan w:val="2"/>
            <w:vAlign w:val="center"/>
          </w:tcPr>
          <w:p w14:paraId="148748A5" w14:textId="55C73FC3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</w:tc>
        <w:tc>
          <w:tcPr>
            <w:tcW w:w="1510" w:type="dxa"/>
            <w:vAlign w:val="center"/>
          </w:tcPr>
          <w:p w14:paraId="0E79941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933B56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FC362A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4FA8DC7" w14:textId="05AD3F0C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FE32E5" w:rsidRPr="00C122FF" w14:paraId="13604FA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0AC9DCD" w14:textId="52CEE2D2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292EB949" w14:textId="77777777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3BC52C43" w14:textId="0B6FD54A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63FD684" w14:textId="3BDC2CAC" w:rsidR="00FE32E5" w:rsidRPr="007A5C9F" w:rsidRDefault="00FE32E5" w:rsidP="00FE32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色彩百變Show(1)</w:t>
            </w:r>
          </w:p>
        </w:tc>
        <w:tc>
          <w:tcPr>
            <w:tcW w:w="3395" w:type="dxa"/>
            <w:gridSpan w:val="2"/>
          </w:tcPr>
          <w:p w14:paraId="1475E42B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1.能理解色彩概念在生活中的功能與價值，並表達對於色彩的想法。</w:t>
            </w:r>
          </w:p>
          <w:p w14:paraId="09BEF295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2.能觀察自然界與生活中的色彩，探討色彩要素及原理，了解色彩的感覺與應用。</w:t>
            </w:r>
          </w:p>
          <w:p w14:paraId="7D6CF100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3.能體驗藝術作品，理解色彩表現手法並接受多元觀點。</w:t>
            </w:r>
          </w:p>
          <w:p w14:paraId="2A154711" w14:textId="57669A04" w:rsidR="00FE32E5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4.能運用水彩技法搭配調色，設計物件，豐富生活。</w:t>
            </w:r>
          </w:p>
        </w:tc>
        <w:tc>
          <w:tcPr>
            <w:tcW w:w="1417" w:type="dxa"/>
            <w:gridSpan w:val="2"/>
            <w:vAlign w:val="center"/>
          </w:tcPr>
          <w:p w14:paraId="0D542B19" w14:textId="21B3F6AE" w:rsidR="00FE32E5" w:rsidRPr="006B7258" w:rsidRDefault="00EE5BFC" w:rsidP="00FE32E5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嘗試說明與運用色彩特質、色彩三要素。</w:t>
            </w:r>
          </w:p>
        </w:tc>
        <w:tc>
          <w:tcPr>
            <w:tcW w:w="1510" w:type="dxa"/>
            <w:vAlign w:val="center"/>
          </w:tcPr>
          <w:p w14:paraId="62586BD3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2D6DE4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ADDC7C6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1062257" w14:textId="5945F22F" w:rsidR="00FE32E5" w:rsidRPr="00415896" w:rsidRDefault="00FE32E5" w:rsidP="00FE32E5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6BB90C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B62A93A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3302DDB4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EF06568" w14:textId="73E95623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76F4017" w14:textId="13FCB0AC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傳唱時代的聲音(1)</w:t>
            </w:r>
          </w:p>
        </w:tc>
        <w:tc>
          <w:tcPr>
            <w:tcW w:w="3395" w:type="dxa"/>
            <w:gridSpan w:val="2"/>
          </w:tcPr>
          <w:p w14:paraId="0F7E5ECB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藉由欣賞並習唱歌曲，體會臺灣音樂之美。</w:t>
            </w:r>
          </w:p>
          <w:p w14:paraId="7E0752C8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經由西元1930～1990年臺灣流行音樂的介紹，關懷臺灣在地生活中的音樂。</w:t>
            </w:r>
          </w:p>
          <w:p w14:paraId="79FFB5F8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透過討論，探究歌曲創作背景與社會文化的關聯及其意義。</w:t>
            </w:r>
          </w:p>
          <w:p w14:paraId="61F4D9E9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習奏中音直笛樂曲，加深對樂曲的審美感知。</w:t>
            </w:r>
          </w:p>
          <w:p w14:paraId="31FA8F31" w14:textId="0958B25D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中音直笛指法的進階學習，以吹奏更寬的音域範圍。</w:t>
            </w:r>
          </w:p>
        </w:tc>
        <w:tc>
          <w:tcPr>
            <w:tcW w:w="1417" w:type="dxa"/>
            <w:gridSpan w:val="2"/>
            <w:vAlign w:val="center"/>
          </w:tcPr>
          <w:p w14:paraId="745426A9" w14:textId="2ABF50C9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能運用基本的歌唱技巧展現音樂作品的美感。</w:t>
            </w:r>
          </w:p>
        </w:tc>
        <w:tc>
          <w:tcPr>
            <w:tcW w:w="1510" w:type="dxa"/>
            <w:vAlign w:val="center"/>
          </w:tcPr>
          <w:p w14:paraId="6B68EDA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37143A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B3D5BC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5C15C2" w14:textId="1BF6894F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1C52C59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7416D1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369C104A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5ECD9BF" w14:textId="599A81B6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6A314D" w14:textId="3F7D3CC3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舞動吧！身體(1)</w:t>
            </w:r>
          </w:p>
        </w:tc>
        <w:tc>
          <w:tcPr>
            <w:tcW w:w="3395" w:type="dxa"/>
            <w:gridSpan w:val="2"/>
          </w:tcPr>
          <w:p w14:paraId="73B23DDE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1.透過對於身體動作的觀察與思考，理解何謂創造性舞蹈。</w:t>
            </w:r>
          </w:p>
          <w:p w14:paraId="17FC5FEB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2.藉由舞蹈動作元素的體驗與探索，展現自己的身體動作。</w:t>
            </w:r>
          </w:p>
          <w:p w14:paraId="47F86DFF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3.運用舞蹈動作元素，創作出自己的打招呼之舞。</w:t>
            </w:r>
          </w:p>
          <w:p w14:paraId="06F24AAA" w14:textId="20A0AF3F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4.在分組討論、創作呈現的過程，培養觀察、溝通與鑑賞的能力，落實尊重與包容。</w:t>
            </w:r>
          </w:p>
        </w:tc>
        <w:tc>
          <w:tcPr>
            <w:tcW w:w="1417" w:type="dxa"/>
            <w:gridSpan w:val="2"/>
            <w:vAlign w:val="center"/>
          </w:tcPr>
          <w:p w14:paraId="1827209F" w14:textId="4F6FD509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</w:tc>
        <w:tc>
          <w:tcPr>
            <w:tcW w:w="1510" w:type="dxa"/>
            <w:vAlign w:val="center"/>
          </w:tcPr>
          <w:p w14:paraId="5BFE4F0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62A834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7FB1C6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01B2477" w14:textId="277E4F13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FE32E5" w:rsidRPr="00C122FF" w14:paraId="3860A3C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0DF7B63" w14:textId="77777777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15</w:t>
            </w:r>
          </w:p>
          <w:p w14:paraId="1FA678B1" w14:textId="288D6540" w:rsidR="00FE32E5" w:rsidRPr="00A66A1F" w:rsidRDefault="00FE32E5" w:rsidP="00FE32E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070DB38" w14:textId="0F3C87C7" w:rsidR="00FE32E5" w:rsidRPr="007A5C9F" w:rsidRDefault="00FE32E5" w:rsidP="00FE32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色彩百變Show(1)</w:t>
            </w:r>
          </w:p>
        </w:tc>
        <w:tc>
          <w:tcPr>
            <w:tcW w:w="3395" w:type="dxa"/>
            <w:gridSpan w:val="2"/>
          </w:tcPr>
          <w:p w14:paraId="6F5748DF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1.能理解色彩概念在生活中的功能與價值，並表達對於色彩的想法。</w:t>
            </w:r>
          </w:p>
          <w:p w14:paraId="02939577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2.能觀察自然界與生活中的色彩，探討色彩要素及原理，了解色彩的感覺與應用。</w:t>
            </w:r>
          </w:p>
          <w:p w14:paraId="72D9B2D8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3.能體驗藝術作品，理解色彩表現手法並接受多元觀點。</w:t>
            </w:r>
          </w:p>
          <w:p w14:paraId="1496C0AC" w14:textId="24AF06A7" w:rsidR="00FE32E5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4.能運用水彩技法搭配調色，設計物件，豐富生活。</w:t>
            </w:r>
          </w:p>
        </w:tc>
        <w:tc>
          <w:tcPr>
            <w:tcW w:w="1417" w:type="dxa"/>
            <w:gridSpan w:val="2"/>
            <w:vAlign w:val="center"/>
          </w:tcPr>
          <w:p w14:paraId="766A4B57" w14:textId="725564D4" w:rsidR="00FE32E5" w:rsidRPr="006B7258" w:rsidRDefault="00EE5BFC" w:rsidP="00FE32E5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嘗試說明與運用色彩特質、色彩三要素。</w:t>
            </w:r>
          </w:p>
        </w:tc>
        <w:tc>
          <w:tcPr>
            <w:tcW w:w="1510" w:type="dxa"/>
            <w:vAlign w:val="center"/>
          </w:tcPr>
          <w:p w14:paraId="33AC5EB3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6B9C7D9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034D355" w14:textId="77777777" w:rsidR="00FE32E5" w:rsidRPr="00415896" w:rsidRDefault="00FE32E5" w:rsidP="00FE32E5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6D94609" w14:textId="159C3554" w:rsidR="00FE32E5" w:rsidRPr="00415896" w:rsidRDefault="00FE32E5" w:rsidP="00FE32E5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6C7DBA5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173B2F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776801AD" w14:textId="66463531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C1535E4" w14:textId="2704C454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傳唱時代的聲音(1)</w:t>
            </w:r>
          </w:p>
        </w:tc>
        <w:tc>
          <w:tcPr>
            <w:tcW w:w="3395" w:type="dxa"/>
            <w:gridSpan w:val="2"/>
          </w:tcPr>
          <w:p w14:paraId="7DE34EC2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74EF">
              <w:rPr>
                <w:rFonts w:ascii="標楷體" w:eastAsia="標楷體" w:hAnsi="標楷體" w:hint="eastAsia"/>
              </w:rPr>
              <w:t>藉由欣賞並習唱歌曲，體會臺灣音樂之美。</w:t>
            </w:r>
          </w:p>
          <w:p w14:paraId="14517259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F74EF">
              <w:rPr>
                <w:rFonts w:ascii="標楷體" w:eastAsia="標楷體" w:hAnsi="標楷體" w:hint="eastAsia"/>
              </w:rPr>
              <w:t>經由西元1930～1990年臺灣流行音樂的介紹，關懷臺灣在地生活中的音樂。</w:t>
            </w:r>
          </w:p>
          <w:p w14:paraId="139C7C34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F74EF">
              <w:rPr>
                <w:rFonts w:ascii="標楷體" w:eastAsia="標楷體" w:hAnsi="標楷體" w:hint="eastAsia"/>
              </w:rPr>
              <w:t>透過討論，探究歌曲創作背景與社會文化的關聯及其意義。</w:t>
            </w:r>
          </w:p>
          <w:p w14:paraId="75558F62" w14:textId="77777777" w:rsidR="003D560D" w:rsidRPr="008F74EF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F74EF">
              <w:rPr>
                <w:rFonts w:ascii="標楷體" w:eastAsia="標楷體" w:hAnsi="標楷體" w:hint="eastAsia"/>
              </w:rPr>
              <w:t>習奏中音直笛樂曲，加深對樂曲的審美感知。</w:t>
            </w:r>
          </w:p>
          <w:p w14:paraId="04C16956" w14:textId="6E6AA127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8F74EF">
              <w:rPr>
                <w:rFonts w:ascii="標楷體" w:eastAsia="標楷體" w:hAnsi="標楷體" w:hint="eastAsia"/>
              </w:rPr>
              <w:t>中音直笛指法的進階學習，以吹奏更寬的音域範圍。</w:t>
            </w:r>
          </w:p>
        </w:tc>
        <w:tc>
          <w:tcPr>
            <w:tcW w:w="1417" w:type="dxa"/>
            <w:gridSpan w:val="2"/>
            <w:vAlign w:val="center"/>
          </w:tcPr>
          <w:p w14:paraId="0AF2C550" w14:textId="0BB54D6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能運用基本的歌唱技巧展現音樂作品的美感。</w:t>
            </w:r>
          </w:p>
        </w:tc>
        <w:tc>
          <w:tcPr>
            <w:tcW w:w="1510" w:type="dxa"/>
            <w:vAlign w:val="center"/>
          </w:tcPr>
          <w:p w14:paraId="24B69C0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C8B869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FB7197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E8842F7" w14:textId="0E598098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D2A4FB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9B1D7B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5880F944" w14:textId="50C6DF02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6E77A5F" w14:textId="1D4BDA17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舞動吧！身體(1)</w:t>
            </w:r>
          </w:p>
        </w:tc>
        <w:tc>
          <w:tcPr>
            <w:tcW w:w="3395" w:type="dxa"/>
            <w:gridSpan w:val="2"/>
          </w:tcPr>
          <w:p w14:paraId="076F76F9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1.透過對於身體動作的觀察與思考，理解何謂創造性舞蹈。</w:t>
            </w:r>
          </w:p>
          <w:p w14:paraId="5A33ED05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2.藉由舞蹈動作元素的體驗與探索，展現自己的身體動作。</w:t>
            </w:r>
          </w:p>
          <w:p w14:paraId="1518CC5C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3.運用舞蹈動作元素，創作出自己的打招呼之舞。</w:t>
            </w:r>
          </w:p>
          <w:p w14:paraId="594E7217" w14:textId="73649C57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4.在分組討論、創作呈現的過程，培養觀察、溝通與鑑賞的能力，落實尊重與包容。</w:t>
            </w:r>
          </w:p>
        </w:tc>
        <w:tc>
          <w:tcPr>
            <w:tcW w:w="1417" w:type="dxa"/>
            <w:gridSpan w:val="2"/>
            <w:vAlign w:val="center"/>
          </w:tcPr>
          <w:p w14:paraId="317BC58E" w14:textId="75CEBB46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</w:tc>
        <w:tc>
          <w:tcPr>
            <w:tcW w:w="1510" w:type="dxa"/>
            <w:vAlign w:val="center"/>
          </w:tcPr>
          <w:p w14:paraId="1AA6F2D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1BE7DE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3F15E1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456B352" w14:textId="6DB44BC9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203FE664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05B3320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26027CFE" w14:textId="05C53456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881E33B" w14:textId="16CC6A77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FE32E5" w:rsidRPr="007A5C9F">
              <w:rPr>
                <w:rFonts w:ascii="標楷體" w:eastAsia="標楷體" w:hAnsi="標楷體" w:hint="eastAsia"/>
              </w:rPr>
              <w:t>第四課 漫遊「藝」境(1)</w:t>
            </w:r>
          </w:p>
        </w:tc>
        <w:tc>
          <w:tcPr>
            <w:tcW w:w="3395" w:type="dxa"/>
            <w:gridSpan w:val="2"/>
          </w:tcPr>
          <w:p w14:paraId="193222AA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1.能透過多元藝文活動的參與，關注生活中多元的文化展演場所與藝術活動。</w:t>
            </w:r>
          </w:p>
          <w:p w14:paraId="33689300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2.能體驗藝術作品，理解在地藝文環境與規畫藝術參觀計畫。</w:t>
            </w:r>
          </w:p>
          <w:p w14:paraId="4DDC262A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3.能透過藝術鑑賞方法理解中外藝術作品，並評述作品意涵與特質。</w:t>
            </w:r>
          </w:p>
          <w:p w14:paraId="39F728CC" w14:textId="11B0F7D2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4.能使用多元媒材與技法，表達所觀察到的作品情感與思想。</w:t>
            </w:r>
          </w:p>
        </w:tc>
        <w:tc>
          <w:tcPr>
            <w:tcW w:w="1417" w:type="dxa"/>
            <w:gridSpan w:val="2"/>
            <w:vAlign w:val="center"/>
          </w:tcPr>
          <w:p w14:paraId="59E4F632" w14:textId="7624AEA9" w:rsidR="00EE5BFC" w:rsidRPr="00EE5BFC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 w:rsidRPr="005974A1">
              <w:rPr>
                <w:rFonts w:ascii="標楷體" w:eastAsia="標楷體" w:hAnsi="標楷體" w:cs="標楷體" w:hint="eastAsia"/>
                <w:szCs w:val="28"/>
              </w:rPr>
              <w:t>使用多元媒材或技法，以繪圖或文字表達所觀察到的作品情感與思想。</w:t>
            </w:r>
          </w:p>
        </w:tc>
        <w:tc>
          <w:tcPr>
            <w:tcW w:w="1510" w:type="dxa"/>
            <w:vAlign w:val="center"/>
          </w:tcPr>
          <w:p w14:paraId="38CC4246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F1752C5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CCF1328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FC5BF12" w14:textId="7F1E92DC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DDA6D8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0FF24D7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6725143C" w14:textId="3735426B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48638DC" w14:textId="6EF2E11E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「藝」起生活趣(1)</w:t>
            </w:r>
          </w:p>
        </w:tc>
        <w:tc>
          <w:tcPr>
            <w:tcW w:w="3395" w:type="dxa"/>
            <w:gridSpan w:val="2"/>
          </w:tcPr>
          <w:p w14:paraId="53B3A8B3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86D90">
              <w:rPr>
                <w:rFonts w:ascii="標楷體" w:eastAsia="標楷體" w:hAnsi="標楷體" w:hint="eastAsia"/>
              </w:rPr>
              <w:t>能認識臺灣的藝文展演空間，走入生活中多元的藝文展演場所。</w:t>
            </w:r>
          </w:p>
          <w:p w14:paraId="2E5BC640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2.</w:t>
            </w:r>
            <w:r w:rsidRPr="00D86D90">
              <w:rPr>
                <w:rFonts w:ascii="標楷體" w:eastAsia="標楷體" w:hAnsi="標楷體" w:hint="eastAsia"/>
              </w:rPr>
              <w:t>能理解藝文展演的多元種類，關心並參與生活周遭的藝文活動演出。</w:t>
            </w:r>
          </w:p>
          <w:p w14:paraId="11D15C52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86D90">
              <w:rPr>
                <w:rFonts w:ascii="標楷體" w:eastAsia="標楷體" w:hAnsi="標楷體" w:hint="eastAsia"/>
              </w:rPr>
              <w:t>能透過實際參與音樂展演，培養對音樂表演的興趣。</w:t>
            </w:r>
          </w:p>
          <w:p w14:paraId="7C401B72" w14:textId="27CF6BD0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86D90">
              <w:rPr>
                <w:rFonts w:ascii="標楷體" w:eastAsia="標楷體" w:hAnsi="標楷體" w:hint="eastAsia"/>
              </w:rPr>
              <w:t>能認識常見的擊樂器，並藉由唱奏及合奏過程，體驗音樂演出的樂趣。</w:t>
            </w:r>
          </w:p>
        </w:tc>
        <w:tc>
          <w:tcPr>
            <w:tcW w:w="1417" w:type="dxa"/>
            <w:gridSpan w:val="2"/>
            <w:vAlign w:val="center"/>
          </w:tcPr>
          <w:p w14:paraId="4269E837" w14:textId="5B67E2FA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lastRenderedPageBreak/>
              <w:t>能完成</w:t>
            </w:r>
            <w:r>
              <w:rPr>
                <w:rFonts w:ascii="標楷體" w:eastAsia="標楷體" w:hAnsi="標楷體" w:cs="標楷體" w:hint="eastAsia"/>
                <w:szCs w:val="28"/>
              </w:rPr>
              <w:t>本課之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t>創作活動(如自製樂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lastRenderedPageBreak/>
              <w:t>器)。</w:t>
            </w:r>
          </w:p>
        </w:tc>
        <w:tc>
          <w:tcPr>
            <w:tcW w:w="1510" w:type="dxa"/>
            <w:vAlign w:val="center"/>
          </w:tcPr>
          <w:p w14:paraId="52F4FE0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1BC13E6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F84180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FE4CEF" w14:textId="699A0B12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3D560D" w:rsidRPr="00C122FF" w14:paraId="781C715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A1E21EC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16</w:t>
            </w:r>
          </w:p>
          <w:p w14:paraId="3C3B262F" w14:textId="61082E6D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434B097" w14:textId="21193706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精采的幕後世界(1)</w:t>
            </w:r>
          </w:p>
        </w:tc>
        <w:tc>
          <w:tcPr>
            <w:tcW w:w="3395" w:type="dxa"/>
            <w:gridSpan w:val="2"/>
          </w:tcPr>
          <w:p w14:paraId="30F5680C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1.認識劇場分工與製作流程。</w:t>
            </w:r>
          </w:p>
          <w:p w14:paraId="51A55C84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2.了解舞臺設計工作內容，以及製作流程。</w:t>
            </w:r>
          </w:p>
          <w:p w14:paraId="4FDB0AB8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3.認識舞臺形式。</w:t>
            </w:r>
          </w:p>
          <w:p w14:paraId="346770B1" w14:textId="21371BB9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4.了解燈光設計工作內容，以及製作流程。</w:t>
            </w:r>
          </w:p>
        </w:tc>
        <w:tc>
          <w:tcPr>
            <w:tcW w:w="1417" w:type="dxa"/>
            <w:gridSpan w:val="2"/>
            <w:vAlign w:val="center"/>
          </w:tcPr>
          <w:p w14:paraId="7F5AF5FC" w14:textId="5A2F4AB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導演能安排演員走位，且給予各設計組明確的設計製作方向</w:t>
            </w:r>
            <w:r>
              <w:rPr>
                <w:rFonts w:ascii="標楷體" w:eastAsia="標楷體" w:hAnsi="標楷體" w:cs="標楷體" w:hint="eastAsia"/>
                <w:szCs w:val="28"/>
              </w:rPr>
              <w:t>；燈光師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符合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劇情，清楚展現畫面氛圍</w:t>
            </w:r>
            <w:r>
              <w:rPr>
                <w:rFonts w:ascii="標楷體" w:eastAsia="標楷體" w:hAnsi="標楷體" w:cs="標楷體" w:hint="eastAsia"/>
                <w:szCs w:val="28"/>
              </w:rPr>
              <w:t>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55A7A58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B860CC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0A4F4E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F9BD3E2" w14:textId="53531342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52951B0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FEDC820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C2B6136" w14:textId="6023807D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73D4F46" w14:textId="16B23741" w:rsidR="007A5C9F" w:rsidRPr="007A5C9F" w:rsidRDefault="007A5C9F" w:rsidP="007A5C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漫遊「藝」境(1)</w:t>
            </w:r>
          </w:p>
        </w:tc>
        <w:tc>
          <w:tcPr>
            <w:tcW w:w="3395" w:type="dxa"/>
            <w:gridSpan w:val="2"/>
          </w:tcPr>
          <w:p w14:paraId="2CFCFDB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1.能透過多元藝文活動的參與，關注生活中多元的文化展演場所與藝術活動。</w:t>
            </w:r>
          </w:p>
          <w:p w14:paraId="009F3C64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2.能體驗藝術作品，理解在地藝文環境與規畫藝術參觀計畫。</w:t>
            </w:r>
          </w:p>
          <w:p w14:paraId="77DC7E0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3.能透過藝術鑑賞方法理解中外藝術作品，並評述作品意涵與特質。</w:t>
            </w:r>
          </w:p>
          <w:p w14:paraId="6617179B" w14:textId="60DC9BA1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4.能使用多元媒材與技法，表達所觀察到的作品情感與思想。</w:t>
            </w:r>
          </w:p>
        </w:tc>
        <w:tc>
          <w:tcPr>
            <w:tcW w:w="1417" w:type="dxa"/>
            <w:gridSpan w:val="2"/>
            <w:vAlign w:val="center"/>
          </w:tcPr>
          <w:p w14:paraId="1EF173B8" w14:textId="4FEAFA03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5974A1">
              <w:rPr>
                <w:rFonts w:ascii="標楷體" w:eastAsia="標楷體" w:hAnsi="標楷體" w:cs="標楷體" w:hint="eastAsia"/>
                <w:szCs w:val="28"/>
              </w:rPr>
              <w:t>使用多元媒材或技法，以繪圖或文字表達所觀察到的作品情感與思想。</w:t>
            </w:r>
          </w:p>
        </w:tc>
        <w:tc>
          <w:tcPr>
            <w:tcW w:w="1510" w:type="dxa"/>
            <w:vAlign w:val="center"/>
          </w:tcPr>
          <w:p w14:paraId="3516BBAC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42A7B9E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CD536D7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FF12E97" w14:textId="0AA592CD" w:rsidR="007A5C9F" w:rsidRPr="00415896" w:rsidRDefault="007A5C9F" w:rsidP="007A5C9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1DEC8E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4E2D00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74F47B57" w14:textId="0C527CE0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22CB8CE" w14:textId="359F335B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「藝」起生活趣(1)</w:t>
            </w:r>
          </w:p>
        </w:tc>
        <w:tc>
          <w:tcPr>
            <w:tcW w:w="3395" w:type="dxa"/>
            <w:gridSpan w:val="2"/>
          </w:tcPr>
          <w:p w14:paraId="094ABD31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86D90">
              <w:rPr>
                <w:rFonts w:ascii="標楷體" w:eastAsia="標楷體" w:hAnsi="標楷體" w:hint="eastAsia"/>
              </w:rPr>
              <w:t>能認識臺灣的藝文展演空間，走入生活中多元的藝文展演場所。</w:t>
            </w:r>
          </w:p>
          <w:p w14:paraId="1348ACF0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86D90">
              <w:rPr>
                <w:rFonts w:ascii="標楷體" w:eastAsia="標楷體" w:hAnsi="標楷體" w:hint="eastAsia"/>
              </w:rPr>
              <w:t>能理解藝文展演的多元種類，關心並參與生活周遭的藝文活動演出。</w:t>
            </w:r>
          </w:p>
          <w:p w14:paraId="661F2623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86D90">
              <w:rPr>
                <w:rFonts w:ascii="標楷體" w:eastAsia="標楷體" w:hAnsi="標楷體" w:hint="eastAsia"/>
              </w:rPr>
              <w:t>能透過實際參與音樂展演，培養對音樂表演的興趣。</w:t>
            </w:r>
          </w:p>
          <w:p w14:paraId="68BAAEF2" w14:textId="5406FA56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86D90">
              <w:rPr>
                <w:rFonts w:ascii="標楷體" w:eastAsia="標楷體" w:hAnsi="標楷體" w:hint="eastAsia"/>
              </w:rPr>
              <w:t>能認識常見的擊樂器，並藉由唱奏及合奏過程，體驗音樂演出的樂趣。</w:t>
            </w:r>
          </w:p>
        </w:tc>
        <w:tc>
          <w:tcPr>
            <w:tcW w:w="1417" w:type="dxa"/>
            <w:gridSpan w:val="2"/>
            <w:vAlign w:val="center"/>
          </w:tcPr>
          <w:p w14:paraId="5CD65A45" w14:textId="2ABE851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能完成</w:t>
            </w:r>
            <w:r>
              <w:rPr>
                <w:rFonts w:ascii="標楷體" w:eastAsia="標楷體" w:hAnsi="標楷體" w:cs="標楷體" w:hint="eastAsia"/>
                <w:szCs w:val="28"/>
              </w:rPr>
              <w:t>本課之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t>創作活動(如自製樂器)。</w:t>
            </w:r>
          </w:p>
        </w:tc>
        <w:tc>
          <w:tcPr>
            <w:tcW w:w="1510" w:type="dxa"/>
            <w:vAlign w:val="center"/>
          </w:tcPr>
          <w:p w14:paraId="0CFD7AE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360746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65EDC7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651F989" w14:textId="103C0ECF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E96A15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026B1C6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17</w:t>
            </w:r>
          </w:p>
          <w:p w14:paraId="25FCD900" w14:textId="677EA044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01DA6F8" w14:textId="0EC303EC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精采的幕後世界(1)</w:t>
            </w:r>
          </w:p>
        </w:tc>
        <w:tc>
          <w:tcPr>
            <w:tcW w:w="3395" w:type="dxa"/>
            <w:gridSpan w:val="2"/>
          </w:tcPr>
          <w:p w14:paraId="2109D94F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1.認識劇場分工與製作流程。</w:t>
            </w:r>
          </w:p>
          <w:p w14:paraId="11E262ED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2.了解舞臺設計工作內容，以及製作流程。</w:t>
            </w:r>
          </w:p>
          <w:p w14:paraId="34F9CC8E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3.認識舞臺形式。</w:t>
            </w:r>
          </w:p>
          <w:p w14:paraId="3C9B6D5B" w14:textId="6E292EBD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4.了解燈光設計工作內容，以及製作流程。</w:t>
            </w:r>
          </w:p>
        </w:tc>
        <w:tc>
          <w:tcPr>
            <w:tcW w:w="1417" w:type="dxa"/>
            <w:gridSpan w:val="2"/>
            <w:vAlign w:val="center"/>
          </w:tcPr>
          <w:p w14:paraId="31BF203D" w14:textId="3CF2E99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導演能安排演員走位，且給予各設計組明確的設計製作方向</w:t>
            </w:r>
            <w:r>
              <w:rPr>
                <w:rFonts w:ascii="標楷體" w:eastAsia="標楷體" w:hAnsi="標楷體" w:cs="標楷體" w:hint="eastAsia"/>
                <w:szCs w:val="28"/>
              </w:rPr>
              <w:t>；燈光師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符合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劇情，清楚展現畫面氛圍</w:t>
            </w:r>
            <w:r>
              <w:rPr>
                <w:rFonts w:ascii="標楷體" w:eastAsia="標楷體" w:hAnsi="標楷體" w:cs="標楷體" w:hint="eastAsia"/>
                <w:szCs w:val="28"/>
              </w:rPr>
              <w:t>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6B10C54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D6E44A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A4DD77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449862" w14:textId="674F2394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13AC27E5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0D80B76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0ABB7A2D" w14:textId="3B3C720D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54ACF96" w14:textId="25F53023" w:rsidR="007A5C9F" w:rsidRPr="007A5C9F" w:rsidRDefault="007A5C9F" w:rsidP="007A5C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漫遊「藝」境(1)</w:t>
            </w:r>
          </w:p>
        </w:tc>
        <w:tc>
          <w:tcPr>
            <w:tcW w:w="3395" w:type="dxa"/>
            <w:gridSpan w:val="2"/>
          </w:tcPr>
          <w:p w14:paraId="7B26900B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1.能透過多元藝文活動的參與，關注生活中多元的文化展演場所與藝術活動。</w:t>
            </w:r>
          </w:p>
          <w:p w14:paraId="1170FCF2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2.能體驗藝術作品，理解在地藝文環境與規畫藝術參觀計畫。</w:t>
            </w:r>
          </w:p>
          <w:p w14:paraId="36A488A3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3.能透過藝術鑑賞方法理解中外藝術作品，並評述作品意涵與特質。</w:t>
            </w:r>
          </w:p>
          <w:p w14:paraId="320A9305" w14:textId="611A9BF2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4.能使用多元媒材與技法，表達所觀察到的作品情感與思想。</w:t>
            </w:r>
          </w:p>
        </w:tc>
        <w:tc>
          <w:tcPr>
            <w:tcW w:w="1417" w:type="dxa"/>
            <w:gridSpan w:val="2"/>
            <w:vAlign w:val="center"/>
          </w:tcPr>
          <w:p w14:paraId="5AB70560" w14:textId="255060C1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5974A1">
              <w:rPr>
                <w:rFonts w:ascii="標楷體" w:eastAsia="標楷體" w:hAnsi="標楷體" w:cs="標楷體" w:hint="eastAsia"/>
                <w:szCs w:val="28"/>
              </w:rPr>
              <w:t>使用多元媒材或技法，以繪圖或文字表達所觀察到的作品情感與思想。</w:t>
            </w:r>
          </w:p>
        </w:tc>
        <w:tc>
          <w:tcPr>
            <w:tcW w:w="1510" w:type="dxa"/>
            <w:vAlign w:val="center"/>
          </w:tcPr>
          <w:p w14:paraId="6214C592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1EC65F4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101B67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A56168E" w14:textId="05F82F7D" w:rsidR="007A5C9F" w:rsidRPr="00415896" w:rsidRDefault="007A5C9F" w:rsidP="007A5C9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7F59A5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B20A963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1C5EFC32" w14:textId="0F0F1734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2FDC5A9" w14:textId="41740A0D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「藝」起生活趣(1)</w:t>
            </w:r>
          </w:p>
        </w:tc>
        <w:tc>
          <w:tcPr>
            <w:tcW w:w="3395" w:type="dxa"/>
            <w:gridSpan w:val="2"/>
          </w:tcPr>
          <w:p w14:paraId="1560DE90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86D90">
              <w:rPr>
                <w:rFonts w:ascii="標楷體" w:eastAsia="標楷體" w:hAnsi="標楷體" w:hint="eastAsia"/>
              </w:rPr>
              <w:t>能認識臺灣的藝文展演空間，走入生活中多元的藝文展演場所。</w:t>
            </w:r>
          </w:p>
          <w:p w14:paraId="4046ECE4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86D90">
              <w:rPr>
                <w:rFonts w:ascii="標楷體" w:eastAsia="標楷體" w:hAnsi="標楷體" w:hint="eastAsia"/>
              </w:rPr>
              <w:t>能理解藝文展演的多元種類，關心並參與生活周遭的藝文活動演出。</w:t>
            </w:r>
          </w:p>
          <w:p w14:paraId="7BFAB19A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86D90">
              <w:rPr>
                <w:rFonts w:ascii="標楷體" w:eastAsia="標楷體" w:hAnsi="標楷體" w:hint="eastAsia"/>
              </w:rPr>
              <w:t>能透過實際參與音樂展演，培養對音樂表演的興趣。</w:t>
            </w:r>
          </w:p>
          <w:p w14:paraId="5C94A069" w14:textId="5B7C6BC9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86D90">
              <w:rPr>
                <w:rFonts w:ascii="標楷體" w:eastAsia="標楷體" w:hAnsi="標楷體" w:hint="eastAsia"/>
              </w:rPr>
              <w:t>能認識常見的擊樂器，並藉由唱奏及合奏過程，體驗音樂演出的樂趣。</w:t>
            </w:r>
          </w:p>
        </w:tc>
        <w:tc>
          <w:tcPr>
            <w:tcW w:w="1417" w:type="dxa"/>
            <w:gridSpan w:val="2"/>
            <w:vAlign w:val="center"/>
          </w:tcPr>
          <w:p w14:paraId="4CDAC8F1" w14:textId="4F3FEE30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能完成</w:t>
            </w:r>
            <w:r>
              <w:rPr>
                <w:rFonts w:ascii="標楷體" w:eastAsia="標楷體" w:hAnsi="標楷體" w:cs="標楷體" w:hint="eastAsia"/>
                <w:szCs w:val="28"/>
              </w:rPr>
              <w:t>本課之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t>創作活動(如自製樂器)。</w:t>
            </w:r>
          </w:p>
        </w:tc>
        <w:tc>
          <w:tcPr>
            <w:tcW w:w="1510" w:type="dxa"/>
            <w:vAlign w:val="center"/>
          </w:tcPr>
          <w:p w14:paraId="1D4285A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0D6CA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A0ECDA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05BAC82" w14:textId="34F3C72C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43CC493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50FC93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4CF442E0" w14:textId="29A66000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B668A9" w14:textId="28F78896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精采的幕後世界(1)</w:t>
            </w:r>
          </w:p>
        </w:tc>
        <w:tc>
          <w:tcPr>
            <w:tcW w:w="3395" w:type="dxa"/>
            <w:gridSpan w:val="2"/>
          </w:tcPr>
          <w:p w14:paraId="62093E1C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1.認識劇場分工與製作流程。</w:t>
            </w:r>
          </w:p>
          <w:p w14:paraId="17A0AEF0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2.了解舞臺設計工作內容，以及製作流程。</w:t>
            </w:r>
          </w:p>
          <w:p w14:paraId="0A63DCD8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3.認識舞臺形式。</w:t>
            </w:r>
          </w:p>
          <w:p w14:paraId="5DD9FAB4" w14:textId="341C1207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4.了解燈光設計工作內容，以及製作流程。</w:t>
            </w:r>
          </w:p>
        </w:tc>
        <w:tc>
          <w:tcPr>
            <w:tcW w:w="1417" w:type="dxa"/>
            <w:gridSpan w:val="2"/>
            <w:vAlign w:val="center"/>
          </w:tcPr>
          <w:p w14:paraId="0E73A708" w14:textId="33EC5BED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導演能安排演員走位，且給予各設計組明確的設計製作方向</w:t>
            </w:r>
            <w:r>
              <w:rPr>
                <w:rFonts w:ascii="標楷體" w:eastAsia="標楷體" w:hAnsi="標楷體" w:cs="標楷體" w:hint="eastAsia"/>
                <w:szCs w:val="28"/>
              </w:rPr>
              <w:t>；燈光師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符合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劇情，清楚展現畫面氛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lastRenderedPageBreak/>
              <w:t>圍</w:t>
            </w:r>
            <w:r>
              <w:rPr>
                <w:rFonts w:ascii="標楷體" w:eastAsia="標楷體" w:hAnsi="標楷體" w:cs="標楷體" w:hint="eastAsia"/>
                <w:szCs w:val="28"/>
              </w:rPr>
              <w:t>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072CBE7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5A93F97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9D6AF2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5DB9701" w14:textId="3C09A82F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28590D0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EA2FB9D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19</w:t>
            </w:r>
          </w:p>
          <w:p w14:paraId="29BB1B1C" w14:textId="6D9B6C48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A0BC390" w14:textId="64DDA04D" w:rsidR="007A5C9F" w:rsidRPr="007A5C9F" w:rsidRDefault="007A5C9F" w:rsidP="007A5C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漫遊「藝」境(1)</w:t>
            </w:r>
          </w:p>
        </w:tc>
        <w:tc>
          <w:tcPr>
            <w:tcW w:w="3395" w:type="dxa"/>
            <w:gridSpan w:val="2"/>
          </w:tcPr>
          <w:p w14:paraId="5E2256CF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1.能透過多元藝文活動的參與，關注生活中多元的文化展演場所與藝術活動。</w:t>
            </w:r>
          </w:p>
          <w:p w14:paraId="66691EFC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2.能體驗藝術作品，理解在地藝文環境與規畫藝術參觀計畫。</w:t>
            </w:r>
          </w:p>
          <w:p w14:paraId="69D696F1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3.能透過藝術鑑賞方法理解中外藝術作品，並評述作品意涵與特質。</w:t>
            </w:r>
          </w:p>
          <w:p w14:paraId="005A1C3F" w14:textId="68697CE1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4.能使用多元媒材與技法，表達所觀察到的作品情感與思想。</w:t>
            </w:r>
          </w:p>
        </w:tc>
        <w:tc>
          <w:tcPr>
            <w:tcW w:w="1417" w:type="dxa"/>
            <w:gridSpan w:val="2"/>
            <w:vAlign w:val="center"/>
          </w:tcPr>
          <w:p w14:paraId="1BFA4174" w14:textId="6BEF79D9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5974A1">
              <w:rPr>
                <w:rFonts w:ascii="標楷體" w:eastAsia="標楷體" w:hAnsi="標楷體" w:cs="標楷體" w:hint="eastAsia"/>
                <w:szCs w:val="28"/>
              </w:rPr>
              <w:t>使用多元媒材或技法，以繪圖或文字表達所觀察到的作品情感與思想。</w:t>
            </w:r>
          </w:p>
        </w:tc>
        <w:tc>
          <w:tcPr>
            <w:tcW w:w="1510" w:type="dxa"/>
            <w:vAlign w:val="center"/>
          </w:tcPr>
          <w:p w14:paraId="5985DE3A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FAB3806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6914007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ADCB31" w14:textId="6D524480" w:rsidR="007A5C9F" w:rsidRPr="00415896" w:rsidRDefault="007A5C9F" w:rsidP="007A5C9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2603F9B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4FF398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270E611A" w14:textId="7E4F37A4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DAFE19B" w14:textId="44F5C00A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「藝」起生活趣(1)</w:t>
            </w:r>
          </w:p>
        </w:tc>
        <w:tc>
          <w:tcPr>
            <w:tcW w:w="3395" w:type="dxa"/>
            <w:gridSpan w:val="2"/>
          </w:tcPr>
          <w:p w14:paraId="1809119D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86D90">
              <w:rPr>
                <w:rFonts w:ascii="標楷體" w:eastAsia="標楷體" w:hAnsi="標楷體" w:hint="eastAsia"/>
              </w:rPr>
              <w:t>能認識臺灣的藝文展演空間，走入生活中多元的藝文展演場所。</w:t>
            </w:r>
          </w:p>
          <w:p w14:paraId="2EF58569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86D90">
              <w:rPr>
                <w:rFonts w:ascii="標楷體" w:eastAsia="標楷體" w:hAnsi="標楷體" w:hint="eastAsia"/>
              </w:rPr>
              <w:t>能理解藝文展演的多元種類，關心並參與生活周遭的藝文活動演出。</w:t>
            </w:r>
          </w:p>
          <w:p w14:paraId="1C0BCAAA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86D90">
              <w:rPr>
                <w:rFonts w:ascii="標楷體" w:eastAsia="標楷體" w:hAnsi="標楷體" w:hint="eastAsia"/>
              </w:rPr>
              <w:t>能透過實際參與音樂展演，培養對音樂表演的興趣。</w:t>
            </w:r>
          </w:p>
          <w:p w14:paraId="0F6EFC3C" w14:textId="0B6A941C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86D90">
              <w:rPr>
                <w:rFonts w:ascii="標楷體" w:eastAsia="標楷體" w:hAnsi="標楷體" w:hint="eastAsia"/>
              </w:rPr>
              <w:t>能認識常見的擊樂器，並藉由唱奏及合奏過程，體驗音樂演出的樂趣。</w:t>
            </w:r>
          </w:p>
        </w:tc>
        <w:tc>
          <w:tcPr>
            <w:tcW w:w="1417" w:type="dxa"/>
            <w:gridSpan w:val="2"/>
            <w:vAlign w:val="center"/>
          </w:tcPr>
          <w:p w14:paraId="2FCF4644" w14:textId="12C09A11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能完成</w:t>
            </w:r>
            <w:r>
              <w:rPr>
                <w:rFonts w:ascii="標楷體" w:eastAsia="標楷體" w:hAnsi="標楷體" w:cs="標楷體" w:hint="eastAsia"/>
                <w:szCs w:val="28"/>
              </w:rPr>
              <w:t>本課之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t>創作活動(如自製樂器)。</w:t>
            </w:r>
          </w:p>
        </w:tc>
        <w:tc>
          <w:tcPr>
            <w:tcW w:w="1510" w:type="dxa"/>
            <w:vAlign w:val="center"/>
          </w:tcPr>
          <w:p w14:paraId="081ADB4A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95B51D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F607D0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DC76895" w14:textId="03A9450C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43021E7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9D6DE2B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655122C0" w14:textId="43160FE2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4AF07BF" w14:textId="635BF2D8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精采的幕後世界(1)</w:t>
            </w:r>
          </w:p>
        </w:tc>
        <w:tc>
          <w:tcPr>
            <w:tcW w:w="3395" w:type="dxa"/>
            <w:gridSpan w:val="2"/>
          </w:tcPr>
          <w:p w14:paraId="6A4C46F0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1.認識劇場分工與製作流程。</w:t>
            </w:r>
          </w:p>
          <w:p w14:paraId="0B4A4F67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2.了解舞臺設計工作內容，以及製作流程。</w:t>
            </w:r>
          </w:p>
          <w:p w14:paraId="3CD4D4EC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3.認識舞臺形式。</w:t>
            </w:r>
          </w:p>
          <w:p w14:paraId="79C92F15" w14:textId="4BF9258B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4.了解燈光設計工作內容，以及製作流程。</w:t>
            </w:r>
          </w:p>
        </w:tc>
        <w:tc>
          <w:tcPr>
            <w:tcW w:w="1417" w:type="dxa"/>
            <w:gridSpan w:val="2"/>
            <w:vAlign w:val="center"/>
          </w:tcPr>
          <w:p w14:paraId="36202CD8" w14:textId="30222E19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導演能安排演員走位，且給予各設計組明確的設計製作方向</w:t>
            </w:r>
            <w:r>
              <w:rPr>
                <w:rFonts w:ascii="標楷體" w:eastAsia="標楷體" w:hAnsi="標楷體" w:cs="標楷體" w:hint="eastAsia"/>
                <w:szCs w:val="28"/>
              </w:rPr>
              <w:t>；燈光師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符合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劇情，清楚展現畫面氛圍</w:t>
            </w:r>
            <w:r>
              <w:rPr>
                <w:rFonts w:ascii="標楷體" w:eastAsia="標楷體" w:hAnsi="標楷體" w:cs="標楷體" w:hint="eastAsia"/>
                <w:szCs w:val="28"/>
              </w:rPr>
              <w:t>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0FCA862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78825E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D231C8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B6529D2" w14:textId="770A72C8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783E08A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BC7311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0E972E5E" w14:textId="77777777" w:rsidR="007A5C9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3A1E64E4" w14:textId="52DE8659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B11494F" w14:textId="4A6A8333" w:rsidR="007A5C9F" w:rsidRPr="007A5C9F" w:rsidRDefault="007A5C9F" w:rsidP="007A5C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漫遊「藝」境(1)</w:t>
            </w:r>
          </w:p>
        </w:tc>
        <w:tc>
          <w:tcPr>
            <w:tcW w:w="3395" w:type="dxa"/>
            <w:gridSpan w:val="2"/>
          </w:tcPr>
          <w:p w14:paraId="68155E0A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1.能透過多元藝文活動的參與，關注生活中多元的文化展演場所與藝術活動。</w:t>
            </w:r>
          </w:p>
          <w:p w14:paraId="16C588FE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2.能體驗藝術作品，理解在地</w:t>
            </w:r>
            <w:r w:rsidRPr="00737EB5">
              <w:rPr>
                <w:rFonts w:ascii="標楷體" w:eastAsia="標楷體" w:hAnsi="標楷體" w:hint="eastAsia"/>
              </w:rPr>
              <w:lastRenderedPageBreak/>
              <w:t>藝文環境與規畫藝術參觀計畫。</w:t>
            </w:r>
          </w:p>
          <w:p w14:paraId="33252635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3.能透過藝術鑑賞方法理解中外藝術作品，並評述作品意涵與特質。</w:t>
            </w:r>
          </w:p>
          <w:p w14:paraId="2136244F" w14:textId="33377FFE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4.能使用多元媒材與技法，表達所觀察到的作品情感與思想。</w:t>
            </w:r>
          </w:p>
        </w:tc>
        <w:tc>
          <w:tcPr>
            <w:tcW w:w="1417" w:type="dxa"/>
            <w:gridSpan w:val="2"/>
            <w:vAlign w:val="center"/>
          </w:tcPr>
          <w:p w14:paraId="351B9E8D" w14:textId="1F542F0B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5974A1">
              <w:rPr>
                <w:rFonts w:ascii="標楷體" w:eastAsia="標楷體" w:hAnsi="標楷體" w:cs="標楷體" w:hint="eastAsia"/>
                <w:szCs w:val="28"/>
              </w:rPr>
              <w:lastRenderedPageBreak/>
              <w:t>使用多元媒材或技法，以繪圖或文字表達所觀</w:t>
            </w:r>
            <w:r w:rsidRPr="005974A1">
              <w:rPr>
                <w:rFonts w:ascii="標楷體" w:eastAsia="標楷體" w:hAnsi="標楷體" w:cs="標楷體" w:hint="eastAsia"/>
                <w:szCs w:val="28"/>
              </w:rPr>
              <w:lastRenderedPageBreak/>
              <w:t>察到的作品情感與思想。</w:t>
            </w:r>
          </w:p>
        </w:tc>
        <w:tc>
          <w:tcPr>
            <w:tcW w:w="1510" w:type="dxa"/>
            <w:vAlign w:val="center"/>
          </w:tcPr>
          <w:p w14:paraId="66E259B7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1498B373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12900D1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9E555F" w14:textId="5D113B0C" w:rsidR="007A5C9F" w:rsidRPr="00415896" w:rsidRDefault="007A5C9F" w:rsidP="007A5C9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7A46CBD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DB180C6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20</w:t>
            </w:r>
          </w:p>
          <w:p w14:paraId="4DA61295" w14:textId="77777777" w:rsidR="003D560D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64F47A7" w14:textId="2F0AF826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7CA669" w14:textId="4B5614C6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「藝」起生活趣(1)</w:t>
            </w:r>
          </w:p>
        </w:tc>
        <w:tc>
          <w:tcPr>
            <w:tcW w:w="3395" w:type="dxa"/>
            <w:gridSpan w:val="2"/>
          </w:tcPr>
          <w:p w14:paraId="763F4383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86D90">
              <w:rPr>
                <w:rFonts w:ascii="標楷體" w:eastAsia="標楷體" w:hAnsi="標楷體" w:hint="eastAsia"/>
              </w:rPr>
              <w:t>能認識臺灣的藝文展演空間，走入生活中多元的藝文展演場所。</w:t>
            </w:r>
          </w:p>
          <w:p w14:paraId="740DF531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86D90">
              <w:rPr>
                <w:rFonts w:ascii="標楷體" w:eastAsia="標楷體" w:hAnsi="標楷體" w:hint="eastAsia"/>
              </w:rPr>
              <w:t>能理解藝文展演的多元種類，關心並參與生活周遭的藝文活動演出。</w:t>
            </w:r>
          </w:p>
          <w:p w14:paraId="56845BB3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86D90">
              <w:rPr>
                <w:rFonts w:ascii="標楷體" w:eastAsia="標楷體" w:hAnsi="標楷體" w:hint="eastAsia"/>
              </w:rPr>
              <w:t>能透過實際參與音樂展演，培養對音樂表演的興趣。</w:t>
            </w:r>
          </w:p>
          <w:p w14:paraId="4B08F4B1" w14:textId="2EBEC875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86D90">
              <w:rPr>
                <w:rFonts w:ascii="標楷體" w:eastAsia="標楷體" w:hAnsi="標楷體" w:hint="eastAsia"/>
              </w:rPr>
              <w:t>能認識常見的擊樂器，並藉由唱奏及合奏過程，體驗音樂演出的樂趣。</w:t>
            </w:r>
          </w:p>
        </w:tc>
        <w:tc>
          <w:tcPr>
            <w:tcW w:w="1417" w:type="dxa"/>
            <w:gridSpan w:val="2"/>
            <w:vAlign w:val="center"/>
          </w:tcPr>
          <w:p w14:paraId="31A00F61" w14:textId="681CEF97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能完成</w:t>
            </w:r>
            <w:r>
              <w:rPr>
                <w:rFonts w:ascii="標楷體" w:eastAsia="標楷體" w:hAnsi="標楷體" w:cs="標楷體" w:hint="eastAsia"/>
                <w:szCs w:val="28"/>
              </w:rPr>
              <w:t>本課之</w:t>
            </w:r>
            <w:r w:rsidRPr="00994CA8">
              <w:rPr>
                <w:rFonts w:ascii="標楷體" w:eastAsia="標楷體" w:hAnsi="標楷體" w:cs="標楷體" w:hint="eastAsia"/>
                <w:szCs w:val="28"/>
              </w:rPr>
              <w:t>創作活動(如自製樂器)。</w:t>
            </w:r>
          </w:p>
        </w:tc>
        <w:tc>
          <w:tcPr>
            <w:tcW w:w="1510" w:type="dxa"/>
            <w:vAlign w:val="center"/>
          </w:tcPr>
          <w:p w14:paraId="7913357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0F7FF7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101FD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47AD759" w14:textId="06A364F0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95BE8E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EDA68E4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3BF6BBF5" w14:textId="77777777" w:rsidR="003D560D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60C063F" w14:textId="0698CD5C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6586FA9" w14:textId="6AA885BC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精采的幕後世界(1)</w:t>
            </w:r>
          </w:p>
        </w:tc>
        <w:tc>
          <w:tcPr>
            <w:tcW w:w="3395" w:type="dxa"/>
            <w:gridSpan w:val="2"/>
          </w:tcPr>
          <w:p w14:paraId="08785B51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1.認識劇場分工與製作流程。</w:t>
            </w:r>
          </w:p>
          <w:p w14:paraId="0C53DFB0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2.了解舞臺設計工作內容，以及製作流程。</w:t>
            </w:r>
          </w:p>
          <w:p w14:paraId="08B90B54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3.認識舞臺形式。</w:t>
            </w:r>
          </w:p>
          <w:p w14:paraId="19C078E5" w14:textId="3DF44552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4.了解燈光設計工作內容，以及製作流程。</w:t>
            </w:r>
          </w:p>
        </w:tc>
        <w:tc>
          <w:tcPr>
            <w:tcW w:w="1417" w:type="dxa"/>
            <w:gridSpan w:val="2"/>
            <w:vAlign w:val="center"/>
          </w:tcPr>
          <w:p w14:paraId="07EA9C25" w14:textId="5F143048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284F4F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導演能安排演員走位，且給予各設計組明確的設計製作方向</w:t>
            </w:r>
            <w:r>
              <w:rPr>
                <w:rFonts w:ascii="標楷體" w:eastAsia="標楷體" w:hAnsi="標楷體" w:cs="標楷體" w:hint="eastAsia"/>
                <w:szCs w:val="28"/>
              </w:rPr>
              <w:t>；燈光師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符合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劇情，清楚展現畫面氛圍</w:t>
            </w:r>
            <w:r>
              <w:rPr>
                <w:rFonts w:ascii="標楷體" w:eastAsia="標楷體" w:hAnsi="標楷體" w:cs="標楷體" w:hint="eastAsia"/>
                <w:szCs w:val="28"/>
              </w:rPr>
              <w:t>；</w:t>
            </w:r>
            <w:r w:rsidRPr="00284F4F">
              <w:rPr>
                <w:rFonts w:ascii="標楷體" w:eastAsia="標楷體" w:hAnsi="標楷體" w:cs="標楷體" w:hint="eastAsia"/>
                <w:szCs w:val="28"/>
              </w:rPr>
              <w:t>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4564043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90247D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78B9E4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E74FEB3" w14:textId="224333ED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580693" w:rsidRPr="00C122FF" w14:paraId="56F2FE0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D37AFA4" w14:textId="77777777" w:rsidR="00580693" w:rsidRPr="00A66A1F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6C5A13F9" w14:textId="77777777" w:rsidR="00580693" w:rsidRDefault="00580693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4DED18FE" w14:textId="754547E0" w:rsidR="00580693" w:rsidRPr="00A66A1F" w:rsidRDefault="000741D9" w:rsidP="00580693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BE49EF8" w14:textId="59C628B9" w:rsidR="00580693" w:rsidRPr="007A5C9F" w:rsidRDefault="00580693" w:rsidP="005806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7A5C9F"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1CE012A9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1.從生活環境中理解視覺美感形式要素。</w:t>
            </w:r>
          </w:p>
          <w:p w14:paraId="5B38A8D9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2.認識視角、素描技巧與構圖。</w:t>
            </w:r>
          </w:p>
          <w:p w14:paraId="27B2634D" w14:textId="77777777" w:rsidR="00F27A8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3.認識色彩與水彩技法。</w:t>
            </w:r>
          </w:p>
          <w:p w14:paraId="2CB349A4" w14:textId="01984BFB" w:rsidR="00580693" w:rsidRPr="00737EB5" w:rsidRDefault="00F27A83" w:rsidP="00F27A83">
            <w:pPr>
              <w:rPr>
                <w:rFonts w:ascii="標楷體" w:eastAsia="標楷體" w:hAnsi="標楷體"/>
              </w:rPr>
            </w:pPr>
            <w:r w:rsidRPr="00737EB5">
              <w:rPr>
                <w:rFonts w:ascii="標楷體" w:eastAsia="標楷體" w:hAnsi="標楷體" w:hint="eastAsia"/>
              </w:rPr>
              <w:t>4.了解藝術展演場所、從事藝術相關職業與藝術鑑賞方法。</w:t>
            </w:r>
          </w:p>
        </w:tc>
        <w:tc>
          <w:tcPr>
            <w:tcW w:w="1417" w:type="dxa"/>
            <w:gridSpan w:val="2"/>
            <w:vAlign w:val="center"/>
          </w:tcPr>
          <w:p w14:paraId="628490DB" w14:textId="77777777" w:rsidR="00EE5BFC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概略敘述自己</w:t>
            </w:r>
            <w:r>
              <w:rPr>
                <w:rFonts w:ascii="標楷體" w:eastAsia="標楷體" w:hAnsi="標楷體" w:cs="標楷體" w:hint="eastAsia"/>
                <w:szCs w:val="28"/>
              </w:rPr>
              <w:t>構思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作品</w:t>
            </w:r>
            <w:r>
              <w:rPr>
                <w:rFonts w:ascii="標楷體" w:eastAsia="標楷體" w:hAnsi="標楷體" w:cs="標楷體" w:hint="eastAsia"/>
                <w:szCs w:val="28"/>
              </w:rPr>
              <w:t>的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表現內涵。</w:t>
            </w:r>
          </w:p>
          <w:p w14:paraId="12B60EA8" w14:textId="77777777" w:rsidR="00EE5BFC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掌握物體形態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5A0D24">
              <w:rPr>
                <w:rFonts w:ascii="標楷體" w:eastAsia="標楷體" w:hAnsi="標楷體" w:cs="標楷體" w:hint="eastAsia"/>
                <w:szCs w:val="28"/>
              </w:rPr>
              <w:t>描繪完整輪廓與細節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  <w:p w14:paraId="6D5D087D" w14:textId="77777777" w:rsidR="00EE5BFC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3.嘗試說明與運用色彩特質、色彩三要素。</w:t>
            </w:r>
          </w:p>
          <w:p w14:paraId="751CDF3C" w14:textId="251B8BDD" w:rsidR="00580693" w:rsidRPr="006B7258" w:rsidRDefault="00EE5BFC" w:rsidP="00EE5BFC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5974A1">
              <w:rPr>
                <w:rFonts w:ascii="標楷體" w:eastAsia="標楷體" w:hAnsi="標楷體" w:cs="標楷體" w:hint="eastAsia"/>
                <w:szCs w:val="28"/>
              </w:rPr>
              <w:t>使用多元</w:t>
            </w:r>
            <w:r w:rsidRPr="005974A1">
              <w:rPr>
                <w:rFonts w:ascii="標楷體" w:eastAsia="標楷體" w:hAnsi="標楷體" w:cs="標楷體" w:hint="eastAsia"/>
                <w:szCs w:val="28"/>
              </w:rPr>
              <w:lastRenderedPageBreak/>
              <w:t>媒材或技法，以繪圖或文字表達所觀察到的作品情感與思想。</w:t>
            </w:r>
          </w:p>
        </w:tc>
        <w:tc>
          <w:tcPr>
            <w:tcW w:w="1510" w:type="dxa"/>
            <w:vAlign w:val="center"/>
          </w:tcPr>
          <w:p w14:paraId="072BDECC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90EE777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BD29248" w14:textId="77777777" w:rsidR="00580693" w:rsidRPr="00415896" w:rsidRDefault="00580693" w:rsidP="00580693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ACE5A6" w14:textId="284283AA" w:rsidR="00580693" w:rsidRPr="00415896" w:rsidRDefault="00580693" w:rsidP="00580693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20DEB6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A5960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21</w:t>
            </w:r>
          </w:p>
          <w:p w14:paraId="4A79C617" w14:textId="77777777" w:rsidR="003D560D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3F71C596" w14:textId="77CFD68A" w:rsidR="003D560D" w:rsidRPr="00A66A1F" w:rsidRDefault="000741D9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AB5ECD4" w14:textId="4B2F54DB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1436E9C0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 w:rsidRPr="00D86D90">
              <w:rPr>
                <w:rFonts w:ascii="標楷體" w:eastAsia="標楷體" w:hAnsi="標楷體" w:hint="eastAsia"/>
              </w:rPr>
              <w:t>1.透過生活與樂曲認識音樂元素、了解記譜法的呈現與中音直笛的吹奏技巧。</w:t>
            </w:r>
          </w:p>
          <w:p w14:paraId="19B216A9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 w:rsidRPr="00D86D90">
              <w:rPr>
                <w:rFonts w:ascii="標楷體" w:eastAsia="標楷體" w:hAnsi="標楷體" w:hint="eastAsia"/>
              </w:rPr>
              <w:t>2.建立基礎歌唱技巧、認識指揮圖示與歌唱形式，並學習欣賞聲樂曲。</w:t>
            </w:r>
          </w:p>
          <w:p w14:paraId="601C15CD" w14:textId="77777777" w:rsidR="003D560D" w:rsidRPr="00D86D90" w:rsidRDefault="003D560D" w:rsidP="003D560D">
            <w:pPr>
              <w:rPr>
                <w:rFonts w:ascii="標楷體" w:eastAsia="標楷體" w:hAnsi="標楷體"/>
              </w:rPr>
            </w:pPr>
            <w:r w:rsidRPr="00D86D90">
              <w:rPr>
                <w:rFonts w:ascii="標楷體" w:eastAsia="標楷體" w:hAnsi="標楷體" w:hint="eastAsia"/>
              </w:rPr>
              <w:t>3.介紹西元1930～1990年臺灣在地流行音樂。</w:t>
            </w:r>
          </w:p>
          <w:p w14:paraId="004B329F" w14:textId="307D5375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D86D90">
              <w:rPr>
                <w:rFonts w:ascii="標楷體" w:eastAsia="標楷體" w:hAnsi="標楷體" w:hint="eastAsia"/>
              </w:rPr>
              <w:t>4.能理解藝文展演的多元種類，關心並參與生活周遭的藝文活動演出。</w:t>
            </w:r>
          </w:p>
        </w:tc>
        <w:tc>
          <w:tcPr>
            <w:tcW w:w="1417" w:type="dxa"/>
            <w:gridSpan w:val="2"/>
            <w:vAlign w:val="center"/>
          </w:tcPr>
          <w:p w14:paraId="5FE1BAAD" w14:textId="52F77E41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994CA8">
              <w:rPr>
                <w:rFonts w:ascii="標楷體" w:eastAsia="標楷體" w:hAnsi="標楷體" w:cs="標楷體" w:hint="eastAsia"/>
                <w:szCs w:val="28"/>
              </w:rPr>
              <w:t>能具備藝術文化的思維，以模仿學習或創新表現的方式表現作品。</w:t>
            </w:r>
          </w:p>
        </w:tc>
        <w:tc>
          <w:tcPr>
            <w:tcW w:w="1510" w:type="dxa"/>
            <w:vAlign w:val="center"/>
          </w:tcPr>
          <w:p w14:paraId="1AC1CA6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7DB8D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D29D704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1C37289" w14:textId="592AA166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2E0FFBB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FF2F01F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15F2A60A" w14:textId="77777777" w:rsidR="003D560D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47F80190" w14:textId="2C8E970B" w:rsidR="003D560D" w:rsidRPr="00A66A1F" w:rsidRDefault="000741D9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060CA08" w14:textId="45091AFF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16B0F03A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1.藉由日常生活行為，認識表演藝術的起源與關係，並欣賞不同類型的表演藝術。</w:t>
            </w:r>
          </w:p>
          <w:p w14:paraId="1CFC9CDE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2.認識表演的工具(聲音、身體、情緒)及臺灣知名劇場工作者，並學習建立演員角色。</w:t>
            </w:r>
          </w:p>
          <w:p w14:paraId="221AA22E" w14:textId="77777777" w:rsidR="003D560D" w:rsidRPr="00243A6D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3.認識創造性舞蹈及舞蹈動作元素，展現自己的身體動作。</w:t>
            </w:r>
          </w:p>
          <w:p w14:paraId="6C334AC7" w14:textId="72CC74A8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243A6D">
              <w:rPr>
                <w:rFonts w:ascii="標楷體" w:eastAsia="標楷體" w:hAnsi="標楷體" w:hint="eastAsia"/>
              </w:rPr>
              <w:t>4.認識劇場分工、工作內容與製作流程，並試著完成一齣迷你舞臺劇。</w:t>
            </w:r>
          </w:p>
        </w:tc>
        <w:tc>
          <w:tcPr>
            <w:tcW w:w="1417" w:type="dxa"/>
            <w:gridSpan w:val="2"/>
            <w:vAlign w:val="center"/>
          </w:tcPr>
          <w:p w14:paraId="28A448D8" w14:textId="77777777" w:rsidR="003D560D" w:rsidRPr="0007530B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07530B">
              <w:rPr>
                <w:rFonts w:ascii="標楷體" w:eastAsia="標楷體" w:hAnsi="標楷體" w:cs="標楷體" w:hint="eastAsia"/>
                <w:szCs w:val="28"/>
              </w:rPr>
              <w:t>藉由欣賞表演藝術作品，理解表演藝術內涵與生活的關係。</w:t>
            </w:r>
          </w:p>
          <w:p w14:paraId="418B4B07" w14:textId="77777777" w:rsidR="003D560D" w:rsidRPr="0007530B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07530B">
              <w:rPr>
                <w:rFonts w:ascii="標楷體" w:eastAsia="標楷體" w:hAnsi="標楷體" w:cs="標楷體" w:hint="eastAsia"/>
                <w:szCs w:val="28"/>
              </w:rPr>
              <w:t>觀察職業人物工作特性、性格、習慣等細節，並透過課堂練習，理解與探索聲音、身體及情緒的多元能力，並能呈現。</w:t>
            </w:r>
          </w:p>
          <w:p w14:paraId="17CA2D1A" w14:textId="77777777" w:rsidR="003D560D" w:rsidRPr="0007530B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07530B">
              <w:rPr>
                <w:rFonts w:ascii="標楷體" w:eastAsia="標楷體" w:hAnsi="標楷體" w:cs="標楷體" w:hint="eastAsia"/>
                <w:szCs w:val="28"/>
              </w:rPr>
              <w:t>靈活舞蹈身體各部位，妥善運用空間、時間、勁力、關係四項元素進行肢體動作。</w:t>
            </w:r>
          </w:p>
          <w:p w14:paraId="06C8A524" w14:textId="423104F4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07530B">
              <w:rPr>
                <w:rFonts w:ascii="標楷體" w:eastAsia="標楷體" w:hAnsi="標楷體" w:cs="標楷體" w:hint="eastAsia"/>
                <w:szCs w:val="28"/>
              </w:rPr>
              <w:t>導演能安排演員走位，且給予各設計組明</w:t>
            </w:r>
            <w:r w:rsidRPr="0007530B">
              <w:rPr>
                <w:rFonts w:ascii="標楷體" w:eastAsia="標楷體" w:hAnsi="標楷體" w:cs="標楷體" w:hint="eastAsia"/>
                <w:szCs w:val="28"/>
              </w:rPr>
              <w:lastRenderedPageBreak/>
              <w:t>確的設計製作方向；燈光師能符合劇情，清楚展現畫面氛圍；舞臺場景道具能符合劇情內容，安排合宜適當。</w:t>
            </w:r>
          </w:p>
        </w:tc>
        <w:tc>
          <w:tcPr>
            <w:tcW w:w="1510" w:type="dxa"/>
            <w:vAlign w:val="center"/>
          </w:tcPr>
          <w:p w14:paraId="537EA3F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C641EE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8017EC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A73F878" w14:textId="1C692E06" w:rsidR="003D560D" w:rsidRPr="00415896" w:rsidRDefault="003D560D" w:rsidP="003D560D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5A7AE39B" w14:textId="2FCB9A1A" w:rsidR="00AE537B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E1B29AE" w14:textId="77777777" w:rsidR="00BB5CD8" w:rsidRDefault="00BB5CD8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AAAC3D8" w14:textId="77777777" w:rsidR="00BB5CD8" w:rsidRDefault="00BB5CD8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10667A" w:rsidRPr="00C122FF" w14:paraId="58506E5F" w14:textId="77777777" w:rsidTr="006E31DF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3B12B903" w14:textId="0773CA23" w:rsidR="0010667A" w:rsidRPr="00C539BE" w:rsidRDefault="0010667A" w:rsidP="006E31D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05141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 w:rsidR="009228DB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 w:rsidRPr="00B151BC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七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10667A" w:rsidRPr="00C122FF" w14:paraId="2CD0CFC3" w14:textId="77777777" w:rsidTr="006E31DF">
        <w:trPr>
          <w:trHeight w:val="412"/>
          <w:jc w:val="center"/>
        </w:trPr>
        <w:tc>
          <w:tcPr>
            <w:tcW w:w="1497" w:type="dxa"/>
            <w:vAlign w:val="center"/>
          </w:tcPr>
          <w:p w14:paraId="20A71AE4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45BF5147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579DF053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611990B1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B151BC">
              <w:rPr>
                <w:rFonts w:ascii="標楷體" w:eastAsia="標楷體" w:hAnsi="標楷體" w:hint="eastAsia"/>
                <w:color w:val="000000" w:themeColor="text1"/>
                <w:szCs w:val="32"/>
              </w:rPr>
              <w:t>七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10667A" w:rsidRPr="00C122FF" w14:paraId="11359DF5" w14:textId="77777777" w:rsidTr="006E31DF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61BF302C" w14:textId="77777777" w:rsidR="0010667A" w:rsidRPr="00C122FF" w:rsidRDefault="0010667A" w:rsidP="006E31D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7EA7FAFF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0D5501E0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10667A" w:rsidRPr="00C122FF" w14:paraId="00D0687E" w14:textId="77777777" w:rsidTr="006E31DF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50F98097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0EC710BA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05D96A51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B3.藝術涵養與美感素養</w:t>
            </w:r>
          </w:p>
        </w:tc>
      </w:tr>
      <w:tr w:rsidR="0010667A" w:rsidRPr="00C122FF" w14:paraId="3AF89D41" w14:textId="77777777" w:rsidTr="006E31DF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56454CB0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3B9BEE81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6819A5C0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10667A" w:rsidRPr="00C122FF" w14:paraId="515C2F24" w14:textId="77777777" w:rsidTr="006E31DF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6EB58CAB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45E275F4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5CE4F9B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視1-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-1:能使用構成要素和形式原理，表達情感與想法。</w:t>
            </w:r>
          </w:p>
          <w:p w14:paraId="574D7E48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視1-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-2:能使用多元媒材與技法，表現個人或社群的觀點。</w:t>
            </w:r>
          </w:p>
          <w:p w14:paraId="52F279F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視1-Ⅳ-4:能透過議題創作，表達對生活環境及社會文化的理解。</w:t>
            </w:r>
          </w:p>
          <w:p w14:paraId="3B3D71C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視2-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-1:能體驗藝術作品，並接受多元的觀點。</w:t>
            </w:r>
          </w:p>
          <w:p w14:paraId="3F4223C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視2-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-2:能理解視覺符號的意義，並表達多元的觀點。</w:t>
            </w:r>
          </w:p>
          <w:p w14:paraId="676440C5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視2-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-3:能理解藝術產物的功能與價值，以拓展多元視野。</w:t>
            </w:r>
          </w:p>
          <w:p w14:paraId="0C15A27B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視3-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-1:能透過多元藝文活動的參與，培養對在地藝文環境的關注態度。</w:t>
            </w:r>
          </w:p>
          <w:p w14:paraId="35070527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視3-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-2:能規畫或報導藝術活動，展現對自然環境與社會議題的關懷。</w:t>
            </w:r>
          </w:p>
          <w:p w14:paraId="695D730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視3-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-3:能應用設計思考及藝術知能，因應生活情境尋求解決方案。</w:t>
            </w:r>
          </w:p>
          <w:p w14:paraId="411370F2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音1-Ⅳ-1:能理解音樂符號並回應指揮，進行歌唱及演奏，展現音樂美感意識。</w:t>
            </w:r>
          </w:p>
          <w:p w14:paraId="21E0C8B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音1-Ⅳ-2:能融入傳統、當代或流行音樂的風格，改編樂曲，以表達觀點。</w:t>
            </w:r>
          </w:p>
          <w:p w14:paraId="47819F7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音2-Ⅳ-1:能使用適當的音樂語彙，賞析各類音樂作品，體會藝術文化之美。</w:t>
            </w:r>
          </w:p>
          <w:p w14:paraId="52CEDFB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音2-Ⅳ-2:能透過討論，以探究樂曲創作背景與社會文化的關聯及其意義，表達多元觀點。</w:t>
            </w:r>
          </w:p>
          <w:p w14:paraId="656A0AC8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音3-Ⅳ-1:能透過多元音樂活動，探索音樂及其他藝術之共通性，關懷在地及全球藝術文化。</w:t>
            </w:r>
          </w:p>
          <w:p w14:paraId="302C928B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音3-Ⅳ-2:能運用科技媒體蒐集藝文資訊或聆賞音樂，以培養自主學習音樂的興趣與發展。</w:t>
            </w:r>
          </w:p>
          <w:p w14:paraId="38FEA9F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發展多元能力，並在劇場中呈現。</w:t>
            </w:r>
          </w:p>
          <w:p w14:paraId="1CCAA5B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25455B6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表1-Ⅳ-3:能連結其他藝術並創作。</w:t>
            </w:r>
          </w:p>
          <w:p w14:paraId="70CFDE5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表2-Ⅳ-1:能覺察並感受創作與美感經驗的關聯。</w:t>
            </w:r>
          </w:p>
          <w:p w14:paraId="7191E00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044D96AA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2F99AAE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表3-Ⅳ-1:能運用劇場相關技術，有計畫的排練與展演。</w:t>
            </w:r>
          </w:p>
          <w:p w14:paraId="353F6EF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表3-Ⅳ-2:能運用多元創作探討公共議題，展現人文關懷與獨立思考能力。</w:t>
            </w:r>
          </w:p>
          <w:p w14:paraId="5D91A36B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表3-Ⅳ-3:能結合科技媒體傳達訊息，展現多元表演形式的作品。</w:t>
            </w:r>
          </w:p>
          <w:p w14:paraId="7E1A487F" w14:textId="10943D0A" w:rsidR="0010667A" w:rsidRPr="00B151BC" w:rsidRDefault="007A5C9F" w:rsidP="006E31D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表3-Ⅳ-4:能養成鑑賞表演藝術的習慣，並能適性發展。</w:t>
            </w:r>
          </w:p>
        </w:tc>
      </w:tr>
      <w:tr w:rsidR="0010667A" w:rsidRPr="00C122FF" w14:paraId="6C164018" w14:textId="77777777" w:rsidTr="006E31DF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58894D6C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266BFDCE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7F0C064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視E-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-1:色彩理論、造形表現、符號意涵。</w:t>
            </w:r>
          </w:p>
          <w:p w14:paraId="0B5934F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視E-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-2:平面、立體及複合媒材的表現技法。</w:t>
            </w:r>
          </w:p>
          <w:p w14:paraId="7851047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視E-Ⅳ-4:環境藝術、社區藝術。</w:t>
            </w:r>
          </w:p>
          <w:p w14:paraId="57249621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視A-Ⅳ-1:藝術常識、藝術鑑賞方法。</w:t>
            </w:r>
          </w:p>
          <w:p w14:paraId="31A04EA0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視A-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-2:傳統藝術、當代藝術、視覺文化。</w:t>
            </w:r>
          </w:p>
          <w:p w14:paraId="6DF51368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視A-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-3:在地及各族群藝術、全球藝術。</w:t>
            </w:r>
          </w:p>
          <w:p w14:paraId="6DF6815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視P-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-1:公共藝術、在地及各族群藝文活動、藝術薪傳。</w:t>
            </w:r>
          </w:p>
          <w:p w14:paraId="24CC59CB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視P-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-2:展覽策畫與執行。</w:t>
            </w:r>
          </w:p>
          <w:p w14:paraId="4E9D9856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視P-Ⅳ-3:設計思考、生活美感。</w:t>
            </w:r>
          </w:p>
          <w:p w14:paraId="0EEA020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音E-Ⅳ-1:多元形式歌曲。基礎歌唱技巧，如：發聲技巧、表情等。</w:t>
            </w:r>
          </w:p>
          <w:p w14:paraId="425D41E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音E-Ⅳ-2:樂器的構造、發音原理、演奏技巧，以及不同的演奏形式。</w:t>
            </w:r>
          </w:p>
          <w:p w14:paraId="0EB70A7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音E-IV-3:音樂符號與術語、記譜法或簡易音樂軟體。</w:t>
            </w:r>
          </w:p>
          <w:p w14:paraId="1F18A017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音E-Ⅳ-4:音樂元素，如：音色、調式、和聲等。</w:t>
            </w:r>
          </w:p>
          <w:p w14:paraId="0EC262A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52507C42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音A-Ⅳ-2:相關音樂語彙，如音色、和聲等描述音樂元素之音樂術語，或相關之一般性用語。</w:t>
            </w:r>
          </w:p>
          <w:p w14:paraId="74BBE20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音A-Ⅳ-3:音樂美感原則，如：均衡、漸層等。</w:t>
            </w:r>
          </w:p>
          <w:p w14:paraId="66DA9ED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音P-Ⅳ-1:音樂與跨領域藝術文化活動。</w:t>
            </w:r>
          </w:p>
          <w:p w14:paraId="6C0BE9BA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音P-Ⅳ-2:在地人文關懷與全球藝術文化相關議題。</w:t>
            </w:r>
          </w:p>
          <w:p w14:paraId="2012860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音P-Ⅳ-3:音樂相關工作的特性與種類。</w:t>
            </w:r>
          </w:p>
          <w:p w14:paraId="01AD4F68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表E-Ⅳ-1:聲音、身體、情感、時間、空間、勁力、即興、動作等戲劇或舞蹈元素。</w:t>
            </w:r>
          </w:p>
          <w:p w14:paraId="70CC027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5D87D6EA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表E-Ⅳ-3:戲劇、舞蹈與其他藝術元素的結合演出。</w:t>
            </w:r>
          </w:p>
          <w:p w14:paraId="3F4CC29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7ED3320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表A-Ⅳ-2:在地及各族群、東西方、傳統與當代表演藝術之類型、代表作品與人物。</w:t>
            </w:r>
          </w:p>
          <w:p w14:paraId="07329EA5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表A-Ⅳ-3:表演形式分析、文本分析。</w:t>
            </w:r>
          </w:p>
          <w:p w14:paraId="3BFCD5AA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表P-Ⅳ-1:表演團隊組織與架構、劇場基礎設計和製作。</w:t>
            </w:r>
          </w:p>
          <w:p w14:paraId="6D9DBDA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表P-Ⅳ-2:應用戲劇、應用劇場與應用舞蹈等多元形式。</w:t>
            </w:r>
          </w:p>
          <w:p w14:paraId="5781F39B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表P-Ⅳ-3:影片製作、媒體應用、電腦與行動裝置相關應用程式。</w:t>
            </w:r>
          </w:p>
          <w:p w14:paraId="00D45039" w14:textId="2F6B5AD9" w:rsidR="0010667A" w:rsidRPr="00C122FF" w:rsidRDefault="007A5C9F" w:rsidP="007A5C9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表P-Ⅳ-4:表演藝術活動與展演、表演藝術相關工作的特性與種類。</w:t>
            </w:r>
          </w:p>
        </w:tc>
      </w:tr>
      <w:tr w:rsidR="0010667A" w:rsidRPr="00C122FF" w14:paraId="2053E5A9" w14:textId="77777777" w:rsidTr="006E31DF">
        <w:trPr>
          <w:trHeight w:val="978"/>
          <w:jc w:val="center"/>
        </w:trPr>
        <w:tc>
          <w:tcPr>
            <w:tcW w:w="1497" w:type="dxa"/>
            <w:vAlign w:val="center"/>
          </w:tcPr>
          <w:p w14:paraId="2CA5CB10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0D4B2371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【性別平等教育】</w:t>
            </w:r>
          </w:p>
          <w:p w14:paraId="169B6C30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性J3:檢視家庭、學校、職場中基於性別刻板印象產生的偏見與歧視。</w:t>
            </w:r>
          </w:p>
          <w:p w14:paraId="63922183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性J6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探究各種符號中的性別意涵及人際溝通中的性別問題。</w:t>
            </w:r>
          </w:p>
          <w:p w14:paraId="781C81A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性J11:去除性別刻板與性別偏見的情感表達與溝通，具備與他人平等互動的能力。</w:t>
            </w:r>
          </w:p>
          <w:p w14:paraId="78A675B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【環境教育】</w:t>
            </w:r>
          </w:p>
          <w:p w14:paraId="24FF31D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環J2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了解人與周遭動物的互動關係，認識動物需求，並關切動物福利。</w:t>
            </w:r>
          </w:p>
          <w:p w14:paraId="6D28EEA2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環J4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了解永續發展的意義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(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環境、社會、與經濟的均衡發展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)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與原則。</w:t>
            </w:r>
          </w:p>
          <w:p w14:paraId="5657A6A6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/>
                <w:color w:val="000000" w:themeColor="text1"/>
                <w:sz w:val="22"/>
              </w:rPr>
              <w:t>環J16</w:t>
            </w: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/>
                <w:color w:val="000000" w:themeColor="text1"/>
                <w:sz w:val="22"/>
              </w:rPr>
              <w:t>了解各種替代能源的基本原理與發展趨勢。</w:t>
            </w:r>
          </w:p>
          <w:p w14:paraId="7BA11A6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【原住民族教育】</w:t>
            </w:r>
          </w:p>
          <w:p w14:paraId="6E7FA58E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原J8:學習原住民族音樂、舞蹈、服飾、建築與各種工藝技藝並區分各族之差異。</w:t>
            </w:r>
          </w:p>
          <w:p w14:paraId="31FF3066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【人權教育】</w:t>
            </w:r>
          </w:p>
          <w:p w14:paraId="25F07D9E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人J2:關懷國內人權議題，提出一個符合正義的社會藍圖，並進行社會改進與行動。</w:t>
            </w:r>
          </w:p>
          <w:p w14:paraId="160FD198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cs="標楷體"/>
                <w:color w:val="000000"/>
                <w:sz w:val="22"/>
              </w:rPr>
              <w:t>人J12</w:t>
            </w: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  <w:r w:rsidRPr="00A66A1F">
              <w:rPr>
                <w:rFonts w:ascii="標楷體" w:eastAsia="標楷體" w:hAnsi="標楷體" w:cs="標楷體"/>
                <w:color w:val="000000"/>
                <w:sz w:val="22"/>
              </w:rPr>
              <w:t>理解貧窮、階級剝削的相互關係。</w:t>
            </w:r>
          </w:p>
          <w:p w14:paraId="77E87AB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【多元文化教育】</w:t>
            </w:r>
          </w:p>
          <w:p w14:paraId="2CB9087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多J8:探討不同文化接觸時可能產生的衝突、融合或創新。</w:t>
            </w:r>
          </w:p>
          <w:p w14:paraId="518771D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多J9:關心多元文化議題並做出理性判斷。</w:t>
            </w:r>
          </w:p>
          <w:p w14:paraId="5427E594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【生命教育】</w:t>
            </w:r>
          </w:p>
          <w:p w14:paraId="199F44BF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生J1:思考生活、學校與社區的公共議題，培養與他人理性溝通的素養。</w:t>
            </w:r>
          </w:p>
          <w:p w14:paraId="0E1D0F08" w14:textId="77777777" w:rsidR="007A5C9F" w:rsidRPr="00A66A1F" w:rsidRDefault="007A5C9F" w:rsidP="007A5C9F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0BD66FD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  <w:sz w:val="22"/>
              </w:rPr>
              <w:t>涯J3:覺察自己的能力與興趣。</w:t>
            </w:r>
          </w:p>
          <w:p w14:paraId="0D375F69" w14:textId="3C8E2F7A" w:rsidR="0010667A" w:rsidRPr="00C122FF" w:rsidRDefault="007A5C9F" w:rsidP="007A5C9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A66A1F">
              <w:rPr>
                <w:rFonts w:ascii="標楷體" w:eastAsia="標楷體" w:hint="eastAsia"/>
                <w:color w:val="000000" w:themeColor="text1"/>
                <w:sz w:val="22"/>
              </w:rPr>
              <w:t>涯J4:了解自己的人格特質與價值觀。</w:t>
            </w:r>
          </w:p>
        </w:tc>
      </w:tr>
      <w:tr w:rsidR="0010667A" w:rsidRPr="00C122FF" w14:paraId="3555269C" w14:textId="77777777" w:rsidTr="006E31DF">
        <w:trPr>
          <w:trHeight w:val="978"/>
          <w:jc w:val="center"/>
        </w:trPr>
        <w:tc>
          <w:tcPr>
            <w:tcW w:w="1497" w:type="dxa"/>
            <w:vAlign w:val="center"/>
          </w:tcPr>
          <w:p w14:paraId="4D9E45CE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563E8C7E" w14:textId="77777777" w:rsidR="007A5C9F" w:rsidRPr="000F23BB" w:rsidRDefault="007A5C9F" w:rsidP="007A5C9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0F23BB">
              <w:rPr>
                <w:rFonts w:cs="Times New Roman" w:hint="eastAsia"/>
                <w:b/>
                <w:kern w:val="2"/>
              </w:rPr>
              <w:t>【視覺藝術】</w:t>
            </w:r>
          </w:p>
          <w:p w14:paraId="38A0A46D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t>第二學期透過</w:t>
            </w:r>
            <w:r w:rsidRPr="000F23BB">
              <w:rPr>
                <w:rFonts w:ascii="標楷體" w:eastAsia="標楷體" w:hAnsi="標楷體" w:cs="新細明體"/>
                <w:color w:val="000000" w:themeColor="text1"/>
              </w:rPr>
              <w:t>理解平面與立體造形的構成原理，掌握圖像設計、材質運用與攝影技巧，並觀察街頭藝術，培養多元藝術素養。</w:t>
            </w: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t>。</w:t>
            </w:r>
          </w:p>
          <w:p w14:paraId="05D0BD99" w14:textId="7646C7DA" w:rsidR="007A5C9F" w:rsidRPr="000F23BB" w:rsidRDefault="00D61EDE" w:rsidP="007A5C9F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="007A5C9F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34063B73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1.理解平面造形的構成方式與簡化技巧，理解圖像符號的功能、意涵及設計手法。</w:t>
            </w:r>
          </w:p>
          <w:p w14:paraId="6E236C56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2.觀察生活中的立體造形與其機能間的關係，認識立體造形藝術作品的表現技法與材質。</w:t>
            </w:r>
          </w:p>
          <w:p w14:paraId="60001CF8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1.觀察街頭中藝術展現方式。</w:t>
            </w:r>
          </w:p>
          <w:p w14:paraId="7F644E80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462480BB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1.學習掌握攝影的三要訣。</w:t>
            </w:r>
          </w:p>
          <w:p w14:paraId="016B6612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103775BE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0F23BB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4"/>
              </w:rPr>
              <w:t>1.</w:t>
            </w: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透過鏡頭看世界，欣賞攝影作品</w:t>
            </w:r>
          </w:p>
          <w:p w14:paraId="3AACAC27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2.培養接受不同藝術類型活動的生活素養。</w:t>
            </w:r>
          </w:p>
          <w:p w14:paraId="0D552701" w14:textId="77777777" w:rsidR="007A5C9F" w:rsidRPr="000F23BB" w:rsidRDefault="007A5C9F" w:rsidP="007A5C9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0F23BB">
              <w:rPr>
                <w:rFonts w:cs="Times New Roman" w:hint="eastAsia"/>
                <w:b/>
                <w:kern w:val="2"/>
              </w:rPr>
              <w:t>【音樂】</w:t>
            </w:r>
          </w:p>
          <w:p w14:paraId="16C61075" w14:textId="77777777" w:rsidR="007A5C9F" w:rsidRPr="000F23BB" w:rsidRDefault="007A5C9F" w:rsidP="007A5C9F">
            <w:pPr>
              <w:topLinePunct/>
              <w:snapToGrid w:val="0"/>
              <w:jc w:val="both"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第二學期首先透過樂器、作曲家與作品的介紹，認識巴洛克音樂特色與曲式，並分辨西洋弦樂與管樂器，建立交響樂與室內樂概念。進一步探討一九八○～一九九○年代臺灣流行音樂，理解歷史與多元文化。最後，探索街頭音樂與科技結合，了解音樂載體演變，並嘗試規畫快閃活動，體驗音樂實踐。</w:t>
            </w:r>
          </w:p>
          <w:p w14:paraId="477209BB" w14:textId="589E23DE" w:rsidR="007A5C9F" w:rsidRPr="000F23BB" w:rsidRDefault="00D61EDE" w:rsidP="007A5C9F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lastRenderedPageBreak/>
              <w:t>知識</w:t>
            </w:r>
            <w:r w:rsidR="007A5C9F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7CEC31BB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1.透過樂器、作曲家及其重要作品的介紹、解析與樂曲欣賞，認識巴洛克時期的音樂特色與重要曲式。</w:t>
            </w:r>
          </w:p>
          <w:p w14:paraId="0C3CDB3B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2.分辨西洋弦樂器與管樂器，建立交響樂團基本位置的概念，並理解室內樂的幾種組合。</w:t>
            </w:r>
          </w:p>
          <w:p w14:paraId="15B3297F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3.透過歌曲，認識一九八○～一九九○年代臺灣流行音樂的發展。</w:t>
            </w:r>
          </w:p>
          <w:p w14:paraId="154BB66B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4.認識街頭音樂活動。</w:t>
            </w:r>
          </w:p>
          <w:p w14:paraId="14A1F313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23F6EF54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1.探索音樂與科技結合的方式，了解音樂載體的發展及應用，並嘗試規畫一場街頭快閃活動。</w:t>
            </w:r>
          </w:p>
          <w:p w14:paraId="534831AC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13A66A41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F23BB">
              <w:rPr>
                <w:rFonts w:ascii="標楷體" w:eastAsia="標楷體" w:hAnsi="標楷體" w:hint="eastAsia"/>
                <w:sz w:val="24"/>
                <w:szCs w:val="24"/>
              </w:rPr>
              <w:t>1.了解一九八○～一九九○年代臺灣流行音樂的歷史發展及多元文化社會。</w:t>
            </w:r>
          </w:p>
          <w:p w14:paraId="72470020" w14:textId="77777777" w:rsidR="007A5C9F" w:rsidRPr="000F23BB" w:rsidRDefault="007A5C9F" w:rsidP="007A5C9F">
            <w:pPr>
              <w:pStyle w:val="Default"/>
              <w:jc w:val="both"/>
              <w:rPr>
                <w:rFonts w:cs="Times New Roman"/>
                <w:b/>
                <w:kern w:val="2"/>
              </w:rPr>
            </w:pPr>
            <w:r w:rsidRPr="000F23BB">
              <w:rPr>
                <w:rFonts w:cs="Times New Roman" w:hint="eastAsia"/>
                <w:b/>
                <w:kern w:val="2"/>
              </w:rPr>
              <w:t>【表演藝術】</w:t>
            </w:r>
          </w:p>
          <w:p w14:paraId="28DCB487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0F23BB">
              <w:rPr>
                <w:rFonts w:ascii="標楷體" w:eastAsia="標楷體" w:hAnsi="標楷體" w:cs="新細明體" w:hint="eastAsia"/>
                <w:color w:val="000000" w:themeColor="text1"/>
              </w:rPr>
              <w:t>第二學期從服裝與化妝技巧出發，認識劇場服化，接著介紹臺灣在地舞蹈及臺灣在地表演藝術家，再透過認識默劇了解與體驗默劇表演與配音活動，最後探索街頭藝術的類型，並學習街舞特色，最終展現街舞舞蹈表演。</w:t>
            </w:r>
          </w:p>
          <w:p w14:paraId="36065DE9" w14:textId="471AEE23" w:rsidR="007A5C9F" w:rsidRPr="000F23BB" w:rsidRDefault="00D61EDE" w:rsidP="007A5C9F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="007A5C9F"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2D4D7655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1.認識劇場服裝的特性與設計流程，了解劇場化妝的類型。</w:t>
            </w:r>
          </w:p>
          <w:p w14:paraId="0FC167AF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2.介紹臺灣在地舞蹈以及臺灣表演藝術團體與藝術家，了解不同族群的舞蹈特色。</w:t>
            </w:r>
          </w:p>
          <w:p w14:paraId="09B35F06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3.認識默劇表演形式及默劇表演家，了解傳統音效製作及配音員的專業。</w:t>
            </w:r>
          </w:p>
          <w:p w14:paraId="4151105E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4.探索街頭藝術與類型、嘻哈文化的內涵、流行舞蹈的特色。</w:t>
            </w:r>
          </w:p>
          <w:p w14:paraId="5DEDBFE9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04E83EB7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cs="新細明體" w:hint="eastAsia"/>
                <w:color w:val="000000"/>
              </w:rPr>
              <w:t>1.學習劇場化妝技法。</w:t>
            </w:r>
          </w:p>
          <w:p w14:paraId="5CBAA9A0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2.實際操作臺灣在地舞蹈。</w:t>
            </w:r>
          </w:p>
          <w:p w14:paraId="000A5358" w14:textId="77777777" w:rsidR="007A5C9F" w:rsidRPr="000F23BB" w:rsidRDefault="007A5C9F" w:rsidP="007A5C9F">
            <w:pPr>
              <w:widowControl/>
              <w:rPr>
                <w:rFonts w:ascii="標楷體" w:eastAsia="標楷體" w:hAnsi="標楷體"/>
              </w:rPr>
            </w:pPr>
            <w:r w:rsidRPr="000F23BB">
              <w:rPr>
                <w:rFonts w:ascii="標楷體" w:eastAsia="標楷體" w:hAnsi="標楷體" w:hint="eastAsia"/>
              </w:rPr>
              <w:t>3.透過團體表演，體驗默劇表演以及配音活動。</w:t>
            </w:r>
          </w:p>
          <w:p w14:paraId="272BFFE2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0F23BB">
              <w:rPr>
                <w:rFonts w:ascii="標楷體" w:eastAsia="標楷體" w:hAnsi="標楷體" w:hint="eastAsia"/>
              </w:rPr>
              <w:t>4.透過實際編舞，學習融合街舞動作於表演中。</w:t>
            </w:r>
          </w:p>
          <w:p w14:paraId="5E043B52" w14:textId="77777777" w:rsidR="007A5C9F" w:rsidRPr="000F23BB" w:rsidRDefault="007A5C9F" w:rsidP="007A5C9F">
            <w:pPr>
              <w:widowControl/>
              <w:rPr>
                <w:rFonts w:ascii="標楷體" w:eastAsia="標楷體" w:hAnsi="標楷體" w:cs="新細明體"/>
              </w:rPr>
            </w:pPr>
            <w:r w:rsidRPr="000F23B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6364A56F" w14:textId="77777777" w:rsidR="007A5C9F" w:rsidRPr="000F23BB" w:rsidRDefault="007A5C9F" w:rsidP="007A5C9F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0F23BB">
              <w:rPr>
                <w:rFonts w:ascii="標楷體" w:eastAsia="標楷體" w:hAnsi="標楷體" w:cstheme="minorBidi" w:hint="eastAsia"/>
                <w:sz w:val="24"/>
                <w:szCs w:val="24"/>
              </w:rPr>
              <w:t>1.體驗劇場化妝樂趣。</w:t>
            </w:r>
          </w:p>
          <w:p w14:paraId="4D7FA7CC" w14:textId="272B7BB3" w:rsidR="0010667A" w:rsidRPr="00C122FF" w:rsidRDefault="007A5C9F" w:rsidP="007A5C9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0F23BB">
              <w:rPr>
                <w:rFonts w:ascii="標楷體" w:eastAsia="標楷體" w:hAnsi="標楷體" w:hint="eastAsia"/>
              </w:rPr>
              <w:t>2.激發學生對臺灣在地舞蹈的重視。</w:t>
            </w:r>
          </w:p>
        </w:tc>
      </w:tr>
      <w:tr w:rsidR="0010667A" w:rsidRPr="00C122FF" w14:paraId="356E767B" w14:textId="77777777" w:rsidTr="006E31DF">
        <w:trPr>
          <w:trHeight w:val="978"/>
          <w:jc w:val="center"/>
        </w:trPr>
        <w:tc>
          <w:tcPr>
            <w:tcW w:w="1497" w:type="dxa"/>
            <w:vAlign w:val="center"/>
          </w:tcPr>
          <w:p w14:paraId="1EB6FEEC" w14:textId="77777777" w:rsidR="0010667A" w:rsidRPr="00C122FF" w:rsidRDefault="0010667A" w:rsidP="006E31D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3191BEFD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3F58CD6C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電腦、教學簡報、投影設備、影音音響設備、剪貼工具、著色工具、直笛、鋼琴、吉他、行動裝置、地板教室。</w:t>
            </w:r>
          </w:p>
          <w:p w14:paraId="4CCD7616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 xml:space="preserve">【教學方法】 </w:t>
            </w:r>
          </w:p>
          <w:p w14:paraId="0137F945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5B628649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6DC67D87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72CA95A2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60DB4FC7" w14:textId="77777777" w:rsidR="007A5C9F" w:rsidRPr="00A66A1F" w:rsidRDefault="007A5C9F" w:rsidP="007A5C9F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66A1F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【教學評量】</w:t>
            </w:r>
          </w:p>
          <w:p w14:paraId="58905CBC" w14:textId="77777777" w:rsidR="007A5C9F" w:rsidRPr="0097468C" w:rsidRDefault="007A5C9F" w:rsidP="007A5C9F">
            <w:r w:rsidRPr="0097468C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3542712A" w14:textId="77777777" w:rsidR="007A5C9F" w:rsidRPr="0097468C" w:rsidRDefault="007A5C9F" w:rsidP="007A5C9F">
            <w:r w:rsidRPr="0097468C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50FC1C11" w14:textId="77777777" w:rsidR="007A5C9F" w:rsidRPr="0097468C" w:rsidRDefault="007A5C9F" w:rsidP="007A5C9F">
            <w:r w:rsidRPr="0097468C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075A7CB2" w14:textId="72CDA0C6" w:rsidR="0010667A" w:rsidRPr="00C122FF" w:rsidRDefault="007A5C9F" w:rsidP="007A5C9F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97468C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10667A" w:rsidRPr="00C122FF" w14:paraId="1BD15FC0" w14:textId="77777777" w:rsidTr="006E31DF">
        <w:trPr>
          <w:trHeight w:val="715"/>
          <w:jc w:val="center"/>
        </w:trPr>
        <w:tc>
          <w:tcPr>
            <w:tcW w:w="1497" w:type="dxa"/>
            <w:vAlign w:val="center"/>
          </w:tcPr>
          <w:p w14:paraId="69C420E7" w14:textId="77777777" w:rsidR="0010667A" w:rsidRPr="001D49BD" w:rsidRDefault="0010667A" w:rsidP="006E31DF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lastRenderedPageBreak/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242F1E0E" w14:textId="77777777" w:rsidR="0010667A" w:rsidRPr="001D49BD" w:rsidRDefault="0010667A" w:rsidP="006E31DF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3EA0B449" w14:textId="77777777" w:rsidR="0010667A" w:rsidRPr="001D49BD" w:rsidRDefault="0010667A" w:rsidP="006E31DF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36312D03" w14:textId="77777777" w:rsidR="0010667A" w:rsidRPr="001D49BD" w:rsidRDefault="0010667A" w:rsidP="006E31DF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1798936D" w14:textId="77777777" w:rsidR="0010667A" w:rsidRPr="001D49BD" w:rsidRDefault="0010667A" w:rsidP="006E31DF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535C6D13" w14:textId="77777777" w:rsidR="0010667A" w:rsidRPr="001D49BD" w:rsidRDefault="0010667A" w:rsidP="006E31DF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10667A" w:rsidRPr="00C122FF" w14:paraId="18D34A9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D6698B5" w14:textId="77777777" w:rsidR="009228DB" w:rsidRPr="00A66A1F" w:rsidRDefault="009228DB" w:rsidP="009228D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E46BBDC" w14:textId="73FD4333" w:rsidR="0010667A" w:rsidRPr="0089025F" w:rsidRDefault="009228DB" w:rsidP="009228DB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AA1CC74" w14:textId="5E75491B" w:rsidR="0010667A" w:rsidRPr="007A5C9F" w:rsidRDefault="0010667A" w:rsidP="006E31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7A5C9F" w:rsidRPr="007A5C9F">
              <w:rPr>
                <w:rFonts w:ascii="標楷體" w:eastAsia="標楷體" w:hAnsi="標楷體" w:hint="eastAsia"/>
              </w:rPr>
              <w:t>第一課 百變點線面(1)</w:t>
            </w:r>
          </w:p>
        </w:tc>
        <w:tc>
          <w:tcPr>
            <w:tcW w:w="3395" w:type="dxa"/>
            <w:gridSpan w:val="2"/>
          </w:tcPr>
          <w:p w14:paraId="551CAAB6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1.能理解平面造形的構成方式，並在生活中發現平面造形的構成美感。</w:t>
            </w:r>
          </w:p>
          <w:p w14:paraId="47CDFA3C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2.能使用自然物與人造物進行觀察，了解平面構成中簡化的造形表現。</w:t>
            </w:r>
          </w:p>
          <w:p w14:paraId="44059BC6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3.能理解生活中圖像設計的功能，了解圖像符號的意涵與設計手法。</w:t>
            </w:r>
          </w:p>
          <w:p w14:paraId="1C2D366A" w14:textId="2635DBD0" w:rsidR="0010667A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4.能將平面造形的簡化技巧，運用至生活中表現觀點並解決問題。</w:t>
            </w:r>
          </w:p>
        </w:tc>
        <w:tc>
          <w:tcPr>
            <w:tcW w:w="1417" w:type="dxa"/>
            <w:gridSpan w:val="2"/>
            <w:vAlign w:val="center"/>
          </w:tcPr>
          <w:p w14:paraId="0D8D43CC" w14:textId="3A9058A3" w:rsidR="0010667A" w:rsidRPr="005A0D24" w:rsidRDefault="00EE5BFC" w:rsidP="006E31D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使用構成要素和形式原理，表達自己情感與想法。</w:t>
            </w:r>
          </w:p>
        </w:tc>
        <w:tc>
          <w:tcPr>
            <w:tcW w:w="1510" w:type="dxa"/>
            <w:vAlign w:val="center"/>
          </w:tcPr>
          <w:p w14:paraId="7F6EA0ED" w14:textId="77777777" w:rsidR="0010667A" w:rsidRPr="00415896" w:rsidRDefault="0010667A" w:rsidP="006E31D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20B0AA" w14:textId="77777777" w:rsidR="0010667A" w:rsidRPr="00415896" w:rsidRDefault="0010667A" w:rsidP="006E31D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B263A4E" w14:textId="77777777" w:rsidR="0010667A" w:rsidRPr="00415896" w:rsidRDefault="0010667A" w:rsidP="006E31D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497A64B" w14:textId="77777777" w:rsidR="0010667A" w:rsidRPr="006B7258" w:rsidRDefault="0010667A" w:rsidP="006E31DF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096FFB5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722F77C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417BBBDA" w14:textId="637D0193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2E27D53" w14:textId="12030C24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聲部競逐的藝術(1)</w:t>
            </w:r>
          </w:p>
        </w:tc>
        <w:tc>
          <w:tcPr>
            <w:tcW w:w="3395" w:type="dxa"/>
            <w:gridSpan w:val="2"/>
          </w:tcPr>
          <w:p w14:paraId="0081ECAB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透過大鍵琴、管風琴等樂器的介紹及樂曲欣賞，認識巴洛克時期的音樂特色。</w:t>
            </w:r>
          </w:p>
          <w:p w14:paraId="136109E8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藉著作曲家及其重要作品的解析，認識巴洛克時期的重要曲式。</w:t>
            </w:r>
          </w:p>
          <w:p w14:paraId="0CC5BC16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經由樂曲欣賞及樂譜的輔助，感受音樂中的對比與織度，增加美感經驗。</w:t>
            </w:r>
          </w:p>
          <w:p w14:paraId="18CD5CD1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透過直笛合奏，進一步認識卡農。</w:t>
            </w:r>
          </w:p>
          <w:p w14:paraId="05EEBEE9" w14:textId="196E7E54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透過習唱改編後的歌曲，體會不同的音樂風格。</w:t>
            </w:r>
          </w:p>
        </w:tc>
        <w:tc>
          <w:tcPr>
            <w:tcW w:w="1417" w:type="dxa"/>
            <w:gridSpan w:val="2"/>
            <w:vAlign w:val="center"/>
          </w:tcPr>
          <w:p w14:paraId="331E9762" w14:textId="6ABD711F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</w:t>
            </w:r>
            <w:r w:rsidRPr="00DC7A6C">
              <w:rPr>
                <w:rFonts w:ascii="標楷體" w:eastAsia="標楷體" w:hAnsi="標楷體" w:hint="eastAsia"/>
              </w:rPr>
              <w:t>認識巴洛克時期的音樂特色</w:t>
            </w:r>
            <w:r>
              <w:rPr>
                <w:rFonts w:ascii="標楷體" w:eastAsia="標楷體" w:hAnsi="標楷體" w:hint="eastAsia"/>
              </w:rPr>
              <w:t>、</w:t>
            </w:r>
            <w:r w:rsidRPr="00DC7A6C">
              <w:rPr>
                <w:rFonts w:ascii="標楷體" w:eastAsia="標楷體" w:hAnsi="標楷體" w:hint="eastAsia"/>
              </w:rPr>
              <w:t>重要曲式。</w:t>
            </w:r>
            <w:r>
              <w:rPr>
                <w:rFonts w:ascii="標楷體" w:eastAsia="標楷體" w:hAnsi="標楷體" w:hint="eastAsia"/>
              </w:rPr>
              <w:t>展現對</w:t>
            </w:r>
            <w:r w:rsidRPr="00DC7A6C">
              <w:rPr>
                <w:rFonts w:ascii="標楷體" w:eastAsia="標楷體" w:hAnsi="標楷體" w:hint="eastAsia"/>
              </w:rPr>
              <w:t>不同音樂風格</w:t>
            </w:r>
            <w:r>
              <w:rPr>
                <w:rFonts w:ascii="標楷體" w:eastAsia="標楷體" w:hAnsi="標楷體" w:hint="eastAsia"/>
              </w:rPr>
              <w:t>的</w:t>
            </w:r>
            <w:r w:rsidR="00D61EDE">
              <w:rPr>
                <w:rFonts w:ascii="標楷體" w:eastAsia="標楷體" w:hAnsi="標楷體" w:hint="eastAsia"/>
              </w:rPr>
              <w:t>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510" w:type="dxa"/>
            <w:vAlign w:val="center"/>
          </w:tcPr>
          <w:p w14:paraId="37A260E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B6CFAC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EDE65B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4F1C06D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0F3DD77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42F70C2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34C9006E" w14:textId="3B0598CB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E223908" w14:textId="64F70139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「妝」點劇場「服」號(1)</w:t>
            </w:r>
          </w:p>
        </w:tc>
        <w:tc>
          <w:tcPr>
            <w:tcW w:w="3395" w:type="dxa"/>
            <w:gridSpan w:val="2"/>
          </w:tcPr>
          <w:p w14:paraId="10B87138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1.藉由多齣劇場作品，認識劇場服裝及化妝的特性。</w:t>
            </w:r>
          </w:p>
          <w:p w14:paraId="0EDC22A6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2.認識臺灣知名服裝設計師，了解劇場服裝設計流程。</w:t>
            </w:r>
          </w:p>
          <w:p w14:paraId="2E2A01B6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3.認識多種劇場化妝類型，並親身體驗劇場化妝的樂趣。</w:t>
            </w:r>
          </w:p>
          <w:p w14:paraId="21F29CCF" w14:textId="1C9080EE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4.運用劇場服裝與化妝的相關技巧，與同學分工合作完成ShowTime。</w:t>
            </w:r>
          </w:p>
        </w:tc>
        <w:tc>
          <w:tcPr>
            <w:tcW w:w="1417" w:type="dxa"/>
            <w:gridSpan w:val="2"/>
            <w:vAlign w:val="center"/>
          </w:tcPr>
          <w:p w14:paraId="73766DD0" w14:textId="6EAEEDD2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EE2EF4">
              <w:rPr>
                <w:rFonts w:ascii="標楷體" w:eastAsia="標楷體" w:hAnsi="標楷體" w:cs="標楷體" w:hint="eastAsia"/>
                <w:szCs w:val="28"/>
              </w:rPr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</w:tc>
        <w:tc>
          <w:tcPr>
            <w:tcW w:w="1510" w:type="dxa"/>
            <w:vAlign w:val="center"/>
          </w:tcPr>
          <w:p w14:paraId="215FC2B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BEC85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F1993B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344BE1A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4752FD45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389F58A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3348DB9F" w14:textId="1E9D7F29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D1E3F4D" w14:textId="21A70424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第一課 百變點線面(1)</w:t>
            </w:r>
          </w:p>
        </w:tc>
        <w:tc>
          <w:tcPr>
            <w:tcW w:w="3395" w:type="dxa"/>
            <w:gridSpan w:val="2"/>
          </w:tcPr>
          <w:p w14:paraId="6193AD18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1.能理解平面造形的構成方式，並在生活中發現平面造形的構成美感。</w:t>
            </w:r>
          </w:p>
          <w:p w14:paraId="796462C8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2.能使用自然物與人造物進行觀察，了解平面構成中簡化的</w:t>
            </w:r>
            <w:r w:rsidRPr="009C4295">
              <w:rPr>
                <w:rFonts w:ascii="標楷體" w:eastAsia="標楷體" w:hAnsi="標楷體" w:hint="eastAsia"/>
              </w:rPr>
              <w:lastRenderedPageBreak/>
              <w:t>造形表現。</w:t>
            </w:r>
          </w:p>
          <w:p w14:paraId="1B2E9688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3.能理解生活中圖像設計的功能，了解圖像符號的意涵與設計手法。</w:t>
            </w:r>
          </w:p>
          <w:p w14:paraId="5C6F2CF6" w14:textId="6551AD41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4.能將平面造形的簡化技巧，運用至生活中表現觀點並解決問題。</w:t>
            </w:r>
          </w:p>
        </w:tc>
        <w:tc>
          <w:tcPr>
            <w:tcW w:w="1417" w:type="dxa"/>
            <w:gridSpan w:val="2"/>
            <w:vAlign w:val="center"/>
          </w:tcPr>
          <w:p w14:paraId="301CB7DA" w14:textId="39D73893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lastRenderedPageBreak/>
              <w:t>使用構成要素和形式原理，表達自己情感與想法。</w:t>
            </w:r>
          </w:p>
        </w:tc>
        <w:tc>
          <w:tcPr>
            <w:tcW w:w="1510" w:type="dxa"/>
            <w:vAlign w:val="center"/>
          </w:tcPr>
          <w:p w14:paraId="58C601E8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F4407B5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FE89035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7F118D9" w14:textId="77777777" w:rsidR="007A5C9F" w:rsidRPr="006B7258" w:rsidRDefault="007A5C9F" w:rsidP="007A5C9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54FF923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8915C6E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</w:t>
            </w:r>
          </w:p>
          <w:p w14:paraId="6CE41CFC" w14:textId="4B938BED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638D83A" w14:textId="575DA99E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聲部競逐的藝術(1)</w:t>
            </w:r>
          </w:p>
        </w:tc>
        <w:tc>
          <w:tcPr>
            <w:tcW w:w="3395" w:type="dxa"/>
            <w:gridSpan w:val="2"/>
          </w:tcPr>
          <w:p w14:paraId="4863B4E0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透過大鍵琴、管風琴等樂器的介紹及樂曲欣賞，認識巴洛克時期的音樂特色。</w:t>
            </w:r>
          </w:p>
          <w:p w14:paraId="341EC3E7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藉著作曲家及其重要作品的解析，認識巴洛克時期的重要曲式。</w:t>
            </w:r>
          </w:p>
          <w:p w14:paraId="1B4E362F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經由樂曲欣賞及樂譜的輔助，感受音樂中的對比與織度，增加美感經驗。</w:t>
            </w:r>
          </w:p>
          <w:p w14:paraId="22816492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透過直笛合奏，進一步認識卡農。</w:t>
            </w:r>
          </w:p>
          <w:p w14:paraId="4DCBD31B" w14:textId="58FBF10E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透過習唱改編後的歌曲，體會不同的音樂風格。</w:t>
            </w:r>
          </w:p>
        </w:tc>
        <w:tc>
          <w:tcPr>
            <w:tcW w:w="1417" w:type="dxa"/>
            <w:gridSpan w:val="2"/>
            <w:vAlign w:val="center"/>
          </w:tcPr>
          <w:p w14:paraId="1F6E88D4" w14:textId="08F6D37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</w:t>
            </w:r>
            <w:r w:rsidRPr="00DC7A6C">
              <w:rPr>
                <w:rFonts w:ascii="標楷體" w:eastAsia="標楷體" w:hAnsi="標楷體" w:hint="eastAsia"/>
              </w:rPr>
              <w:t>認識巴洛克時期的音樂特色</w:t>
            </w:r>
            <w:r>
              <w:rPr>
                <w:rFonts w:ascii="標楷體" w:eastAsia="標楷體" w:hAnsi="標楷體" w:hint="eastAsia"/>
              </w:rPr>
              <w:t>、</w:t>
            </w:r>
            <w:r w:rsidRPr="00DC7A6C">
              <w:rPr>
                <w:rFonts w:ascii="標楷體" w:eastAsia="標楷體" w:hAnsi="標楷體" w:hint="eastAsia"/>
              </w:rPr>
              <w:t>重要曲式。</w:t>
            </w:r>
            <w:r>
              <w:rPr>
                <w:rFonts w:ascii="標楷體" w:eastAsia="標楷體" w:hAnsi="標楷體" w:hint="eastAsia"/>
              </w:rPr>
              <w:t>展現對</w:t>
            </w:r>
            <w:r w:rsidRPr="00DC7A6C">
              <w:rPr>
                <w:rFonts w:ascii="標楷體" w:eastAsia="標楷體" w:hAnsi="標楷體" w:hint="eastAsia"/>
              </w:rPr>
              <w:t>不同音樂風格</w:t>
            </w:r>
            <w:r>
              <w:rPr>
                <w:rFonts w:ascii="標楷體" w:eastAsia="標楷體" w:hAnsi="標楷體" w:hint="eastAsia"/>
              </w:rPr>
              <w:t>的</w:t>
            </w:r>
            <w:r w:rsidR="00D61EDE">
              <w:rPr>
                <w:rFonts w:ascii="標楷體" w:eastAsia="標楷體" w:hAnsi="標楷體" w:hint="eastAsia"/>
              </w:rPr>
              <w:t>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510" w:type="dxa"/>
            <w:vAlign w:val="center"/>
          </w:tcPr>
          <w:p w14:paraId="6E83F49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74A70C9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DD5B0A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9E6C424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F8E5715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7602EC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0D8B2CB0" w14:textId="715AF192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F3E0706" w14:textId="3A8B1CA0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「妝」點劇場「服」號(1)</w:t>
            </w:r>
          </w:p>
        </w:tc>
        <w:tc>
          <w:tcPr>
            <w:tcW w:w="3395" w:type="dxa"/>
            <w:gridSpan w:val="2"/>
          </w:tcPr>
          <w:p w14:paraId="0D25CC03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1.藉由多齣劇場作品，認識劇場服裝及化妝的特性。</w:t>
            </w:r>
          </w:p>
          <w:p w14:paraId="7E10548B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2.認識臺灣知名服裝設計師，了解劇場服裝設計流程。</w:t>
            </w:r>
          </w:p>
          <w:p w14:paraId="5388674F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3.認識多種劇場化妝類型，並親身體驗劇場化妝的樂趣。</w:t>
            </w:r>
          </w:p>
          <w:p w14:paraId="79A035A9" w14:textId="32F023A2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4.運用劇場服裝與化妝的相關技巧，與同學分工合作完成ShowTime。</w:t>
            </w:r>
          </w:p>
        </w:tc>
        <w:tc>
          <w:tcPr>
            <w:tcW w:w="1417" w:type="dxa"/>
            <w:gridSpan w:val="2"/>
            <w:vAlign w:val="center"/>
          </w:tcPr>
          <w:p w14:paraId="12379559" w14:textId="4193C0D6" w:rsidR="003D560D" w:rsidRPr="005A0D24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EE2EF4">
              <w:rPr>
                <w:rFonts w:ascii="標楷體" w:eastAsia="標楷體" w:hAnsi="標楷體" w:cs="標楷體" w:hint="eastAsia"/>
                <w:szCs w:val="28"/>
              </w:rPr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</w:tc>
        <w:tc>
          <w:tcPr>
            <w:tcW w:w="1510" w:type="dxa"/>
            <w:vAlign w:val="center"/>
          </w:tcPr>
          <w:p w14:paraId="79694208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1730C7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2B7368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9B2E880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30FCFDF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2891B8D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368C1658" w14:textId="30F2A2A7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741F78D" w14:textId="251EA9F4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第一課 百變點線面(1)</w:t>
            </w:r>
          </w:p>
        </w:tc>
        <w:tc>
          <w:tcPr>
            <w:tcW w:w="3395" w:type="dxa"/>
            <w:gridSpan w:val="2"/>
          </w:tcPr>
          <w:p w14:paraId="4D016984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1.能理解平面造形的構成方式，並在生活中發現平面造形的構成美感。</w:t>
            </w:r>
          </w:p>
          <w:p w14:paraId="4A39C19F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2.能使用自然物與人造物進行觀察，了解平面構成中簡化的造形表現。</w:t>
            </w:r>
          </w:p>
          <w:p w14:paraId="24C5D458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3.能理解生活中圖像設計的功能，了解圖像符號的意涵與設計手法。</w:t>
            </w:r>
          </w:p>
          <w:p w14:paraId="78C29DEE" w14:textId="546FF6CE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4.能將平面造形的簡化技巧，運用至生活中表現觀點並解決問題。</w:t>
            </w:r>
          </w:p>
        </w:tc>
        <w:tc>
          <w:tcPr>
            <w:tcW w:w="1417" w:type="dxa"/>
            <w:gridSpan w:val="2"/>
            <w:vAlign w:val="center"/>
          </w:tcPr>
          <w:p w14:paraId="5D31BF20" w14:textId="32060254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使用構成要素和形式原理，表達自己情感與想法。</w:t>
            </w:r>
          </w:p>
        </w:tc>
        <w:tc>
          <w:tcPr>
            <w:tcW w:w="1510" w:type="dxa"/>
            <w:vAlign w:val="center"/>
          </w:tcPr>
          <w:p w14:paraId="587E1EA4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96A689E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23C7CF3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5921A04" w14:textId="77777777" w:rsidR="007A5C9F" w:rsidRPr="006B7258" w:rsidRDefault="007A5C9F" w:rsidP="007A5C9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702ECD7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CC872C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47928216" w14:textId="116A5604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A955D48" w14:textId="2B28D299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聲部競逐的藝術(1)</w:t>
            </w:r>
          </w:p>
        </w:tc>
        <w:tc>
          <w:tcPr>
            <w:tcW w:w="3395" w:type="dxa"/>
            <w:gridSpan w:val="2"/>
          </w:tcPr>
          <w:p w14:paraId="1BE9B465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透過大鍵琴、管風琴等樂器的介紹及樂曲欣賞，認識巴洛克時期的音樂特色。</w:t>
            </w:r>
          </w:p>
          <w:p w14:paraId="6FBA4B53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藉著作曲家及其重要作品的解析，認識巴洛克時期的重要</w:t>
            </w:r>
            <w:r w:rsidRPr="00DC7A6C">
              <w:rPr>
                <w:rFonts w:ascii="標楷體" w:eastAsia="標楷體" w:hAnsi="標楷體" w:hint="eastAsia"/>
              </w:rPr>
              <w:lastRenderedPageBreak/>
              <w:t>曲式。</w:t>
            </w:r>
          </w:p>
          <w:p w14:paraId="58E897AD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經由樂曲欣賞及樂譜的輔助，感受音樂中的對比與織度，增加美感經驗。</w:t>
            </w:r>
          </w:p>
          <w:p w14:paraId="6E0FB0AB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透過直笛合奏，進一步認識卡農。</w:t>
            </w:r>
          </w:p>
          <w:p w14:paraId="2F288473" w14:textId="6AF994BE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透過習唱改編後的歌曲，體會不同的音樂風格。</w:t>
            </w:r>
          </w:p>
        </w:tc>
        <w:tc>
          <w:tcPr>
            <w:tcW w:w="1417" w:type="dxa"/>
            <w:gridSpan w:val="2"/>
            <w:vAlign w:val="center"/>
          </w:tcPr>
          <w:p w14:paraId="406DFBD4" w14:textId="5709775F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藉由</w:t>
            </w:r>
            <w:r w:rsidRPr="00DC7A6C">
              <w:rPr>
                <w:rFonts w:ascii="標楷體" w:eastAsia="標楷體" w:hAnsi="標楷體" w:hint="eastAsia"/>
              </w:rPr>
              <w:t>認識巴洛克時期的音樂特色</w:t>
            </w:r>
            <w:r>
              <w:rPr>
                <w:rFonts w:ascii="標楷體" w:eastAsia="標楷體" w:hAnsi="標楷體" w:hint="eastAsia"/>
              </w:rPr>
              <w:t>、</w:t>
            </w:r>
            <w:r w:rsidRPr="00DC7A6C">
              <w:rPr>
                <w:rFonts w:ascii="標楷體" w:eastAsia="標楷體" w:hAnsi="標楷體" w:hint="eastAsia"/>
              </w:rPr>
              <w:t>重要曲式。</w:t>
            </w:r>
            <w:r>
              <w:rPr>
                <w:rFonts w:ascii="標楷體" w:eastAsia="標楷體" w:hAnsi="標楷體" w:hint="eastAsia"/>
              </w:rPr>
              <w:t>展現對</w:t>
            </w:r>
            <w:r w:rsidRPr="00DC7A6C">
              <w:rPr>
                <w:rFonts w:ascii="標楷體" w:eastAsia="標楷體" w:hAnsi="標楷體" w:hint="eastAsia"/>
              </w:rPr>
              <w:t>不同</w:t>
            </w:r>
            <w:r w:rsidRPr="00DC7A6C">
              <w:rPr>
                <w:rFonts w:ascii="標楷體" w:eastAsia="標楷體" w:hAnsi="標楷體" w:hint="eastAsia"/>
              </w:rPr>
              <w:lastRenderedPageBreak/>
              <w:t>音樂風格</w:t>
            </w:r>
            <w:r>
              <w:rPr>
                <w:rFonts w:ascii="標楷體" w:eastAsia="標楷體" w:hAnsi="標楷體" w:hint="eastAsia"/>
              </w:rPr>
              <w:t>的</w:t>
            </w:r>
            <w:r w:rsidR="00D61EDE">
              <w:rPr>
                <w:rFonts w:ascii="標楷體" w:eastAsia="標楷體" w:hAnsi="標楷體" w:hint="eastAsia"/>
              </w:rPr>
              <w:t>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510" w:type="dxa"/>
            <w:vAlign w:val="center"/>
          </w:tcPr>
          <w:p w14:paraId="5662DBD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2999A40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637366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F2DEECC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157C4A5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12A8A4D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3</w:t>
            </w:r>
          </w:p>
          <w:p w14:paraId="41AA6F97" w14:textId="7808728E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287D5DD" w14:textId="77F72DD9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「妝」點劇場「服」號(1)</w:t>
            </w:r>
          </w:p>
        </w:tc>
        <w:tc>
          <w:tcPr>
            <w:tcW w:w="3395" w:type="dxa"/>
            <w:gridSpan w:val="2"/>
          </w:tcPr>
          <w:p w14:paraId="21BFC8A9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1.藉由多齣劇場作品，認識劇場服裝及化妝的特性。</w:t>
            </w:r>
          </w:p>
          <w:p w14:paraId="5581B1A4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2.認識臺灣知名服裝設計師，了解劇場服裝設計流程。</w:t>
            </w:r>
          </w:p>
          <w:p w14:paraId="6B88CDE5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3.認識多種劇場化妝類型，並親身體驗劇場化妝的樂趣。</w:t>
            </w:r>
          </w:p>
          <w:p w14:paraId="7024493D" w14:textId="7A4FCAEA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4.運用劇場服裝與化妝的相關技巧，與同學分工合作完成ShowTime。</w:t>
            </w:r>
          </w:p>
        </w:tc>
        <w:tc>
          <w:tcPr>
            <w:tcW w:w="1417" w:type="dxa"/>
            <w:gridSpan w:val="2"/>
            <w:vAlign w:val="center"/>
          </w:tcPr>
          <w:p w14:paraId="3B1A8DB7" w14:textId="6228759B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EE2EF4">
              <w:rPr>
                <w:rFonts w:ascii="標楷體" w:eastAsia="標楷體" w:hAnsi="標楷體" w:cs="標楷體" w:hint="eastAsia"/>
                <w:szCs w:val="28"/>
              </w:rPr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</w:tc>
        <w:tc>
          <w:tcPr>
            <w:tcW w:w="1510" w:type="dxa"/>
            <w:vAlign w:val="center"/>
          </w:tcPr>
          <w:p w14:paraId="04BB765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6B74DF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1376B60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61F2FDF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235CAC2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87E8EF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457504B8" w14:textId="5AFFF177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542DE5C" w14:textId="6912BBE6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第一課 百變點線面(1)</w:t>
            </w:r>
          </w:p>
        </w:tc>
        <w:tc>
          <w:tcPr>
            <w:tcW w:w="3395" w:type="dxa"/>
            <w:gridSpan w:val="2"/>
          </w:tcPr>
          <w:p w14:paraId="3D86E878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1.能理解平面造形的構成方式，並在生活中發現平面造形的構成美感。</w:t>
            </w:r>
          </w:p>
          <w:p w14:paraId="7B910CAF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2.能使用自然物與人造物進行觀察，了解平面構成中簡化的造形表現。</w:t>
            </w:r>
          </w:p>
          <w:p w14:paraId="06A089DE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3.能理解生活中圖像設計的功能，了解圖像符號的意涵與設計手法。</w:t>
            </w:r>
          </w:p>
          <w:p w14:paraId="61594F41" w14:textId="57D5B987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4.能將平面造形的簡化技巧，運用至生活中表現觀點並解決問題。</w:t>
            </w:r>
          </w:p>
        </w:tc>
        <w:tc>
          <w:tcPr>
            <w:tcW w:w="1417" w:type="dxa"/>
            <w:gridSpan w:val="2"/>
            <w:vAlign w:val="center"/>
          </w:tcPr>
          <w:p w14:paraId="3A4256AB" w14:textId="00F57B13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使用構成要素和形式原理，表達自己情感與想法。</w:t>
            </w:r>
          </w:p>
        </w:tc>
        <w:tc>
          <w:tcPr>
            <w:tcW w:w="1510" w:type="dxa"/>
            <w:vAlign w:val="center"/>
          </w:tcPr>
          <w:p w14:paraId="1E03A0BC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C3A1222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AD660EB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D50E48B" w14:textId="77777777" w:rsidR="007A5C9F" w:rsidRPr="006B7258" w:rsidRDefault="007A5C9F" w:rsidP="007A5C9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20243004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245A9AF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2F580F42" w14:textId="458B42FD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04E3250" w14:textId="5E6602B3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聲部競逐的藝術(1)</w:t>
            </w:r>
          </w:p>
        </w:tc>
        <w:tc>
          <w:tcPr>
            <w:tcW w:w="3395" w:type="dxa"/>
            <w:gridSpan w:val="2"/>
          </w:tcPr>
          <w:p w14:paraId="2F3CA0D9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透過大鍵琴、管風琴等樂器的介紹及樂曲欣賞，認識巴洛克時期的音樂特色。</w:t>
            </w:r>
          </w:p>
          <w:p w14:paraId="43F36D83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藉著作曲家及其重要作品的解析，認識巴洛克時期的重要曲式。</w:t>
            </w:r>
          </w:p>
          <w:p w14:paraId="6CBD1BC5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經由樂曲欣賞及樂譜的輔助，感受音樂中的對比與織度，增加美感經驗。</w:t>
            </w:r>
          </w:p>
          <w:p w14:paraId="2DDF44F6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透過直笛合奏，進一步認識卡農。</w:t>
            </w:r>
          </w:p>
          <w:p w14:paraId="32ED1103" w14:textId="69655686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透過習唱改編後的歌曲，體會不同的音樂風格。</w:t>
            </w:r>
          </w:p>
        </w:tc>
        <w:tc>
          <w:tcPr>
            <w:tcW w:w="1417" w:type="dxa"/>
            <w:gridSpan w:val="2"/>
            <w:vAlign w:val="center"/>
          </w:tcPr>
          <w:p w14:paraId="4BB273C9" w14:textId="14A2E39D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</w:t>
            </w:r>
            <w:r w:rsidRPr="00DC7A6C">
              <w:rPr>
                <w:rFonts w:ascii="標楷體" w:eastAsia="標楷體" w:hAnsi="標楷體" w:hint="eastAsia"/>
              </w:rPr>
              <w:t>認識巴洛克時期的音樂特色</w:t>
            </w:r>
            <w:r>
              <w:rPr>
                <w:rFonts w:ascii="標楷體" w:eastAsia="標楷體" w:hAnsi="標楷體" w:hint="eastAsia"/>
              </w:rPr>
              <w:t>、</w:t>
            </w:r>
            <w:r w:rsidRPr="00DC7A6C">
              <w:rPr>
                <w:rFonts w:ascii="標楷體" w:eastAsia="標楷體" w:hAnsi="標楷體" w:hint="eastAsia"/>
              </w:rPr>
              <w:t>重要曲式。</w:t>
            </w:r>
            <w:r>
              <w:rPr>
                <w:rFonts w:ascii="標楷體" w:eastAsia="標楷體" w:hAnsi="標楷體" w:hint="eastAsia"/>
              </w:rPr>
              <w:t>展現對</w:t>
            </w:r>
            <w:r w:rsidRPr="00DC7A6C">
              <w:rPr>
                <w:rFonts w:ascii="標楷體" w:eastAsia="標楷體" w:hAnsi="標楷體" w:hint="eastAsia"/>
              </w:rPr>
              <w:t>不同音樂風格</w:t>
            </w:r>
            <w:r>
              <w:rPr>
                <w:rFonts w:ascii="標楷體" w:eastAsia="標楷體" w:hAnsi="標楷體" w:hint="eastAsia"/>
              </w:rPr>
              <w:t>的</w:t>
            </w:r>
            <w:r w:rsidR="00D61EDE">
              <w:rPr>
                <w:rFonts w:ascii="標楷體" w:eastAsia="標楷體" w:hAnsi="標楷體" w:hint="eastAsia"/>
              </w:rPr>
              <w:t>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510" w:type="dxa"/>
            <w:vAlign w:val="center"/>
          </w:tcPr>
          <w:p w14:paraId="1810BBBE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4FF13B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8A3DC9F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1539FBF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36960A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B1792DE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2D2F3C3C" w14:textId="626A2BB5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826A7B0" w14:textId="4BEFB36F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「妝」點劇場「服」號(1)</w:t>
            </w:r>
          </w:p>
        </w:tc>
        <w:tc>
          <w:tcPr>
            <w:tcW w:w="3395" w:type="dxa"/>
            <w:gridSpan w:val="2"/>
          </w:tcPr>
          <w:p w14:paraId="00DC8867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1.藉由多齣劇場作品，認識劇場服裝及化妝的特性。</w:t>
            </w:r>
          </w:p>
          <w:p w14:paraId="276999BB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2.認識臺灣知名服裝設計師，了解劇場服裝設計流程。</w:t>
            </w:r>
          </w:p>
          <w:p w14:paraId="193B6B43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lastRenderedPageBreak/>
              <w:t>3.認識多種劇場化妝類型，並親身體驗劇場化妝的樂趣。</w:t>
            </w:r>
          </w:p>
          <w:p w14:paraId="4DFBAEE7" w14:textId="178E9D88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4.運用劇場服裝與化妝的相關技巧，與同學分工合作完成ShowTime。</w:t>
            </w:r>
          </w:p>
        </w:tc>
        <w:tc>
          <w:tcPr>
            <w:tcW w:w="1417" w:type="dxa"/>
            <w:gridSpan w:val="2"/>
            <w:vAlign w:val="center"/>
          </w:tcPr>
          <w:p w14:paraId="4B71B4F3" w14:textId="553E1E5E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EE2EF4">
              <w:rPr>
                <w:rFonts w:ascii="標楷體" w:eastAsia="標楷體" w:hAnsi="標楷體" w:cs="標楷體" w:hint="eastAsia"/>
                <w:szCs w:val="28"/>
              </w:rPr>
              <w:lastRenderedPageBreak/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lastRenderedPageBreak/>
              <w:t>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</w:tc>
        <w:tc>
          <w:tcPr>
            <w:tcW w:w="1510" w:type="dxa"/>
            <w:vAlign w:val="center"/>
          </w:tcPr>
          <w:p w14:paraId="6437B0B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4783E9B3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AA943D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A9CFB81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7A5C9F" w:rsidRPr="00C122FF" w14:paraId="451FFC4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419015A" w14:textId="77777777" w:rsidR="007A5C9F" w:rsidRPr="00A66A1F" w:rsidRDefault="007A5C9F" w:rsidP="007A5C9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5</w:t>
            </w:r>
          </w:p>
          <w:p w14:paraId="37C324F0" w14:textId="7E55C524" w:rsidR="007A5C9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46CE806" w14:textId="36152226" w:rsidR="007A5C9F" w:rsidRPr="0089025F" w:rsidRDefault="007A5C9F" w:rsidP="007A5C9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第一課 百變點線面(1)</w:t>
            </w:r>
          </w:p>
        </w:tc>
        <w:tc>
          <w:tcPr>
            <w:tcW w:w="3395" w:type="dxa"/>
            <w:gridSpan w:val="2"/>
          </w:tcPr>
          <w:p w14:paraId="46B3D18D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1.能理解平面造形的構成方式，並在生活中發現平面造形的構成美感。</w:t>
            </w:r>
          </w:p>
          <w:p w14:paraId="7B7AEF7A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2.能使用自然物與人造物進行觀察，了解平面構成中簡化的造形表現。</w:t>
            </w:r>
          </w:p>
          <w:p w14:paraId="364212AF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3.能理解生活中圖像設計的功能，了解圖像符號的意涵與設計手法。</w:t>
            </w:r>
          </w:p>
          <w:p w14:paraId="710E0A0A" w14:textId="1FD384B0" w:rsidR="007A5C9F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4.能將平面造形的簡化技巧，運用至生活中表現觀點並解決問題。</w:t>
            </w:r>
          </w:p>
        </w:tc>
        <w:tc>
          <w:tcPr>
            <w:tcW w:w="1417" w:type="dxa"/>
            <w:gridSpan w:val="2"/>
            <w:vAlign w:val="center"/>
          </w:tcPr>
          <w:p w14:paraId="42A415FF" w14:textId="691F3822" w:rsidR="007A5C9F" w:rsidRPr="006B7258" w:rsidRDefault="00EE5BFC" w:rsidP="007A5C9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使用構成要素和形式原理，表達自己情感與想法。</w:t>
            </w:r>
          </w:p>
        </w:tc>
        <w:tc>
          <w:tcPr>
            <w:tcW w:w="1510" w:type="dxa"/>
            <w:vAlign w:val="center"/>
          </w:tcPr>
          <w:p w14:paraId="2BECB4ED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2E5A10B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E5FFEA3" w14:textId="77777777" w:rsidR="007A5C9F" w:rsidRPr="00415896" w:rsidRDefault="007A5C9F" w:rsidP="007A5C9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3B86C50" w14:textId="77777777" w:rsidR="007A5C9F" w:rsidRPr="006B7258" w:rsidRDefault="007A5C9F" w:rsidP="007A5C9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0F60FDA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BA58FC1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50400444" w14:textId="3988B1FC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2F074F4" w14:textId="20219D85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第五課 聲部競逐的藝術(1)</w:t>
            </w:r>
          </w:p>
        </w:tc>
        <w:tc>
          <w:tcPr>
            <w:tcW w:w="3395" w:type="dxa"/>
            <w:gridSpan w:val="2"/>
          </w:tcPr>
          <w:p w14:paraId="7DF36B75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透過大鍵琴、管風琴等樂器的介紹及樂曲欣賞，認識巴洛克時期的音樂特色。</w:t>
            </w:r>
          </w:p>
          <w:p w14:paraId="7E6E727E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藉著作曲家及其重要作品的解析，認識巴洛克時期的重要曲式。</w:t>
            </w:r>
          </w:p>
          <w:p w14:paraId="6E2B49E0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經由樂曲欣賞及樂譜的輔助，感受音樂中的對比與織度，增加美感經驗。</w:t>
            </w:r>
          </w:p>
          <w:p w14:paraId="0DBE0B31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透過直笛合奏，進一步認識卡農。</w:t>
            </w:r>
          </w:p>
          <w:p w14:paraId="1DC37CB9" w14:textId="4EC0112B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透過習唱改編後的歌曲，體會不同的音樂風格。</w:t>
            </w:r>
          </w:p>
        </w:tc>
        <w:tc>
          <w:tcPr>
            <w:tcW w:w="1417" w:type="dxa"/>
            <w:gridSpan w:val="2"/>
            <w:vAlign w:val="center"/>
          </w:tcPr>
          <w:p w14:paraId="6F949501" w14:textId="2A5260E9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</w:t>
            </w:r>
            <w:r w:rsidRPr="00DC7A6C">
              <w:rPr>
                <w:rFonts w:ascii="標楷體" w:eastAsia="標楷體" w:hAnsi="標楷體" w:hint="eastAsia"/>
              </w:rPr>
              <w:t>認識巴洛克時期的音樂特色</w:t>
            </w:r>
            <w:r>
              <w:rPr>
                <w:rFonts w:ascii="標楷體" w:eastAsia="標楷體" w:hAnsi="標楷體" w:hint="eastAsia"/>
              </w:rPr>
              <w:t>、</w:t>
            </w:r>
            <w:r w:rsidRPr="00DC7A6C">
              <w:rPr>
                <w:rFonts w:ascii="標楷體" w:eastAsia="標楷體" w:hAnsi="標楷體" w:hint="eastAsia"/>
              </w:rPr>
              <w:t>重要曲式。</w:t>
            </w:r>
            <w:r>
              <w:rPr>
                <w:rFonts w:ascii="標楷體" w:eastAsia="標楷體" w:hAnsi="標楷體" w:hint="eastAsia"/>
              </w:rPr>
              <w:t>展現對</w:t>
            </w:r>
            <w:r w:rsidRPr="00DC7A6C">
              <w:rPr>
                <w:rFonts w:ascii="標楷體" w:eastAsia="標楷體" w:hAnsi="標楷體" w:hint="eastAsia"/>
              </w:rPr>
              <w:t>不同音樂風格</w:t>
            </w:r>
            <w:r>
              <w:rPr>
                <w:rFonts w:ascii="標楷體" w:eastAsia="標楷體" w:hAnsi="標楷體" w:hint="eastAsia"/>
              </w:rPr>
              <w:t>的</w:t>
            </w:r>
            <w:r w:rsidR="00D61EDE">
              <w:rPr>
                <w:rFonts w:ascii="標楷體" w:eastAsia="標楷體" w:hAnsi="標楷體" w:hint="eastAsia"/>
              </w:rPr>
              <w:t>知識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510" w:type="dxa"/>
            <w:vAlign w:val="center"/>
          </w:tcPr>
          <w:p w14:paraId="3225325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809DBF2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D47BBAB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3F7400D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D94C90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B37CB6F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60169B3" w14:textId="66843431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F40A20F" w14:textId="007A6E68" w:rsidR="003D560D" w:rsidRPr="0089025F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第九課 「妝」點劇場「服」號(1)</w:t>
            </w:r>
          </w:p>
        </w:tc>
        <w:tc>
          <w:tcPr>
            <w:tcW w:w="3395" w:type="dxa"/>
            <w:gridSpan w:val="2"/>
          </w:tcPr>
          <w:p w14:paraId="725D4444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1.藉由多齣劇場作品，認識劇場服裝及化妝的特性。</w:t>
            </w:r>
          </w:p>
          <w:p w14:paraId="7F10DF35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2.認識臺灣知名服裝設計師，了解劇場服裝設計流程。</w:t>
            </w:r>
          </w:p>
          <w:p w14:paraId="454FF3DB" w14:textId="77777777" w:rsidR="003D560D" w:rsidRPr="004C6C7A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3.認識多種劇場化妝類型，並親身體驗劇場化妝的樂趣。</w:t>
            </w:r>
          </w:p>
          <w:p w14:paraId="6D9615D4" w14:textId="274AFF4A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4.運用劇場服裝與化妝的相關技巧，與同學分工合作完成ShowTime。</w:t>
            </w:r>
          </w:p>
        </w:tc>
        <w:tc>
          <w:tcPr>
            <w:tcW w:w="1417" w:type="dxa"/>
            <w:gridSpan w:val="2"/>
            <w:vAlign w:val="center"/>
          </w:tcPr>
          <w:p w14:paraId="31D053F0" w14:textId="03306E7D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EE2EF4">
              <w:rPr>
                <w:rFonts w:ascii="標楷體" w:eastAsia="標楷體" w:hAnsi="標楷體" w:cs="標楷體" w:hint="eastAsia"/>
                <w:szCs w:val="28"/>
              </w:rPr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</w:tc>
        <w:tc>
          <w:tcPr>
            <w:tcW w:w="1510" w:type="dxa"/>
            <w:vAlign w:val="center"/>
          </w:tcPr>
          <w:p w14:paraId="2030E3A6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E9A196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8CCF31C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9975495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28DB" w:rsidRPr="00C122FF" w14:paraId="72B7FDC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EC24F4F" w14:textId="77777777" w:rsidR="009228DB" w:rsidRPr="00A66A1F" w:rsidRDefault="009228DB" w:rsidP="009228D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3BAA6CA" w14:textId="3F695C45" w:rsidR="009228DB" w:rsidRDefault="009228DB" w:rsidP="009228DB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9D5DC9" w14:textId="239DE48A" w:rsidR="009228DB" w:rsidRPr="007A5C9F" w:rsidRDefault="009228DB" w:rsidP="009228D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="007A5C9F" w:rsidRPr="007A5C9F">
              <w:rPr>
                <w:rFonts w:ascii="標楷體" w:eastAsia="標楷體" w:hAnsi="標楷體" w:hint="eastAsia"/>
              </w:rPr>
              <w:t>第二課 立體造形大探索(1)</w:t>
            </w:r>
          </w:p>
        </w:tc>
        <w:tc>
          <w:tcPr>
            <w:tcW w:w="3395" w:type="dxa"/>
            <w:gridSpan w:val="2"/>
          </w:tcPr>
          <w:p w14:paraId="0DE3859D" w14:textId="77777777" w:rsidR="00F27A83" w:rsidRPr="009C429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1.能體驗生活中無所不在的造形，並了解造形與機能的關係。</w:t>
            </w:r>
          </w:p>
          <w:p w14:paraId="3223D005" w14:textId="6C89813E" w:rsidR="009228DB" w:rsidRPr="00737EB5" w:rsidRDefault="00F27A83" w:rsidP="00F27A83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2.能理解立體造形的表現技法、功能與價值，以拓展多元視野。</w:t>
            </w:r>
          </w:p>
        </w:tc>
        <w:tc>
          <w:tcPr>
            <w:tcW w:w="1417" w:type="dxa"/>
            <w:gridSpan w:val="2"/>
            <w:vAlign w:val="center"/>
          </w:tcPr>
          <w:p w14:paraId="22F02E27" w14:textId="61D3194F" w:rsidR="009228DB" w:rsidRPr="005974A1" w:rsidRDefault="00EE5BFC" w:rsidP="009228DB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</w:tc>
        <w:tc>
          <w:tcPr>
            <w:tcW w:w="1510" w:type="dxa"/>
            <w:vAlign w:val="center"/>
          </w:tcPr>
          <w:p w14:paraId="73275BF1" w14:textId="77777777" w:rsidR="009228DB" w:rsidRPr="00415896" w:rsidRDefault="009228DB" w:rsidP="009228DB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7FF1B38" w14:textId="77777777" w:rsidR="009228DB" w:rsidRPr="00415896" w:rsidRDefault="009228DB" w:rsidP="009228DB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0C41820" w14:textId="77777777" w:rsidR="009228DB" w:rsidRPr="00415896" w:rsidRDefault="009228DB" w:rsidP="009228DB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DDE42DE" w14:textId="77777777" w:rsidR="009228DB" w:rsidRPr="006B7258" w:rsidRDefault="009228DB" w:rsidP="009228DB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3D560D" w:rsidRPr="00C122FF" w14:paraId="3F3A52B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8BF3899" w14:textId="77777777" w:rsidR="003D560D" w:rsidRPr="00A66A1F" w:rsidRDefault="003D560D" w:rsidP="003D56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6</w:t>
            </w:r>
          </w:p>
          <w:p w14:paraId="2ECBCF18" w14:textId="4AEB2138" w:rsidR="003D560D" w:rsidRDefault="003D560D" w:rsidP="003D560D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BD49599" w14:textId="0287DBA2" w:rsidR="003D560D" w:rsidRPr="007A5C9F" w:rsidRDefault="003D560D" w:rsidP="003D560D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管弦交織的樂章(1)</w:t>
            </w:r>
          </w:p>
        </w:tc>
        <w:tc>
          <w:tcPr>
            <w:tcW w:w="3395" w:type="dxa"/>
            <w:gridSpan w:val="2"/>
          </w:tcPr>
          <w:p w14:paraId="0A4A248E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透過圖片與樂曲引導，分辨西洋弦樂器與管樂器。</w:t>
            </w:r>
          </w:p>
          <w:p w14:paraId="59690086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經由演奏圖照，建立交響樂團基本位置的概念。</w:t>
            </w:r>
          </w:p>
          <w:p w14:paraId="2C460393" w14:textId="77777777" w:rsidR="003D560D" w:rsidRPr="00DC7A6C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根據演奏團體、演奏組合介紹，理解室內樂的幾種組合。</w:t>
            </w:r>
          </w:p>
          <w:p w14:paraId="057BEC2C" w14:textId="1503F1A7" w:rsidR="003D560D" w:rsidRPr="00737EB5" w:rsidRDefault="003D560D" w:rsidP="003D56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4.透</w:t>
            </w:r>
            <w:r w:rsidRPr="00DC7A6C">
              <w:rPr>
                <w:rFonts w:ascii="標楷體" w:eastAsia="標楷體" w:hAnsi="標楷體" w:hint="eastAsia"/>
              </w:rPr>
              <w:t>過樂曲的賞析，進而增加歌曲習唱與直笛習奏時的情感表達能力。</w:t>
            </w:r>
          </w:p>
        </w:tc>
        <w:tc>
          <w:tcPr>
            <w:tcW w:w="1417" w:type="dxa"/>
            <w:gridSpan w:val="2"/>
            <w:vAlign w:val="center"/>
          </w:tcPr>
          <w:p w14:paraId="7E200270" w14:textId="535A3F93" w:rsidR="003D560D" w:rsidRPr="006B7258" w:rsidRDefault="003D560D" w:rsidP="003D560D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能運用基本的演奏技巧吹奏</w:t>
            </w:r>
            <w:r>
              <w:rPr>
                <w:rFonts w:ascii="標楷體" w:eastAsia="標楷體" w:hAnsi="標楷體" w:cs="標楷體" w:hint="eastAsia"/>
                <w:szCs w:val="28"/>
              </w:rPr>
              <w:t>本課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西洋樂器的經典片段。</w:t>
            </w:r>
          </w:p>
        </w:tc>
        <w:tc>
          <w:tcPr>
            <w:tcW w:w="1510" w:type="dxa"/>
            <w:vAlign w:val="center"/>
          </w:tcPr>
          <w:p w14:paraId="2D0A7435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518CFED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3ED7331" w14:textId="77777777" w:rsidR="003D560D" w:rsidRPr="00415896" w:rsidRDefault="003D560D" w:rsidP="003D560D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768EC33" w14:textId="77777777" w:rsidR="003D560D" w:rsidRPr="006B7258" w:rsidRDefault="003D560D" w:rsidP="003D560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2EEC747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68333A5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592A3525" w14:textId="62611456" w:rsidR="00921A6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345A156" w14:textId="0FDBBF4B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臺灣在地舞蹈(1)</w:t>
            </w:r>
          </w:p>
        </w:tc>
        <w:tc>
          <w:tcPr>
            <w:tcW w:w="3395" w:type="dxa"/>
            <w:gridSpan w:val="2"/>
          </w:tcPr>
          <w:p w14:paraId="22B68ED4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1.了解原住民族舞蹈起源與特色。</w:t>
            </w:r>
          </w:p>
          <w:p w14:paraId="50921A7B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2.認識臺灣多種廟會慶典表演與客家舞蹈，欣賞不同表演方式與特色。</w:t>
            </w:r>
          </w:p>
          <w:p w14:paraId="614B325D" w14:textId="100EB4C2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3.藉由不同藝文團體的表演方式，認識臺灣在地化的創新表演。</w:t>
            </w:r>
          </w:p>
        </w:tc>
        <w:tc>
          <w:tcPr>
            <w:tcW w:w="1417" w:type="dxa"/>
            <w:gridSpan w:val="2"/>
            <w:vAlign w:val="center"/>
          </w:tcPr>
          <w:p w14:paraId="1CD7F6A0" w14:textId="1F392250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</w:tc>
        <w:tc>
          <w:tcPr>
            <w:tcW w:w="1510" w:type="dxa"/>
            <w:vAlign w:val="center"/>
          </w:tcPr>
          <w:p w14:paraId="241D0DA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9A0812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D8685D5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CC93B15" w14:textId="77777777" w:rsidR="00921A6F" w:rsidRPr="006B7258" w:rsidRDefault="00921A6F" w:rsidP="00921A6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26C21E4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1E20C0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77F3584E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2BDA342B" w14:textId="4D8F8F49" w:rsidR="00921A6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D10142F" w14:textId="5825F185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第二課 立體造形大探索(1)</w:t>
            </w:r>
          </w:p>
        </w:tc>
        <w:tc>
          <w:tcPr>
            <w:tcW w:w="3395" w:type="dxa"/>
            <w:gridSpan w:val="2"/>
          </w:tcPr>
          <w:p w14:paraId="086CEE85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1.能體驗生活中無所不在的造形，並了解造形與機能的關係。</w:t>
            </w:r>
          </w:p>
          <w:p w14:paraId="1CE3429E" w14:textId="56071C49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2.能理解立體造形的表現技法、功能與價值，以拓展多元視野。</w:t>
            </w:r>
          </w:p>
        </w:tc>
        <w:tc>
          <w:tcPr>
            <w:tcW w:w="1417" w:type="dxa"/>
            <w:gridSpan w:val="2"/>
            <w:vAlign w:val="center"/>
          </w:tcPr>
          <w:p w14:paraId="557F5E78" w14:textId="58BFE392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</w:tc>
        <w:tc>
          <w:tcPr>
            <w:tcW w:w="1510" w:type="dxa"/>
            <w:vAlign w:val="center"/>
          </w:tcPr>
          <w:p w14:paraId="12580ED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73E218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980BB6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060149" w14:textId="77777777" w:rsidR="00921A6F" w:rsidRPr="006B7258" w:rsidRDefault="00921A6F" w:rsidP="00921A6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5E85A7C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0DBC60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0C0097EE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711B0198" w14:textId="0DD12BE7" w:rsidR="00921A6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4190ADF" w14:textId="5B31D366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管弦交織的樂章(1)</w:t>
            </w:r>
          </w:p>
        </w:tc>
        <w:tc>
          <w:tcPr>
            <w:tcW w:w="3395" w:type="dxa"/>
            <w:gridSpan w:val="2"/>
          </w:tcPr>
          <w:p w14:paraId="6E9D3534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透過圖片與樂曲引導，分辨西洋弦樂器與管樂器。</w:t>
            </w:r>
          </w:p>
          <w:p w14:paraId="200F111E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經由演奏圖照，建立交響樂團基本位置的概念。</w:t>
            </w:r>
          </w:p>
          <w:p w14:paraId="7D105DDF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根據演奏團體、演奏組合介紹，理解室內樂的幾種組合。</w:t>
            </w:r>
          </w:p>
          <w:p w14:paraId="3FC2E128" w14:textId="77EE3A21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4.透</w:t>
            </w:r>
            <w:r w:rsidRPr="00DC7A6C">
              <w:rPr>
                <w:rFonts w:ascii="標楷體" w:eastAsia="標楷體" w:hAnsi="標楷體" w:hint="eastAsia"/>
              </w:rPr>
              <w:t>過樂曲的賞析，進而增加歌曲習唱與直笛習奏時的情感表達能力。</w:t>
            </w:r>
          </w:p>
        </w:tc>
        <w:tc>
          <w:tcPr>
            <w:tcW w:w="1417" w:type="dxa"/>
            <w:gridSpan w:val="2"/>
            <w:vAlign w:val="center"/>
          </w:tcPr>
          <w:p w14:paraId="324494B2" w14:textId="09390997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能運用基本的演奏技巧吹奏</w:t>
            </w:r>
            <w:r>
              <w:rPr>
                <w:rFonts w:ascii="標楷體" w:eastAsia="標楷體" w:hAnsi="標楷體" w:cs="標楷體" w:hint="eastAsia"/>
                <w:szCs w:val="28"/>
              </w:rPr>
              <w:t>本課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西洋樂器的經典片段。</w:t>
            </w:r>
          </w:p>
        </w:tc>
        <w:tc>
          <w:tcPr>
            <w:tcW w:w="1510" w:type="dxa"/>
            <w:vAlign w:val="center"/>
          </w:tcPr>
          <w:p w14:paraId="0C09505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C5C3E72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9D48CA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A23E7EF" w14:textId="77777777" w:rsidR="00921A6F" w:rsidRPr="006B7258" w:rsidRDefault="00921A6F" w:rsidP="00921A6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A4691D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7D1DF1E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79697F07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7CF7C8FD" w14:textId="5F3B166B" w:rsidR="00921A6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8E67BC9" w14:textId="7607D1EE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臺灣在地舞蹈(1)</w:t>
            </w:r>
          </w:p>
        </w:tc>
        <w:tc>
          <w:tcPr>
            <w:tcW w:w="3395" w:type="dxa"/>
            <w:gridSpan w:val="2"/>
          </w:tcPr>
          <w:p w14:paraId="27020E9E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1.了解原住民族舞蹈起源與特色。</w:t>
            </w:r>
          </w:p>
          <w:p w14:paraId="14F7939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2.認識臺灣多種廟會慶典表演與客家舞蹈，欣賞不同表演方式與特色。</w:t>
            </w:r>
          </w:p>
          <w:p w14:paraId="4D279AD2" w14:textId="78E52F83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3.藉由不同藝文團體的表演方式，認識臺灣在地化的創新表演。</w:t>
            </w:r>
          </w:p>
        </w:tc>
        <w:tc>
          <w:tcPr>
            <w:tcW w:w="1417" w:type="dxa"/>
            <w:gridSpan w:val="2"/>
            <w:vAlign w:val="center"/>
          </w:tcPr>
          <w:p w14:paraId="036B4B1A" w14:textId="0B5CAEE0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</w:tc>
        <w:tc>
          <w:tcPr>
            <w:tcW w:w="1510" w:type="dxa"/>
            <w:vAlign w:val="center"/>
          </w:tcPr>
          <w:p w14:paraId="462CCBA2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F8CDF9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A6B7B1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85E71F5" w14:textId="77777777" w:rsidR="00921A6F" w:rsidRPr="006B7258" w:rsidRDefault="00921A6F" w:rsidP="00921A6F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0A8FEA6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C821FBC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59F4C4F6" w14:textId="3708401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E34F061" w14:textId="296D6A4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第二課 立體造形大探索(1)</w:t>
            </w:r>
          </w:p>
        </w:tc>
        <w:tc>
          <w:tcPr>
            <w:tcW w:w="3395" w:type="dxa"/>
            <w:gridSpan w:val="2"/>
          </w:tcPr>
          <w:p w14:paraId="79C1A19E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1.能體驗生活中無所不在的造形，並了解造形與機能的關係。</w:t>
            </w:r>
          </w:p>
          <w:p w14:paraId="6FF67900" w14:textId="14622AE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2.能理解立體造形的表現技法、功能與價值，以拓展多元視野。</w:t>
            </w:r>
          </w:p>
        </w:tc>
        <w:tc>
          <w:tcPr>
            <w:tcW w:w="1417" w:type="dxa"/>
            <w:gridSpan w:val="2"/>
            <w:vAlign w:val="center"/>
          </w:tcPr>
          <w:p w14:paraId="5D8CE4F1" w14:textId="3DDC384C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</w:tc>
        <w:tc>
          <w:tcPr>
            <w:tcW w:w="1510" w:type="dxa"/>
            <w:vAlign w:val="center"/>
          </w:tcPr>
          <w:p w14:paraId="0137D9C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AA742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4377D65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FD286F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2A7438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25CA292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8</w:t>
            </w:r>
          </w:p>
          <w:p w14:paraId="42A731B1" w14:textId="46D58C69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32A214E" w14:textId="419C8860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管弦交織的樂章(1)</w:t>
            </w:r>
          </w:p>
        </w:tc>
        <w:tc>
          <w:tcPr>
            <w:tcW w:w="3395" w:type="dxa"/>
            <w:gridSpan w:val="2"/>
          </w:tcPr>
          <w:p w14:paraId="4A27B5C8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透過圖片與樂曲引導，分辨西洋弦樂器與管樂器。</w:t>
            </w:r>
          </w:p>
          <w:p w14:paraId="7075936B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經由演奏圖照，建立交響樂團基本位置的概念。</w:t>
            </w:r>
          </w:p>
          <w:p w14:paraId="69A560F0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根據演奏團體、演奏組合介紹，理解室內樂的幾種組合。</w:t>
            </w:r>
          </w:p>
          <w:p w14:paraId="224C6430" w14:textId="0884B4C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4.透</w:t>
            </w:r>
            <w:r w:rsidRPr="00DC7A6C">
              <w:rPr>
                <w:rFonts w:ascii="標楷體" w:eastAsia="標楷體" w:hAnsi="標楷體" w:hint="eastAsia"/>
              </w:rPr>
              <w:t>過樂曲的賞析，進而增加歌曲習唱與直笛習奏時的情感表達能力。</w:t>
            </w:r>
          </w:p>
        </w:tc>
        <w:tc>
          <w:tcPr>
            <w:tcW w:w="1417" w:type="dxa"/>
            <w:gridSpan w:val="2"/>
            <w:vAlign w:val="center"/>
          </w:tcPr>
          <w:p w14:paraId="67AC376A" w14:textId="6617E4BF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能運用基本的演奏技巧吹奏</w:t>
            </w:r>
            <w:r>
              <w:rPr>
                <w:rFonts w:ascii="標楷體" w:eastAsia="標楷體" w:hAnsi="標楷體" w:cs="標楷體" w:hint="eastAsia"/>
                <w:szCs w:val="28"/>
              </w:rPr>
              <w:t>本課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西洋樂器的經典片段。</w:t>
            </w:r>
          </w:p>
        </w:tc>
        <w:tc>
          <w:tcPr>
            <w:tcW w:w="1510" w:type="dxa"/>
            <w:vAlign w:val="center"/>
          </w:tcPr>
          <w:p w14:paraId="54D6BD4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D27B8C9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7E8E41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84185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1FBBF2B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06BB074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12678C24" w14:textId="5E5D1666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9780BA2" w14:textId="0C188896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臺灣在地舞蹈(1)</w:t>
            </w:r>
          </w:p>
        </w:tc>
        <w:tc>
          <w:tcPr>
            <w:tcW w:w="3395" w:type="dxa"/>
            <w:gridSpan w:val="2"/>
          </w:tcPr>
          <w:p w14:paraId="0CCDCCA8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1.了解原住民族舞蹈起源與特色。</w:t>
            </w:r>
          </w:p>
          <w:p w14:paraId="4E30FC48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2.認識臺灣多種廟會慶典表演與客家舞蹈，欣賞不同表演方式與特色。</w:t>
            </w:r>
          </w:p>
          <w:p w14:paraId="7D63156C" w14:textId="484B3949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3.藉由不同藝文團體的表演方式，認識臺灣在地化的創新表演。</w:t>
            </w:r>
          </w:p>
        </w:tc>
        <w:tc>
          <w:tcPr>
            <w:tcW w:w="1417" w:type="dxa"/>
            <w:gridSpan w:val="2"/>
            <w:vAlign w:val="center"/>
          </w:tcPr>
          <w:p w14:paraId="5D39CCB0" w14:textId="08E18B47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</w:tc>
        <w:tc>
          <w:tcPr>
            <w:tcW w:w="1510" w:type="dxa"/>
            <w:vAlign w:val="center"/>
          </w:tcPr>
          <w:p w14:paraId="0D6E70E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0EE1626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8D48D8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D46C9E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22AEA7A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19A6DB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5108B076" w14:textId="6B230BC1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5668FC8" w14:textId="1669854A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第二課 立體造形大探索(1)</w:t>
            </w:r>
          </w:p>
        </w:tc>
        <w:tc>
          <w:tcPr>
            <w:tcW w:w="3395" w:type="dxa"/>
            <w:gridSpan w:val="2"/>
          </w:tcPr>
          <w:p w14:paraId="1DB38CB4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1.能體驗生活中無所不在的造形，並了解造形與機能的關係。</w:t>
            </w:r>
          </w:p>
          <w:p w14:paraId="5AA6E198" w14:textId="0C2997C8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2.能理解立體造形的表現技法、功能與價值，以拓展多元視野。</w:t>
            </w:r>
          </w:p>
        </w:tc>
        <w:tc>
          <w:tcPr>
            <w:tcW w:w="1417" w:type="dxa"/>
            <w:gridSpan w:val="2"/>
            <w:vAlign w:val="center"/>
          </w:tcPr>
          <w:p w14:paraId="4F295A50" w14:textId="4E436DBE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</w:tc>
        <w:tc>
          <w:tcPr>
            <w:tcW w:w="1510" w:type="dxa"/>
            <w:vAlign w:val="center"/>
          </w:tcPr>
          <w:p w14:paraId="007A7D9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630CB1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8ED1FC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BE81D08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59BB1BB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8B79A33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5DB3FEB5" w14:textId="26A36521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D3F40CA" w14:textId="37D9322B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管弦交織的樂章(1)</w:t>
            </w:r>
          </w:p>
        </w:tc>
        <w:tc>
          <w:tcPr>
            <w:tcW w:w="3395" w:type="dxa"/>
            <w:gridSpan w:val="2"/>
          </w:tcPr>
          <w:p w14:paraId="6572C396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透過圖片與樂曲引導，分辨西洋弦樂器與管樂器。</w:t>
            </w:r>
          </w:p>
          <w:p w14:paraId="7EC646C0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經由演奏圖照，建立交響樂團基本位置的概念。</w:t>
            </w:r>
          </w:p>
          <w:p w14:paraId="17953E38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根據演奏團體、演奏組合介紹，理解室內樂的幾種組合。</w:t>
            </w:r>
          </w:p>
          <w:p w14:paraId="5EA579D2" w14:textId="5380B798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4.透</w:t>
            </w:r>
            <w:r w:rsidRPr="00DC7A6C">
              <w:rPr>
                <w:rFonts w:ascii="標楷體" w:eastAsia="標楷體" w:hAnsi="標楷體" w:hint="eastAsia"/>
              </w:rPr>
              <w:t>過樂曲的賞析，進而增加歌曲習唱與直笛習奏時的情感表達能力。</w:t>
            </w:r>
          </w:p>
        </w:tc>
        <w:tc>
          <w:tcPr>
            <w:tcW w:w="1417" w:type="dxa"/>
            <w:gridSpan w:val="2"/>
            <w:vAlign w:val="center"/>
          </w:tcPr>
          <w:p w14:paraId="0D3F5179" w14:textId="0C10267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能運用基本的演奏技巧吹奏</w:t>
            </w:r>
            <w:r>
              <w:rPr>
                <w:rFonts w:ascii="標楷體" w:eastAsia="標楷體" w:hAnsi="標楷體" w:cs="標楷體" w:hint="eastAsia"/>
                <w:szCs w:val="28"/>
              </w:rPr>
              <w:t>本課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西洋樂器的經典片段。</w:t>
            </w:r>
          </w:p>
        </w:tc>
        <w:tc>
          <w:tcPr>
            <w:tcW w:w="1510" w:type="dxa"/>
            <w:vAlign w:val="center"/>
          </w:tcPr>
          <w:p w14:paraId="51253CD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9AD7B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B51A339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5EFC091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F18635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E05B00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354DD365" w14:textId="6B3E1344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5B3888F" w14:textId="505E99E8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臺灣在地舞蹈(1)</w:t>
            </w:r>
          </w:p>
        </w:tc>
        <w:tc>
          <w:tcPr>
            <w:tcW w:w="3395" w:type="dxa"/>
            <w:gridSpan w:val="2"/>
          </w:tcPr>
          <w:p w14:paraId="36EBE306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1.了解原住民族舞蹈起源與特色。</w:t>
            </w:r>
          </w:p>
          <w:p w14:paraId="1271339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2.認識臺灣多種廟會慶典表演與客家舞蹈，欣賞不同表演方式與特色。</w:t>
            </w:r>
          </w:p>
          <w:p w14:paraId="538A98A2" w14:textId="1BD45271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3.藉由不同藝文團體的表演方式，認識臺灣在地化的創新表演。</w:t>
            </w:r>
          </w:p>
        </w:tc>
        <w:tc>
          <w:tcPr>
            <w:tcW w:w="1417" w:type="dxa"/>
            <w:gridSpan w:val="2"/>
            <w:vAlign w:val="center"/>
          </w:tcPr>
          <w:p w14:paraId="070E7205" w14:textId="3B6B69D4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</w:tc>
        <w:tc>
          <w:tcPr>
            <w:tcW w:w="1510" w:type="dxa"/>
            <w:vAlign w:val="center"/>
          </w:tcPr>
          <w:p w14:paraId="5038E44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199ABE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F64239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B648EB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008635E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071F86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15F7ACB3" w14:textId="1F527011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9A90580" w14:textId="6FB0996F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第二課 立體造形大探索(1)</w:t>
            </w:r>
          </w:p>
        </w:tc>
        <w:tc>
          <w:tcPr>
            <w:tcW w:w="3395" w:type="dxa"/>
            <w:gridSpan w:val="2"/>
          </w:tcPr>
          <w:p w14:paraId="462F3BDA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1.能體驗生活中無所不在的造形，並了解造形與機能的關係。</w:t>
            </w:r>
          </w:p>
          <w:p w14:paraId="4444DB5D" w14:textId="1D17FA68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2.能理解立體造形的表現技法、功能與價值，以拓展多元視野。</w:t>
            </w:r>
          </w:p>
        </w:tc>
        <w:tc>
          <w:tcPr>
            <w:tcW w:w="1417" w:type="dxa"/>
            <w:gridSpan w:val="2"/>
            <w:vAlign w:val="center"/>
          </w:tcPr>
          <w:p w14:paraId="20A04CCA" w14:textId="01D631A2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</w:tc>
        <w:tc>
          <w:tcPr>
            <w:tcW w:w="1510" w:type="dxa"/>
            <w:vAlign w:val="center"/>
          </w:tcPr>
          <w:p w14:paraId="40AE983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512E7C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15276B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3A01D06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937AD8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5FC86E0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10</w:t>
            </w:r>
          </w:p>
          <w:p w14:paraId="1EC418AF" w14:textId="13CEED29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3F3B874" w14:textId="11CDC78D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第六課 管弦交織的樂章(1)</w:t>
            </w:r>
          </w:p>
        </w:tc>
        <w:tc>
          <w:tcPr>
            <w:tcW w:w="3395" w:type="dxa"/>
            <w:gridSpan w:val="2"/>
          </w:tcPr>
          <w:p w14:paraId="7FF0DFD1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透過圖片與樂曲引導，分辨西洋弦樂器與管樂器。</w:t>
            </w:r>
          </w:p>
          <w:p w14:paraId="56C741A5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經由演奏圖照，建立交響樂團基本位置的概念。</w:t>
            </w:r>
          </w:p>
          <w:p w14:paraId="352E465C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根據演奏團體、演奏組合介紹，理解室內樂的幾種組合。</w:t>
            </w:r>
          </w:p>
          <w:p w14:paraId="17F833E7" w14:textId="4B4E1515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4.透</w:t>
            </w:r>
            <w:r w:rsidRPr="00DC7A6C">
              <w:rPr>
                <w:rFonts w:ascii="標楷體" w:eastAsia="標楷體" w:hAnsi="標楷體" w:hint="eastAsia"/>
              </w:rPr>
              <w:t>過樂曲的賞析，進而增加歌曲習唱與直笛習奏時的情感表達能力。</w:t>
            </w:r>
          </w:p>
        </w:tc>
        <w:tc>
          <w:tcPr>
            <w:tcW w:w="1417" w:type="dxa"/>
            <w:gridSpan w:val="2"/>
            <w:vAlign w:val="center"/>
          </w:tcPr>
          <w:p w14:paraId="27EBDEC4" w14:textId="0D8BA26B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能運用基本的演奏技巧吹奏</w:t>
            </w:r>
            <w:r>
              <w:rPr>
                <w:rFonts w:ascii="標楷體" w:eastAsia="標楷體" w:hAnsi="標楷體" w:cs="標楷體" w:hint="eastAsia"/>
                <w:szCs w:val="28"/>
              </w:rPr>
              <w:t>本課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西洋樂器的經典片段。</w:t>
            </w:r>
          </w:p>
        </w:tc>
        <w:tc>
          <w:tcPr>
            <w:tcW w:w="1510" w:type="dxa"/>
            <w:vAlign w:val="center"/>
          </w:tcPr>
          <w:p w14:paraId="1ECDC15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802DE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E6CFED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6781E86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FFE961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25ABC59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33C48328" w14:textId="4DF87A7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4E860D6" w14:textId="5F3FDB57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第十課 臺灣在地舞蹈(1)</w:t>
            </w:r>
          </w:p>
        </w:tc>
        <w:tc>
          <w:tcPr>
            <w:tcW w:w="3395" w:type="dxa"/>
            <w:gridSpan w:val="2"/>
          </w:tcPr>
          <w:p w14:paraId="34896C40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1.了解原住民族舞蹈起源與特色。</w:t>
            </w:r>
          </w:p>
          <w:p w14:paraId="170A9C9C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2.認識臺灣多種廟會慶典表演與客家舞蹈，欣賞不同表演方式與特色。</w:t>
            </w:r>
          </w:p>
          <w:p w14:paraId="31D7BA46" w14:textId="0D26B97C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3.藉由不同藝文團體的表演方式，認識臺灣在地化的創新表演。</w:t>
            </w:r>
          </w:p>
        </w:tc>
        <w:tc>
          <w:tcPr>
            <w:tcW w:w="1417" w:type="dxa"/>
            <w:gridSpan w:val="2"/>
            <w:vAlign w:val="center"/>
          </w:tcPr>
          <w:p w14:paraId="3C11E2AD" w14:textId="21A66EFD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</w:tc>
        <w:tc>
          <w:tcPr>
            <w:tcW w:w="1510" w:type="dxa"/>
            <w:vAlign w:val="center"/>
          </w:tcPr>
          <w:p w14:paraId="1531D91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4633EA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E68201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A47A8F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0D271364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D2448AB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308129D6" w14:textId="7404CCBE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62EB29C" w14:textId="3650B037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攝影的視界(1)</w:t>
            </w:r>
          </w:p>
        </w:tc>
        <w:tc>
          <w:tcPr>
            <w:tcW w:w="3395" w:type="dxa"/>
            <w:gridSpan w:val="2"/>
          </w:tcPr>
          <w:p w14:paraId="524087A1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1.能透過鏡頭看世界，欣賞攝影作品，並學習掌握攝影的三要訣。</w:t>
            </w:r>
          </w:p>
          <w:p w14:paraId="10A00A6D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2.能欣賞攝影大師作品，理解錯位攝影的技巧，以進行視覺文化的創作與鑑賞。</w:t>
            </w:r>
          </w:p>
          <w:p w14:paraId="2886E988" w14:textId="66BCB064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3.能藉由校園外拍，提高對在地環境的參與。</w:t>
            </w:r>
          </w:p>
        </w:tc>
        <w:tc>
          <w:tcPr>
            <w:tcW w:w="1417" w:type="dxa"/>
            <w:gridSpan w:val="2"/>
            <w:vAlign w:val="center"/>
          </w:tcPr>
          <w:p w14:paraId="5AB9DE98" w14:textId="1A5C57E8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</w:tc>
        <w:tc>
          <w:tcPr>
            <w:tcW w:w="1510" w:type="dxa"/>
            <w:vAlign w:val="center"/>
          </w:tcPr>
          <w:p w14:paraId="279D656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C4807B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25DF05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8DB390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D8401E3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96C085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6A8A2743" w14:textId="59649C3C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11347E" w14:textId="4DD20F83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音樂時光隧道(1)</w:t>
            </w:r>
          </w:p>
        </w:tc>
        <w:tc>
          <w:tcPr>
            <w:tcW w:w="3395" w:type="dxa"/>
            <w:gridSpan w:val="2"/>
          </w:tcPr>
          <w:p w14:paraId="433DC11A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透過唱奏不同時期的臺灣流行音樂，體會多元音樂風格。</w:t>
            </w:r>
          </w:p>
          <w:p w14:paraId="3325CC8D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經由藝術探索活動，認識流行音樂產業的分工，參與多元音樂活動。</w:t>
            </w:r>
          </w:p>
          <w:p w14:paraId="1C17A8FB" w14:textId="4C250959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藉由欣賞本課歌曲，了解臺灣的多元文化社會及歷史發展。</w:t>
            </w:r>
          </w:p>
        </w:tc>
        <w:tc>
          <w:tcPr>
            <w:tcW w:w="1417" w:type="dxa"/>
            <w:gridSpan w:val="2"/>
            <w:vAlign w:val="center"/>
          </w:tcPr>
          <w:p w14:paraId="52BA6B8A" w14:textId="43E48A27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透過了解流行音樂的發展，能理解並掌握臺灣社會的變遷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主動蒐集</w:t>
            </w:r>
            <w:r>
              <w:rPr>
                <w:rFonts w:ascii="標楷體" w:eastAsia="標楷體" w:hAnsi="標楷體" w:cs="標楷體" w:hint="eastAsia"/>
                <w:szCs w:val="28"/>
              </w:rPr>
              <w:t>相關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資料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54BC7C7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E002B0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77EF1F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16B0A8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1DC9AE5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517644A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6D8992A1" w14:textId="7D6F43BF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CB278B" w14:textId="24A94488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無聲有聲妙趣多(1)</w:t>
            </w:r>
          </w:p>
        </w:tc>
        <w:tc>
          <w:tcPr>
            <w:tcW w:w="3395" w:type="dxa"/>
            <w:gridSpan w:val="2"/>
          </w:tcPr>
          <w:p w14:paraId="2C4E11FA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1.認識默劇表演形式及默劇表演家，練習默劇的基本技巧及表演原則。</w:t>
            </w:r>
          </w:p>
          <w:p w14:paraId="4A146A1A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2.認識傳統音效製作及實作音效情境表演。</w:t>
            </w:r>
          </w:p>
          <w:p w14:paraId="0C374FD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3.認識廣播劇與播客(Podcast)，並從生活中學習欣賞配音，了解配音的類型，以及配音員的工作內容。</w:t>
            </w:r>
          </w:p>
          <w:p w14:paraId="79B8DF7A" w14:textId="40FE061A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4.探索身體的表演性及創意，透過團體的表演，表現人物與環境的創造。</w:t>
            </w:r>
          </w:p>
        </w:tc>
        <w:tc>
          <w:tcPr>
            <w:tcW w:w="1417" w:type="dxa"/>
            <w:gridSpan w:val="2"/>
            <w:vAlign w:val="center"/>
          </w:tcPr>
          <w:p w14:paraId="44623F4F" w14:textId="6C3CF2F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</w:tc>
        <w:tc>
          <w:tcPr>
            <w:tcW w:w="1510" w:type="dxa"/>
            <w:vAlign w:val="center"/>
          </w:tcPr>
          <w:p w14:paraId="08239A6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8E85AE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4F4542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4DBFF4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5D0BB0B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2B9121A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12</w:t>
            </w:r>
          </w:p>
          <w:p w14:paraId="39539EEF" w14:textId="00F8489D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80502A7" w14:textId="4AF6C881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攝影的視界(1)</w:t>
            </w:r>
          </w:p>
        </w:tc>
        <w:tc>
          <w:tcPr>
            <w:tcW w:w="3395" w:type="dxa"/>
            <w:gridSpan w:val="2"/>
          </w:tcPr>
          <w:p w14:paraId="167B6D16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1.能透過鏡頭看世界，欣賞攝影作品，並學習掌握攝影的三要訣。</w:t>
            </w:r>
          </w:p>
          <w:p w14:paraId="1814A116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2.能欣賞攝影大師作品，理解錯位攝影的技巧，以進行視覺文化的創作與鑑賞。</w:t>
            </w:r>
          </w:p>
          <w:p w14:paraId="5343939D" w14:textId="6A749664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3.能藉由校園外拍，提高對在地環境的參與。</w:t>
            </w:r>
          </w:p>
        </w:tc>
        <w:tc>
          <w:tcPr>
            <w:tcW w:w="1417" w:type="dxa"/>
            <w:gridSpan w:val="2"/>
            <w:vAlign w:val="center"/>
          </w:tcPr>
          <w:p w14:paraId="6282CACB" w14:textId="3C541423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</w:tc>
        <w:tc>
          <w:tcPr>
            <w:tcW w:w="1510" w:type="dxa"/>
            <w:vAlign w:val="center"/>
          </w:tcPr>
          <w:p w14:paraId="4EAAC90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8EDFD7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D225AE2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A056BF7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D74299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DCD56E8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09BC0AC9" w14:textId="298BFD9D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DF67A6B" w14:textId="01E3CB65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音樂時光隧道(1)</w:t>
            </w:r>
          </w:p>
        </w:tc>
        <w:tc>
          <w:tcPr>
            <w:tcW w:w="3395" w:type="dxa"/>
            <w:gridSpan w:val="2"/>
          </w:tcPr>
          <w:p w14:paraId="26FB8090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透過唱奏不同時期的臺灣流行音樂，體會多元音樂風格。</w:t>
            </w:r>
          </w:p>
          <w:p w14:paraId="197FCC70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經由藝術探索活動，認識流行音樂產業的分工，參與多元音樂活動。</w:t>
            </w:r>
          </w:p>
          <w:p w14:paraId="43C31398" w14:textId="56D29A09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藉由欣賞本課歌曲，了解臺灣的多元文化社會及歷史發展。</w:t>
            </w:r>
          </w:p>
        </w:tc>
        <w:tc>
          <w:tcPr>
            <w:tcW w:w="1417" w:type="dxa"/>
            <w:gridSpan w:val="2"/>
            <w:vAlign w:val="center"/>
          </w:tcPr>
          <w:p w14:paraId="2DD374F4" w14:textId="686C31B2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透過了解流行音樂的發展，能理解並掌握臺灣社會的變遷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主動蒐集</w:t>
            </w:r>
            <w:r>
              <w:rPr>
                <w:rFonts w:ascii="標楷體" w:eastAsia="標楷體" w:hAnsi="標楷體" w:cs="標楷體" w:hint="eastAsia"/>
                <w:szCs w:val="28"/>
              </w:rPr>
              <w:t>相關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資料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243A7A1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26AF98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CF3B83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CEDE4E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0B20FA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88853E3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10760873" w14:textId="51070F7E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B2EEEEF" w14:textId="333A6978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無聲有聲妙趣多(1)</w:t>
            </w:r>
          </w:p>
        </w:tc>
        <w:tc>
          <w:tcPr>
            <w:tcW w:w="3395" w:type="dxa"/>
            <w:gridSpan w:val="2"/>
          </w:tcPr>
          <w:p w14:paraId="1D7251AD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1.認識默劇表演形式及默劇表演家，練習默劇的基本技巧及表演原則。</w:t>
            </w:r>
          </w:p>
          <w:p w14:paraId="45B41437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2.認識傳統音效製作及實作音效情境表演。</w:t>
            </w:r>
          </w:p>
          <w:p w14:paraId="28786EEE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3.認識廣播劇與播客(Podcast)，並從生活中學習欣賞配音，了解配音的類型，以及配音員的工作內容。</w:t>
            </w:r>
          </w:p>
          <w:p w14:paraId="7291016A" w14:textId="2F4457FC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4.探索身體的表演性及創意，透過團體的表演，表現人物與環境的創造。</w:t>
            </w:r>
          </w:p>
        </w:tc>
        <w:tc>
          <w:tcPr>
            <w:tcW w:w="1417" w:type="dxa"/>
            <w:gridSpan w:val="2"/>
            <w:vAlign w:val="center"/>
          </w:tcPr>
          <w:p w14:paraId="3FF0415C" w14:textId="6BF028E0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</w:tc>
        <w:tc>
          <w:tcPr>
            <w:tcW w:w="1510" w:type="dxa"/>
            <w:vAlign w:val="center"/>
          </w:tcPr>
          <w:p w14:paraId="7F08380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959EA3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97BF88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F95EAD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6C2B65D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E2458B3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4A7DA9E3" w14:textId="77777777" w:rsidR="005E76D2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F0E3DBE" w14:textId="660AE199" w:rsidR="00921A6F" w:rsidRPr="00A66A1F" w:rsidRDefault="005E76D2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0637D83" w14:textId="4A8C1F0C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攝影的視界(1)</w:t>
            </w:r>
          </w:p>
        </w:tc>
        <w:tc>
          <w:tcPr>
            <w:tcW w:w="3395" w:type="dxa"/>
            <w:gridSpan w:val="2"/>
          </w:tcPr>
          <w:p w14:paraId="378DF48B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1.能透過鏡頭看世界，欣賞攝影作品，並學習掌握攝影的三要訣。</w:t>
            </w:r>
          </w:p>
          <w:p w14:paraId="5BEB42E6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2.能欣賞攝影大師作品，理解錯位攝影的技巧，以進行視覺文化的創作與鑑賞。</w:t>
            </w:r>
          </w:p>
          <w:p w14:paraId="13D2DC1D" w14:textId="6B72598E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3.能藉由校園外拍，提高對在地環境的參與。</w:t>
            </w:r>
          </w:p>
        </w:tc>
        <w:tc>
          <w:tcPr>
            <w:tcW w:w="1417" w:type="dxa"/>
            <w:gridSpan w:val="2"/>
            <w:vAlign w:val="center"/>
          </w:tcPr>
          <w:p w14:paraId="1B530FFE" w14:textId="782D2E5B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</w:tc>
        <w:tc>
          <w:tcPr>
            <w:tcW w:w="1510" w:type="dxa"/>
            <w:vAlign w:val="center"/>
          </w:tcPr>
          <w:p w14:paraId="5C99336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C54DB3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E6BAC8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3C73439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1D2C37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FFDC409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0EF9D427" w14:textId="77777777" w:rsidR="005E76D2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025F9A20" w14:textId="7AE71ABE" w:rsidR="00921A6F" w:rsidRPr="00A66A1F" w:rsidRDefault="005E76D2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A8657D" w14:textId="39E364D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音樂時光隧道(1)</w:t>
            </w:r>
          </w:p>
        </w:tc>
        <w:tc>
          <w:tcPr>
            <w:tcW w:w="3395" w:type="dxa"/>
            <w:gridSpan w:val="2"/>
          </w:tcPr>
          <w:p w14:paraId="04D2C1AE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透過唱奏不同時期的臺灣流行音樂，體會多元音樂風格。</w:t>
            </w:r>
          </w:p>
          <w:p w14:paraId="245CD946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經由藝術探索活動，認識流行音樂產業的分工，參與多元音樂活動。</w:t>
            </w:r>
          </w:p>
          <w:p w14:paraId="5F4A382A" w14:textId="19081A9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藉由欣賞本課歌曲，了解臺灣的多元文化社會及歷史發展。</w:t>
            </w:r>
          </w:p>
        </w:tc>
        <w:tc>
          <w:tcPr>
            <w:tcW w:w="1417" w:type="dxa"/>
            <w:gridSpan w:val="2"/>
            <w:vAlign w:val="center"/>
          </w:tcPr>
          <w:p w14:paraId="3D59863D" w14:textId="66F0C342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透過了解流行音樂的發展，能理解並掌握臺灣社會的變遷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主動蒐集</w:t>
            </w:r>
            <w:r>
              <w:rPr>
                <w:rFonts w:ascii="標楷體" w:eastAsia="標楷體" w:hAnsi="標楷體" w:cs="標楷體" w:hint="eastAsia"/>
                <w:szCs w:val="28"/>
              </w:rPr>
              <w:t>相關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資料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2E7FA9F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2A8B129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CA16DD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7FF2246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2407FBA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8EB7952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104988F6" w14:textId="77777777" w:rsidR="005E76D2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5973307B" w14:textId="214C89A7" w:rsidR="00921A6F" w:rsidRPr="00A66A1F" w:rsidRDefault="005E76D2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lastRenderedPageBreak/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17BB39" w14:textId="06CAB48D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無聲</w:t>
            </w:r>
            <w:r w:rsidRPr="007A5C9F">
              <w:rPr>
                <w:rFonts w:ascii="標楷體" w:eastAsia="標楷體" w:hAnsi="標楷體" w:hint="eastAsia"/>
              </w:rPr>
              <w:lastRenderedPageBreak/>
              <w:t>有聲妙趣多(1)</w:t>
            </w:r>
          </w:p>
        </w:tc>
        <w:tc>
          <w:tcPr>
            <w:tcW w:w="3395" w:type="dxa"/>
            <w:gridSpan w:val="2"/>
          </w:tcPr>
          <w:p w14:paraId="7FE88196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lastRenderedPageBreak/>
              <w:t>1.認識默劇表演形式及默劇表演家，練習默劇的基本技巧及</w:t>
            </w:r>
            <w:r w:rsidRPr="004C6C7A">
              <w:rPr>
                <w:rFonts w:ascii="標楷體" w:eastAsia="標楷體" w:hAnsi="標楷體" w:hint="eastAsia"/>
              </w:rPr>
              <w:lastRenderedPageBreak/>
              <w:t>表演原則。</w:t>
            </w:r>
          </w:p>
          <w:p w14:paraId="15C05F7D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2.認識傳統音效製作及實作音效情境表演。</w:t>
            </w:r>
          </w:p>
          <w:p w14:paraId="101C0BF7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3.認識廣播劇與播客(Podcast)，並從生活中學習欣賞配音，了解配音的類型，以及配音員的工作內容。</w:t>
            </w:r>
          </w:p>
          <w:p w14:paraId="307639B2" w14:textId="1F03B622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4.探索身體的表演性及創意，透過團體的表演，表現人物與環境的創造。</w:t>
            </w:r>
          </w:p>
        </w:tc>
        <w:tc>
          <w:tcPr>
            <w:tcW w:w="1417" w:type="dxa"/>
            <w:gridSpan w:val="2"/>
            <w:vAlign w:val="center"/>
          </w:tcPr>
          <w:p w14:paraId="42904026" w14:textId="6C6F010D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lastRenderedPageBreak/>
              <w:t>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</w:tc>
        <w:tc>
          <w:tcPr>
            <w:tcW w:w="1510" w:type="dxa"/>
            <w:vAlign w:val="center"/>
          </w:tcPr>
          <w:p w14:paraId="32F9CD85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44E2762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54999B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6399F2E4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09DD831F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F46C80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14</w:t>
            </w:r>
          </w:p>
          <w:p w14:paraId="197396F9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50652B88" w14:textId="24759A81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443E855" w14:textId="0D102117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攝影的視界(1)</w:t>
            </w:r>
          </w:p>
        </w:tc>
        <w:tc>
          <w:tcPr>
            <w:tcW w:w="3395" w:type="dxa"/>
            <w:gridSpan w:val="2"/>
          </w:tcPr>
          <w:p w14:paraId="3C89C4DF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1.能透過鏡頭看世界，欣賞攝影作品，並學習掌握攝影的三要訣。</w:t>
            </w:r>
          </w:p>
          <w:p w14:paraId="0C526BD1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2.能欣賞攝影大師作品，理解錯位攝影的技巧，以進行視覺文化的創作與鑑賞。</w:t>
            </w:r>
          </w:p>
          <w:p w14:paraId="4C34DC3F" w14:textId="50FEEB5F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3.能藉由校園外拍，提高對在地環境的參與。</w:t>
            </w:r>
          </w:p>
        </w:tc>
        <w:tc>
          <w:tcPr>
            <w:tcW w:w="1417" w:type="dxa"/>
            <w:gridSpan w:val="2"/>
            <w:vAlign w:val="center"/>
          </w:tcPr>
          <w:p w14:paraId="22F22EC9" w14:textId="45C6AA45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</w:tc>
        <w:tc>
          <w:tcPr>
            <w:tcW w:w="1510" w:type="dxa"/>
            <w:vAlign w:val="center"/>
          </w:tcPr>
          <w:p w14:paraId="3FF99CF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606FE8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55E67B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1BEA571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632A636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BC0C0AE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4CAC9D17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40311527" w14:textId="699C76BD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6055E49" w14:textId="1C9AED8E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音樂時光隧道(1)</w:t>
            </w:r>
          </w:p>
        </w:tc>
        <w:tc>
          <w:tcPr>
            <w:tcW w:w="3395" w:type="dxa"/>
            <w:gridSpan w:val="2"/>
          </w:tcPr>
          <w:p w14:paraId="5AE1FB88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透過唱奏不同時期的臺灣流行音樂，體會多元音樂風格。</w:t>
            </w:r>
          </w:p>
          <w:p w14:paraId="2A7B6A2C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經由藝術探索活動，認識流行音樂產業的分工，參與多元音樂活動。</w:t>
            </w:r>
          </w:p>
          <w:p w14:paraId="06FEE1E7" w14:textId="5BA4E4B0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藉由欣賞本課歌曲，了解臺灣的多元文化社會及歷史發展。</w:t>
            </w:r>
          </w:p>
        </w:tc>
        <w:tc>
          <w:tcPr>
            <w:tcW w:w="1417" w:type="dxa"/>
            <w:gridSpan w:val="2"/>
            <w:vAlign w:val="center"/>
          </w:tcPr>
          <w:p w14:paraId="7B2D040D" w14:textId="5FE61172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透過了解流行音樂的發展，能理解並掌握臺灣社會的變遷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主動蒐集</w:t>
            </w:r>
            <w:r>
              <w:rPr>
                <w:rFonts w:ascii="標楷體" w:eastAsia="標楷體" w:hAnsi="標楷體" w:cs="標楷體" w:hint="eastAsia"/>
                <w:szCs w:val="28"/>
              </w:rPr>
              <w:t>相關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資料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09015C3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43B564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3692F9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53993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E0D1D35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BF709AA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0F3A9FB8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38F29FF" w14:textId="32840FD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64ADA21" w14:textId="2F2ECE7B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無聲有聲妙趣多(1)</w:t>
            </w:r>
          </w:p>
        </w:tc>
        <w:tc>
          <w:tcPr>
            <w:tcW w:w="3395" w:type="dxa"/>
            <w:gridSpan w:val="2"/>
          </w:tcPr>
          <w:p w14:paraId="461A5588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1.認識默劇表演形式及默劇表演家，練習默劇的基本技巧及表演原則。</w:t>
            </w:r>
          </w:p>
          <w:p w14:paraId="7B50125A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2.認識傳統音效製作及實作音效情境表演。</w:t>
            </w:r>
          </w:p>
          <w:p w14:paraId="49DCFFA1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3.認識廣播劇與播客(Podcast)，並從生活中學習欣賞配音，了解配音的類型，以及配音員的工作內容。</w:t>
            </w:r>
          </w:p>
          <w:p w14:paraId="209EEA33" w14:textId="3E47A3EC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4.探索身體的表演性及創意，透過團體的表演，表現人物與環境的創造。</w:t>
            </w:r>
          </w:p>
        </w:tc>
        <w:tc>
          <w:tcPr>
            <w:tcW w:w="1417" w:type="dxa"/>
            <w:gridSpan w:val="2"/>
            <w:vAlign w:val="center"/>
          </w:tcPr>
          <w:p w14:paraId="0B8B6193" w14:textId="5D6865CE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</w:tc>
        <w:tc>
          <w:tcPr>
            <w:tcW w:w="1510" w:type="dxa"/>
            <w:vAlign w:val="center"/>
          </w:tcPr>
          <w:p w14:paraId="7D2AFCF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37BB9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256A3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469E89A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EACFB3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2D2FC7B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12A8808E" w14:textId="332CE2AF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5588E04" w14:textId="17E2EFC8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第三課 攝影的視界(1)</w:t>
            </w:r>
          </w:p>
        </w:tc>
        <w:tc>
          <w:tcPr>
            <w:tcW w:w="3395" w:type="dxa"/>
            <w:gridSpan w:val="2"/>
          </w:tcPr>
          <w:p w14:paraId="169C52C0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1.能透過鏡頭看世界，欣賞攝影作品，並學習掌握攝影的三要訣。</w:t>
            </w:r>
          </w:p>
          <w:p w14:paraId="061F4062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2.能欣賞攝影大師作品，理解錯位攝影的技巧，以進行視覺文化的創作與鑑賞。</w:t>
            </w:r>
          </w:p>
          <w:p w14:paraId="114D25C5" w14:textId="77F59EA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3.能藉由校園外拍，提高對在地環境的參與。</w:t>
            </w:r>
          </w:p>
        </w:tc>
        <w:tc>
          <w:tcPr>
            <w:tcW w:w="1417" w:type="dxa"/>
            <w:gridSpan w:val="2"/>
            <w:vAlign w:val="center"/>
          </w:tcPr>
          <w:p w14:paraId="57AEA2C6" w14:textId="1AD2FE1F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</w:tc>
        <w:tc>
          <w:tcPr>
            <w:tcW w:w="1510" w:type="dxa"/>
            <w:vAlign w:val="center"/>
          </w:tcPr>
          <w:p w14:paraId="61A76636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E090F1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C95C225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845F3F6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7955F553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FD93C32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15</w:t>
            </w:r>
          </w:p>
          <w:p w14:paraId="3ADFB9DC" w14:textId="0BE7152C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EA1287" w14:textId="6BBB0D05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第七課 音樂時光隧道(1)</w:t>
            </w:r>
          </w:p>
        </w:tc>
        <w:tc>
          <w:tcPr>
            <w:tcW w:w="3395" w:type="dxa"/>
            <w:gridSpan w:val="2"/>
          </w:tcPr>
          <w:p w14:paraId="568FD0F6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透過唱奏不同時期的臺灣流行音樂，體會多元音樂風格。</w:t>
            </w:r>
          </w:p>
          <w:p w14:paraId="665052AB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經由藝術探索活動，認識流行音樂產業的分工，參與多元音樂活動。</w:t>
            </w:r>
          </w:p>
          <w:p w14:paraId="35D58435" w14:textId="32805A24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藉由欣賞本課歌曲，了解臺灣的多元文化社會及歷史發展。</w:t>
            </w:r>
          </w:p>
        </w:tc>
        <w:tc>
          <w:tcPr>
            <w:tcW w:w="1417" w:type="dxa"/>
            <w:gridSpan w:val="2"/>
            <w:vAlign w:val="center"/>
          </w:tcPr>
          <w:p w14:paraId="5B3DC3D0" w14:textId="010EDFC3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透過了解流行音樂的發展，能理解並掌握臺灣社會的變遷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主動蒐集</w:t>
            </w:r>
            <w:r>
              <w:rPr>
                <w:rFonts w:ascii="標楷體" w:eastAsia="標楷體" w:hAnsi="標楷體" w:cs="標楷體" w:hint="eastAsia"/>
                <w:szCs w:val="28"/>
              </w:rPr>
              <w:t>相關</w:t>
            </w:r>
            <w:r w:rsidRPr="00A171B6">
              <w:rPr>
                <w:rFonts w:ascii="標楷體" w:eastAsia="標楷體" w:hAnsi="標楷體" w:cs="標楷體" w:hint="eastAsia"/>
                <w:szCs w:val="28"/>
              </w:rPr>
              <w:t>資料</w:t>
            </w:r>
            <w:r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</w:tc>
        <w:tc>
          <w:tcPr>
            <w:tcW w:w="1510" w:type="dxa"/>
            <w:vAlign w:val="center"/>
          </w:tcPr>
          <w:p w14:paraId="6B8DE53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DA05DD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C3C73D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634F98A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1F7A9E5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2DA84E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40D4D088" w14:textId="519EAF79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F50BFDB" w14:textId="5AF7071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第十一課 無聲有聲妙趣多(1)</w:t>
            </w:r>
          </w:p>
        </w:tc>
        <w:tc>
          <w:tcPr>
            <w:tcW w:w="3395" w:type="dxa"/>
            <w:gridSpan w:val="2"/>
          </w:tcPr>
          <w:p w14:paraId="43F69476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1.認識默劇表演形式及默劇表演家，練習默劇的基本技巧及表演原則。</w:t>
            </w:r>
          </w:p>
          <w:p w14:paraId="65AA509A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2.認識傳統音效製作及實作音效情境表演。</w:t>
            </w:r>
          </w:p>
          <w:p w14:paraId="51E306B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3.認識廣播劇與播客(Podcast)，並從生活中學習欣賞配音，了解配音的類型，以及配音員的工作內容。</w:t>
            </w:r>
          </w:p>
          <w:p w14:paraId="17DD1538" w14:textId="0D84EA4E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4.探索身體的表演性及創意，透過團體的表演，表現人物與環境的創造。</w:t>
            </w:r>
          </w:p>
        </w:tc>
        <w:tc>
          <w:tcPr>
            <w:tcW w:w="1417" w:type="dxa"/>
            <w:gridSpan w:val="2"/>
            <w:vAlign w:val="center"/>
          </w:tcPr>
          <w:p w14:paraId="1783C4F6" w14:textId="3F1D6DAE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</w:tc>
        <w:tc>
          <w:tcPr>
            <w:tcW w:w="1510" w:type="dxa"/>
            <w:vAlign w:val="center"/>
          </w:tcPr>
          <w:p w14:paraId="3527CD0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F0B60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784A88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42F9E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7455CFF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9FB521E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66F8FC10" w14:textId="498A33D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8EAEBF1" w14:textId="529AC0C8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街頭秀藝術(1)</w:t>
            </w:r>
          </w:p>
        </w:tc>
        <w:tc>
          <w:tcPr>
            <w:tcW w:w="3395" w:type="dxa"/>
            <w:gridSpan w:val="2"/>
          </w:tcPr>
          <w:p w14:paraId="2510C73D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1.能理解街頭藝術的多樣魅力。</w:t>
            </w:r>
          </w:p>
          <w:p w14:paraId="0FB83DC3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2.能透過無牆美術館的認識，培養對在地藝文環境的關注。</w:t>
            </w:r>
          </w:p>
          <w:p w14:paraId="2A262A13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3.能理解街頭藝人的表現形式與創意，拓展多元的視野。</w:t>
            </w:r>
          </w:p>
          <w:p w14:paraId="676A7F99" w14:textId="1528D24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4.能透過街頭快閃、創意市集與活動慶典的參與，學習規畫藝術活動，並表現個人觀點。</w:t>
            </w:r>
          </w:p>
        </w:tc>
        <w:tc>
          <w:tcPr>
            <w:tcW w:w="1417" w:type="dxa"/>
            <w:gridSpan w:val="2"/>
            <w:vAlign w:val="center"/>
          </w:tcPr>
          <w:p w14:paraId="7BAE04F1" w14:textId="5B3A8B4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5E00952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765C4F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42177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08BF57E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2FD141B0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2E71F19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667F44EF" w14:textId="37A0CAB0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B8466FB" w14:textId="2FA022F8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音樂實驗室(1)</w:t>
            </w:r>
          </w:p>
        </w:tc>
        <w:tc>
          <w:tcPr>
            <w:tcW w:w="3395" w:type="dxa"/>
            <w:gridSpan w:val="2"/>
          </w:tcPr>
          <w:p w14:paraId="7691D3C9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認識街頭音樂活動，探索音樂與科技結合的方式。</w:t>
            </w:r>
          </w:p>
          <w:p w14:paraId="5376C16D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透過網路與科技的應用，了解音樂載體發展。</w:t>
            </w:r>
          </w:p>
          <w:p w14:paraId="0DE752BC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結合音樂與生活科技，操作音樂演奏的應用程式。</w:t>
            </w:r>
          </w:p>
          <w:p w14:paraId="7E5DAB7E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熟悉中音直笛指法，流暢進行中音直笛習奏。</w:t>
            </w:r>
          </w:p>
          <w:p w14:paraId="616F8313" w14:textId="6A88FFA0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透過音樂載體的應用，完成本課習唱曲。</w:t>
            </w:r>
          </w:p>
        </w:tc>
        <w:tc>
          <w:tcPr>
            <w:tcW w:w="1417" w:type="dxa"/>
            <w:gridSpan w:val="2"/>
            <w:vAlign w:val="center"/>
          </w:tcPr>
          <w:p w14:paraId="0E044C38" w14:textId="24C38AE6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能運用網路時代音樂傳播的方式，探索音樂世界。</w:t>
            </w:r>
          </w:p>
        </w:tc>
        <w:tc>
          <w:tcPr>
            <w:tcW w:w="1510" w:type="dxa"/>
            <w:vAlign w:val="center"/>
          </w:tcPr>
          <w:p w14:paraId="55ECAB6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3795F7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24F730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FBB812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6878FC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4F525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505D76A8" w14:textId="7515D89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C9DEB9E" w14:textId="2D4EFEFD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展現街頭表演力(1)</w:t>
            </w:r>
          </w:p>
        </w:tc>
        <w:tc>
          <w:tcPr>
            <w:tcW w:w="3395" w:type="dxa"/>
            <w:gridSpan w:val="2"/>
          </w:tcPr>
          <w:p w14:paraId="26681CCB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1.從資訊蒐集的過程中，探索街頭藝術與類型。</w:t>
            </w:r>
          </w:p>
          <w:p w14:paraId="03255172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2.欣賞嘻哈文化的內涵，了解街舞的歷史和各種風格。</w:t>
            </w:r>
          </w:p>
          <w:p w14:paraId="49B230A5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3.分析音樂影像作品，認識臺、日、韓流行舞蹈的特色。</w:t>
            </w:r>
          </w:p>
          <w:p w14:paraId="4164C50B" w14:textId="5401068E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4.透過實際編舞，學習融合街</w:t>
            </w:r>
            <w:r w:rsidRPr="004C6C7A">
              <w:rPr>
                <w:rFonts w:ascii="標楷體" w:eastAsia="標楷體" w:hAnsi="標楷體" w:hint="eastAsia"/>
              </w:rPr>
              <w:lastRenderedPageBreak/>
              <w:t>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51E81D1F" w14:textId="4665538C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078D1">
              <w:rPr>
                <w:rFonts w:ascii="標楷體" w:eastAsia="標楷體" w:hAnsi="標楷體" w:cs="標楷體" w:hint="eastAsia"/>
                <w:szCs w:val="28"/>
              </w:rPr>
              <w:lastRenderedPageBreak/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50B21E3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C3D98F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2222109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25A1FED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7A7CC18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57902B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17</w:t>
            </w:r>
          </w:p>
          <w:p w14:paraId="76366059" w14:textId="1E69171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F1B21DB" w14:textId="40E2B7CB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街頭秀藝術(1)</w:t>
            </w:r>
          </w:p>
        </w:tc>
        <w:tc>
          <w:tcPr>
            <w:tcW w:w="3395" w:type="dxa"/>
            <w:gridSpan w:val="2"/>
          </w:tcPr>
          <w:p w14:paraId="2F7BE825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1.能理解街頭藝術的多樣魅力。</w:t>
            </w:r>
          </w:p>
          <w:p w14:paraId="3F859527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2.能透過無牆美術館的認識，培養對在地藝文環境的關注。</w:t>
            </w:r>
          </w:p>
          <w:p w14:paraId="02B7DE7A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3.能理解街頭藝人的表現形式與創意，拓展多元的視野。</w:t>
            </w:r>
          </w:p>
          <w:p w14:paraId="6EEE9B35" w14:textId="62DE919C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4.能透過街頭快閃、創意市集與活動慶典的參與，學習規畫藝術活動，並表現個人觀點。</w:t>
            </w:r>
          </w:p>
        </w:tc>
        <w:tc>
          <w:tcPr>
            <w:tcW w:w="1417" w:type="dxa"/>
            <w:gridSpan w:val="2"/>
            <w:vAlign w:val="center"/>
          </w:tcPr>
          <w:p w14:paraId="52C5397D" w14:textId="3EF1081B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733B465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406D1A6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4A596F5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9D240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CF4865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CF82B92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393ECF26" w14:textId="57AC6A36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99DB43B" w14:textId="406740FC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音樂實驗室(1)</w:t>
            </w:r>
          </w:p>
        </w:tc>
        <w:tc>
          <w:tcPr>
            <w:tcW w:w="3395" w:type="dxa"/>
            <w:gridSpan w:val="2"/>
          </w:tcPr>
          <w:p w14:paraId="428649E5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認識街頭音樂活動，探索音樂與科技結合的方式。</w:t>
            </w:r>
          </w:p>
          <w:p w14:paraId="34CDB3B4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透過網路與科技的應用，了解音樂載體發展。</w:t>
            </w:r>
          </w:p>
          <w:p w14:paraId="5273CE3E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結合音樂與生活科技，操作音樂演奏的應用程式。</w:t>
            </w:r>
          </w:p>
          <w:p w14:paraId="3FBBEFCC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熟悉中音直笛指法，流暢進行中音直笛習奏。</w:t>
            </w:r>
          </w:p>
          <w:p w14:paraId="72180396" w14:textId="27EB45B2" w:rsidR="00921A6F" w:rsidRPr="003D560D" w:rsidRDefault="00921A6F" w:rsidP="00921A6F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透過音樂載體的應用，完成本課習唱曲。</w:t>
            </w:r>
          </w:p>
        </w:tc>
        <w:tc>
          <w:tcPr>
            <w:tcW w:w="1417" w:type="dxa"/>
            <w:gridSpan w:val="2"/>
            <w:vAlign w:val="center"/>
          </w:tcPr>
          <w:p w14:paraId="1E4E8EA0" w14:textId="07DD7650" w:rsidR="00921A6F" w:rsidRPr="003D560D" w:rsidRDefault="00921A6F" w:rsidP="00921A6F">
            <w:pPr>
              <w:rPr>
                <w:rFonts w:ascii="標楷體" w:eastAsia="標楷體" w:hAnsi="標楷體" w:cs="標楷體"/>
                <w:b/>
                <w:bCs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能運用網路時代音樂傳播的方式，探索音樂世界。</w:t>
            </w:r>
          </w:p>
        </w:tc>
        <w:tc>
          <w:tcPr>
            <w:tcW w:w="1510" w:type="dxa"/>
            <w:vAlign w:val="center"/>
          </w:tcPr>
          <w:p w14:paraId="46C250C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A225D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2931F8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12E014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7B189F5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65A4792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0FEDD78" w14:textId="10787B1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C832182" w14:textId="0CBEBDE3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展現街頭表演力(1)</w:t>
            </w:r>
          </w:p>
        </w:tc>
        <w:tc>
          <w:tcPr>
            <w:tcW w:w="3395" w:type="dxa"/>
            <w:gridSpan w:val="2"/>
          </w:tcPr>
          <w:p w14:paraId="32ECCB52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1.從資訊蒐集的過程中，探索街頭藝術與類型。</w:t>
            </w:r>
          </w:p>
          <w:p w14:paraId="4140E63A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2.欣賞嘻哈文化的內涵，了解街舞的歷史和各種風格。</w:t>
            </w:r>
          </w:p>
          <w:p w14:paraId="71CD05F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3.分析音樂影像作品，認識臺、日、韓流行舞蹈的特色。</w:t>
            </w:r>
          </w:p>
          <w:p w14:paraId="3DA934B2" w14:textId="616A3509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4.透過實際編舞，學習融合街舞動作於表演中。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1F575A8C" w14:textId="42817A8D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078D1">
              <w:rPr>
                <w:rFonts w:ascii="標楷體" w:eastAsia="標楷體" w:hAnsi="標楷體" w:cs="標楷體" w:hint="eastAsia"/>
                <w:szCs w:val="28"/>
              </w:rPr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7539641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5C14E7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3EB5CE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758F76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1EF90F8C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9770C9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5B6ED85E" w14:textId="2BCEBAB1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66F64B1" w14:textId="1763E6D3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街頭秀藝術(1)</w:t>
            </w:r>
          </w:p>
        </w:tc>
        <w:tc>
          <w:tcPr>
            <w:tcW w:w="3395" w:type="dxa"/>
            <w:gridSpan w:val="2"/>
          </w:tcPr>
          <w:p w14:paraId="425D7020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1.能理解街頭藝術的多樣魅力。</w:t>
            </w:r>
          </w:p>
          <w:p w14:paraId="15A358D7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2.能透過無牆美術館的認識，培養對在地藝文環境的關注。</w:t>
            </w:r>
          </w:p>
          <w:p w14:paraId="3693E215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3.能理解街頭藝人的表現形式與創意，拓展多元的視野。</w:t>
            </w:r>
          </w:p>
          <w:p w14:paraId="3A76AC46" w14:textId="62551F63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4.能透過街頭快閃、創意市集與活動慶典的參與，學習規畫藝術活動，並表現個人觀點。</w:t>
            </w:r>
          </w:p>
        </w:tc>
        <w:tc>
          <w:tcPr>
            <w:tcW w:w="1417" w:type="dxa"/>
            <w:gridSpan w:val="2"/>
            <w:vAlign w:val="center"/>
          </w:tcPr>
          <w:p w14:paraId="75BBC854" w14:textId="0EA7051D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4001229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699FB04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C3F865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11B929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2B4090E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FB94A23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591A2E4B" w14:textId="025E308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C6ECC56" w14:textId="47589ADE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音樂實驗室(1)</w:t>
            </w:r>
          </w:p>
        </w:tc>
        <w:tc>
          <w:tcPr>
            <w:tcW w:w="3395" w:type="dxa"/>
            <w:gridSpan w:val="2"/>
          </w:tcPr>
          <w:p w14:paraId="663E2D0D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認識街頭音樂活動，探索音樂與科技結合的方式。</w:t>
            </w:r>
          </w:p>
          <w:p w14:paraId="7A533C1D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透過網路與科技的應用，了解音樂載體發展。</w:t>
            </w:r>
          </w:p>
          <w:p w14:paraId="66361B85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結合音樂與生活科技，操作音樂演奏的應用程式。</w:t>
            </w:r>
          </w:p>
          <w:p w14:paraId="44CAA83D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熟悉中音直笛指法，流暢進行中音直笛習奏。</w:t>
            </w:r>
          </w:p>
          <w:p w14:paraId="21A1D7F6" w14:textId="2DA50DB8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5.</w:t>
            </w:r>
            <w:r w:rsidRPr="00DC7A6C">
              <w:rPr>
                <w:rFonts w:ascii="標楷體" w:eastAsia="標楷體" w:hAnsi="標楷體" w:hint="eastAsia"/>
              </w:rPr>
              <w:t>透過音樂載體的應用，完成本課習唱曲。</w:t>
            </w:r>
          </w:p>
        </w:tc>
        <w:tc>
          <w:tcPr>
            <w:tcW w:w="1417" w:type="dxa"/>
            <w:gridSpan w:val="2"/>
            <w:vAlign w:val="center"/>
          </w:tcPr>
          <w:p w14:paraId="58E6AE3D" w14:textId="300C125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lastRenderedPageBreak/>
              <w:t>能運用網路時代音樂傳播的方式，探索音樂世界。</w:t>
            </w:r>
          </w:p>
        </w:tc>
        <w:tc>
          <w:tcPr>
            <w:tcW w:w="1510" w:type="dxa"/>
            <w:vAlign w:val="center"/>
          </w:tcPr>
          <w:p w14:paraId="24B74B0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6C52DF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815D4E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EE56DD9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1442BE6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F97CD84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18</w:t>
            </w:r>
          </w:p>
          <w:p w14:paraId="2822D56D" w14:textId="2DB42356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B628AE4" w14:textId="25CB71C7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展現街頭表演力(1)</w:t>
            </w:r>
          </w:p>
        </w:tc>
        <w:tc>
          <w:tcPr>
            <w:tcW w:w="3395" w:type="dxa"/>
            <w:gridSpan w:val="2"/>
          </w:tcPr>
          <w:p w14:paraId="094B2655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1.從資訊蒐集的過程中，探索街頭藝術與類型。</w:t>
            </w:r>
          </w:p>
          <w:p w14:paraId="230A4972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2.欣賞嘻哈文化的內涵，了解街舞的歷史和各種風格。</w:t>
            </w:r>
          </w:p>
          <w:p w14:paraId="5CB06797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3.分析音樂影像作品，認識臺、日、韓流行舞蹈的特色。</w:t>
            </w:r>
          </w:p>
          <w:p w14:paraId="6E7733ED" w14:textId="7682E923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4.透過實際編舞，學習融合街舞動作於表演中。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6E1008E6" w14:textId="1736E964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078D1">
              <w:rPr>
                <w:rFonts w:ascii="標楷體" w:eastAsia="標楷體" w:hAnsi="標楷體" w:cs="標楷體" w:hint="eastAsia"/>
                <w:szCs w:val="28"/>
              </w:rPr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78325ED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F6DE8C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87DF7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59431B7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F6731C2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A47D297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14F0EE66" w14:textId="6066D554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9F66EB5" w14:textId="42A2A50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街頭秀藝術(1)</w:t>
            </w:r>
          </w:p>
        </w:tc>
        <w:tc>
          <w:tcPr>
            <w:tcW w:w="3395" w:type="dxa"/>
            <w:gridSpan w:val="2"/>
          </w:tcPr>
          <w:p w14:paraId="6A94B27D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1.能理解街頭藝術的多樣魅力。</w:t>
            </w:r>
          </w:p>
          <w:p w14:paraId="6590604A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2.能透過無牆美術館的認識，培養對在地藝文環境的關注。</w:t>
            </w:r>
          </w:p>
          <w:p w14:paraId="6ECAF2E3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3.能理解街頭藝人的表現形式與創意，拓展多元的視野。</w:t>
            </w:r>
          </w:p>
          <w:p w14:paraId="7E0203AC" w14:textId="7AD4DFE7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4.能透過街頭快閃、創意市集與活動慶典的參與，學習規畫藝術活動，並表現個人觀點。</w:t>
            </w:r>
          </w:p>
        </w:tc>
        <w:tc>
          <w:tcPr>
            <w:tcW w:w="1417" w:type="dxa"/>
            <w:gridSpan w:val="2"/>
            <w:vAlign w:val="center"/>
          </w:tcPr>
          <w:p w14:paraId="2E53C94F" w14:textId="0899BF6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5F5E9DD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BDAE9A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84342C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659739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1189260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6B2DE0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4AA7B1EA" w14:textId="7ACB9E1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E613407" w14:textId="6C9499CE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音樂實驗室(1)</w:t>
            </w:r>
          </w:p>
        </w:tc>
        <w:tc>
          <w:tcPr>
            <w:tcW w:w="3395" w:type="dxa"/>
            <w:gridSpan w:val="2"/>
          </w:tcPr>
          <w:p w14:paraId="49DCA002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認識街頭音樂活動，探索音樂與科技結合的方式。</w:t>
            </w:r>
          </w:p>
          <w:p w14:paraId="2FF33662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透過網路與科技的應用，了解音樂載體發展。</w:t>
            </w:r>
          </w:p>
          <w:p w14:paraId="207A1649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結合音樂與生活科技，操作音樂演奏的應用程式。</w:t>
            </w:r>
          </w:p>
          <w:p w14:paraId="06B5A958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熟悉中音直笛指法，流暢進行中音直笛習奏。</w:t>
            </w:r>
          </w:p>
          <w:p w14:paraId="1215B81A" w14:textId="022E38A4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透過音樂載體的應用，完成本課習唱曲。</w:t>
            </w:r>
          </w:p>
        </w:tc>
        <w:tc>
          <w:tcPr>
            <w:tcW w:w="1417" w:type="dxa"/>
            <w:gridSpan w:val="2"/>
            <w:vAlign w:val="center"/>
          </w:tcPr>
          <w:p w14:paraId="664482D4" w14:textId="423F8A60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能運用網路時代音樂傳播的方式，探索音樂世界。</w:t>
            </w:r>
          </w:p>
        </w:tc>
        <w:tc>
          <w:tcPr>
            <w:tcW w:w="1510" w:type="dxa"/>
            <w:vAlign w:val="center"/>
          </w:tcPr>
          <w:p w14:paraId="6D5BE07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8C04E09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47EB0A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B4C84A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5BEE1AD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5B6ACC8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35550597" w14:textId="2C0F716A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9C449E6" w14:textId="19BF3520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展現街頭表演力(1)</w:t>
            </w:r>
          </w:p>
        </w:tc>
        <w:tc>
          <w:tcPr>
            <w:tcW w:w="3395" w:type="dxa"/>
            <w:gridSpan w:val="2"/>
          </w:tcPr>
          <w:p w14:paraId="31BEB412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1.從資訊蒐集的過程中，探索街頭藝術與類型。</w:t>
            </w:r>
          </w:p>
          <w:p w14:paraId="7C0EEA75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2.欣賞嘻哈文化的內涵，了解街舞的歷史和各種風格。</w:t>
            </w:r>
          </w:p>
          <w:p w14:paraId="63457520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3.分析音樂影像作品，認識臺、日、韓流行舞蹈的特色。</w:t>
            </w:r>
          </w:p>
          <w:p w14:paraId="1A53C071" w14:textId="7AAB38BE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4.透過實際編舞，學習融合街舞動作於表演中。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1A0A7842" w14:textId="15ACD55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078D1">
              <w:rPr>
                <w:rFonts w:ascii="標楷體" w:eastAsia="標楷體" w:hAnsi="標楷體" w:cs="標楷體" w:hint="eastAsia"/>
                <w:szCs w:val="28"/>
              </w:rPr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1EB44136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436882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B127B0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F0708EC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EF6397B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B9EFFD1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5DC8D103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4DFF4B2" w14:textId="2600126C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EBB3A76" w14:textId="597F6451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第四課 街頭秀藝術(1)</w:t>
            </w:r>
          </w:p>
        </w:tc>
        <w:tc>
          <w:tcPr>
            <w:tcW w:w="3395" w:type="dxa"/>
            <w:gridSpan w:val="2"/>
          </w:tcPr>
          <w:p w14:paraId="10F8A952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1.能理解街頭藝術的多樣魅力。</w:t>
            </w:r>
          </w:p>
          <w:p w14:paraId="2E8473E0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2.能透過無牆美術館的認識，培養對在地藝文環境的關注。</w:t>
            </w:r>
          </w:p>
          <w:p w14:paraId="2A5E1DFC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3.能理解街頭藝人的表現形式與創意，拓展多元的視野。</w:t>
            </w:r>
          </w:p>
          <w:p w14:paraId="4FBEACFD" w14:textId="77B11C91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4.能透過街頭快閃、創意市集與活動慶典的參與，學習規畫藝術活動，並表現個人觀點。</w:t>
            </w:r>
          </w:p>
        </w:tc>
        <w:tc>
          <w:tcPr>
            <w:tcW w:w="1417" w:type="dxa"/>
            <w:gridSpan w:val="2"/>
            <w:vAlign w:val="center"/>
          </w:tcPr>
          <w:p w14:paraId="60FF43DE" w14:textId="6C27778A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3BDB934F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AF1A9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59CB58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7EBDFD1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7B133D18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05F62BF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20</w:t>
            </w:r>
          </w:p>
          <w:p w14:paraId="265C0F42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78B2126C" w14:textId="6BCF92B2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279A67A" w14:textId="17056A3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第八課 音樂實驗室(1)</w:t>
            </w:r>
          </w:p>
        </w:tc>
        <w:tc>
          <w:tcPr>
            <w:tcW w:w="3395" w:type="dxa"/>
            <w:gridSpan w:val="2"/>
          </w:tcPr>
          <w:p w14:paraId="15F9590F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C7A6C">
              <w:rPr>
                <w:rFonts w:ascii="標楷體" w:eastAsia="標楷體" w:hAnsi="標楷體" w:hint="eastAsia"/>
              </w:rPr>
              <w:t>認識街頭音樂活動，探索音樂與科技結合的方式。</w:t>
            </w:r>
          </w:p>
          <w:p w14:paraId="19DA4B73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C7A6C">
              <w:rPr>
                <w:rFonts w:ascii="標楷體" w:eastAsia="標楷體" w:hAnsi="標楷體" w:hint="eastAsia"/>
              </w:rPr>
              <w:t>透過網路與科技的應用，了解音樂載體發展。</w:t>
            </w:r>
          </w:p>
          <w:p w14:paraId="668D3AB0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DC7A6C">
              <w:rPr>
                <w:rFonts w:ascii="標楷體" w:eastAsia="標楷體" w:hAnsi="標楷體" w:hint="eastAsia"/>
              </w:rPr>
              <w:t>結合音樂與生活科技，操作音樂演奏的應用程式。</w:t>
            </w:r>
          </w:p>
          <w:p w14:paraId="53116FD1" w14:textId="77777777" w:rsidR="00921A6F" w:rsidRPr="00DC7A6C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DC7A6C">
              <w:rPr>
                <w:rFonts w:ascii="標楷體" w:eastAsia="標楷體" w:hAnsi="標楷體" w:hint="eastAsia"/>
              </w:rPr>
              <w:t>熟悉中音直笛指法，流暢進行中音直笛習奏。</w:t>
            </w:r>
          </w:p>
          <w:p w14:paraId="6FF4903A" w14:textId="5EFB84C2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DC7A6C">
              <w:rPr>
                <w:rFonts w:ascii="標楷體" w:eastAsia="標楷體" w:hAnsi="標楷體" w:hint="eastAsia"/>
              </w:rPr>
              <w:t>透過音樂載體的應用，完成本課習唱曲。</w:t>
            </w:r>
          </w:p>
        </w:tc>
        <w:tc>
          <w:tcPr>
            <w:tcW w:w="1417" w:type="dxa"/>
            <w:gridSpan w:val="2"/>
            <w:vAlign w:val="center"/>
          </w:tcPr>
          <w:p w14:paraId="144DEF38" w14:textId="7220EC87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t>能運用網路時代音樂傳播的方式，探索音樂世界。</w:t>
            </w:r>
          </w:p>
        </w:tc>
        <w:tc>
          <w:tcPr>
            <w:tcW w:w="1510" w:type="dxa"/>
            <w:vAlign w:val="center"/>
          </w:tcPr>
          <w:p w14:paraId="0CDEEB6C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EFA4AE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31944E2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B74635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58FBFDC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70050FC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122FC07F" w14:textId="77777777" w:rsidR="00921A6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163365C3" w14:textId="153BB239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CD3A4A8" w14:textId="28BC7A0A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第十二課 展現街頭表演力(1)</w:t>
            </w:r>
          </w:p>
        </w:tc>
        <w:tc>
          <w:tcPr>
            <w:tcW w:w="3395" w:type="dxa"/>
            <w:gridSpan w:val="2"/>
          </w:tcPr>
          <w:p w14:paraId="76A82E88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1.從資訊蒐集的過程中，探索街頭藝術與類型。</w:t>
            </w:r>
          </w:p>
          <w:p w14:paraId="2D0E0E78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2.欣賞嘻哈文化的內涵，了解街舞的歷史和各種風格。</w:t>
            </w:r>
          </w:p>
          <w:p w14:paraId="0F4DDD33" w14:textId="77777777" w:rsidR="00921A6F" w:rsidRPr="004C6C7A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3.分析音樂影像作品，認識臺、日、韓流行舞蹈的特色。</w:t>
            </w:r>
          </w:p>
          <w:p w14:paraId="6E60B16C" w14:textId="392BAB92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4C6C7A">
              <w:rPr>
                <w:rFonts w:ascii="標楷體" w:eastAsia="標楷體" w:hAnsi="標楷體" w:hint="eastAsia"/>
              </w:rPr>
              <w:t>4.透過實際編舞，學習融合街舞動作於表演中。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0E8367C3" w14:textId="5B61C2CC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5078D1">
              <w:rPr>
                <w:rFonts w:ascii="標楷體" w:eastAsia="標楷體" w:hAnsi="標楷體" w:cs="標楷體" w:hint="eastAsia"/>
                <w:szCs w:val="28"/>
              </w:rPr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62304A2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98A6D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8461BB8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4A21493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272B2B81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1F55674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C02A5CF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60334AF4" w14:textId="285041D4" w:rsidR="00921A6F" w:rsidRPr="00A66A1F" w:rsidRDefault="00695B86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ACF4CDB" w14:textId="43C1BE76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60DB5D43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1.理解平面造形的構成方式與簡化技巧，理解圖像符號的功能、意涵及設計手法。</w:t>
            </w:r>
          </w:p>
          <w:p w14:paraId="5A95CB39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2.觀察生活中的立體造形與其機能間的關係，認識立體造形藝術作品的表現技法與材質。</w:t>
            </w:r>
          </w:p>
          <w:p w14:paraId="3FA23B86" w14:textId="77777777" w:rsidR="00921A6F" w:rsidRPr="009C429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3.透過鏡頭看世界，欣賞攝影作品，並學習掌握攝影的三要訣。</w:t>
            </w:r>
          </w:p>
          <w:p w14:paraId="6DC43BB5" w14:textId="4DD25A25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9C4295">
              <w:rPr>
                <w:rFonts w:ascii="標楷體" w:eastAsia="標楷體" w:hAnsi="標楷體" w:hint="eastAsia"/>
              </w:rPr>
              <w:t>4.觀察街頭中藝術展現方式，培養接受不同藝術類型活動的生活素養。</w:t>
            </w:r>
          </w:p>
        </w:tc>
        <w:tc>
          <w:tcPr>
            <w:tcW w:w="1417" w:type="dxa"/>
            <w:gridSpan w:val="2"/>
            <w:vAlign w:val="center"/>
          </w:tcPr>
          <w:p w14:paraId="1D205ADC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DA7E8E">
              <w:rPr>
                <w:rFonts w:ascii="標楷體" w:eastAsia="標楷體" w:hAnsi="標楷體" w:cs="標楷體" w:hint="eastAsia"/>
                <w:szCs w:val="28"/>
              </w:rPr>
              <w:t>使用構成要素和形式原理，表達自己情感與想法。</w:t>
            </w:r>
          </w:p>
          <w:p w14:paraId="7D4A6171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DA7E8E">
              <w:rPr>
                <w:rFonts w:ascii="標楷體" w:eastAsia="標楷體" w:hAnsi="標楷體" w:cs="標楷體" w:hint="eastAsia"/>
                <w:szCs w:val="28"/>
              </w:rPr>
              <w:t>運用適當媒材技法表現立體造形作品。</w:t>
            </w:r>
          </w:p>
          <w:p w14:paraId="29891CBF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3.認識拍攝功能，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了解</w:t>
            </w:r>
            <w:r>
              <w:rPr>
                <w:rFonts w:ascii="標楷體" w:eastAsia="標楷體" w:hAnsi="標楷體" w:cs="標楷體" w:hint="eastAsia"/>
                <w:szCs w:val="28"/>
              </w:rPr>
              <w:t>攝影技巧，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相機</w:t>
            </w:r>
            <w:r>
              <w:rPr>
                <w:rFonts w:ascii="標楷體" w:eastAsia="標楷體" w:hAnsi="標楷體" w:cs="標楷體" w:hint="eastAsia"/>
                <w:szCs w:val="28"/>
              </w:rPr>
              <w:t>、平板電腦或手機</w:t>
            </w:r>
            <w:r w:rsidRPr="00D62FBD">
              <w:rPr>
                <w:rFonts w:ascii="標楷體" w:eastAsia="標楷體" w:hAnsi="標楷體" w:cs="標楷體" w:hint="eastAsia"/>
                <w:szCs w:val="28"/>
              </w:rPr>
              <w:t>握持方式與對焦。</w:t>
            </w:r>
          </w:p>
          <w:p w14:paraId="1C3379E7" w14:textId="0C20860F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5A6BDD">
              <w:rPr>
                <w:rFonts w:ascii="標楷體" w:eastAsia="標楷體" w:hAnsi="標楷體" w:cs="標楷體" w:hint="eastAsia"/>
                <w:szCs w:val="28"/>
              </w:rPr>
              <w:t>觀察紀錄</w:t>
            </w:r>
            <w:r>
              <w:rPr>
                <w:rFonts w:ascii="標楷體" w:eastAsia="標楷體" w:hAnsi="標楷體" w:cs="標楷體" w:hint="eastAsia"/>
                <w:szCs w:val="28"/>
              </w:rPr>
              <w:t>生活環境，表達社會文化想法。</w:t>
            </w:r>
          </w:p>
        </w:tc>
        <w:tc>
          <w:tcPr>
            <w:tcW w:w="1510" w:type="dxa"/>
            <w:vAlign w:val="center"/>
          </w:tcPr>
          <w:p w14:paraId="7DD8632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6130B3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8963957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6229140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48716C7A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5E6C2D3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00CCBC66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5564B220" w14:textId="7FC01343" w:rsidR="00921A6F" w:rsidRPr="00A66A1F" w:rsidRDefault="00695B86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125802" w14:textId="5AC783D4" w:rsidR="00921A6F" w:rsidRPr="007A5C9F" w:rsidRDefault="00921A6F" w:rsidP="00921A6F">
            <w:pPr>
              <w:jc w:val="center"/>
              <w:rPr>
                <w:rFonts w:ascii="標楷體" w:eastAsia="標楷體" w:hAnsi="標楷體"/>
              </w:rPr>
            </w:pPr>
            <w:r w:rsidRPr="007A5C9F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7E18E1F0" w14:textId="77777777" w:rsidR="00921A6F" w:rsidRPr="007C03BE" w:rsidRDefault="00921A6F" w:rsidP="00921A6F">
            <w:pPr>
              <w:rPr>
                <w:rFonts w:ascii="標楷體" w:eastAsia="標楷體" w:hAnsi="標楷體"/>
              </w:rPr>
            </w:pPr>
            <w:r w:rsidRPr="007C03BE">
              <w:rPr>
                <w:rFonts w:ascii="標楷體" w:eastAsia="標楷體" w:hAnsi="標楷體" w:hint="eastAsia"/>
              </w:rPr>
              <w:t>1.透過樂器、作曲家及其重要作品的介紹、解析與樂曲欣賞，認識巴洛克時期的音樂特色與重要曲式。</w:t>
            </w:r>
          </w:p>
          <w:p w14:paraId="1BA0A1E3" w14:textId="77777777" w:rsidR="00921A6F" w:rsidRPr="007C03BE" w:rsidRDefault="00921A6F" w:rsidP="00921A6F">
            <w:pPr>
              <w:rPr>
                <w:rFonts w:ascii="標楷體" w:eastAsia="標楷體" w:hAnsi="標楷體"/>
              </w:rPr>
            </w:pPr>
            <w:r w:rsidRPr="007C03BE">
              <w:rPr>
                <w:rFonts w:ascii="標楷體" w:eastAsia="標楷體" w:hAnsi="標楷體" w:hint="eastAsia"/>
              </w:rPr>
              <w:t>2.分辨西洋弦樂器與管樂器，建立交響樂團基本位置的概念，並理解室內樂的幾種組合。</w:t>
            </w:r>
          </w:p>
          <w:p w14:paraId="7C6F31F1" w14:textId="77777777" w:rsidR="00921A6F" w:rsidRPr="007C03BE" w:rsidRDefault="00921A6F" w:rsidP="00921A6F">
            <w:pPr>
              <w:rPr>
                <w:rFonts w:ascii="標楷體" w:eastAsia="標楷體" w:hAnsi="標楷體"/>
              </w:rPr>
            </w:pPr>
            <w:r w:rsidRPr="007C03BE">
              <w:rPr>
                <w:rFonts w:ascii="標楷體" w:eastAsia="標楷體" w:hAnsi="標楷體" w:hint="eastAsia"/>
              </w:rPr>
              <w:lastRenderedPageBreak/>
              <w:t>3.透過歌曲，認識一九八○～一九九○年代臺灣流行音樂的發展，了解臺灣的歷史發展及多元文化社會。</w:t>
            </w:r>
          </w:p>
          <w:p w14:paraId="41C70B29" w14:textId="50DBD865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7C03BE">
              <w:rPr>
                <w:rFonts w:ascii="標楷體" w:eastAsia="標楷體" w:hAnsi="標楷體" w:hint="eastAsia"/>
              </w:rPr>
              <w:t>4.認識街頭音樂活動，探索音樂與科技結合的方式，了解音樂載體的發展及應用，並嘗試規畫一場街頭快閃活動。</w:t>
            </w:r>
          </w:p>
        </w:tc>
        <w:tc>
          <w:tcPr>
            <w:tcW w:w="1417" w:type="dxa"/>
            <w:gridSpan w:val="2"/>
            <w:vAlign w:val="center"/>
          </w:tcPr>
          <w:p w14:paraId="0C03F3D9" w14:textId="1D097F9F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 w:rsidRPr="00A171B6">
              <w:rPr>
                <w:rFonts w:ascii="標楷體" w:eastAsia="標楷體" w:hAnsi="標楷體" w:cs="標楷體" w:hint="eastAsia"/>
                <w:szCs w:val="28"/>
              </w:rPr>
              <w:lastRenderedPageBreak/>
              <w:t>能</w:t>
            </w:r>
            <w:r>
              <w:rPr>
                <w:rFonts w:ascii="標楷體" w:eastAsia="標楷體" w:hAnsi="標楷體" w:cs="標楷體" w:hint="eastAsia"/>
                <w:szCs w:val="28"/>
              </w:rPr>
              <w:t>了解不同時期、不同種類的音樂風格及樂器，表現對音樂的美感素養。</w:t>
            </w:r>
          </w:p>
        </w:tc>
        <w:tc>
          <w:tcPr>
            <w:tcW w:w="1510" w:type="dxa"/>
            <w:vAlign w:val="center"/>
          </w:tcPr>
          <w:p w14:paraId="0EAE780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3FF7EA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F16B581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53E0C79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921A6F" w:rsidRPr="00C122FF" w14:paraId="3E9C9367" w14:textId="77777777" w:rsidTr="00580693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0404120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C0F5D5C" w14:textId="77777777" w:rsidR="00921A6F" w:rsidRPr="00A66A1F" w:rsidRDefault="00921A6F" w:rsidP="00921A6F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4865CA8C" w14:textId="25F1FD55" w:rsidR="00921A6F" w:rsidRPr="00A66A1F" w:rsidRDefault="00695B86" w:rsidP="00921A6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4184217" w14:textId="0C0B2314" w:rsidR="00921A6F" w:rsidRPr="0089025F" w:rsidRDefault="00921A6F" w:rsidP="00921A6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A5C9F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6E08F001" w14:textId="77777777" w:rsidR="00921A6F" w:rsidRPr="00EE2EF4" w:rsidRDefault="00921A6F" w:rsidP="00921A6F">
            <w:pPr>
              <w:rPr>
                <w:rFonts w:ascii="標楷體" w:eastAsia="標楷體" w:hAnsi="標楷體"/>
              </w:rPr>
            </w:pPr>
            <w:r w:rsidRPr="00EE2EF4">
              <w:rPr>
                <w:rFonts w:ascii="標楷體" w:eastAsia="標楷體" w:hAnsi="標楷體" w:hint="eastAsia"/>
              </w:rPr>
              <w:t>1.認識劇場服裝的特性與設計流程，了解劇場化妝的類型並體驗其樂趣。</w:t>
            </w:r>
          </w:p>
          <w:p w14:paraId="67EC39CB" w14:textId="77777777" w:rsidR="00921A6F" w:rsidRPr="00EE2EF4" w:rsidRDefault="00921A6F" w:rsidP="00921A6F">
            <w:pPr>
              <w:rPr>
                <w:rFonts w:ascii="標楷體" w:eastAsia="標楷體" w:hAnsi="標楷體"/>
              </w:rPr>
            </w:pPr>
            <w:r w:rsidRPr="00EE2EF4">
              <w:rPr>
                <w:rFonts w:ascii="標楷體" w:eastAsia="標楷體" w:hAnsi="標楷體" w:hint="eastAsia"/>
              </w:rPr>
              <w:t>2.介紹臺灣在地舞蹈以及臺灣表演藝術團體與藝術家，了解不同族群的舞蹈特色並實際操作，激發學生對臺灣在地舞蹈的重視。</w:t>
            </w:r>
          </w:p>
          <w:p w14:paraId="6C71FC15" w14:textId="77777777" w:rsidR="00921A6F" w:rsidRPr="00EE2EF4" w:rsidRDefault="00921A6F" w:rsidP="00921A6F">
            <w:pPr>
              <w:rPr>
                <w:rFonts w:ascii="標楷體" w:eastAsia="標楷體" w:hAnsi="標楷體"/>
              </w:rPr>
            </w:pPr>
            <w:r w:rsidRPr="00EE2EF4">
              <w:rPr>
                <w:rFonts w:ascii="標楷體" w:eastAsia="標楷體" w:hAnsi="標楷體" w:hint="eastAsia"/>
              </w:rPr>
              <w:t>3.認識默劇表演形式及默劇表演家，了解傳統音效製作及配音員的專業，並透過團體表演，體驗默劇表演以及配音活動。</w:t>
            </w:r>
          </w:p>
          <w:p w14:paraId="31AC2F0B" w14:textId="6BE09B93" w:rsidR="00921A6F" w:rsidRPr="00737EB5" w:rsidRDefault="00921A6F" w:rsidP="00921A6F">
            <w:pPr>
              <w:rPr>
                <w:rFonts w:ascii="標楷體" w:eastAsia="標楷體" w:hAnsi="標楷體"/>
              </w:rPr>
            </w:pPr>
            <w:r w:rsidRPr="00EE2EF4">
              <w:rPr>
                <w:rFonts w:ascii="標楷體" w:eastAsia="標楷體" w:hAnsi="標楷體" w:hint="eastAsia"/>
              </w:rPr>
              <w:t>4.探索街頭藝術與類型、嘻哈文化的內涵、流行舞蹈的特色，透過實際編舞，學習融合街舞動作於表演中。</w:t>
            </w:r>
          </w:p>
        </w:tc>
        <w:tc>
          <w:tcPr>
            <w:tcW w:w="1417" w:type="dxa"/>
            <w:gridSpan w:val="2"/>
            <w:vAlign w:val="center"/>
          </w:tcPr>
          <w:p w14:paraId="22BD509D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透過合作排練的方式，</w:t>
            </w:r>
            <w:r>
              <w:rPr>
                <w:rFonts w:ascii="標楷體" w:eastAsia="標楷體" w:hAnsi="標楷體" w:cs="標楷體" w:hint="eastAsia"/>
                <w:szCs w:val="28"/>
              </w:rPr>
              <w:t>進行</w:t>
            </w:r>
            <w:r w:rsidRPr="00EE2EF4">
              <w:rPr>
                <w:rFonts w:ascii="標楷體" w:eastAsia="標楷體" w:hAnsi="標楷體" w:cs="標楷體" w:hint="eastAsia"/>
                <w:szCs w:val="28"/>
              </w:rPr>
              <w:t>表演呈現</w:t>
            </w:r>
            <w:r>
              <w:rPr>
                <w:rFonts w:ascii="標楷體" w:eastAsia="標楷體" w:hAnsi="標楷體" w:cs="標楷體" w:hint="eastAsia"/>
                <w:szCs w:val="28"/>
              </w:rPr>
              <w:t>，並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發揮想像力及觀察力，畫出符合角色的服</w:t>
            </w:r>
            <w:r>
              <w:rPr>
                <w:rFonts w:ascii="標楷體" w:eastAsia="標楷體" w:hAnsi="標楷體" w:cs="標楷體" w:hint="eastAsia"/>
                <w:szCs w:val="28"/>
              </w:rPr>
              <w:t>裝。</w:t>
            </w:r>
          </w:p>
          <w:p w14:paraId="53CA5467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2.藉由了解臺灣在地舞蹈，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熟記舞蹈動作，並展現</w:t>
            </w:r>
            <w:r>
              <w:rPr>
                <w:rFonts w:ascii="標楷體" w:eastAsia="標楷體" w:hAnsi="標楷體" w:cs="標楷體" w:hint="eastAsia"/>
                <w:szCs w:val="28"/>
              </w:rPr>
              <w:t>自我</w:t>
            </w:r>
            <w:r w:rsidRPr="002143AD">
              <w:rPr>
                <w:rFonts w:ascii="標楷體" w:eastAsia="標楷體" w:hAnsi="標楷體" w:cs="標楷體" w:hint="eastAsia"/>
                <w:szCs w:val="28"/>
              </w:rPr>
              <w:t>特色。</w:t>
            </w:r>
          </w:p>
          <w:p w14:paraId="1414C432" w14:textId="77777777" w:rsidR="00921A6F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3.透過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基本的默劇技巧表現出戲劇情境</w:t>
            </w:r>
            <w:r>
              <w:rPr>
                <w:rFonts w:ascii="標楷體" w:eastAsia="標楷體" w:hAnsi="標楷體" w:cs="標楷體" w:hint="eastAsia"/>
                <w:szCs w:val="28"/>
              </w:rPr>
              <w:t>，並運用日常生活中的物件發出聲響，創造模擬聲音情境。</w:t>
            </w:r>
          </w:p>
          <w:p w14:paraId="359585CC" w14:textId="7BB75E4B" w:rsidR="00921A6F" w:rsidRPr="006B7258" w:rsidRDefault="00921A6F" w:rsidP="00921A6F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5078D1">
              <w:rPr>
                <w:rFonts w:ascii="標楷體" w:eastAsia="標楷體" w:hAnsi="標楷體" w:cs="標楷體" w:hint="eastAsia"/>
                <w:szCs w:val="28"/>
              </w:rPr>
              <w:t>以肢體表現舞蹈動作，展現街舞風格的特色。</w:t>
            </w:r>
          </w:p>
        </w:tc>
        <w:tc>
          <w:tcPr>
            <w:tcW w:w="1510" w:type="dxa"/>
            <w:vAlign w:val="center"/>
          </w:tcPr>
          <w:p w14:paraId="443AC3EB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D7ADBED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D53C680" w14:textId="77777777" w:rsidR="00921A6F" w:rsidRPr="00415896" w:rsidRDefault="00921A6F" w:rsidP="00921A6F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1F2E734" w14:textId="77777777" w:rsidR="00921A6F" w:rsidRPr="00415896" w:rsidRDefault="00921A6F" w:rsidP="00921A6F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039A7070" w14:textId="77777777" w:rsidR="00BB5CD8" w:rsidRDefault="00BB5CD8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2A3DDAB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37BD1B8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0296F8F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0A9BA90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A66D24D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59E78FE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B945CE9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5BD346C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690BFE5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D61EDE" w:rsidRPr="00C122FF" w14:paraId="2CA33C7C" w14:textId="77777777" w:rsidTr="00F06811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3DFCF72D" w14:textId="77777777" w:rsidR="00D61EDE" w:rsidRPr="00C539BE" w:rsidRDefault="00D61EDE" w:rsidP="00F068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lastRenderedPageBreak/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 w:rsidRPr="00246CB5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一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八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D61EDE" w:rsidRPr="00C122FF" w14:paraId="2B40E7AA" w14:textId="77777777" w:rsidTr="00F06811">
        <w:trPr>
          <w:trHeight w:val="412"/>
          <w:jc w:val="center"/>
        </w:trPr>
        <w:tc>
          <w:tcPr>
            <w:tcW w:w="1497" w:type="dxa"/>
            <w:vAlign w:val="center"/>
          </w:tcPr>
          <w:p w14:paraId="0D54314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71F3F8B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37986E1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6DC4A02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八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D61EDE" w:rsidRPr="00C122FF" w14:paraId="719771B6" w14:textId="77777777" w:rsidTr="00F06811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74042305" w14:textId="77777777" w:rsidR="00D61EDE" w:rsidRPr="00C122FF" w:rsidRDefault="00D61EDE" w:rsidP="00F06811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5DC074D8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3B4F7064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D61EDE" w:rsidRPr="00C122FF" w14:paraId="13A4E2F6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59F23499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3BD8B78F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0406CAF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B3.藝術涵養與美感素養</w:t>
            </w:r>
          </w:p>
        </w:tc>
      </w:tr>
      <w:tr w:rsidR="00D61EDE" w:rsidRPr="00C122FF" w14:paraId="11811ED1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37A3B58F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1E78FFA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22F44ED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D61EDE" w:rsidRPr="00C122FF" w14:paraId="3EA743A2" w14:textId="77777777" w:rsidTr="00F06811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2187FECF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79471E9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386D8D6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視1-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-1:能使用構成要素和形式原理，表達情感與想法。</w:t>
            </w:r>
          </w:p>
          <w:p w14:paraId="5DD77120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視1-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-2:能使用多元媒材與技法，表現個人或社群的觀點。</w:t>
            </w:r>
          </w:p>
          <w:p w14:paraId="2D1BD35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視2-Ⅳ-1:能體驗藝術作品，並接受多元的觀點。</w:t>
            </w:r>
          </w:p>
          <w:p w14:paraId="1F88382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視2-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-2:能理解視覺符號的意義，並表達多元的觀點。</w:t>
            </w:r>
          </w:p>
          <w:p w14:paraId="47DE1D4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視2-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-3:能理解藝術產物的功能與價值，以拓展多元視野。</w:t>
            </w:r>
          </w:p>
          <w:p w14:paraId="2F1738F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視3-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-1:能透過多元藝文活動的參與，培養對在地藝文環境的關注態度。</w:t>
            </w:r>
          </w:p>
          <w:p w14:paraId="28F035D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視3-Ⅳ-2:能規畫或報導藝術活動，展現對自然環境與社會議題的關懷。</w:t>
            </w:r>
          </w:p>
          <w:p w14:paraId="224E4D1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視3-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-3:能應用設計思考及藝術知能，因應生活情境尋求解決方案。</w:t>
            </w:r>
          </w:p>
          <w:p w14:paraId="30F0A9A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音1-Ⅳ-1:能理解音樂符號並回應指揮，進行歌唱及演奏，展現音樂美感意識。</w:t>
            </w:r>
          </w:p>
          <w:p w14:paraId="1BAA136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音1-Ⅳ-2:能融入傳統、當代或流行音樂的風格，改編樂曲，以表達觀點。</w:t>
            </w:r>
          </w:p>
          <w:p w14:paraId="66B77A8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音2-Ⅳ-1:能使用適當的音樂語彙，賞析各類音樂作品，體會藝術文化之美。</w:t>
            </w:r>
          </w:p>
          <w:p w14:paraId="27E3C57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音2-Ⅳ-2:能透過討論，以探究樂曲創作背景與社會文化的關聯及其意義，表達多元觀點。</w:t>
            </w:r>
          </w:p>
          <w:p w14:paraId="681C145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音3-Ⅳ-1:能透過多元音樂活動，探索音樂及其他藝術之共通性，關懷在地及全球藝術文化。</w:t>
            </w:r>
          </w:p>
          <w:p w14:paraId="184535D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音3-Ⅳ-2:能運用科技媒體蒐集藝文資訊或聆賞音樂，以培養自主學習音樂的興趣與發展。</w:t>
            </w:r>
          </w:p>
          <w:p w14:paraId="322EF94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表1-Ⅳ-1:能運用特定元素、形式、技巧與肢體語彙表現想法，發展多元能力，並在劇場中呈現。</w:t>
            </w:r>
          </w:p>
          <w:p w14:paraId="4F1D1A6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2A8A37C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表1</w:t>
            </w: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-Ⅳ-3:能連結其他藝術並創作。</w:t>
            </w:r>
          </w:p>
          <w:p w14:paraId="1389E79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表2-Ⅳ-1:能覺察並感受創作與美感經驗的關聯。</w:t>
            </w:r>
          </w:p>
          <w:p w14:paraId="2C875F9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606AA00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758A48F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表3-Ⅳ-1:能運用劇場相關技術，有計畫</w:t>
            </w: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的</w:t>
            </w: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排練與展演。</w:t>
            </w:r>
          </w:p>
          <w:p w14:paraId="551F1C4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表3-Ⅳ-2:能運用多元創作探討公共議題，展現人文關懷與獨立思考能力。</w:t>
            </w:r>
          </w:p>
          <w:p w14:paraId="258DA2B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表3-Ⅳ-3:能結合科技媒體傳達訊息，展現多元表演形式的作品。</w:t>
            </w:r>
          </w:p>
          <w:p w14:paraId="45A74FA5" w14:textId="77777777" w:rsidR="00D61EDE" w:rsidRPr="00796C6E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表3-Ⅳ-4: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能養成鑑賞表演藝術的習慣，並能適性發展。</w:t>
            </w:r>
          </w:p>
        </w:tc>
      </w:tr>
      <w:tr w:rsidR="00D61EDE" w:rsidRPr="00C122FF" w14:paraId="3644B144" w14:textId="77777777" w:rsidTr="00F06811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31DA7DC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2617688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6B10B4F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視E-Ⅳ-1:色彩理論、造形表現、符號意涵。</w:t>
            </w:r>
          </w:p>
          <w:p w14:paraId="7AFC3A7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視E-Ⅳ-2:平面、立體及複合媒材的表現技法。</w:t>
            </w:r>
          </w:p>
          <w:p w14:paraId="395C622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視A-Ⅳ-1:藝術常識、藝術鑑賞方法。</w:t>
            </w:r>
          </w:p>
          <w:p w14:paraId="282ECB3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視A-Ⅳ-2:傳統藝術、當代藝術、視覺文化。</w:t>
            </w:r>
          </w:p>
          <w:p w14:paraId="26379EC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視A-Ⅳ-3:在地及各族群藝術、全球藝術。</w:t>
            </w:r>
          </w:p>
          <w:p w14:paraId="3ED40EC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視P-Ⅳ-1:公共藝術、在地及各族群藝文活動、藝術薪傳。</w:t>
            </w:r>
          </w:p>
          <w:p w14:paraId="68483FE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視P-Ⅳ-2:展覽策畫與執行。</w:t>
            </w:r>
          </w:p>
          <w:p w14:paraId="36C9AAE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視P-Ⅳ-3:設計思考、生活美感。</w:t>
            </w:r>
          </w:p>
          <w:p w14:paraId="71AD91F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音E-Ⅳ-1:多元形式歌曲。基礎歌唱技巧，如：發聲技巧、表情等。</w:t>
            </w:r>
          </w:p>
          <w:p w14:paraId="2AC69AB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音E-Ⅳ-2:樂器的構造、發音原理、演奏技巧，以及不同的演奏形式。</w:t>
            </w:r>
          </w:p>
          <w:p w14:paraId="2029FF1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音E-Ⅳ-3:音樂符號與術語、記譜法或簡易音樂軟體。</w:t>
            </w:r>
          </w:p>
          <w:p w14:paraId="062B564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音E-Ⅳ-4:音樂元素，如：音色、調式、和聲等。</w:t>
            </w:r>
          </w:p>
          <w:p w14:paraId="47994AC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5ED70A49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音A-Ⅳ-2:相關音樂語彙，如音色、和聲等描述音樂元素之音樂術語，或相關之一般性用語。</w:t>
            </w:r>
          </w:p>
          <w:p w14:paraId="7AB289B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音A-Ⅳ-3:音樂美感原則，如：均衡、漸層等。</w:t>
            </w:r>
          </w:p>
          <w:p w14:paraId="2E5AA46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音P-Ⅳ-1:音樂與跨領域藝術文化活動。</w:t>
            </w:r>
          </w:p>
          <w:p w14:paraId="6661B26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音P-Ⅳ-2:在地人文關懷與全球藝術文化相關議題。</w:t>
            </w:r>
          </w:p>
          <w:p w14:paraId="4D05C89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表E-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-1:聲音、身體、情感、時間、空間、勁力、即興</w:t>
            </w: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、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動作等戲劇或舞蹈元素。</w:t>
            </w:r>
          </w:p>
          <w:p w14:paraId="71EE663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61D4E9E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表E-Ⅳ-3:戲劇、舞蹈與其他藝術元素的結合演出。</w:t>
            </w:r>
          </w:p>
          <w:p w14:paraId="401E488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64D0C49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表A-Ⅳ-2:在地及各族群、東西方、傳統與當代表演藝術之類型、代表作品與人物。</w:t>
            </w:r>
          </w:p>
          <w:p w14:paraId="3813EB5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表A-Ⅳ-3:表演形式分析、文本分析。</w:t>
            </w:r>
          </w:p>
          <w:p w14:paraId="6F3851C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表P-Ⅳ-2:應用戲劇、應用劇場與應用舞蹈等多元形式。</w:t>
            </w:r>
          </w:p>
          <w:p w14:paraId="5EA7269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表P-Ⅳ-3:影片製作、媒體應用、電腦與行動裝置相關應用程式。</w:t>
            </w:r>
          </w:p>
          <w:p w14:paraId="4D7FAE0B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表P-Ⅳ-4: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表演藝術活動與展演、表演藝術相關工作的特性與種類。</w:t>
            </w:r>
          </w:p>
        </w:tc>
      </w:tr>
      <w:tr w:rsidR="00D61EDE" w:rsidRPr="00C122FF" w14:paraId="1CF61781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04514C4F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3DE91491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31C6DC6A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環J4:了解永續發展的意義(環境、社會、與經濟的均衡發展)與原則。</w:t>
            </w:r>
          </w:p>
          <w:p w14:paraId="35028AE7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環J8:了解臺灣生態環境及社會發展面對氣候變遷的脆弱性與韌性。</w:t>
            </w:r>
          </w:p>
          <w:p w14:paraId="3D9782D4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環J11:了解天然災害的人為影響因子。</w:t>
            </w:r>
          </w:p>
          <w:p w14:paraId="7882E0B8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【海洋教育】</w:t>
            </w:r>
          </w:p>
          <w:p w14:paraId="4FF3EDA7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海J19:了解海洋資源之有限性，保護海洋環境。</w:t>
            </w:r>
          </w:p>
          <w:p w14:paraId="5BF0EE6B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【生命教育】</w:t>
            </w:r>
          </w:p>
          <w:p w14:paraId="44F7550A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生J2:探討完整的人的各個面向，包括身體與心理、理性與感性、自由與命定、境遇與嚮往，理解人的主體能動性，培養適切的自我觀。</w:t>
            </w:r>
          </w:p>
          <w:p w14:paraId="5F863620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生J3:反思生老病死與人生無常的現象，探索人生的目的、價值與意義。</w:t>
            </w:r>
          </w:p>
          <w:p w14:paraId="3AD74D21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生J7:面對並超越人生的各種挫折與苦難，探討促進全人健康與幸福的方法。</w:t>
            </w:r>
          </w:p>
          <w:p w14:paraId="70B6CD37" w14:textId="77777777" w:rsidR="00D61EDE" w:rsidRPr="00EE28BB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【人權教育】</w:t>
            </w:r>
          </w:p>
          <w:p w14:paraId="2FEBBC34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人J13:理解戰爭、和平對人類生活的影響。</w:t>
            </w:r>
          </w:p>
          <w:p w14:paraId="019FEF3C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【科技教育】</w:t>
            </w:r>
          </w:p>
          <w:p w14:paraId="6FA98A30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科E1:了解平日常見科技產品的用途與運作方式。</w:t>
            </w:r>
          </w:p>
          <w:p w14:paraId="562758E3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【多元文化教育】</w:t>
            </w:r>
          </w:p>
          <w:p w14:paraId="3E89CED0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多J8:探討不同文化接觸時可能產生的衝突、融合或創新。</w:t>
            </w:r>
          </w:p>
          <w:p w14:paraId="47CFCCF1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【原住民族教育】</w:t>
            </w:r>
          </w:p>
          <w:p w14:paraId="09F6090E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原J11:認識原住民族土地自然資源與文化間的關係。</w:t>
            </w:r>
          </w:p>
          <w:p w14:paraId="3EC606D9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原J12:主動關注原住民族土地與自然資源議題。</w:t>
            </w:r>
          </w:p>
          <w:p w14:paraId="4E01857A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【品德教育】</w:t>
            </w:r>
          </w:p>
          <w:p w14:paraId="2B6A8093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品J1:溝通合作與和諧人際關係。</w:t>
            </w:r>
          </w:p>
          <w:p w14:paraId="2FD3466B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【性別平等教育】</w:t>
            </w:r>
          </w:p>
          <w:p w14:paraId="5741477E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性J3:檢視家庭、學校、職場中基於性別刻板印象產生的偏見與歧視。</w:t>
            </w:r>
          </w:p>
          <w:p w14:paraId="7E6097B1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【閱讀素養教育】</w:t>
            </w:r>
          </w:p>
          <w:p w14:paraId="5AA86938" w14:textId="77777777" w:rsidR="00D61EDE" w:rsidRPr="00022E9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閱J2:發展跨文本的比對、分析、深究的能力，以判讀文本知識的正確性。</w:t>
            </w:r>
          </w:p>
          <w:p w14:paraId="09D9765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769EB2A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涯J4:了解自己的人格特質與價值觀。</w:t>
            </w:r>
          </w:p>
          <w:p w14:paraId="413803C9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涯J9:社會變遷與工作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／</w:t>
            </w: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教育環境的關係。</w:t>
            </w:r>
          </w:p>
        </w:tc>
      </w:tr>
      <w:tr w:rsidR="00D61EDE" w:rsidRPr="00C122FF" w14:paraId="7C8519A0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27F06F6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4DEE9D75" w14:textId="77777777" w:rsidR="00D61EDE" w:rsidRPr="00D8639B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D8639B">
              <w:rPr>
                <w:rFonts w:cstheme="minorBidi" w:hint="eastAsia"/>
                <w:b/>
                <w:bCs/>
                <w:color w:val="auto"/>
                <w:kern w:val="2"/>
              </w:rPr>
              <w:t>【視覺藝術】</w:t>
            </w:r>
          </w:p>
          <w:p w14:paraId="561B5F94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第一學期從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理解文字藝術的圖像意涵，創作文字藝術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開始，接著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欣賞雕塑作品並運用雕塑技法創作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，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賞析臺灣人文自然，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最後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體驗廣告設計，培養團隊合作與溝通能力。</w:t>
            </w:r>
          </w:p>
          <w:p w14:paraId="732E94F1" w14:textId="3B647A25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5D14DC22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1.能理解文字藝術的圖像意涵。</w:t>
            </w:r>
          </w:p>
          <w:p w14:paraId="044DE47D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2.能欣賞雕塑作品，了解其特色、傳達的意義。</w:t>
            </w:r>
          </w:p>
          <w:p w14:paraId="3B43449C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1EABED2A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1.應用文字的形趣和形意，結合形式與構成要素，創作有趣的文字藝術。</w:t>
            </w:r>
          </w:p>
          <w:p w14:paraId="44B62B97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2.透過廣告設計實踐，培養團隊合作與溝通協調的能力。</w:t>
            </w:r>
          </w:p>
          <w:p w14:paraId="1BB316B3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407A9882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1.賞析不同書體的造形美感</w:t>
            </w:r>
          </w:p>
          <w:p w14:paraId="3A399801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2.運用雕塑媒材的表現技法創作作品，應用藝術知能展現生活美感。</w:t>
            </w:r>
          </w:p>
          <w:p w14:paraId="4E8943F7" w14:textId="77777777" w:rsidR="00D61EDE" w:rsidRPr="00D8639B" w:rsidRDefault="00D61EDE" w:rsidP="00F06811">
            <w:pPr>
              <w:pStyle w:val="11"/>
              <w:spacing w:line="360" w:lineRule="exact"/>
              <w:ind w:left="0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D8639B">
              <w:rPr>
                <w:rFonts w:ascii="標楷體" w:eastAsia="標楷體" w:hAnsi="標楷體" w:cstheme="minorBidi" w:hint="eastAsia"/>
                <w:kern w:val="2"/>
                <w:szCs w:val="24"/>
              </w:rPr>
              <w:t>3.能透過臺灣人文、自然等藝文的認識，賞析在地文化的特色。</w:t>
            </w:r>
          </w:p>
          <w:p w14:paraId="03014043" w14:textId="77777777" w:rsidR="00D61EDE" w:rsidRPr="00D8639B" w:rsidRDefault="00D61EDE" w:rsidP="00F0681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D8639B">
              <w:rPr>
                <w:rFonts w:ascii="標楷體" w:eastAsia="標楷體" w:hAnsi="標楷體" w:hint="eastAsia"/>
              </w:rPr>
              <w:t>4.體驗、鑑賞廣告作品，藉由色彩、造形等構成要素和形式原理，表達廣告訴求。</w:t>
            </w:r>
          </w:p>
          <w:p w14:paraId="620B0289" w14:textId="77777777" w:rsidR="00D61EDE" w:rsidRPr="00D8639B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b/>
                <w:bCs/>
                <w:color w:val="auto"/>
                <w:kern w:val="2"/>
              </w:rPr>
            </w:pPr>
            <w:r w:rsidRPr="00D8639B">
              <w:rPr>
                <w:rFonts w:cstheme="minorBidi" w:hint="eastAsia"/>
                <w:b/>
                <w:bCs/>
                <w:color w:val="auto"/>
                <w:kern w:val="2"/>
              </w:rPr>
              <w:t>【音樂】</w:t>
            </w:r>
          </w:p>
          <w:p w14:paraId="5B6D2473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第一學期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藉由樂曲與歌劇欣賞，認識古典音樂家及歌劇作品，探討</w:t>
            </w:r>
            <w:r w:rsidRPr="00D8639B">
              <w:rPr>
                <w:rFonts w:ascii="標楷體" w:eastAsia="標楷體" w:hAnsi="標楷體" w:hint="eastAsia"/>
              </w:rPr>
              <w:t>一九九○年代後的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臺灣流行音樂，並了解Jingle特色及廣告音樂創作。</w:t>
            </w:r>
          </w:p>
          <w:p w14:paraId="051C4917" w14:textId="024130C1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292CADC1" w14:textId="77777777" w:rsidR="00D61EDE" w:rsidRPr="00D8639B" w:rsidRDefault="00D61EDE" w:rsidP="00F06811">
            <w:pPr>
              <w:jc w:val="both"/>
              <w:rPr>
                <w:rFonts w:ascii="標楷體" w:eastAsia="標楷體" w:hAnsi="標楷體"/>
              </w:rPr>
            </w:pPr>
            <w:r w:rsidRPr="00D8639B">
              <w:rPr>
                <w:rFonts w:ascii="標楷體" w:eastAsia="標楷體" w:hAnsi="標楷體" w:hint="eastAsia"/>
              </w:rPr>
              <w:t>1.藉由漫畫與曲目介紹、樂曲欣賞，認識古典樂派音樂家及其重要作品、重要樂曲形式及風格。</w:t>
            </w:r>
          </w:p>
          <w:p w14:paraId="32129A02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/>
              </w:rPr>
              <w:t>2.藉由唱奏歌劇中的經典曲目，認識歌劇作曲家及其作品。透過曲目欣賞，認識歌劇序曲及其功能。</w:t>
            </w:r>
          </w:p>
          <w:p w14:paraId="0EAB10DA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3.藉由一九九○年代後的臺灣歌手，探究流行音樂的發展。</w:t>
            </w:r>
          </w:p>
          <w:p w14:paraId="53B231AB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4.</w:t>
            </w:r>
            <w:r w:rsidRPr="00D8639B">
              <w:rPr>
                <w:rFonts w:ascii="標楷體" w:eastAsia="標楷體" w:hAnsi="標楷體"/>
              </w:rPr>
              <w:t>透過生活情境的觀察，了解Jingle的特色</w:t>
            </w:r>
            <w:r w:rsidRPr="00D8639B">
              <w:rPr>
                <w:rFonts w:ascii="標楷體" w:eastAsia="標楷體" w:hAnsi="標楷體" w:hint="eastAsia"/>
              </w:rPr>
              <w:t>、理解</w:t>
            </w:r>
            <w:r w:rsidRPr="00D8639B">
              <w:rPr>
                <w:rFonts w:ascii="標楷體" w:eastAsia="標楷體" w:hAnsi="標楷體"/>
              </w:rPr>
              <w:t>廣告歌曲對產品帶來的影響力</w:t>
            </w:r>
            <w:r w:rsidRPr="00D8639B">
              <w:rPr>
                <w:rFonts w:ascii="標楷體" w:eastAsia="標楷體" w:hAnsi="標楷體" w:hint="eastAsia"/>
              </w:rPr>
              <w:t>。</w:t>
            </w:r>
          </w:p>
          <w:p w14:paraId="762848FB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0284B98D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cs="新細明體" w:hint="eastAsia"/>
                <w:color w:val="000000"/>
              </w:rPr>
              <w:t>1.學習唱奏古典樂派音樂。</w:t>
            </w:r>
          </w:p>
          <w:p w14:paraId="38CF0D25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cs="新細明體" w:hint="eastAsia"/>
                <w:color w:val="000000"/>
              </w:rPr>
              <w:t>2.學習唱奏歌劇中的經典曲目。</w:t>
            </w:r>
          </w:p>
          <w:p w14:paraId="7A3823C0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cs="新細明體" w:hint="eastAsia"/>
                <w:color w:val="000000"/>
              </w:rPr>
              <w:t>3.</w:t>
            </w:r>
            <w:r w:rsidRPr="00D8639B">
              <w:rPr>
                <w:rFonts w:ascii="標楷體" w:eastAsia="標楷體" w:hAnsi="標楷體" w:hint="eastAsia"/>
              </w:rPr>
              <w:t>進行廣告音樂創作</w:t>
            </w:r>
            <w:r w:rsidRPr="00D8639B">
              <w:rPr>
                <w:rFonts w:ascii="標楷體" w:eastAsia="標楷體" w:hAnsi="標楷體"/>
              </w:rPr>
              <w:t>。</w:t>
            </w:r>
          </w:p>
          <w:p w14:paraId="56C06F64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2F7E25DF" w14:textId="77777777" w:rsidR="00D61EDE" w:rsidRPr="00D8639B" w:rsidRDefault="00D61EDE" w:rsidP="00F06811">
            <w:pPr>
              <w:jc w:val="both"/>
              <w:rPr>
                <w:rFonts w:ascii="標楷體" w:eastAsia="標楷體" w:hAnsi="標楷體"/>
              </w:rPr>
            </w:pPr>
            <w:r w:rsidRPr="00D8639B">
              <w:rPr>
                <w:rFonts w:ascii="標楷體" w:eastAsia="標楷體" w:hAnsi="標楷體" w:hint="eastAsia"/>
              </w:rPr>
              <w:t>1.</w:t>
            </w:r>
            <w:r w:rsidRPr="00D8639B">
              <w:rPr>
                <w:rFonts w:ascii="標楷體" w:eastAsia="標楷體" w:hAnsi="標楷體"/>
              </w:rPr>
              <w:t>認識歌劇創作背景與社會文化的關聯及其意義</w:t>
            </w:r>
            <w:r w:rsidRPr="00D8639B">
              <w:rPr>
                <w:rFonts w:ascii="標楷體" w:eastAsia="標楷體" w:hAnsi="標楷體" w:hint="eastAsia"/>
              </w:rPr>
              <w:t>，以及</w:t>
            </w:r>
            <w:r w:rsidRPr="00D8639B">
              <w:rPr>
                <w:rFonts w:ascii="標楷體" w:eastAsia="標楷體" w:hAnsi="標楷體"/>
              </w:rPr>
              <w:t>歌劇在當代的呈現方式。</w:t>
            </w:r>
          </w:p>
          <w:p w14:paraId="157FADFC" w14:textId="77777777" w:rsidR="00D61EDE" w:rsidRPr="00D8639B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D8639B">
              <w:rPr>
                <w:rFonts w:hint="eastAsia"/>
              </w:rPr>
              <w:lastRenderedPageBreak/>
              <w:t>2.感受樂曲中傳達關切社會的精神，了解歌手用歌詞與音樂結合，表達對世界的關懷。</w:t>
            </w:r>
          </w:p>
          <w:p w14:paraId="5E426B72" w14:textId="77777777" w:rsidR="00D61EDE" w:rsidRPr="00D8639B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D8639B">
              <w:rPr>
                <w:rFonts w:cstheme="minorBidi" w:hint="eastAsia"/>
                <w:b/>
                <w:bCs/>
                <w:color w:val="auto"/>
                <w:kern w:val="2"/>
              </w:rPr>
              <w:t>【表演藝術】</w:t>
            </w:r>
          </w:p>
          <w:p w14:paraId="3520D885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第一學期從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認識相聲形式與笑點技巧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開始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，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並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學習芭蕾舞動作與歷史，了解電影特點與分鏡腳本撰寫，</w:t>
            </w:r>
            <w:r w:rsidRPr="00D8639B">
              <w:rPr>
                <w:rFonts w:ascii="標楷體" w:eastAsia="標楷體" w:hAnsi="標楷體" w:cs="新細明體" w:hint="eastAsia"/>
                <w:color w:val="000000" w:themeColor="text1"/>
              </w:rPr>
              <w:t>最後</w:t>
            </w:r>
            <w:r w:rsidRPr="00D8639B">
              <w:rPr>
                <w:rFonts w:ascii="標楷體" w:eastAsia="標楷體" w:hAnsi="標楷體" w:cs="新細明體"/>
                <w:color w:val="000000" w:themeColor="text1"/>
              </w:rPr>
              <w:t>激發創意，學習創作創意廣告。</w:t>
            </w:r>
          </w:p>
          <w:p w14:paraId="481F3391" w14:textId="5C21C98A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700A25ED" w14:textId="77777777" w:rsidR="00D61EDE" w:rsidRPr="00D8639B" w:rsidRDefault="00D61EDE" w:rsidP="00F06811">
            <w:pPr>
              <w:pStyle w:val="10"/>
              <w:ind w:right="57"/>
              <w:jc w:val="both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D8639B">
              <w:rPr>
                <w:rFonts w:ascii="標楷體" w:eastAsia="標楷體" w:hAnsi="標楷體" w:cstheme="minorBidi" w:hint="eastAsia"/>
                <w:sz w:val="24"/>
                <w:szCs w:val="24"/>
              </w:rPr>
              <w:t>1.認識相聲的形式、說學逗唱、特色及舞臺道具，了解相聲中製造笑點的類型以及相聲劇本的結構及生活素養。</w:t>
            </w:r>
          </w:p>
          <w:p w14:paraId="505DF6A6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2.認識芭蕾發展的歷史。</w:t>
            </w:r>
          </w:p>
          <w:p w14:paraId="3FCC1A64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3.了解電影與生活的連結，認識電影特點、電影鏡頭與攝影機運動。</w:t>
            </w:r>
          </w:p>
          <w:p w14:paraId="141D513D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4.認識創意廣告的定義與內涵，理解廣告表現手法。</w:t>
            </w:r>
          </w:p>
          <w:p w14:paraId="43C23BA5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0D770269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1.學習芭蕾動作。</w:t>
            </w:r>
          </w:p>
          <w:p w14:paraId="29A424FA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2.練習撰寫分鏡腳本與影片拍攝製作。</w:t>
            </w:r>
          </w:p>
          <w:p w14:paraId="192B5274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D8639B">
              <w:rPr>
                <w:rFonts w:ascii="標楷體" w:eastAsia="標楷體" w:hAnsi="標楷體" w:hint="eastAsia"/>
              </w:rPr>
              <w:t>3.透過創意策略，學習創作創意廣告，激發想像力與創造力。</w:t>
            </w:r>
          </w:p>
          <w:p w14:paraId="2E06F87E" w14:textId="77777777" w:rsidR="00D61EDE" w:rsidRPr="00D8639B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D8639B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5C77D722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D8639B">
              <w:rPr>
                <w:rFonts w:ascii="標楷體" w:eastAsia="標楷體" w:hAnsi="標楷體" w:hint="eastAsia"/>
              </w:rPr>
              <w:t>1.欣賞芭蕾舞劇與芭蕾動作。</w:t>
            </w:r>
          </w:p>
        </w:tc>
      </w:tr>
      <w:tr w:rsidR="00D61EDE" w:rsidRPr="00C122FF" w14:paraId="481DDC82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19350D02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2340BF3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05F3C73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電腦、教學簡報、投影設備、輔助教材、課本，創作媒材，如2B鉛筆、原子筆、麥克筆、橡皮擦、彩色輕質土、黏土棒、塑形工具、剪刀、白膠、牙籤、麥克筆、著色工具、影音音響設備、網路資源等相關教學媒體、直笛、鋼琴、圖片、地板教室、錄影設備、行動裝置。</w:t>
            </w:r>
          </w:p>
          <w:p w14:paraId="742E71F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【教學方法】</w:t>
            </w:r>
          </w:p>
          <w:p w14:paraId="34D689D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2572BBA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3D9682A9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521F6AA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1A4C748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【教學評量】</w:t>
            </w:r>
          </w:p>
          <w:p w14:paraId="021EEDF5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779B8919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24E76DA9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5D66B440" w14:textId="77777777" w:rsidR="00D61EDE" w:rsidRPr="00C122FF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BB6FB2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D61EDE" w:rsidRPr="00C122FF" w14:paraId="3AB4A0AE" w14:textId="77777777" w:rsidTr="00F06811">
        <w:trPr>
          <w:trHeight w:val="715"/>
          <w:jc w:val="center"/>
        </w:trPr>
        <w:tc>
          <w:tcPr>
            <w:tcW w:w="1497" w:type="dxa"/>
            <w:vAlign w:val="center"/>
          </w:tcPr>
          <w:p w14:paraId="3CA13839" w14:textId="77777777" w:rsidR="00D61EDE" w:rsidRPr="001D49BD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0FF6CA1D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09B46120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67FED101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35A4FF0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15D8D6C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D61EDE" w:rsidRPr="00C122FF" w14:paraId="290E581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E850D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11721BF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1A7F1E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優游「字」在(1)</w:t>
            </w:r>
          </w:p>
        </w:tc>
        <w:tc>
          <w:tcPr>
            <w:tcW w:w="3395" w:type="dxa"/>
            <w:gridSpan w:val="2"/>
          </w:tcPr>
          <w:p w14:paraId="02F71717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能應用文字的形趣和形意，結合形式與構成要素，創作有趣的文字藝術。</w:t>
            </w:r>
          </w:p>
          <w:p w14:paraId="5C3D725E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能理解文字藝術的圖像意涵，且能賞析不同書體的造形美感。</w:t>
            </w:r>
          </w:p>
          <w:p w14:paraId="3C59760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3.</w:t>
            </w:r>
            <w:r w:rsidRPr="00587100">
              <w:rPr>
                <w:rFonts w:ascii="標楷體" w:eastAsia="標楷體" w:hAnsi="標楷體" w:hint="eastAsia"/>
              </w:rPr>
              <w:t>能於生活情境中學會如何應用與實踐文字藝術。</w:t>
            </w:r>
          </w:p>
        </w:tc>
        <w:tc>
          <w:tcPr>
            <w:tcW w:w="1417" w:type="dxa"/>
            <w:gridSpan w:val="2"/>
            <w:vAlign w:val="center"/>
          </w:tcPr>
          <w:p w14:paraId="4F113737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lastRenderedPageBreak/>
              <w:t>應用結合形式與構成等要素，完成符合文字造形趣味與意涵的作品。</w:t>
            </w:r>
          </w:p>
        </w:tc>
        <w:tc>
          <w:tcPr>
            <w:tcW w:w="1510" w:type="dxa"/>
            <w:vAlign w:val="center"/>
          </w:tcPr>
          <w:p w14:paraId="628028E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9AECDC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21A638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968158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181F04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65592C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</w:t>
            </w:r>
          </w:p>
          <w:p w14:paraId="3BEC361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FE3850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琴聲悠揚(1)</w:t>
            </w:r>
          </w:p>
        </w:tc>
        <w:tc>
          <w:tcPr>
            <w:tcW w:w="3395" w:type="dxa"/>
            <w:gridSpan w:val="2"/>
          </w:tcPr>
          <w:p w14:paraId="0673C06E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1.藉由漫畫與曲目介紹，認識古典樂派音樂家及其重要作品。</w:t>
            </w:r>
          </w:p>
          <w:p w14:paraId="21A9EFB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2.透過樂曲欣賞，認識古典樂派重要樂曲形式及風格。</w:t>
            </w:r>
          </w:p>
          <w:p w14:paraId="0F5EECD8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3.透過聆賞古典樂派樂曲，豐富美感經驗。</w:t>
            </w:r>
          </w:p>
          <w:p w14:paraId="47B0E360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4.藉由中音直笛演奏古典樂派的作品，感受其風格。</w:t>
            </w:r>
          </w:p>
          <w:p w14:paraId="680FA99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5.透過習唱歌曲，發現流行樂曲中運用古典樂派音樂的創意。</w:t>
            </w:r>
          </w:p>
        </w:tc>
        <w:tc>
          <w:tcPr>
            <w:tcW w:w="1417" w:type="dxa"/>
            <w:gridSpan w:val="2"/>
            <w:vAlign w:val="center"/>
          </w:tcPr>
          <w:p w14:paraId="3BEA369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33DEB5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9796AC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20315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B54710E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2CF81D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0EB33C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A2F03C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B1E8D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藝起話相聲(1)</w:t>
            </w:r>
          </w:p>
        </w:tc>
        <w:tc>
          <w:tcPr>
            <w:tcW w:w="3395" w:type="dxa"/>
            <w:gridSpan w:val="2"/>
          </w:tcPr>
          <w:p w14:paraId="4C3EC611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1.認識相聲的形式及說學逗唱。</w:t>
            </w:r>
          </w:p>
          <w:p w14:paraId="1F414FF9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2.認識相聲的特色及舞臺道具。</w:t>
            </w:r>
          </w:p>
          <w:p w14:paraId="27A5B61C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3.了解相聲中製造笑點的類型。</w:t>
            </w:r>
          </w:p>
          <w:p w14:paraId="1B4821E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4.了解相聲劇本的結構及生活素養。</w:t>
            </w:r>
          </w:p>
        </w:tc>
        <w:tc>
          <w:tcPr>
            <w:tcW w:w="1417" w:type="dxa"/>
            <w:gridSpan w:val="2"/>
            <w:vAlign w:val="center"/>
          </w:tcPr>
          <w:p w14:paraId="394A14B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演出。</w:t>
            </w:r>
          </w:p>
        </w:tc>
        <w:tc>
          <w:tcPr>
            <w:tcW w:w="1510" w:type="dxa"/>
            <w:vAlign w:val="center"/>
          </w:tcPr>
          <w:p w14:paraId="6A0A140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FAF8F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D2AF44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3EAD3E2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1832F3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DB598F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2AB9C62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F35CC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優游「字」在(1)</w:t>
            </w:r>
          </w:p>
        </w:tc>
        <w:tc>
          <w:tcPr>
            <w:tcW w:w="3395" w:type="dxa"/>
            <w:gridSpan w:val="2"/>
          </w:tcPr>
          <w:p w14:paraId="1A3BD268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能應用文字的形趣和形意，結合形式與構成要素，創作有趣的文字藝術。</w:t>
            </w:r>
          </w:p>
          <w:p w14:paraId="0403A086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能理解文字藝術的圖像意涵，且能賞析不同書體的造形美感。</w:t>
            </w:r>
          </w:p>
          <w:p w14:paraId="1A31E5C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能於生活情境中學會如何應用與實踐文字藝術。</w:t>
            </w:r>
          </w:p>
        </w:tc>
        <w:tc>
          <w:tcPr>
            <w:tcW w:w="1417" w:type="dxa"/>
            <w:gridSpan w:val="2"/>
            <w:vAlign w:val="center"/>
          </w:tcPr>
          <w:p w14:paraId="07481C5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應用結合形式與構成等要素，完成符合文字造形趣味與意涵的作品。</w:t>
            </w:r>
          </w:p>
        </w:tc>
        <w:tc>
          <w:tcPr>
            <w:tcW w:w="1510" w:type="dxa"/>
            <w:vAlign w:val="center"/>
          </w:tcPr>
          <w:p w14:paraId="74741FC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5F3FD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C60038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A74E508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1CD9DB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0B6F32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059ACC0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E92E0F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琴聲悠揚(1)</w:t>
            </w:r>
          </w:p>
        </w:tc>
        <w:tc>
          <w:tcPr>
            <w:tcW w:w="3395" w:type="dxa"/>
            <w:gridSpan w:val="2"/>
          </w:tcPr>
          <w:p w14:paraId="03CE668C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1.藉由漫畫與曲目介紹，認識古典樂派音樂家及其重要作品。</w:t>
            </w:r>
          </w:p>
          <w:p w14:paraId="2040BD20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2.透過樂曲欣賞，認識古典樂派重要樂曲形式及風格。</w:t>
            </w:r>
          </w:p>
          <w:p w14:paraId="6EA42F8E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3.透過聆賞古典樂派樂曲，豐富美感經驗。</w:t>
            </w:r>
          </w:p>
          <w:p w14:paraId="2BC14240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4.藉由中音直笛演奏古典樂派的作品，感受其風格。</w:t>
            </w:r>
          </w:p>
          <w:p w14:paraId="3017637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5.透過習唱歌曲，發現流行樂曲中運用古典樂派音樂的創意。</w:t>
            </w:r>
          </w:p>
        </w:tc>
        <w:tc>
          <w:tcPr>
            <w:tcW w:w="1417" w:type="dxa"/>
            <w:gridSpan w:val="2"/>
            <w:vAlign w:val="center"/>
          </w:tcPr>
          <w:p w14:paraId="0C4EF03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4B626C1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9D9565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1D32DD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D9254D7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4DFDE0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29292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3E1BF68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CCCE6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藝起話相聲(1)</w:t>
            </w:r>
          </w:p>
        </w:tc>
        <w:tc>
          <w:tcPr>
            <w:tcW w:w="3395" w:type="dxa"/>
            <w:gridSpan w:val="2"/>
          </w:tcPr>
          <w:p w14:paraId="391795A5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1.認識相聲的形式及說學逗唱。</w:t>
            </w:r>
          </w:p>
          <w:p w14:paraId="58D4AC50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2.認識相聲的特色及舞臺道具。</w:t>
            </w:r>
          </w:p>
          <w:p w14:paraId="71E35CF0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lastRenderedPageBreak/>
              <w:t>3.了解相聲中製造笑點的類型。</w:t>
            </w:r>
          </w:p>
          <w:p w14:paraId="3A71684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4.了解相聲劇本的結構及生活素養。</w:t>
            </w:r>
          </w:p>
        </w:tc>
        <w:tc>
          <w:tcPr>
            <w:tcW w:w="1417" w:type="dxa"/>
            <w:gridSpan w:val="2"/>
            <w:vAlign w:val="center"/>
          </w:tcPr>
          <w:p w14:paraId="2BB99C98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lastRenderedPageBreak/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lastRenderedPageBreak/>
              <w:t>出。</w:t>
            </w:r>
          </w:p>
        </w:tc>
        <w:tc>
          <w:tcPr>
            <w:tcW w:w="1510" w:type="dxa"/>
            <w:vAlign w:val="center"/>
          </w:tcPr>
          <w:p w14:paraId="0AB94D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01D6A9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33A5E5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1416582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882B9E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5690E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3</w:t>
            </w:r>
          </w:p>
          <w:p w14:paraId="7301FB9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E1E55B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優游「字」在(1)</w:t>
            </w:r>
          </w:p>
        </w:tc>
        <w:tc>
          <w:tcPr>
            <w:tcW w:w="3395" w:type="dxa"/>
            <w:gridSpan w:val="2"/>
          </w:tcPr>
          <w:p w14:paraId="5CCBBA7A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能應用文字的形趣和形意，結合形式與構成要素，創作有趣的文字藝術。</w:t>
            </w:r>
          </w:p>
          <w:p w14:paraId="0EBDC878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能理解文字藝術的圖像意涵，且能賞析不同書體的造形美感。</w:t>
            </w:r>
          </w:p>
          <w:p w14:paraId="21C0578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能於生活情境中學會如何應用與實踐文字藝術。</w:t>
            </w:r>
          </w:p>
        </w:tc>
        <w:tc>
          <w:tcPr>
            <w:tcW w:w="1417" w:type="dxa"/>
            <w:gridSpan w:val="2"/>
            <w:vAlign w:val="center"/>
          </w:tcPr>
          <w:p w14:paraId="6AEA5E6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應用結合形式與構成等要素，完成符合文字造形趣味與意涵的作品。</w:t>
            </w:r>
          </w:p>
        </w:tc>
        <w:tc>
          <w:tcPr>
            <w:tcW w:w="1510" w:type="dxa"/>
            <w:vAlign w:val="center"/>
          </w:tcPr>
          <w:p w14:paraId="3C35AF5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294E03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46B8E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D45C426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1F8464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A21989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45E6FCD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97EC23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琴聲悠揚(1)</w:t>
            </w:r>
          </w:p>
        </w:tc>
        <w:tc>
          <w:tcPr>
            <w:tcW w:w="3395" w:type="dxa"/>
            <w:gridSpan w:val="2"/>
          </w:tcPr>
          <w:p w14:paraId="1EED5FFF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1.藉由漫畫與曲目介紹，認識古典樂派音樂家及其重要作品。</w:t>
            </w:r>
          </w:p>
          <w:p w14:paraId="13886CF7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2.透過樂曲欣賞，認識古典樂派重要樂曲形式及風格。</w:t>
            </w:r>
          </w:p>
          <w:p w14:paraId="73C90376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3.透過聆賞古典樂派樂曲，豐富美感經驗。</w:t>
            </w:r>
          </w:p>
          <w:p w14:paraId="0196CDDE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4.藉由中音直笛演奏古典樂派的作品，感受其風格。</w:t>
            </w:r>
          </w:p>
          <w:p w14:paraId="116464D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5.透過習唱歌曲，發現流行樂曲中運用古典樂派音樂的創意。</w:t>
            </w:r>
          </w:p>
        </w:tc>
        <w:tc>
          <w:tcPr>
            <w:tcW w:w="1417" w:type="dxa"/>
            <w:gridSpan w:val="2"/>
            <w:vAlign w:val="center"/>
          </w:tcPr>
          <w:p w14:paraId="537D3F8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6FA346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7BA4C2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1087F7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E0E9F0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7D6F4E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CAD177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276A0BD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A56231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藝起話相聲(1)</w:t>
            </w:r>
          </w:p>
        </w:tc>
        <w:tc>
          <w:tcPr>
            <w:tcW w:w="3395" w:type="dxa"/>
            <w:gridSpan w:val="2"/>
          </w:tcPr>
          <w:p w14:paraId="458DAC62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1.認識相聲的形式及說學逗唱。</w:t>
            </w:r>
          </w:p>
          <w:p w14:paraId="671B02D1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2.認識相聲的特色及舞臺道具。</w:t>
            </w:r>
          </w:p>
          <w:p w14:paraId="1247F641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3.了解相聲中製造笑點的類型。</w:t>
            </w:r>
          </w:p>
          <w:p w14:paraId="6DBEC56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4.了解相聲劇本的結構及生活素養。</w:t>
            </w:r>
          </w:p>
        </w:tc>
        <w:tc>
          <w:tcPr>
            <w:tcW w:w="1417" w:type="dxa"/>
            <w:gridSpan w:val="2"/>
            <w:vAlign w:val="center"/>
          </w:tcPr>
          <w:p w14:paraId="4AA8A7B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演出。</w:t>
            </w:r>
          </w:p>
        </w:tc>
        <w:tc>
          <w:tcPr>
            <w:tcW w:w="1510" w:type="dxa"/>
            <w:vAlign w:val="center"/>
          </w:tcPr>
          <w:p w14:paraId="4336C51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34B4C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C0784C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7D2A92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B0EADB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C7F631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6E0A5E1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EC9BE9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優游「字」在(1)</w:t>
            </w:r>
          </w:p>
        </w:tc>
        <w:tc>
          <w:tcPr>
            <w:tcW w:w="3395" w:type="dxa"/>
            <w:gridSpan w:val="2"/>
          </w:tcPr>
          <w:p w14:paraId="3CA0FC39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能應用文字的形趣和形意，結合形式與構成要素，創作有趣的文字藝術。</w:t>
            </w:r>
          </w:p>
          <w:p w14:paraId="06F8E2FD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能理解文字藝術的圖像意涵，且能賞析不同書體的造形美感。</w:t>
            </w:r>
          </w:p>
          <w:p w14:paraId="1528B3F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能於生活情境中學會如何應用與實踐文字藝術。</w:t>
            </w:r>
          </w:p>
        </w:tc>
        <w:tc>
          <w:tcPr>
            <w:tcW w:w="1417" w:type="dxa"/>
            <w:gridSpan w:val="2"/>
            <w:vAlign w:val="center"/>
          </w:tcPr>
          <w:p w14:paraId="558BE89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應用結合形式與構成等要素，完成符合文字造形趣味與意涵的作品。</w:t>
            </w:r>
          </w:p>
        </w:tc>
        <w:tc>
          <w:tcPr>
            <w:tcW w:w="1510" w:type="dxa"/>
            <w:vAlign w:val="center"/>
          </w:tcPr>
          <w:p w14:paraId="736699A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220BF3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D5428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0AA29B4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8B513E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D2C133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5EE9D98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C4A105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琴聲悠揚(1)</w:t>
            </w:r>
          </w:p>
        </w:tc>
        <w:tc>
          <w:tcPr>
            <w:tcW w:w="3395" w:type="dxa"/>
            <w:gridSpan w:val="2"/>
          </w:tcPr>
          <w:p w14:paraId="5062AC35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1.藉由漫畫與曲目介紹，認識古典樂派音樂家及其重要作品。</w:t>
            </w:r>
          </w:p>
          <w:p w14:paraId="747540B9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2.透過樂曲欣賞，認識古典樂派重要樂曲形式及風格。</w:t>
            </w:r>
          </w:p>
          <w:p w14:paraId="5140E062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3.透過聆賞古典樂派樂曲，豐</w:t>
            </w:r>
            <w:r w:rsidRPr="00A74954">
              <w:rPr>
                <w:rFonts w:ascii="標楷體" w:eastAsia="標楷體" w:hAnsi="標楷體" w:hint="eastAsia"/>
              </w:rPr>
              <w:lastRenderedPageBreak/>
              <w:t>富美感經驗。</w:t>
            </w:r>
          </w:p>
          <w:p w14:paraId="40ECEE16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4.藉由中音直笛演奏古典樂派的作品，感受其風格。</w:t>
            </w:r>
          </w:p>
          <w:p w14:paraId="5C769DB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5.透過習唱歌曲，發現流行樂曲中運用古典樂派音樂的創意。</w:t>
            </w:r>
          </w:p>
        </w:tc>
        <w:tc>
          <w:tcPr>
            <w:tcW w:w="1417" w:type="dxa"/>
            <w:gridSpan w:val="2"/>
            <w:vAlign w:val="center"/>
          </w:tcPr>
          <w:p w14:paraId="4D8CE8D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認識音樂作品中的符號，運用基本的演奏技巧操作特定樂器，表現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音樂作品的美感。</w:t>
            </w:r>
          </w:p>
        </w:tc>
        <w:tc>
          <w:tcPr>
            <w:tcW w:w="1510" w:type="dxa"/>
            <w:vAlign w:val="center"/>
          </w:tcPr>
          <w:p w14:paraId="31CC7F6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0D3F83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8B142D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35D2DD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00D4D0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5C993F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4</w:t>
            </w:r>
          </w:p>
          <w:p w14:paraId="013DEE55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FECDB9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藝起話相聲(1)</w:t>
            </w:r>
          </w:p>
        </w:tc>
        <w:tc>
          <w:tcPr>
            <w:tcW w:w="3395" w:type="dxa"/>
            <w:gridSpan w:val="2"/>
          </w:tcPr>
          <w:p w14:paraId="7CB0155A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1.認識相聲的形式及說學逗唱。</w:t>
            </w:r>
          </w:p>
          <w:p w14:paraId="0A301489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2.認識相聲的特色及舞臺道具。</w:t>
            </w:r>
          </w:p>
          <w:p w14:paraId="7190828A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3.了解相聲中製造笑點的類型。</w:t>
            </w:r>
          </w:p>
          <w:p w14:paraId="4FECDFD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4.了解相聲劇本的結構及生活素養。</w:t>
            </w:r>
          </w:p>
        </w:tc>
        <w:tc>
          <w:tcPr>
            <w:tcW w:w="1417" w:type="dxa"/>
            <w:gridSpan w:val="2"/>
            <w:vAlign w:val="center"/>
          </w:tcPr>
          <w:p w14:paraId="4D552BA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演出。</w:t>
            </w:r>
          </w:p>
        </w:tc>
        <w:tc>
          <w:tcPr>
            <w:tcW w:w="1510" w:type="dxa"/>
            <w:vAlign w:val="center"/>
          </w:tcPr>
          <w:p w14:paraId="577978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A1062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192269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EE05AEF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FD1F93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94FF27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1B155D48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DA8406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優游「字」在(1)</w:t>
            </w:r>
          </w:p>
        </w:tc>
        <w:tc>
          <w:tcPr>
            <w:tcW w:w="3395" w:type="dxa"/>
            <w:gridSpan w:val="2"/>
          </w:tcPr>
          <w:p w14:paraId="5ABBF142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能應用文字的形趣和形意，結合形式與構成要素，創作有趣的文字藝術。</w:t>
            </w:r>
          </w:p>
          <w:p w14:paraId="77234724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能理解文字藝術的圖像意涵，且能賞析不同書體的造形美感。</w:t>
            </w:r>
          </w:p>
          <w:p w14:paraId="1F6D2BF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能於生活情境中學會如何應用與實踐文字藝術。</w:t>
            </w:r>
          </w:p>
        </w:tc>
        <w:tc>
          <w:tcPr>
            <w:tcW w:w="1417" w:type="dxa"/>
            <w:gridSpan w:val="2"/>
            <w:vAlign w:val="center"/>
          </w:tcPr>
          <w:p w14:paraId="3A3B536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應用結合形式與構成等要素，完成符合文字造形趣味與意涵的作品。</w:t>
            </w:r>
          </w:p>
        </w:tc>
        <w:tc>
          <w:tcPr>
            <w:tcW w:w="1510" w:type="dxa"/>
            <w:vAlign w:val="center"/>
          </w:tcPr>
          <w:p w14:paraId="10FB7F9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B5BAB2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6C1364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D4C3674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24A1C5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552EDE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197E7E5B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4C23A0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琴聲悠揚(1)</w:t>
            </w:r>
          </w:p>
        </w:tc>
        <w:tc>
          <w:tcPr>
            <w:tcW w:w="3395" w:type="dxa"/>
            <w:gridSpan w:val="2"/>
          </w:tcPr>
          <w:p w14:paraId="4A3A127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1.藉由漫畫與曲目介紹，認識古典樂派音樂家及其重要作品。</w:t>
            </w:r>
          </w:p>
          <w:p w14:paraId="30E4125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2.透過樂曲欣賞，認識古典樂派重要樂曲形式及風格。</w:t>
            </w:r>
          </w:p>
          <w:p w14:paraId="38A1422B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3.透過聆賞古典樂派樂曲，豐富美感經驗。</w:t>
            </w:r>
          </w:p>
          <w:p w14:paraId="1D7430EF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4.藉由中音直笛演奏古典樂派的作品，感受其風格。</w:t>
            </w:r>
          </w:p>
          <w:p w14:paraId="0D85F4F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5.透過習唱歌曲，發現流行樂曲中運用古典樂派音樂的創意。</w:t>
            </w:r>
          </w:p>
        </w:tc>
        <w:tc>
          <w:tcPr>
            <w:tcW w:w="1417" w:type="dxa"/>
            <w:gridSpan w:val="2"/>
            <w:vAlign w:val="center"/>
          </w:tcPr>
          <w:p w14:paraId="6713DE7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04AEF5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CCFAE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3C34EE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6B614D5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D17DD2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02D7A0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BAF9C0A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B01ED45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藝起話相聲(1)</w:t>
            </w:r>
          </w:p>
        </w:tc>
        <w:tc>
          <w:tcPr>
            <w:tcW w:w="3395" w:type="dxa"/>
            <w:gridSpan w:val="2"/>
          </w:tcPr>
          <w:p w14:paraId="43F84E67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1.認識相聲的形式及說學逗唱。</w:t>
            </w:r>
          </w:p>
          <w:p w14:paraId="27E49345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2.認識相聲的特色及舞臺道具。</w:t>
            </w:r>
          </w:p>
          <w:p w14:paraId="06F28D58" w14:textId="77777777" w:rsidR="00D61EDE" w:rsidRPr="00A349A3" w:rsidRDefault="00D61EDE" w:rsidP="00F06811">
            <w:pPr>
              <w:pStyle w:val="Default"/>
              <w:topLinePunct/>
              <w:adjustRightInd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3.了解相聲中製造笑點的類型。</w:t>
            </w:r>
          </w:p>
          <w:p w14:paraId="2225233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4.了解相聲劇本的結構及生活素養。</w:t>
            </w:r>
          </w:p>
        </w:tc>
        <w:tc>
          <w:tcPr>
            <w:tcW w:w="1417" w:type="dxa"/>
            <w:gridSpan w:val="2"/>
            <w:vAlign w:val="center"/>
          </w:tcPr>
          <w:p w14:paraId="05C3C77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演出。</w:t>
            </w:r>
          </w:p>
        </w:tc>
        <w:tc>
          <w:tcPr>
            <w:tcW w:w="1510" w:type="dxa"/>
            <w:vAlign w:val="center"/>
          </w:tcPr>
          <w:p w14:paraId="42C746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EA0C1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ADE1CF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60A8832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0629BF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78BE5B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7CF8F220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56DA27E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雕塑美好(1)</w:t>
            </w:r>
          </w:p>
        </w:tc>
        <w:tc>
          <w:tcPr>
            <w:tcW w:w="3395" w:type="dxa"/>
            <w:gridSpan w:val="2"/>
          </w:tcPr>
          <w:p w14:paraId="09FFB922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能欣賞雕塑作品與了解其特色。</w:t>
            </w:r>
          </w:p>
          <w:p w14:paraId="326DFC7C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能體會雕塑作品所傳達的意義，並接受多元觀點。</w:t>
            </w:r>
          </w:p>
          <w:p w14:paraId="407BDE30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3.</w:t>
            </w:r>
            <w:r w:rsidRPr="00587100">
              <w:rPr>
                <w:rFonts w:ascii="標楷體" w:eastAsia="標楷體" w:hAnsi="標楷體" w:hint="eastAsia"/>
              </w:rPr>
              <w:t>能運用雕塑媒材的表現技法創作作品，表達個人想法。</w:t>
            </w:r>
          </w:p>
          <w:p w14:paraId="6B07B9AB" w14:textId="77777777" w:rsidR="00D61EDE" w:rsidRPr="00685CB7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能應用藝術知能，布置周遭環境，展現生活美感。</w:t>
            </w:r>
          </w:p>
        </w:tc>
        <w:tc>
          <w:tcPr>
            <w:tcW w:w="1417" w:type="dxa"/>
            <w:gridSpan w:val="2"/>
            <w:vAlign w:val="center"/>
          </w:tcPr>
          <w:p w14:paraId="226AB3FC" w14:textId="77777777" w:rsidR="00D61EDE" w:rsidRPr="005974A1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lastRenderedPageBreak/>
              <w:t>能運用技法創作作品，表現對生活的感悟。</w:t>
            </w:r>
          </w:p>
        </w:tc>
        <w:tc>
          <w:tcPr>
            <w:tcW w:w="1510" w:type="dxa"/>
            <w:vAlign w:val="center"/>
          </w:tcPr>
          <w:p w14:paraId="72877C8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C1007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13AA7E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248DD67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5CF55B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2076ED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6</w:t>
            </w:r>
          </w:p>
          <w:p w14:paraId="2233E27C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B846153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歌劇停看聽(1)</w:t>
            </w:r>
          </w:p>
        </w:tc>
        <w:tc>
          <w:tcPr>
            <w:tcW w:w="3395" w:type="dxa"/>
            <w:gridSpan w:val="2"/>
          </w:tcPr>
          <w:p w14:paraId="6096826B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1.藉由唱奏歌劇中的經典曲目，認識歌劇作曲家及其作品。</w:t>
            </w:r>
          </w:p>
          <w:p w14:paraId="091637D6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2.透過曲目欣賞，認識歌劇序曲及其功能。</w:t>
            </w:r>
          </w:p>
          <w:p w14:paraId="3468D4F9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3.認識歌劇創作背景與社會文化的關聯及其意義。</w:t>
            </w:r>
          </w:p>
          <w:p w14:paraId="34BF323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4.認識歌劇在當代的呈現方式。</w:t>
            </w:r>
          </w:p>
        </w:tc>
        <w:tc>
          <w:tcPr>
            <w:tcW w:w="1417" w:type="dxa"/>
            <w:gridSpan w:val="2"/>
            <w:vAlign w:val="center"/>
          </w:tcPr>
          <w:p w14:paraId="25F5648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</w:tc>
        <w:tc>
          <w:tcPr>
            <w:tcW w:w="1510" w:type="dxa"/>
            <w:vAlign w:val="center"/>
          </w:tcPr>
          <w:p w14:paraId="521F84D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E38CDA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4356DF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0C73881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78944E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E178DA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8A1AFB6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DDE988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輕靈優雅的迴旋(1)</w:t>
            </w:r>
          </w:p>
        </w:tc>
        <w:tc>
          <w:tcPr>
            <w:tcW w:w="3395" w:type="dxa"/>
            <w:gridSpan w:val="2"/>
          </w:tcPr>
          <w:p w14:paraId="3F8D8054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1.欣賞芭蕾的動作。</w:t>
            </w:r>
          </w:p>
          <w:p w14:paraId="3280ECD6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2.芭蕾舞劇的欣賞。</w:t>
            </w:r>
          </w:p>
          <w:p w14:paraId="170A8AD0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3.認識芭蕾的歷史。</w:t>
            </w:r>
          </w:p>
          <w:p w14:paraId="0A7C027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4.學習芭蕾的動作。</w:t>
            </w:r>
          </w:p>
        </w:tc>
        <w:tc>
          <w:tcPr>
            <w:tcW w:w="1417" w:type="dxa"/>
            <w:gridSpan w:val="2"/>
          </w:tcPr>
          <w:p w14:paraId="52774BD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</w:tc>
        <w:tc>
          <w:tcPr>
            <w:tcW w:w="1510" w:type="dxa"/>
            <w:vAlign w:val="center"/>
          </w:tcPr>
          <w:p w14:paraId="45A59BA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D5104A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82C29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14F3AA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02AFAE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825028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0EDF8A4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30C8A255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C0856D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雕塑美好(1)</w:t>
            </w:r>
          </w:p>
        </w:tc>
        <w:tc>
          <w:tcPr>
            <w:tcW w:w="3395" w:type="dxa"/>
            <w:gridSpan w:val="2"/>
          </w:tcPr>
          <w:p w14:paraId="06F96123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能欣賞雕塑作品與了解其特色。</w:t>
            </w:r>
          </w:p>
          <w:p w14:paraId="2810311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能體會雕塑作品所傳達的意義，並接受多元觀點。</w:t>
            </w:r>
          </w:p>
          <w:p w14:paraId="1037193E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能運用雕塑媒材的表現技法創作作品，表達個人想法。</w:t>
            </w:r>
          </w:p>
          <w:p w14:paraId="2CD01E9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能應用藝術知能，布置周遭環境，展現生活美感。</w:t>
            </w:r>
          </w:p>
        </w:tc>
        <w:tc>
          <w:tcPr>
            <w:tcW w:w="1417" w:type="dxa"/>
            <w:gridSpan w:val="2"/>
            <w:vAlign w:val="center"/>
          </w:tcPr>
          <w:p w14:paraId="473344A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能運用技法創作作品，表現對生活的感悟。</w:t>
            </w:r>
          </w:p>
        </w:tc>
        <w:tc>
          <w:tcPr>
            <w:tcW w:w="1510" w:type="dxa"/>
            <w:vAlign w:val="center"/>
          </w:tcPr>
          <w:p w14:paraId="14DC94E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D4A2A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13B37E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7DC0EA7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CB042C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BE9434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0EC67A8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F56267A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70F0AC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歌劇停看聽(1)</w:t>
            </w:r>
          </w:p>
        </w:tc>
        <w:tc>
          <w:tcPr>
            <w:tcW w:w="3395" w:type="dxa"/>
            <w:gridSpan w:val="2"/>
          </w:tcPr>
          <w:p w14:paraId="771E08B3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1.藉由唱奏歌劇中的經典曲目，認識歌劇作曲家及其作品。</w:t>
            </w:r>
          </w:p>
          <w:p w14:paraId="5640BE00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2.透過曲目欣賞，認識歌劇序曲及其功能。</w:t>
            </w:r>
          </w:p>
          <w:p w14:paraId="0CC5F353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3.認識歌劇創作背景與社會文化的關聯及其意義。</w:t>
            </w:r>
          </w:p>
          <w:p w14:paraId="21146B2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4.認識歌劇在當代的呈現方式。</w:t>
            </w:r>
          </w:p>
        </w:tc>
        <w:tc>
          <w:tcPr>
            <w:tcW w:w="1417" w:type="dxa"/>
            <w:gridSpan w:val="2"/>
            <w:vAlign w:val="center"/>
          </w:tcPr>
          <w:p w14:paraId="275F934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</w:tc>
        <w:tc>
          <w:tcPr>
            <w:tcW w:w="1510" w:type="dxa"/>
            <w:vAlign w:val="center"/>
          </w:tcPr>
          <w:p w14:paraId="18A1078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4AA4A2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3EC06B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0CABC8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1E3943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0FF29D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37F594A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355435A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905CEB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輕靈優雅的迴旋(1)</w:t>
            </w:r>
          </w:p>
        </w:tc>
        <w:tc>
          <w:tcPr>
            <w:tcW w:w="3395" w:type="dxa"/>
            <w:gridSpan w:val="2"/>
          </w:tcPr>
          <w:p w14:paraId="4ED89926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1.欣賞芭蕾的動作。</w:t>
            </w:r>
          </w:p>
          <w:p w14:paraId="66783001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2.芭蕾舞劇的欣賞。</w:t>
            </w:r>
          </w:p>
          <w:p w14:paraId="2BD6711A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3.認識芭蕾的歷史。</w:t>
            </w:r>
          </w:p>
          <w:p w14:paraId="5CBDCB0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4.學習芭蕾的動作。</w:t>
            </w:r>
          </w:p>
        </w:tc>
        <w:tc>
          <w:tcPr>
            <w:tcW w:w="1417" w:type="dxa"/>
            <w:gridSpan w:val="2"/>
          </w:tcPr>
          <w:p w14:paraId="7822006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</w:tc>
        <w:tc>
          <w:tcPr>
            <w:tcW w:w="1510" w:type="dxa"/>
            <w:vAlign w:val="center"/>
          </w:tcPr>
          <w:p w14:paraId="4B75CF0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194ED9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96B280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EEB3F2E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62B7C4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2B9C6E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0C10DD0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DFCC74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雕塑美好(1)</w:t>
            </w:r>
          </w:p>
        </w:tc>
        <w:tc>
          <w:tcPr>
            <w:tcW w:w="3395" w:type="dxa"/>
            <w:gridSpan w:val="2"/>
          </w:tcPr>
          <w:p w14:paraId="65752E2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能欣賞雕塑作品與了解其特色。</w:t>
            </w:r>
          </w:p>
          <w:p w14:paraId="5B778B44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能體會雕塑作品所傳達的意義，並接受多元觀點。</w:t>
            </w:r>
          </w:p>
          <w:p w14:paraId="1426A365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能運用雕塑媒材的表現技法創作作品，表達個人想法。</w:t>
            </w:r>
          </w:p>
          <w:p w14:paraId="29571E8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能應用藝術知能，布置周遭環境，展現生活美感。</w:t>
            </w:r>
          </w:p>
        </w:tc>
        <w:tc>
          <w:tcPr>
            <w:tcW w:w="1417" w:type="dxa"/>
            <w:gridSpan w:val="2"/>
            <w:vAlign w:val="center"/>
          </w:tcPr>
          <w:p w14:paraId="0E3BDE4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能運用技法創作作品，表現對生活的感悟。</w:t>
            </w:r>
          </w:p>
        </w:tc>
        <w:tc>
          <w:tcPr>
            <w:tcW w:w="1510" w:type="dxa"/>
            <w:vAlign w:val="center"/>
          </w:tcPr>
          <w:p w14:paraId="29CB994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2C3C47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B55896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B855C1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701CF2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D4BB56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8</w:t>
            </w:r>
          </w:p>
          <w:p w14:paraId="7C7A91F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53FC73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歌劇停看聽(1)</w:t>
            </w:r>
          </w:p>
        </w:tc>
        <w:tc>
          <w:tcPr>
            <w:tcW w:w="3395" w:type="dxa"/>
            <w:gridSpan w:val="2"/>
          </w:tcPr>
          <w:p w14:paraId="7ACA7240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1.藉由唱奏歌劇中的經典曲目，認識歌劇作曲家及其作品。</w:t>
            </w:r>
          </w:p>
          <w:p w14:paraId="438E0952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2.透過曲目欣賞，認識歌劇序曲及其功能。</w:t>
            </w:r>
          </w:p>
          <w:p w14:paraId="3B08633C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3.認識歌劇創作背景與社會文化的關聯及其意義。</w:t>
            </w:r>
          </w:p>
          <w:p w14:paraId="4BD3C37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4.認識歌劇在當代的呈現方式。</w:t>
            </w:r>
          </w:p>
        </w:tc>
        <w:tc>
          <w:tcPr>
            <w:tcW w:w="1417" w:type="dxa"/>
            <w:gridSpan w:val="2"/>
            <w:vAlign w:val="center"/>
          </w:tcPr>
          <w:p w14:paraId="15FEC82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</w:tc>
        <w:tc>
          <w:tcPr>
            <w:tcW w:w="1510" w:type="dxa"/>
            <w:vAlign w:val="center"/>
          </w:tcPr>
          <w:p w14:paraId="6A5180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3ADEE9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2A63CC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E7704D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CCAF03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B74C83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3A32810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E8DFF6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輕靈優雅的迴旋(1)</w:t>
            </w:r>
          </w:p>
        </w:tc>
        <w:tc>
          <w:tcPr>
            <w:tcW w:w="3395" w:type="dxa"/>
            <w:gridSpan w:val="2"/>
          </w:tcPr>
          <w:p w14:paraId="688CF6C6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1.欣賞芭蕾的動作。</w:t>
            </w:r>
          </w:p>
          <w:p w14:paraId="02E405A4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2.芭蕾舞劇的欣賞。</w:t>
            </w:r>
          </w:p>
          <w:p w14:paraId="00B913CA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3.認識芭蕾的歷史。</w:t>
            </w:r>
          </w:p>
          <w:p w14:paraId="5738CA2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4.學習芭蕾的動作。</w:t>
            </w:r>
          </w:p>
        </w:tc>
        <w:tc>
          <w:tcPr>
            <w:tcW w:w="1417" w:type="dxa"/>
            <w:gridSpan w:val="2"/>
          </w:tcPr>
          <w:p w14:paraId="38AF491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</w:tc>
        <w:tc>
          <w:tcPr>
            <w:tcW w:w="1510" w:type="dxa"/>
            <w:vAlign w:val="center"/>
          </w:tcPr>
          <w:p w14:paraId="379407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4E2DFB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EAD886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256F39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4400BF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06D850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6494653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BFB870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雕塑美好(1)</w:t>
            </w:r>
          </w:p>
        </w:tc>
        <w:tc>
          <w:tcPr>
            <w:tcW w:w="3395" w:type="dxa"/>
            <w:gridSpan w:val="2"/>
          </w:tcPr>
          <w:p w14:paraId="6B782382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能欣賞雕塑作品與了解其特色。</w:t>
            </w:r>
          </w:p>
          <w:p w14:paraId="7AF717C0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能體會雕塑作品所傳達的意義，並接受多元觀點。</w:t>
            </w:r>
          </w:p>
          <w:p w14:paraId="745725BF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能運用雕塑媒材的表現技法創作作品，表達個人想法。</w:t>
            </w:r>
          </w:p>
          <w:p w14:paraId="4E4FFA1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能應用藝術知能，布置周遭環境，展現生活美感。</w:t>
            </w:r>
          </w:p>
        </w:tc>
        <w:tc>
          <w:tcPr>
            <w:tcW w:w="1417" w:type="dxa"/>
            <w:gridSpan w:val="2"/>
            <w:vAlign w:val="center"/>
          </w:tcPr>
          <w:p w14:paraId="6D3AE96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能運用技法創作作品，表現對生活的感悟。</w:t>
            </w:r>
          </w:p>
        </w:tc>
        <w:tc>
          <w:tcPr>
            <w:tcW w:w="1510" w:type="dxa"/>
            <w:vAlign w:val="center"/>
          </w:tcPr>
          <w:p w14:paraId="0818D71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C00F3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B94483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2A3780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DC3C31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817ECC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18E282C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4BFDDE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歌劇停看聽(1)</w:t>
            </w:r>
          </w:p>
        </w:tc>
        <w:tc>
          <w:tcPr>
            <w:tcW w:w="3395" w:type="dxa"/>
            <w:gridSpan w:val="2"/>
          </w:tcPr>
          <w:p w14:paraId="0FB04641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1.藉由唱奏歌劇中的經典曲目，認識歌劇作曲家及其作品。</w:t>
            </w:r>
          </w:p>
          <w:p w14:paraId="7883D798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2.透過曲目欣賞，認識歌劇序曲及其功能。</w:t>
            </w:r>
          </w:p>
          <w:p w14:paraId="74F2D3F5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3.認識歌劇創作背景與社會文化的關聯及其意義。</w:t>
            </w:r>
          </w:p>
          <w:p w14:paraId="22BA540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4.認識歌劇在當代的呈現方式。</w:t>
            </w:r>
          </w:p>
        </w:tc>
        <w:tc>
          <w:tcPr>
            <w:tcW w:w="1417" w:type="dxa"/>
            <w:gridSpan w:val="2"/>
            <w:vAlign w:val="center"/>
          </w:tcPr>
          <w:p w14:paraId="6135FA9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</w:tc>
        <w:tc>
          <w:tcPr>
            <w:tcW w:w="1510" w:type="dxa"/>
            <w:vAlign w:val="center"/>
          </w:tcPr>
          <w:p w14:paraId="6EDB443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CD548F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D5C711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E6A441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7208C6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A1FDF7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13CC7BD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6B70BD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輕靈優雅的迴旋(1)</w:t>
            </w:r>
          </w:p>
        </w:tc>
        <w:tc>
          <w:tcPr>
            <w:tcW w:w="3395" w:type="dxa"/>
            <w:gridSpan w:val="2"/>
          </w:tcPr>
          <w:p w14:paraId="574E2E2A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1.欣賞芭蕾的動作。</w:t>
            </w:r>
          </w:p>
          <w:p w14:paraId="6D4DF325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2.芭蕾舞劇的欣賞。</w:t>
            </w:r>
          </w:p>
          <w:p w14:paraId="6275D63D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3.認識芭蕾的歷史。</w:t>
            </w:r>
          </w:p>
          <w:p w14:paraId="5DA8CF7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4.學習芭蕾的動作。</w:t>
            </w:r>
          </w:p>
        </w:tc>
        <w:tc>
          <w:tcPr>
            <w:tcW w:w="1417" w:type="dxa"/>
            <w:gridSpan w:val="2"/>
          </w:tcPr>
          <w:p w14:paraId="302C7C0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</w:tc>
        <w:tc>
          <w:tcPr>
            <w:tcW w:w="1510" w:type="dxa"/>
            <w:vAlign w:val="center"/>
          </w:tcPr>
          <w:p w14:paraId="359FB47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ADA5C5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61486A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C7DF4A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E1131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6B7396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4E2263D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85DCC4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雕塑美好(1)</w:t>
            </w:r>
          </w:p>
        </w:tc>
        <w:tc>
          <w:tcPr>
            <w:tcW w:w="3395" w:type="dxa"/>
            <w:gridSpan w:val="2"/>
          </w:tcPr>
          <w:p w14:paraId="6172CC6F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能欣賞雕塑作品與了解其特色。</w:t>
            </w:r>
          </w:p>
          <w:p w14:paraId="0C1995D8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能體會雕塑作品所傳達的意義，並接受多元觀點。</w:t>
            </w:r>
          </w:p>
          <w:p w14:paraId="4C9638F0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能運用雕塑媒材的表現技法創作作品，表達個人想法。</w:t>
            </w:r>
          </w:p>
          <w:p w14:paraId="3A13353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能應用藝術知能，布置周遭環境，展現生活美感。</w:t>
            </w:r>
          </w:p>
        </w:tc>
        <w:tc>
          <w:tcPr>
            <w:tcW w:w="1417" w:type="dxa"/>
            <w:gridSpan w:val="2"/>
            <w:vAlign w:val="center"/>
          </w:tcPr>
          <w:p w14:paraId="0DEE4E2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能運用技法創作作品，表現對生活的感悟。</w:t>
            </w:r>
          </w:p>
        </w:tc>
        <w:tc>
          <w:tcPr>
            <w:tcW w:w="1510" w:type="dxa"/>
            <w:vAlign w:val="center"/>
          </w:tcPr>
          <w:p w14:paraId="0A385A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EF691C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443BF8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618AE3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11B5D8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4A6CE7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3E4ACA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655B6BC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歌劇停看聽(1)</w:t>
            </w:r>
          </w:p>
        </w:tc>
        <w:tc>
          <w:tcPr>
            <w:tcW w:w="3395" w:type="dxa"/>
            <w:gridSpan w:val="2"/>
          </w:tcPr>
          <w:p w14:paraId="31502F74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1.藉由唱奏歌劇中的經典曲目，認識歌劇作曲家及其作品。</w:t>
            </w:r>
          </w:p>
          <w:p w14:paraId="6C3930DB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2.透過曲目欣賞，認識歌劇序</w:t>
            </w:r>
            <w:r w:rsidRPr="00A74954">
              <w:rPr>
                <w:rFonts w:ascii="標楷體" w:eastAsia="標楷體" w:hAnsi="標楷體" w:hint="eastAsia"/>
              </w:rPr>
              <w:lastRenderedPageBreak/>
              <w:t>曲及其功能。</w:t>
            </w:r>
          </w:p>
          <w:p w14:paraId="691438D8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3.認識歌劇創作背景與社會文化的關聯及其意義。</w:t>
            </w:r>
          </w:p>
          <w:p w14:paraId="47D596E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4.認識歌劇在當代的呈現方式。</w:t>
            </w:r>
          </w:p>
        </w:tc>
        <w:tc>
          <w:tcPr>
            <w:tcW w:w="1417" w:type="dxa"/>
            <w:gridSpan w:val="2"/>
            <w:vAlign w:val="center"/>
          </w:tcPr>
          <w:p w14:paraId="680AECF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</w:t>
            </w: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</w:tc>
        <w:tc>
          <w:tcPr>
            <w:tcW w:w="1510" w:type="dxa"/>
            <w:vAlign w:val="center"/>
          </w:tcPr>
          <w:p w14:paraId="063294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5D6F56F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368F0A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BE591E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F5ECF1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1E0D61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10</w:t>
            </w:r>
          </w:p>
          <w:p w14:paraId="69832C5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847FD16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輕靈優雅的迴旋(1)</w:t>
            </w:r>
          </w:p>
        </w:tc>
        <w:tc>
          <w:tcPr>
            <w:tcW w:w="3395" w:type="dxa"/>
            <w:gridSpan w:val="2"/>
          </w:tcPr>
          <w:p w14:paraId="2CC510C8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1.欣賞芭蕾的動作。</w:t>
            </w:r>
          </w:p>
          <w:p w14:paraId="1F218FB1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2.芭蕾舞劇的欣賞。</w:t>
            </w:r>
          </w:p>
          <w:p w14:paraId="65923444" w14:textId="77777777" w:rsidR="00D61EDE" w:rsidRPr="00A349A3" w:rsidRDefault="00D61EDE" w:rsidP="00F06811">
            <w:pPr>
              <w:pStyle w:val="Default"/>
              <w:topLinePunct/>
              <w:snapToGrid w:val="0"/>
              <w:rPr>
                <w:rFonts w:hAnsi="標楷體" w:cs="Arial"/>
              </w:rPr>
            </w:pPr>
            <w:r w:rsidRPr="00A349A3">
              <w:rPr>
                <w:rFonts w:hAnsi="標楷體" w:cs="Arial" w:hint="eastAsia"/>
              </w:rPr>
              <w:t>3.認識芭蕾的歷史。</w:t>
            </w:r>
          </w:p>
          <w:p w14:paraId="34EC130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4.學習芭蕾的動作。</w:t>
            </w:r>
          </w:p>
        </w:tc>
        <w:tc>
          <w:tcPr>
            <w:tcW w:w="1417" w:type="dxa"/>
            <w:gridSpan w:val="2"/>
          </w:tcPr>
          <w:p w14:paraId="5FA2FD2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</w:tc>
        <w:tc>
          <w:tcPr>
            <w:tcW w:w="1510" w:type="dxa"/>
            <w:vAlign w:val="center"/>
          </w:tcPr>
          <w:p w14:paraId="0AD7E7C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E30F1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CC5AF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6F9272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3C5217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3C793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5203A34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09BA246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藝遊臺灣(1)</w:t>
            </w:r>
          </w:p>
        </w:tc>
        <w:tc>
          <w:tcPr>
            <w:tcW w:w="3395" w:type="dxa"/>
            <w:gridSpan w:val="2"/>
          </w:tcPr>
          <w:p w14:paraId="1DAD3C36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能理解在地藝術所呈現的視覺圖像，以及多元的創作觀點。</w:t>
            </w:r>
          </w:p>
          <w:p w14:paraId="19EBA2EF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能透過臺灣人文、自然等藝文的認識，賞析在地文化的特色。</w:t>
            </w:r>
          </w:p>
          <w:p w14:paraId="7FD670F4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能應用多元媒材和造形表現，呈現個人創作思維。</w:t>
            </w:r>
          </w:p>
          <w:p w14:paraId="60B8417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能透過參與藝文活動的歷程，培養對在地文化關注的態度。</w:t>
            </w:r>
          </w:p>
        </w:tc>
        <w:tc>
          <w:tcPr>
            <w:tcW w:w="1417" w:type="dxa"/>
            <w:gridSpan w:val="2"/>
            <w:vAlign w:val="center"/>
          </w:tcPr>
          <w:p w14:paraId="17B36F2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運用適當媒材技法來表現臺灣特色主題的作品。</w:t>
            </w:r>
          </w:p>
        </w:tc>
        <w:tc>
          <w:tcPr>
            <w:tcW w:w="1510" w:type="dxa"/>
            <w:vAlign w:val="center"/>
          </w:tcPr>
          <w:p w14:paraId="59BD1D7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7202B5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82B323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318B9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05253D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CA24EC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79B6675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5A65BAD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聲聲不息(1)</w:t>
            </w:r>
          </w:p>
        </w:tc>
        <w:tc>
          <w:tcPr>
            <w:tcW w:w="3395" w:type="dxa"/>
            <w:gridSpan w:val="2"/>
          </w:tcPr>
          <w:p w14:paraId="3A17E02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1.藉由一九九○年代後的臺灣歌手，探究流行音樂的發展。</w:t>
            </w:r>
          </w:p>
          <w:p w14:paraId="41000081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2.透過唱奏樂曲，感受樂曲中傳達關切社會的精神。</w:t>
            </w:r>
          </w:p>
          <w:p w14:paraId="38202CC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3.認識臺灣音樂的創新，了解歌手結合歌詞與音樂，表達對世界的關懷。</w:t>
            </w:r>
          </w:p>
        </w:tc>
        <w:tc>
          <w:tcPr>
            <w:tcW w:w="1417" w:type="dxa"/>
            <w:gridSpan w:val="2"/>
            <w:vAlign w:val="center"/>
          </w:tcPr>
          <w:p w14:paraId="4561C46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2B95B0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BE69FD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98EFC0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D68961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E71440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165FE2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70D4ACE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9F94CAB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走進電影世界(1)</w:t>
            </w:r>
          </w:p>
        </w:tc>
        <w:tc>
          <w:tcPr>
            <w:tcW w:w="3395" w:type="dxa"/>
            <w:gridSpan w:val="2"/>
          </w:tcPr>
          <w:p w14:paraId="5BFF0B9E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A349A3">
              <w:rPr>
                <w:rFonts w:ascii="標楷體" w:eastAsia="標楷體" w:hAnsi="標楷體" w:cs="Arial"/>
                <w:color w:val="000000"/>
              </w:rPr>
              <w:t xml:space="preserve">了解電影與生活的連結。 </w:t>
            </w:r>
          </w:p>
          <w:p w14:paraId="626DA1E2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A349A3">
              <w:rPr>
                <w:rFonts w:ascii="標楷體" w:eastAsia="標楷體" w:hAnsi="標楷體" w:cs="Arial"/>
                <w:color w:val="000000"/>
              </w:rPr>
              <w:t>認識電影特點、電影鏡頭與攝影機運動。</w:t>
            </w:r>
          </w:p>
          <w:p w14:paraId="22E8541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</w:t>
            </w:r>
            <w:r w:rsidRPr="00A349A3">
              <w:rPr>
                <w:rFonts w:ascii="標楷體" w:eastAsia="標楷體" w:hAnsi="標楷體" w:cs="Arial"/>
                <w:color w:val="000000"/>
              </w:rPr>
              <w:t>分組練習撰寫分鏡腳本與影片拍攝製作。</w:t>
            </w:r>
          </w:p>
        </w:tc>
        <w:tc>
          <w:tcPr>
            <w:tcW w:w="1417" w:type="dxa"/>
            <w:gridSpan w:val="2"/>
          </w:tcPr>
          <w:p w14:paraId="45EF9D6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</w:tc>
        <w:tc>
          <w:tcPr>
            <w:tcW w:w="1510" w:type="dxa"/>
            <w:vAlign w:val="center"/>
          </w:tcPr>
          <w:p w14:paraId="14771D9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8B7E0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13277F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830AD3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39331D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A4BEFB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7E370FF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16D9A6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藝遊臺灣(1)</w:t>
            </w:r>
          </w:p>
        </w:tc>
        <w:tc>
          <w:tcPr>
            <w:tcW w:w="3395" w:type="dxa"/>
            <w:gridSpan w:val="2"/>
          </w:tcPr>
          <w:p w14:paraId="04C9497F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能理解在地藝術所呈現的視覺圖像，以及多元的創作觀點。</w:t>
            </w:r>
          </w:p>
          <w:p w14:paraId="39154C14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能透過臺灣人文、自然等藝文的認識，賞析在地文化的特色。</w:t>
            </w:r>
          </w:p>
          <w:p w14:paraId="011464ED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能應用多元媒材和造形表現，呈現個人創作思維。</w:t>
            </w:r>
          </w:p>
          <w:p w14:paraId="06707A6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能透過參與藝文活動的歷程，培養對在地文化關注的態度。</w:t>
            </w:r>
          </w:p>
        </w:tc>
        <w:tc>
          <w:tcPr>
            <w:tcW w:w="1417" w:type="dxa"/>
            <w:gridSpan w:val="2"/>
            <w:vAlign w:val="center"/>
          </w:tcPr>
          <w:p w14:paraId="241515B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運用適當媒材技法來表現臺灣特色主題的作品。</w:t>
            </w:r>
          </w:p>
        </w:tc>
        <w:tc>
          <w:tcPr>
            <w:tcW w:w="1510" w:type="dxa"/>
            <w:vAlign w:val="center"/>
          </w:tcPr>
          <w:p w14:paraId="57EDFC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0091D2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8B14CD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4DED4B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29EE16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EB07C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12</w:t>
            </w:r>
          </w:p>
          <w:p w14:paraId="23952F0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D394CE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聲聲不息(1)</w:t>
            </w:r>
          </w:p>
        </w:tc>
        <w:tc>
          <w:tcPr>
            <w:tcW w:w="3395" w:type="dxa"/>
            <w:gridSpan w:val="2"/>
          </w:tcPr>
          <w:p w14:paraId="0A47DFFC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1.藉由一九九○年代後的臺灣歌手，探究流行音樂的發展。</w:t>
            </w:r>
          </w:p>
          <w:p w14:paraId="02688484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2.透過唱奏樂曲，感受樂曲中傳達關切社會的精神。</w:t>
            </w:r>
          </w:p>
          <w:p w14:paraId="7EB077B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3.認識臺灣音樂的創新，了解歌手結合歌詞與音樂，表達對世界的關懷。</w:t>
            </w:r>
          </w:p>
        </w:tc>
        <w:tc>
          <w:tcPr>
            <w:tcW w:w="1417" w:type="dxa"/>
            <w:gridSpan w:val="2"/>
            <w:vAlign w:val="center"/>
          </w:tcPr>
          <w:p w14:paraId="52EEB24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A3A411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E0978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E22E7E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C2716B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727E9A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43A7A2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326DBB9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6C2158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走進電影世界(1)</w:t>
            </w:r>
          </w:p>
        </w:tc>
        <w:tc>
          <w:tcPr>
            <w:tcW w:w="3395" w:type="dxa"/>
            <w:gridSpan w:val="2"/>
          </w:tcPr>
          <w:p w14:paraId="4EC19491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A349A3">
              <w:rPr>
                <w:rFonts w:ascii="標楷體" w:eastAsia="標楷體" w:hAnsi="標楷體" w:cs="Arial"/>
                <w:color w:val="000000"/>
              </w:rPr>
              <w:t xml:space="preserve">了解電影與生活的連結。 </w:t>
            </w:r>
          </w:p>
          <w:p w14:paraId="736D706A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A349A3">
              <w:rPr>
                <w:rFonts w:ascii="標楷體" w:eastAsia="標楷體" w:hAnsi="標楷體" w:cs="Arial"/>
                <w:color w:val="000000"/>
              </w:rPr>
              <w:t>認識電影特點、電影鏡頭與攝影機運動。</w:t>
            </w:r>
          </w:p>
          <w:p w14:paraId="487E885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</w:t>
            </w:r>
            <w:r w:rsidRPr="00A349A3">
              <w:rPr>
                <w:rFonts w:ascii="標楷體" w:eastAsia="標楷體" w:hAnsi="標楷體" w:cs="Arial"/>
                <w:color w:val="000000"/>
              </w:rPr>
              <w:t>分組練習撰寫分鏡腳本與影片拍攝製作。</w:t>
            </w:r>
          </w:p>
        </w:tc>
        <w:tc>
          <w:tcPr>
            <w:tcW w:w="1417" w:type="dxa"/>
            <w:gridSpan w:val="2"/>
          </w:tcPr>
          <w:p w14:paraId="394273B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</w:tc>
        <w:tc>
          <w:tcPr>
            <w:tcW w:w="1510" w:type="dxa"/>
            <w:vAlign w:val="center"/>
          </w:tcPr>
          <w:p w14:paraId="455DE6B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E69771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F09869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7C35C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60FDDD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13CC8F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73F6CF99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5E8703E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CAEE2A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藝遊臺灣(1)</w:t>
            </w:r>
          </w:p>
        </w:tc>
        <w:tc>
          <w:tcPr>
            <w:tcW w:w="3395" w:type="dxa"/>
            <w:gridSpan w:val="2"/>
          </w:tcPr>
          <w:p w14:paraId="5C392F86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能理解在地藝術所呈現的視覺圖像，以及多元的創作觀點。</w:t>
            </w:r>
          </w:p>
          <w:p w14:paraId="18E11D65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能透過臺灣人文、自然等藝文的認識，賞析在地文化的特色。</w:t>
            </w:r>
          </w:p>
          <w:p w14:paraId="0F316CE2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能應用多元媒材和造形表現，呈現個人創作思維。</w:t>
            </w:r>
          </w:p>
          <w:p w14:paraId="762ACEA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能透過參與藝文活動的歷程，培養對在地文化關注的態度。</w:t>
            </w:r>
          </w:p>
        </w:tc>
        <w:tc>
          <w:tcPr>
            <w:tcW w:w="1417" w:type="dxa"/>
            <w:gridSpan w:val="2"/>
            <w:vAlign w:val="center"/>
          </w:tcPr>
          <w:p w14:paraId="6345B6A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運用適當媒材技法來表現臺灣特色主題的作品。</w:t>
            </w:r>
          </w:p>
        </w:tc>
        <w:tc>
          <w:tcPr>
            <w:tcW w:w="1510" w:type="dxa"/>
            <w:vAlign w:val="center"/>
          </w:tcPr>
          <w:p w14:paraId="047C04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4C7425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B4877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6249FB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5E3ABC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9BF2B8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15F65F9F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7BF0E5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796B0B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聲聲不息(1)</w:t>
            </w:r>
          </w:p>
        </w:tc>
        <w:tc>
          <w:tcPr>
            <w:tcW w:w="3395" w:type="dxa"/>
            <w:gridSpan w:val="2"/>
          </w:tcPr>
          <w:p w14:paraId="1B065FC2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1.藉由一九九○年代後的臺灣歌手，探究流行音樂的發展。</w:t>
            </w:r>
          </w:p>
          <w:p w14:paraId="5E9451F1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2.透過唱奏樂曲，感受樂曲中傳達關切社會的精神。</w:t>
            </w:r>
          </w:p>
          <w:p w14:paraId="7B187AC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3.認識臺灣音樂的創新，了解歌手結合歌詞與音樂，表達對世界的關懷。</w:t>
            </w:r>
          </w:p>
        </w:tc>
        <w:tc>
          <w:tcPr>
            <w:tcW w:w="1417" w:type="dxa"/>
            <w:gridSpan w:val="2"/>
            <w:vAlign w:val="center"/>
          </w:tcPr>
          <w:p w14:paraId="752B9B5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4F2E0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4A5DE2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A47556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DA534B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E31C4A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A4157E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27D5AFEE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4BCAF8B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4B4EB6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走進電影世界(1)</w:t>
            </w:r>
          </w:p>
        </w:tc>
        <w:tc>
          <w:tcPr>
            <w:tcW w:w="3395" w:type="dxa"/>
            <w:gridSpan w:val="2"/>
          </w:tcPr>
          <w:p w14:paraId="6BB7EDF0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A349A3">
              <w:rPr>
                <w:rFonts w:ascii="標楷體" w:eastAsia="標楷體" w:hAnsi="標楷體" w:cs="Arial"/>
                <w:color w:val="000000"/>
              </w:rPr>
              <w:t xml:space="preserve">了解電影與生活的連結。 </w:t>
            </w:r>
          </w:p>
          <w:p w14:paraId="0A300561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A349A3">
              <w:rPr>
                <w:rFonts w:ascii="標楷體" w:eastAsia="標楷體" w:hAnsi="標楷體" w:cs="Arial"/>
                <w:color w:val="000000"/>
              </w:rPr>
              <w:t>認識電影特點、電影鏡頭與攝影機運動。</w:t>
            </w:r>
          </w:p>
          <w:p w14:paraId="6F4B110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</w:t>
            </w:r>
            <w:r w:rsidRPr="00A349A3">
              <w:rPr>
                <w:rFonts w:ascii="標楷體" w:eastAsia="標楷體" w:hAnsi="標楷體" w:cs="Arial"/>
                <w:color w:val="000000"/>
              </w:rPr>
              <w:t>分組練習撰寫分鏡腳本與影片拍攝製作。</w:t>
            </w:r>
          </w:p>
        </w:tc>
        <w:tc>
          <w:tcPr>
            <w:tcW w:w="1417" w:type="dxa"/>
            <w:gridSpan w:val="2"/>
          </w:tcPr>
          <w:p w14:paraId="2DD8717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</w:tc>
        <w:tc>
          <w:tcPr>
            <w:tcW w:w="1510" w:type="dxa"/>
            <w:vAlign w:val="center"/>
          </w:tcPr>
          <w:p w14:paraId="63859F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85400D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9B0FA1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5782BB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049613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65204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5390CBE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4EC2DC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3A5B7C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藝遊臺灣(1)</w:t>
            </w:r>
          </w:p>
        </w:tc>
        <w:tc>
          <w:tcPr>
            <w:tcW w:w="3395" w:type="dxa"/>
            <w:gridSpan w:val="2"/>
          </w:tcPr>
          <w:p w14:paraId="278786CA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能理解在地藝術所呈現的視覺圖像，以及多元的創作觀點。</w:t>
            </w:r>
          </w:p>
          <w:p w14:paraId="154AA9C9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能透過臺灣人文、自然等藝文的認識，賞析在地文化的特色。</w:t>
            </w:r>
          </w:p>
          <w:p w14:paraId="6C60328C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能應用多元媒材和造形表</w:t>
            </w:r>
            <w:r w:rsidRPr="00587100">
              <w:rPr>
                <w:rFonts w:ascii="標楷體" w:eastAsia="標楷體" w:hAnsi="標楷體" w:hint="eastAsia"/>
              </w:rPr>
              <w:lastRenderedPageBreak/>
              <w:t>現，呈現個人創作思維。</w:t>
            </w:r>
          </w:p>
          <w:p w14:paraId="41801D5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能透過參與藝文活動的歷程，培養對在地文化關注的態度。</w:t>
            </w:r>
          </w:p>
        </w:tc>
        <w:tc>
          <w:tcPr>
            <w:tcW w:w="1417" w:type="dxa"/>
            <w:gridSpan w:val="2"/>
            <w:vAlign w:val="center"/>
          </w:tcPr>
          <w:p w14:paraId="6AF295C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lastRenderedPageBreak/>
              <w:t>運用適當媒材技法來表現臺灣特色主題的作品。</w:t>
            </w:r>
          </w:p>
        </w:tc>
        <w:tc>
          <w:tcPr>
            <w:tcW w:w="1510" w:type="dxa"/>
            <w:vAlign w:val="center"/>
          </w:tcPr>
          <w:p w14:paraId="7769DB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31E302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82B199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880CD1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58E435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A22939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14</w:t>
            </w:r>
          </w:p>
          <w:p w14:paraId="5B847B7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4826BB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A6BF8C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聲聲不息(1)</w:t>
            </w:r>
          </w:p>
        </w:tc>
        <w:tc>
          <w:tcPr>
            <w:tcW w:w="3395" w:type="dxa"/>
            <w:gridSpan w:val="2"/>
          </w:tcPr>
          <w:p w14:paraId="3B335F81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1.藉由一九九○年代後的臺灣歌手，探究流行音樂的發展。</w:t>
            </w:r>
          </w:p>
          <w:p w14:paraId="3CE3ABB5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2.透過唱奏樂曲，感受樂曲中傳達關切社會的精神。</w:t>
            </w:r>
          </w:p>
          <w:p w14:paraId="053F226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3.認識臺灣音樂的創新，了解歌手結合歌詞與音樂，表達對世界的關懷。</w:t>
            </w:r>
          </w:p>
        </w:tc>
        <w:tc>
          <w:tcPr>
            <w:tcW w:w="1417" w:type="dxa"/>
            <w:gridSpan w:val="2"/>
            <w:vAlign w:val="center"/>
          </w:tcPr>
          <w:p w14:paraId="6217DFF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48F743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0F4812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F0AC02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79967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02C878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DB996C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63DB138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6689392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96334F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走進電影世界(1)</w:t>
            </w:r>
          </w:p>
        </w:tc>
        <w:tc>
          <w:tcPr>
            <w:tcW w:w="3395" w:type="dxa"/>
            <w:gridSpan w:val="2"/>
          </w:tcPr>
          <w:p w14:paraId="2DF485E2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A349A3">
              <w:rPr>
                <w:rFonts w:ascii="標楷體" w:eastAsia="標楷體" w:hAnsi="標楷體" w:cs="Arial"/>
                <w:color w:val="000000"/>
              </w:rPr>
              <w:t xml:space="preserve">了解電影與生活的連結。 </w:t>
            </w:r>
          </w:p>
          <w:p w14:paraId="18C0FCE1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A349A3">
              <w:rPr>
                <w:rFonts w:ascii="標楷體" w:eastAsia="標楷體" w:hAnsi="標楷體" w:cs="Arial"/>
                <w:color w:val="000000"/>
              </w:rPr>
              <w:t>認識電影特點、電影鏡頭與攝影機運動。</w:t>
            </w:r>
          </w:p>
          <w:p w14:paraId="3EB20C0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</w:t>
            </w:r>
            <w:r w:rsidRPr="00A349A3">
              <w:rPr>
                <w:rFonts w:ascii="標楷體" w:eastAsia="標楷體" w:hAnsi="標楷體" w:cs="Arial"/>
                <w:color w:val="000000"/>
              </w:rPr>
              <w:t>分組練習撰寫分鏡腳本與影片拍攝製作。</w:t>
            </w:r>
          </w:p>
        </w:tc>
        <w:tc>
          <w:tcPr>
            <w:tcW w:w="1417" w:type="dxa"/>
            <w:gridSpan w:val="2"/>
          </w:tcPr>
          <w:p w14:paraId="4F84E6B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</w:tc>
        <w:tc>
          <w:tcPr>
            <w:tcW w:w="1510" w:type="dxa"/>
            <w:vAlign w:val="center"/>
          </w:tcPr>
          <w:p w14:paraId="38933FA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3FE200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720242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18DEE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996126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759368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148E31D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E19BEB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藝遊臺灣(1)</w:t>
            </w:r>
          </w:p>
        </w:tc>
        <w:tc>
          <w:tcPr>
            <w:tcW w:w="3395" w:type="dxa"/>
            <w:gridSpan w:val="2"/>
          </w:tcPr>
          <w:p w14:paraId="2CB58D1B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能理解在地藝術所呈現的視覺圖像，以及多元的創作觀點。</w:t>
            </w:r>
          </w:p>
          <w:p w14:paraId="4BF30180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能透過臺灣人文、自然等藝文的認識，賞析在地文化的特色。</w:t>
            </w:r>
          </w:p>
          <w:p w14:paraId="448D6A49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能應用多元媒材和造形表現，呈現個人創作思維。</w:t>
            </w:r>
          </w:p>
          <w:p w14:paraId="003343B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能透過參與藝文活動的歷程，培養對在地文化關注的態度。</w:t>
            </w:r>
          </w:p>
        </w:tc>
        <w:tc>
          <w:tcPr>
            <w:tcW w:w="1417" w:type="dxa"/>
            <w:gridSpan w:val="2"/>
            <w:vAlign w:val="center"/>
          </w:tcPr>
          <w:p w14:paraId="49BAA5F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運用適當媒材技法來表現臺灣特色主題的作品。</w:t>
            </w:r>
          </w:p>
        </w:tc>
        <w:tc>
          <w:tcPr>
            <w:tcW w:w="1510" w:type="dxa"/>
            <w:vAlign w:val="center"/>
          </w:tcPr>
          <w:p w14:paraId="187DDBB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F61A07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F55D1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A5492F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112898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D4CADA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61AE5D9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948809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聲聲不息(1)</w:t>
            </w:r>
          </w:p>
        </w:tc>
        <w:tc>
          <w:tcPr>
            <w:tcW w:w="3395" w:type="dxa"/>
            <w:gridSpan w:val="2"/>
          </w:tcPr>
          <w:p w14:paraId="6D79A619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1.藉由一九九○年代後的臺灣歌手，探究流行音樂的發展。</w:t>
            </w:r>
          </w:p>
          <w:p w14:paraId="6EE6027E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2.透過唱奏樂曲，感受樂曲中傳達關切社會的精神。</w:t>
            </w:r>
          </w:p>
          <w:p w14:paraId="08FA8DE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3.認識臺灣音樂的創新，了解歌手結合歌詞與音樂，表達對世界的關懷。</w:t>
            </w:r>
          </w:p>
        </w:tc>
        <w:tc>
          <w:tcPr>
            <w:tcW w:w="1417" w:type="dxa"/>
            <w:gridSpan w:val="2"/>
            <w:vAlign w:val="center"/>
          </w:tcPr>
          <w:p w14:paraId="0F222FE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D93B29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6371B4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B1D62A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15DA86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93A701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F32E18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6E02B79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949AA2A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走進電影世界(1)</w:t>
            </w:r>
          </w:p>
        </w:tc>
        <w:tc>
          <w:tcPr>
            <w:tcW w:w="3395" w:type="dxa"/>
            <w:gridSpan w:val="2"/>
          </w:tcPr>
          <w:p w14:paraId="1A1201C6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</w:t>
            </w:r>
            <w:r w:rsidRPr="00A349A3">
              <w:rPr>
                <w:rFonts w:ascii="標楷體" w:eastAsia="標楷體" w:hAnsi="標楷體" w:cs="Arial"/>
                <w:color w:val="000000"/>
              </w:rPr>
              <w:t xml:space="preserve">了解電影與生活的連結。 </w:t>
            </w:r>
          </w:p>
          <w:p w14:paraId="3FDACDCA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</w:t>
            </w:r>
            <w:r w:rsidRPr="00A349A3">
              <w:rPr>
                <w:rFonts w:ascii="標楷體" w:eastAsia="標楷體" w:hAnsi="標楷體" w:cs="Arial"/>
                <w:color w:val="000000"/>
              </w:rPr>
              <w:t>認識電影特點、電影鏡頭與攝影機運動。</w:t>
            </w:r>
          </w:p>
          <w:p w14:paraId="4815957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</w:t>
            </w:r>
            <w:r w:rsidRPr="00A349A3">
              <w:rPr>
                <w:rFonts w:ascii="標楷體" w:eastAsia="標楷體" w:hAnsi="標楷體" w:cs="Arial"/>
                <w:color w:val="000000"/>
              </w:rPr>
              <w:t>分組練習撰寫分鏡腳本與影片拍攝製作。</w:t>
            </w:r>
          </w:p>
        </w:tc>
        <w:tc>
          <w:tcPr>
            <w:tcW w:w="1417" w:type="dxa"/>
            <w:gridSpan w:val="2"/>
          </w:tcPr>
          <w:p w14:paraId="7F13392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</w:tc>
        <w:tc>
          <w:tcPr>
            <w:tcW w:w="1510" w:type="dxa"/>
            <w:vAlign w:val="center"/>
          </w:tcPr>
          <w:p w14:paraId="1F84D8A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679253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95639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E1A123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E4D46E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1EB42E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497361D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7CD2C9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創造廣告(1)</w:t>
            </w:r>
          </w:p>
        </w:tc>
        <w:tc>
          <w:tcPr>
            <w:tcW w:w="3395" w:type="dxa"/>
            <w:gridSpan w:val="2"/>
          </w:tcPr>
          <w:p w14:paraId="51AF61E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使用色彩、造形等構成要素和形式原理，表達廣告訴求。</w:t>
            </w:r>
          </w:p>
          <w:p w14:paraId="504ACE0D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體驗廣告作品，鑑賞廣告，</w:t>
            </w:r>
            <w:r w:rsidRPr="00587100">
              <w:rPr>
                <w:rFonts w:ascii="標楷體" w:eastAsia="標楷體" w:hAnsi="標楷體" w:hint="eastAsia"/>
              </w:rPr>
              <w:lastRenderedPageBreak/>
              <w:t>並接受多元觀點。</w:t>
            </w:r>
          </w:p>
          <w:p w14:paraId="60CFB657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應用設計思考及藝術知能，創作有趣的作品，表現生活美感。</w:t>
            </w:r>
          </w:p>
          <w:p w14:paraId="1B931DD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75ECB31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lastRenderedPageBreak/>
              <w:t>運用構成要素、形式原理或創意表</w:t>
            </w:r>
            <w:r w:rsidRPr="006204BA">
              <w:rPr>
                <w:rFonts w:ascii="標楷體" w:eastAsia="標楷體" w:hAnsi="標楷體" w:cs="標楷體" w:hint="eastAsia"/>
                <w:szCs w:val="28"/>
              </w:rPr>
              <w:lastRenderedPageBreak/>
              <w:t>現方式等，創作廣告作品。</w:t>
            </w:r>
          </w:p>
        </w:tc>
        <w:tc>
          <w:tcPr>
            <w:tcW w:w="1510" w:type="dxa"/>
            <w:vAlign w:val="center"/>
          </w:tcPr>
          <w:p w14:paraId="149E9DF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241E0FA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4C339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665111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220998E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5A67B9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16</w:t>
            </w:r>
          </w:p>
          <w:p w14:paraId="2EE1127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B8F7186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廣告音樂知多少(1)</w:t>
            </w:r>
          </w:p>
        </w:tc>
        <w:tc>
          <w:tcPr>
            <w:tcW w:w="3395" w:type="dxa"/>
            <w:gridSpan w:val="2"/>
          </w:tcPr>
          <w:p w14:paraId="1902DDE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1.透過生活情境的觀察，了解Jingle的特色，並創作出Jingle。</w:t>
            </w:r>
          </w:p>
          <w:p w14:paraId="1E088213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2.藉由生活中的廣告歌曲，理解歌詞與曲調對產品帶來的影響力。</w:t>
            </w:r>
          </w:p>
          <w:p w14:paraId="4772D67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3.聆聽與唱奏廣告中的背景音樂，體會音樂與產品特色的關係。</w:t>
            </w:r>
          </w:p>
        </w:tc>
        <w:tc>
          <w:tcPr>
            <w:tcW w:w="1417" w:type="dxa"/>
            <w:gridSpan w:val="2"/>
            <w:vAlign w:val="center"/>
          </w:tcPr>
          <w:p w14:paraId="1B9B4D1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2FE9DA8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9713F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88E2B3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11D09B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E1F5F9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53C9CD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61595DF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C76844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創意廣告新點子(1)</w:t>
            </w:r>
          </w:p>
        </w:tc>
        <w:tc>
          <w:tcPr>
            <w:tcW w:w="3395" w:type="dxa"/>
            <w:gridSpan w:val="2"/>
          </w:tcPr>
          <w:p w14:paraId="29BC7BF2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1.欣賞創意廣告作品，認識創意廣告的定義與內涵。</w:t>
            </w:r>
          </w:p>
          <w:p w14:paraId="3EEBAD95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2.理解廣告表現手法，解析生活中</w:t>
            </w:r>
            <w:r w:rsidRPr="00A349A3">
              <w:rPr>
                <w:rFonts w:ascii="標楷體" w:eastAsia="標楷體" w:hAnsi="標楷體" w:cs="Arial" w:hint="eastAsia"/>
                <w:color w:val="000000"/>
              </w:rPr>
              <w:t>的</w:t>
            </w:r>
            <w:r w:rsidRPr="00A349A3">
              <w:rPr>
                <w:rFonts w:ascii="標楷體" w:eastAsia="標楷體" w:hAnsi="標楷體" w:cs="Arial"/>
                <w:color w:val="000000"/>
              </w:rPr>
              <w:t>廣告形式。</w:t>
            </w:r>
          </w:p>
          <w:p w14:paraId="726F0F9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3.透過創意策略，學習創作創意廣告，激發想像力與創造力。</w:t>
            </w:r>
          </w:p>
        </w:tc>
        <w:tc>
          <w:tcPr>
            <w:tcW w:w="1417" w:type="dxa"/>
            <w:gridSpan w:val="2"/>
            <w:vAlign w:val="center"/>
          </w:tcPr>
          <w:p w14:paraId="29B5BAE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3BCFAF1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97D05A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C4DF0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50FE70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503EF8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4A338D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74C7614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FEC835E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創造廣告(1)</w:t>
            </w:r>
          </w:p>
        </w:tc>
        <w:tc>
          <w:tcPr>
            <w:tcW w:w="3395" w:type="dxa"/>
            <w:gridSpan w:val="2"/>
          </w:tcPr>
          <w:p w14:paraId="4F787035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使用色彩、造形等構成要素和形式原理，表達廣告訴求。</w:t>
            </w:r>
          </w:p>
          <w:p w14:paraId="5A7590E5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體驗廣告作品，鑑賞廣告，並接受多元觀點。</w:t>
            </w:r>
          </w:p>
          <w:p w14:paraId="6B4493C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應用設計思考及藝術知能，創作有趣的作品，表現生活美感。</w:t>
            </w:r>
          </w:p>
          <w:p w14:paraId="40E548E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372A8E1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運用構成要素、形式原理或創意表現方式等，創作廣告作品。</w:t>
            </w:r>
          </w:p>
        </w:tc>
        <w:tc>
          <w:tcPr>
            <w:tcW w:w="1510" w:type="dxa"/>
            <w:vAlign w:val="center"/>
          </w:tcPr>
          <w:p w14:paraId="769945A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11297F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5DFA9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D641EF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C2BAAF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308B7B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407C4DE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BC67F9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廣告音樂知多少(1)</w:t>
            </w:r>
          </w:p>
        </w:tc>
        <w:tc>
          <w:tcPr>
            <w:tcW w:w="3395" w:type="dxa"/>
            <w:gridSpan w:val="2"/>
          </w:tcPr>
          <w:p w14:paraId="091AE0A4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1.透過生活情境的觀察，了解Jingle的特色，並創作出Jingle。</w:t>
            </w:r>
          </w:p>
          <w:p w14:paraId="67289A04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2.藉由生活中的廣告歌曲，理解歌詞與曲調對產品帶來的影響力。</w:t>
            </w:r>
          </w:p>
          <w:p w14:paraId="1BA96C4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3.聆聽與唱奏廣告中的背景音樂，體會音樂與產品特色的關係。</w:t>
            </w:r>
          </w:p>
        </w:tc>
        <w:tc>
          <w:tcPr>
            <w:tcW w:w="1417" w:type="dxa"/>
            <w:gridSpan w:val="2"/>
            <w:vAlign w:val="center"/>
          </w:tcPr>
          <w:p w14:paraId="4DAB13E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3726EB9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B28F0E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CAF6B3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0B21DB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8B5CA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249736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6DD3BC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04B9A8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創意廣告新點子(1)</w:t>
            </w:r>
          </w:p>
        </w:tc>
        <w:tc>
          <w:tcPr>
            <w:tcW w:w="3395" w:type="dxa"/>
            <w:gridSpan w:val="2"/>
          </w:tcPr>
          <w:p w14:paraId="7F735D2A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1.欣賞創意廣告作品，認識創意廣告的定義與內涵。</w:t>
            </w:r>
          </w:p>
          <w:p w14:paraId="07CA22B3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2.理解廣告表現手法，解析生活中</w:t>
            </w:r>
            <w:r w:rsidRPr="00A349A3">
              <w:rPr>
                <w:rFonts w:ascii="標楷體" w:eastAsia="標楷體" w:hAnsi="標楷體" w:cs="Arial" w:hint="eastAsia"/>
                <w:color w:val="000000"/>
              </w:rPr>
              <w:t>的</w:t>
            </w:r>
            <w:r w:rsidRPr="00A349A3">
              <w:rPr>
                <w:rFonts w:ascii="標楷體" w:eastAsia="標楷體" w:hAnsi="標楷體" w:cs="Arial"/>
                <w:color w:val="000000"/>
              </w:rPr>
              <w:t>廣告形式。</w:t>
            </w:r>
          </w:p>
          <w:p w14:paraId="70A1EC0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3.透過創意策略，學習創作創意廣告，激發想像力與創造</w:t>
            </w:r>
            <w:r w:rsidRPr="00A349A3">
              <w:rPr>
                <w:rFonts w:ascii="標楷體" w:eastAsia="標楷體" w:hAnsi="標楷體" w:cs="Arial"/>
                <w:color w:val="000000"/>
              </w:rPr>
              <w:lastRenderedPageBreak/>
              <w:t>力。</w:t>
            </w:r>
          </w:p>
        </w:tc>
        <w:tc>
          <w:tcPr>
            <w:tcW w:w="1417" w:type="dxa"/>
            <w:gridSpan w:val="2"/>
            <w:vAlign w:val="center"/>
          </w:tcPr>
          <w:p w14:paraId="0EE9329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lastRenderedPageBreak/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2347C25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2F6A55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B320DD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49C80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5E0612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C6D6D2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18</w:t>
            </w:r>
          </w:p>
          <w:p w14:paraId="2D010A6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BF98CE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創造廣告(1)</w:t>
            </w:r>
          </w:p>
        </w:tc>
        <w:tc>
          <w:tcPr>
            <w:tcW w:w="3395" w:type="dxa"/>
            <w:gridSpan w:val="2"/>
          </w:tcPr>
          <w:p w14:paraId="4F9E5DB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使用色彩、造形等構成要素和形式原理，表達廣告訴求。</w:t>
            </w:r>
          </w:p>
          <w:p w14:paraId="097D33DC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體驗廣告作品，鑑賞廣告，並接受多元觀點。</w:t>
            </w:r>
          </w:p>
          <w:p w14:paraId="233B2942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應用設計思考及藝術知能，創作有趣的作品，表現生活美感。</w:t>
            </w:r>
          </w:p>
          <w:p w14:paraId="2FAA948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3E0FF64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運用構成要素、形式原理或創意表現方式等，創作廣告作品。</w:t>
            </w:r>
          </w:p>
        </w:tc>
        <w:tc>
          <w:tcPr>
            <w:tcW w:w="1510" w:type="dxa"/>
            <w:vAlign w:val="center"/>
          </w:tcPr>
          <w:p w14:paraId="0568AED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08DAF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AC4A2D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4A8415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BC4A84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BFC033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1E150E7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D95DE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廣告音樂知多少(1)</w:t>
            </w:r>
          </w:p>
        </w:tc>
        <w:tc>
          <w:tcPr>
            <w:tcW w:w="3395" w:type="dxa"/>
            <w:gridSpan w:val="2"/>
          </w:tcPr>
          <w:p w14:paraId="35F50D63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1.透過生活情境的觀察，了解Jingle的特色，並創作出Jingle。</w:t>
            </w:r>
          </w:p>
          <w:p w14:paraId="150F62F6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2.藉由生活中的廣告歌曲，理解歌詞與曲調對產品帶來的影響力。</w:t>
            </w:r>
          </w:p>
          <w:p w14:paraId="0A54429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3.聆聽與唱奏廣告中的背景音樂，體會音樂與產品特色的關係。</w:t>
            </w:r>
          </w:p>
        </w:tc>
        <w:tc>
          <w:tcPr>
            <w:tcW w:w="1417" w:type="dxa"/>
            <w:gridSpan w:val="2"/>
            <w:vAlign w:val="center"/>
          </w:tcPr>
          <w:p w14:paraId="5D8BA92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51E4C7C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0D2221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872E10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A2F185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6E66D8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27979C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2940842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B1BB2D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創意廣告新點子(1)</w:t>
            </w:r>
          </w:p>
        </w:tc>
        <w:tc>
          <w:tcPr>
            <w:tcW w:w="3395" w:type="dxa"/>
            <w:gridSpan w:val="2"/>
          </w:tcPr>
          <w:p w14:paraId="60A91C60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1.欣賞創意廣告作品，認識創意廣告的定義與內涵。</w:t>
            </w:r>
          </w:p>
          <w:p w14:paraId="52B27E25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2.理解廣告表現手法，解析生活中</w:t>
            </w:r>
            <w:r w:rsidRPr="00A349A3">
              <w:rPr>
                <w:rFonts w:ascii="標楷體" w:eastAsia="標楷體" w:hAnsi="標楷體" w:cs="Arial" w:hint="eastAsia"/>
                <w:color w:val="000000"/>
              </w:rPr>
              <w:t>的</w:t>
            </w:r>
            <w:r w:rsidRPr="00A349A3">
              <w:rPr>
                <w:rFonts w:ascii="標楷體" w:eastAsia="標楷體" w:hAnsi="標楷體" w:cs="Arial"/>
                <w:color w:val="000000"/>
              </w:rPr>
              <w:t>廣告形式。</w:t>
            </w:r>
          </w:p>
          <w:p w14:paraId="249E212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3.透過創意策略，學習創作創意廣告，激發想像力與創造力。</w:t>
            </w:r>
          </w:p>
        </w:tc>
        <w:tc>
          <w:tcPr>
            <w:tcW w:w="1417" w:type="dxa"/>
            <w:gridSpan w:val="2"/>
            <w:vAlign w:val="center"/>
          </w:tcPr>
          <w:p w14:paraId="616B2C4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678ED92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E2E08A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70E09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0959E4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F8E7DB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103A1A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435CD7C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BCE1CB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創造廣告(1)</w:t>
            </w:r>
          </w:p>
        </w:tc>
        <w:tc>
          <w:tcPr>
            <w:tcW w:w="3395" w:type="dxa"/>
            <w:gridSpan w:val="2"/>
          </w:tcPr>
          <w:p w14:paraId="0D319B1D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使用色彩、造形等構成要素和形式原理，表達廣告訴求。</w:t>
            </w:r>
          </w:p>
          <w:p w14:paraId="43186534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體驗廣告作品，鑑賞廣告，並接受多元觀點。</w:t>
            </w:r>
          </w:p>
          <w:p w14:paraId="19EF422D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應用設計思考及藝術知能，創作有趣的作品，表現生活美感。</w:t>
            </w:r>
          </w:p>
          <w:p w14:paraId="0ACA7A5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14C4F63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運用構成要素、形式原理或創意表現方式等，創作廣告作品。</w:t>
            </w:r>
          </w:p>
        </w:tc>
        <w:tc>
          <w:tcPr>
            <w:tcW w:w="1510" w:type="dxa"/>
            <w:vAlign w:val="center"/>
          </w:tcPr>
          <w:p w14:paraId="63273B5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31BF60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2BB708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BD96F4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B18AC2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87897B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0560111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7D0E4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廣告音樂知多少(1)</w:t>
            </w:r>
          </w:p>
        </w:tc>
        <w:tc>
          <w:tcPr>
            <w:tcW w:w="3395" w:type="dxa"/>
            <w:gridSpan w:val="2"/>
          </w:tcPr>
          <w:p w14:paraId="459A837A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1.透過生活情境的觀察，了解Jingle的特色，並創作出Jingle。</w:t>
            </w:r>
          </w:p>
          <w:p w14:paraId="53B2C18D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2.藉由生活中的廣告歌曲，理解歌詞與曲調對產品帶來的影響力。</w:t>
            </w:r>
          </w:p>
          <w:p w14:paraId="0BB81D1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3.聆聽與唱奏廣告中的背景音樂，體會音樂與產品特色的關係。</w:t>
            </w:r>
          </w:p>
        </w:tc>
        <w:tc>
          <w:tcPr>
            <w:tcW w:w="1417" w:type="dxa"/>
            <w:gridSpan w:val="2"/>
            <w:vAlign w:val="center"/>
          </w:tcPr>
          <w:p w14:paraId="314086D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1380F81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BB317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966C17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6197E8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904AB9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C91589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19</w:t>
            </w:r>
          </w:p>
          <w:p w14:paraId="4EFF8AF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C82185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創意廣告新點子(1)</w:t>
            </w:r>
          </w:p>
        </w:tc>
        <w:tc>
          <w:tcPr>
            <w:tcW w:w="3395" w:type="dxa"/>
            <w:gridSpan w:val="2"/>
          </w:tcPr>
          <w:p w14:paraId="65ECA4CF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1.欣賞創意廣告作品，認識創意廣告的定義與內涵。</w:t>
            </w:r>
          </w:p>
          <w:p w14:paraId="427B85EC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2.理解廣告表現手法，解析生活中</w:t>
            </w:r>
            <w:r w:rsidRPr="00A349A3">
              <w:rPr>
                <w:rFonts w:ascii="標楷體" w:eastAsia="標楷體" w:hAnsi="標楷體" w:cs="Arial" w:hint="eastAsia"/>
                <w:color w:val="000000"/>
              </w:rPr>
              <w:t>的</w:t>
            </w:r>
            <w:r w:rsidRPr="00A349A3">
              <w:rPr>
                <w:rFonts w:ascii="標楷體" w:eastAsia="標楷體" w:hAnsi="標楷體" w:cs="Arial"/>
                <w:color w:val="000000"/>
              </w:rPr>
              <w:t>廣告形式。</w:t>
            </w:r>
          </w:p>
          <w:p w14:paraId="17CD77B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3.透過創意策略，學習創作創意廣告，激發想像力與創造力。</w:t>
            </w:r>
          </w:p>
        </w:tc>
        <w:tc>
          <w:tcPr>
            <w:tcW w:w="1417" w:type="dxa"/>
            <w:gridSpan w:val="2"/>
            <w:vAlign w:val="center"/>
          </w:tcPr>
          <w:p w14:paraId="40767E2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1CD33D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EFA40D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196A9B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F88B4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3DDA36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337968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369758C5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6735443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187239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創造廣告(1)</w:t>
            </w:r>
          </w:p>
        </w:tc>
        <w:tc>
          <w:tcPr>
            <w:tcW w:w="3395" w:type="dxa"/>
            <w:gridSpan w:val="2"/>
          </w:tcPr>
          <w:p w14:paraId="386C1185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87100">
              <w:rPr>
                <w:rFonts w:ascii="標楷體" w:eastAsia="標楷體" w:hAnsi="標楷體" w:hint="eastAsia"/>
              </w:rPr>
              <w:t>使用色彩、造形等構成要素和形式原理，表達廣告訴求。</w:t>
            </w:r>
          </w:p>
          <w:p w14:paraId="24E8FCBA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87100">
              <w:rPr>
                <w:rFonts w:ascii="標楷體" w:eastAsia="標楷體" w:hAnsi="標楷體" w:hint="eastAsia"/>
              </w:rPr>
              <w:t>體驗廣告作品，鑑賞廣告，並接受多元觀點。</w:t>
            </w:r>
          </w:p>
          <w:p w14:paraId="19342F9C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87100">
              <w:rPr>
                <w:rFonts w:ascii="標楷體" w:eastAsia="標楷體" w:hAnsi="標楷體" w:hint="eastAsia"/>
              </w:rPr>
              <w:t>應用設計思考及藝術知能，創作有趣的作品，表現生活美感。</w:t>
            </w:r>
          </w:p>
          <w:p w14:paraId="0213247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87100">
              <w:rPr>
                <w:rFonts w:ascii="標楷體" w:eastAsia="標楷體" w:hAnsi="標楷體" w:hint="eastAsia"/>
              </w:rPr>
              <w:t>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336A332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6204BA">
              <w:rPr>
                <w:rFonts w:ascii="標楷體" w:eastAsia="標楷體" w:hAnsi="標楷體" w:cs="標楷體" w:hint="eastAsia"/>
                <w:szCs w:val="28"/>
              </w:rPr>
              <w:t>運用構成要素、形式原理或創意表現方式等，創作廣告作品。</w:t>
            </w:r>
          </w:p>
        </w:tc>
        <w:tc>
          <w:tcPr>
            <w:tcW w:w="1510" w:type="dxa"/>
            <w:vAlign w:val="center"/>
          </w:tcPr>
          <w:p w14:paraId="0C3873A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CB97F0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34BBD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BBAAF2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4DB191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D1E65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077EFF4A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E145F4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E97CC6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廣告音樂知多少(1)</w:t>
            </w:r>
          </w:p>
        </w:tc>
        <w:tc>
          <w:tcPr>
            <w:tcW w:w="3395" w:type="dxa"/>
            <w:gridSpan w:val="2"/>
          </w:tcPr>
          <w:p w14:paraId="008992AB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1.透過生活情境的觀察，了解Jingle的特色，並創作出Jingle。</w:t>
            </w:r>
          </w:p>
          <w:p w14:paraId="38CC5847" w14:textId="77777777" w:rsidR="00D61EDE" w:rsidRPr="00A74954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2.藉由生活中的廣告歌曲，理解歌詞與曲調對產品帶來的影響力。</w:t>
            </w:r>
          </w:p>
          <w:p w14:paraId="1263717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74954">
              <w:rPr>
                <w:rFonts w:ascii="標楷體" w:eastAsia="標楷體" w:hAnsi="標楷體" w:hint="eastAsia"/>
              </w:rPr>
              <w:t>3.聆聽與唱奏廣告中的背景音樂，體會音樂與產品特色的關係。</w:t>
            </w:r>
          </w:p>
        </w:tc>
        <w:tc>
          <w:tcPr>
            <w:tcW w:w="1417" w:type="dxa"/>
            <w:gridSpan w:val="2"/>
            <w:vAlign w:val="center"/>
          </w:tcPr>
          <w:p w14:paraId="0C03AC3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03F3256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1EED5A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288585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3B0E8A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FE7E79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45ED5A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753683DC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76D913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690CC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創意廣告新點子(1)</w:t>
            </w:r>
          </w:p>
        </w:tc>
        <w:tc>
          <w:tcPr>
            <w:tcW w:w="3395" w:type="dxa"/>
            <w:gridSpan w:val="2"/>
          </w:tcPr>
          <w:p w14:paraId="461B01CF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1.欣賞創意廣告作品，認識創意廣告的定義與內涵。</w:t>
            </w:r>
          </w:p>
          <w:p w14:paraId="152136CC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2.理解廣告表現手法，解析生活中</w:t>
            </w:r>
            <w:r w:rsidRPr="00A349A3">
              <w:rPr>
                <w:rFonts w:ascii="標楷體" w:eastAsia="標楷體" w:hAnsi="標楷體" w:cs="Arial" w:hint="eastAsia"/>
                <w:color w:val="000000"/>
              </w:rPr>
              <w:t>的</w:t>
            </w:r>
            <w:r w:rsidRPr="00A349A3">
              <w:rPr>
                <w:rFonts w:ascii="標楷體" w:eastAsia="標楷體" w:hAnsi="標楷體" w:cs="Arial"/>
                <w:color w:val="000000"/>
              </w:rPr>
              <w:t>廣告形式。</w:t>
            </w:r>
          </w:p>
          <w:p w14:paraId="363FE65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/>
                <w:color w:val="000000"/>
              </w:rPr>
              <w:t>3.透過創意策略，學習創作創意廣告，激發想像力與創造力。</w:t>
            </w:r>
          </w:p>
        </w:tc>
        <w:tc>
          <w:tcPr>
            <w:tcW w:w="1417" w:type="dxa"/>
            <w:gridSpan w:val="2"/>
            <w:vAlign w:val="center"/>
          </w:tcPr>
          <w:p w14:paraId="4C751E6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290529">
              <w:rPr>
                <w:rFonts w:ascii="標楷體" w:eastAsia="標楷體" w:hAnsi="標楷體" w:cs="標楷體" w:hint="eastAsia"/>
                <w:szCs w:val="28"/>
              </w:rPr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441B499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5E3750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20D96C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E5F7A6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E3DFBD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AD20D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42D2AC5B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272AF26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5A14C7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07FFCAFA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1.能理解文字藝術的圖像意涵，賞析不同書體的造形美感，應用文字的形趣和形意，結合形式與構成要素，創作有趣的文字藝術。</w:t>
            </w:r>
          </w:p>
          <w:p w14:paraId="7B1A8673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2.能欣賞雕塑作品，了解其特色、傳達的意義，並運用雕塑媒材的表現技法創作作品，應用藝術知能展現生活美感。</w:t>
            </w:r>
          </w:p>
          <w:p w14:paraId="43A4DB5E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3.能透過臺灣人文、自然等藝文的認識，賞析在地文化的特色。</w:t>
            </w:r>
          </w:p>
          <w:p w14:paraId="26808D1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4.體驗、鑑賞廣告作品，藉由色彩、造形等構成要素和形式</w:t>
            </w:r>
            <w:r w:rsidRPr="00587100">
              <w:rPr>
                <w:rFonts w:ascii="標楷體" w:eastAsia="標楷體" w:hAnsi="標楷體" w:hint="eastAsia"/>
              </w:rPr>
              <w:lastRenderedPageBreak/>
              <w:t>原理，表達廣告訴求，並透過廣告設計實踐，培養團隊合作與溝通協調的能力。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2CB0E94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理解並運用本冊所學</w:t>
            </w:r>
            <w:r w:rsidRPr="006204BA">
              <w:rPr>
                <w:rFonts w:ascii="標楷體" w:eastAsia="標楷體" w:hAnsi="標楷體" w:cs="標楷體" w:hint="eastAsia"/>
                <w:szCs w:val="28"/>
              </w:rPr>
              <w:t>，創作</w:t>
            </w:r>
            <w:r>
              <w:rPr>
                <w:rFonts w:ascii="標楷體" w:eastAsia="標楷體" w:hAnsi="標楷體" w:cs="標楷體" w:hint="eastAsia"/>
                <w:szCs w:val="28"/>
              </w:rPr>
              <w:t>擁有自我創意及風格的藝術</w:t>
            </w:r>
            <w:r w:rsidRPr="006204BA">
              <w:rPr>
                <w:rFonts w:ascii="標楷體" w:eastAsia="標楷體" w:hAnsi="標楷體" w:cs="標楷體" w:hint="eastAsia"/>
                <w:szCs w:val="28"/>
              </w:rPr>
              <w:t>作品。</w:t>
            </w:r>
          </w:p>
        </w:tc>
        <w:tc>
          <w:tcPr>
            <w:tcW w:w="1510" w:type="dxa"/>
            <w:vAlign w:val="center"/>
          </w:tcPr>
          <w:p w14:paraId="19F1CDF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C7744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691EF9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7A273B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25421C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AF4129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21</w:t>
            </w:r>
          </w:p>
          <w:p w14:paraId="407A2BBC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29EC8EF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33527A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593F9CB8" w14:textId="77777777" w:rsidR="00D61EDE" w:rsidRPr="009E5BB8" w:rsidRDefault="00D61EDE" w:rsidP="00F06811">
            <w:pPr>
              <w:rPr>
                <w:rFonts w:ascii="標楷體" w:eastAsia="標楷體" w:hAnsi="標楷體"/>
              </w:rPr>
            </w:pPr>
            <w:r w:rsidRPr="009E5BB8">
              <w:rPr>
                <w:rFonts w:ascii="標楷體" w:eastAsia="標楷體" w:hAnsi="標楷體" w:hint="eastAsia"/>
              </w:rPr>
              <w:t>1.藉由漫畫與曲目介紹、樂曲欣賞，認識古典樂派音樂家及其重要作品、重要樂曲形式及風格。</w:t>
            </w:r>
          </w:p>
          <w:p w14:paraId="786C1156" w14:textId="77777777" w:rsidR="00D61EDE" w:rsidRPr="009E5BB8" w:rsidRDefault="00D61EDE" w:rsidP="00F06811">
            <w:pPr>
              <w:rPr>
                <w:rFonts w:ascii="標楷體" w:eastAsia="標楷體" w:hAnsi="標楷體"/>
              </w:rPr>
            </w:pPr>
            <w:r w:rsidRPr="009E5BB8">
              <w:rPr>
                <w:rFonts w:ascii="標楷體" w:eastAsia="標楷體" w:hAnsi="標楷體" w:hint="eastAsia"/>
              </w:rPr>
              <w:t>2.藉由唱奏歌劇中的經典曲目，認識歌劇作曲家及其作品。透過曲目欣賞，認識歌劇序曲及其功能。認識歌劇創作背景與社會文化的關聯及其意義，以及歌劇在當代的呈現方式。</w:t>
            </w:r>
          </w:p>
          <w:p w14:paraId="64E20FEB" w14:textId="77777777" w:rsidR="00D61EDE" w:rsidRPr="009E5BB8" w:rsidRDefault="00D61EDE" w:rsidP="00F06811">
            <w:pPr>
              <w:rPr>
                <w:rFonts w:ascii="標楷體" w:eastAsia="標楷體" w:hAnsi="標楷體"/>
              </w:rPr>
            </w:pPr>
            <w:r w:rsidRPr="009E5BB8">
              <w:rPr>
                <w:rFonts w:ascii="標楷體" w:eastAsia="標楷體" w:hAnsi="標楷體" w:hint="eastAsia"/>
              </w:rPr>
              <w:t>3.藉由一九九○年代後的臺灣歌手，探究流行音樂的發展，感受樂曲中傳達關切社會的精神，了解歌手用歌詞與音樂結合，表達對世界的關懷。</w:t>
            </w:r>
          </w:p>
          <w:p w14:paraId="4F8997F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9E5BB8">
              <w:rPr>
                <w:rFonts w:ascii="標楷體" w:eastAsia="標楷體" w:hAnsi="標楷體" w:hint="eastAsia"/>
              </w:rPr>
              <w:t>4.透過生活情境的觀察，了解Jingle的特色、理解廣告歌曲對產品帶來的影響力，並進行廣告音樂創作。</w:t>
            </w:r>
          </w:p>
        </w:tc>
        <w:tc>
          <w:tcPr>
            <w:tcW w:w="1417" w:type="dxa"/>
            <w:gridSpan w:val="2"/>
            <w:vAlign w:val="center"/>
          </w:tcPr>
          <w:p w14:paraId="6C98BB25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  <w:p w14:paraId="3A506C68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歌曲習唱時，適時換氣且保持正確音高</w:t>
            </w:r>
            <w:r>
              <w:rPr>
                <w:rFonts w:ascii="標楷體" w:eastAsia="標楷體" w:hAnsi="標楷體" w:cs="標楷體" w:hint="eastAsia"/>
                <w:szCs w:val="28"/>
              </w:rPr>
              <w:t>；能流暢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吹奏直笛曲。</w:t>
            </w:r>
          </w:p>
          <w:p w14:paraId="3A5BB64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運用音樂元素與技法，創作Jingle</w:t>
            </w:r>
            <w:r>
              <w:rPr>
                <w:rFonts w:ascii="標楷體" w:eastAsia="標楷體" w:hAnsi="標楷體" w:cs="標楷體" w:hint="eastAsia"/>
                <w:szCs w:val="28"/>
              </w:rPr>
              <w:t>；並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t>仿作特定的音樂風格完成簡易的樂曲改編。</w:t>
            </w:r>
          </w:p>
        </w:tc>
        <w:tc>
          <w:tcPr>
            <w:tcW w:w="1510" w:type="dxa"/>
            <w:vAlign w:val="center"/>
          </w:tcPr>
          <w:p w14:paraId="6B6BF21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326C3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46D4A9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D2BAC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F4DE80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0A1E0F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5D40F4C5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1FFAFF8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B2910A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71704B6D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1.認識相聲的形式及說學逗唱。認識相聲的特色及舞臺道具。了解相聲中製造笑點的類型。了解相聲劇本的結構及生活素養。</w:t>
            </w:r>
          </w:p>
          <w:p w14:paraId="7C0A8B81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2.欣賞芭蕾的動作。芭蕾舞劇的欣賞。認識芭蕾的歷史。學習芭蕾的動作。</w:t>
            </w:r>
          </w:p>
          <w:p w14:paraId="3B96DE42" w14:textId="77777777" w:rsidR="00D61EDE" w:rsidRPr="00A349A3" w:rsidRDefault="00D61EDE" w:rsidP="00F06811">
            <w:pPr>
              <w:snapToGrid w:val="0"/>
              <w:rPr>
                <w:rFonts w:ascii="標楷體" w:eastAsia="標楷體" w:hAnsi="標楷體" w:cs="Arial"/>
                <w:color w:val="000000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3.了解電影與生活的連結。認識電影特點、電影鏡頭與攝影機運動。分組練習撰寫分鏡腳本與影片拍攝製作。</w:t>
            </w:r>
          </w:p>
          <w:p w14:paraId="25D9505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349A3">
              <w:rPr>
                <w:rFonts w:ascii="標楷體" w:eastAsia="標楷體" w:hAnsi="標楷體" w:cs="Arial" w:hint="eastAsia"/>
                <w:color w:val="000000"/>
              </w:rPr>
              <w:t>4.欣賞創意廣告作品，認識創意廣告的定義與內涵。理解廣告表現手法，解析生活中的廣告形式。透過創意策略，學習創作創意廣告，激發想像力與創造力。</w:t>
            </w:r>
          </w:p>
        </w:tc>
        <w:tc>
          <w:tcPr>
            <w:tcW w:w="1417" w:type="dxa"/>
            <w:gridSpan w:val="2"/>
            <w:vAlign w:val="center"/>
          </w:tcPr>
          <w:p w14:paraId="1CEBBC3A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運用</w:t>
            </w:r>
            <w:r>
              <w:rPr>
                <w:rFonts w:ascii="標楷體" w:eastAsia="標楷體" w:hAnsi="標楷體" w:cs="標楷體" w:hint="eastAsia"/>
                <w:szCs w:val="28"/>
              </w:rPr>
              <w:t>相聲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形式、技巧或肢體語彙，</w:t>
            </w:r>
            <w:r>
              <w:rPr>
                <w:rFonts w:ascii="標楷體" w:eastAsia="標楷體" w:hAnsi="標楷體" w:cs="標楷體" w:hint="eastAsia"/>
                <w:szCs w:val="28"/>
              </w:rPr>
              <w:t>完成一段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演出。</w:t>
            </w:r>
          </w:p>
          <w:p w14:paraId="1AA0AD67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58383C">
              <w:rPr>
                <w:rFonts w:ascii="標楷體" w:eastAsia="標楷體" w:hAnsi="標楷體" w:cs="標楷體" w:hint="eastAsia"/>
                <w:szCs w:val="28"/>
              </w:rPr>
              <w:t>透過練習，嘗試芭蕾動作。</w:t>
            </w:r>
          </w:p>
          <w:p w14:paraId="212901F7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9C3D53">
              <w:rPr>
                <w:rFonts w:ascii="標楷體" w:eastAsia="標楷體" w:hAnsi="標楷體" w:cs="標楷體" w:hint="eastAsia"/>
                <w:szCs w:val="28"/>
              </w:rPr>
              <w:t>規畫拍攝主題、嘗試撰寫腳本、製作分鏡表，練習影片拍攝與剪輯。</w:t>
            </w:r>
          </w:p>
          <w:p w14:paraId="3D3D276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290529">
              <w:rPr>
                <w:rFonts w:ascii="標楷體" w:eastAsia="標楷體" w:hAnsi="標楷體" w:cs="標楷體" w:hint="eastAsia"/>
                <w:szCs w:val="28"/>
              </w:rPr>
              <w:t>發揮創意思維編寫廣告文案</w:t>
            </w:r>
            <w:r>
              <w:rPr>
                <w:rFonts w:ascii="標楷體" w:eastAsia="標楷體" w:hAnsi="標楷體" w:cs="標楷體" w:hint="eastAsia"/>
                <w:szCs w:val="28"/>
              </w:rPr>
              <w:t>、製作分鏡表。</w:t>
            </w:r>
          </w:p>
        </w:tc>
        <w:tc>
          <w:tcPr>
            <w:tcW w:w="1510" w:type="dxa"/>
            <w:vAlign w:val="center"/>
          </w:tcPr>
          <w:p w14:paraId="6E1CE5D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5A96F7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273C9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4D5F4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1ACA893E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6FFD461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F838AAA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D61EDE" w:rsidRPr="00C122FF" w14:paraId="5FACB9B7" w14:textId="77777777" w:rsidTr="00F06811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746B9E81" w14:textId="77777777" w:rsidR="00D61EDE" w:rsidRPr="00C539BE" w:rsidRDefault="00D61EDE" w:rsidP="00F068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八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D61EDE" w:rsidRPr="00C122FF" w14:paraId="31CBA9F7" w14:textId="77777777" w:rsidTr="00F06811">
        <w:trPr>
          <w:trHeight w:val="412"/>
          <w:jc w:val="center"/>
        </w:trPr>
        <w:tc>
          <w:tcPr>
            <w:tcW w:w="1497" w:type="dxa"/>
            <w:vAlign w:val="center"/>
          </w:tcPr>
          <w:p w14:paraId="005D8F41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204D681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549DF12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4A3A188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八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D61EDE" w:rsidRPr="00C122FF" w14:paraId="73A05732" w14:textId="77777777" w:rsidTr="00F06811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6D444809" w14:textId="77777777" w:rsidR="00D61EDE" w:rsidRPr="00C122FF" w:rsidRDefault="00D61EDE" w:rsidP="00F06811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6F8C8344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7C94CD99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D61EDE" w:rsidRPr="00C122FF" w14:paraId="3426D524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693E19A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0E6B7C62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4C8F651D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B3.藝術涵養與美感素養</w:t>
            </w:r>
          </w:p>
        </w:tc>
      </w:tr>
      <w:tr w:rsidR="00D61EDE" w:rsidRPr="00C122FF" w14:paraId="0A2FB7F8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50CB841E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2A985C0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320F25F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D61EDE" w:rsidRPr="00C122FF" w14:paraId="6AB70B24" w14:textId="77777777" w:rsidTr="00F06811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63B14CA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23D69F4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7BA91CE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視1-Ⅳ-1:能使用構成要素和形式原理，表達情感與想法。</w:t>
            </w:r>
          </w:p>
          <w:p w14:paraId="21C6363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視1-Ⅳ-2:能使用多元媒材與技法，表現個人或社群的觀點。</w:t>
            </w:r>
          </w:p>
          <w:p w14:paraId="4C1A984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視2-Ⅳ-1:能體驗藝術作品，並接受多元的觀點。</w:t>
            </w:r>
          </w:p>
          <w:p w14:paraId="33517DE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視2-Ⅳ-2:能理解視覺符號的意義，並表達多元的觀點。</w:t>
            </w:r>
          </w:p>
          <w:p w14:paraId="58585FD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視3-Ⅳ-1:能透過多元藝文活動的參與，培養對在地藝文環境的關注態度。</w:t>
            </w:r>
          </w:p>
          <w:p w14:paraId="516168D0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視3-Ⅳ-3:能應用設計思考及藝術知能，因應生活情境尋求解決方案。</w:t>
            </w:r>
          </w:p>
          <w:p w14:paraId="20FEC5C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音1-Ⅳ-1:能理解音樂符號並回應指揮，進行歌唱及演奏，展現音樂美感意識。</w:t>
            </w:r>
          </w:p>
          <w:p w14:paraId="68F5874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音1-Ⅳ-2:能融入傳統、當代或流行音樂的風格，改編樂曲，以表達觀點。</w:t>
            </w:r>
          </w:p>
          <w:p w14:paraId="2E53ACE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音2-Ⅳ-1:能使用適當的音樂語彙，賞析各類音樂作品，體會藝術文化之美。</w:t>
            </w:r>
          </w:p>
          <w:p w14:paraId="5B1CC1E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音2-Ⅳ-2:能透過討論，以探究樂曲創作背景與社會文化的關聯及其意義，表達多元觀點。</w:t>
            </w:r>
          </w:p>
          <w:p w14:paraId="7948A12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音3-Ⅳ-1:能透過多元音樂活動，探索音樂及其他藝術之共通性，關懷在地及全球藝術文化。</w:t>
            </w:r>
          </w:p>
          <w:p w14:paraId="725B18E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音3-Ⅳ-2:能運用科技媒體蒐集藝文資訊或聆賞音樂，以培養自主學習音樂的興趣與發展。</w:t>
            </w:r>
          </w:p>
          <w:p w14:paraId="2BD7378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表1-Ⅳ-1:能運用特定元素、形式、技巧與肢體語彙表現想法，發展多元能力，並在劇場中呈現。</w:t>
            </w:r>
          </w:p>
          <w:p w14:paraId="7A7AE9C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58672AB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表2-Ⅳ-1:能覺察並感受創作與美感經驗的關聯。</w:t>
            </w:r>
          </w:p>
          <w:p w14:paraId="08DDB98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3D22E86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7F3A7D0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表3-Ⅳ-1:能運用劇場相關技術，有計畫的排練與展演。</w:t>
            </w:r>
          </w:p>
          <w:p w14:paraId="01DB459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表3-Ⅳ-2:能運用多元創作探討公共議題，展現人文關懷與獨立思考能力。</w:t>
            </w:r>
          </w:p>
          <w:p w14:paraId="5408A537" w14:textId="77777777" w:rsidR="00D61EDE" w:rsidRPr="00B151BC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表3-Ⅳ-4:能養成鑑賞表演藝術的習慣，並能適性發展。</w:t>
            </w:r>
          </w:p>
        </w:tc>
      </w:tr>
      <w:tr w:rsidR="00D61EDE" w:rsidRPr="00C122FF" w14:paraId="04788C03" w14:textId="77777777" w:rsidTr="00F06811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0B3364F5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4DB4CEA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2C692A6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視E-Ⅳ-1:色彩理論、造形表現、符號意涵。</w:t>
            </w:r>
          </w:p>
          <w:p w14:paraId="598D42D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視E-Ⅳ-2:平面、立體及複合媒材的表現技法。</w:t>
            </w:r>
          </w:p>
          <w:p w14:paraId="1B49B7C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視A-Ⅳ-1:藝術常識、藝術鑑賞方法。</w:t>
            </w:r>
          </w:p>
          <w:p w14:paraId="761D05D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視A-Ⅳ-2:傳統藝術、當代藝術、視覺文化。</w:t>
            </w:r>
          </w:p>
          <w:p w14:paraId="527514A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視P-Ⅳ-1:公共藝術、在地及各族群藝文活動、藝術薪傳。</w:t>
            </w:r>
          </w:p>
          <w:p w14:paraId="70A6B3C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視P-Ⅳ-3:設計思考、生活美感。</w:t>
            </w:r>
          </w:p>
          <w:p w14:paraId="464B69A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音E-Ⅳ-1:多元形式歌曲。基礎歌唱技巧，如：發聲技巧、表情</w:t>
            </w: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等。</w:t>
            </w:r>
          </w:p>
          <w:p w14:paraId="5620100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音E-Ⅳ-2:樂器的構造、發音原理、演奏技巧，以及不同的演奏形式。</w:t>
            </w:r>
          </w:p>
          <w:p w14:paraId="2714459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音E-Ⅳ-4:音樂元素，如：音色、調式、和聲等。</w:t>
            </w:r>
          </w:p>
          <w:p w14:paraId="4FBDC82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3EB38EE0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音A-Ⅳ-2:相關音樂語彙，如音色、和聲等描述音樂元素之音樂術語，或相關之一般性用語。</w:t>
            </w:r>
          </w:p>
          <w:p w14:paraId="097D0F0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音A-Ⅳ-3:音樂美感原則，如：均衡、漸層等。</w:t>
            </w:r>
          </w:p>
          <w:p w14:paraId="1DB554D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音P-Ⅳ-1:音樂與跨領域藝術文化活動。</w:t>
            </w:r>
          </w:p>
          <w:p w14:paraId="508537F0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音P-Ⅳ-2:在地人文關懷與全球藝術文化相關議題。</w:t>
            </w:r>
          </w:p>
          <w:p w14:paraId="21BFDEFC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表E</w:t>
            </w: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-Ⅳ-1:聲音、身體、情感、時間、空間、勁力、即興、動作等戲劇或舞蹈元素。</w:t>
            </w:r>
          </w:p>
          <w:p w14:paraId="58DA397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46DC8FB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1681F30A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表A-Ⅳ</w:t>
            </w:r>
            <w:r w:rsidRPr="00022E92">
              <w:rPr>
                <w:rFonts w:ascii="標楷體" w:eastAsia="標楷體"/>
                <w:color w:val="000000" w:themeColor="text1"/>
                <w:sz w:val="22"/>
              </w:rPr>
              <w:t>-3:表演形式分析、文本分析。</w:t>
            </w:r>
          </w:p>
          <w:p w14:paraId="125589C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/>
                <w:color w:val="000000" w:themeColor="text1"/>
                <w:sz w:val="22"/>
              </w:rPr>
              <w:t>表P</w:t>
            </w: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-Ⅳ-1:表演團隊組織與架構、劇場基礎設計和製作。</w:t>
            </w:r>
          </w:p>
          <w:p w14:paraId="76931AD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表P-Ⅳ</w:t>
            </w:r>
            <w:r w:rsidRPr="00022E92">
              <w:rPr>
                <w:rFonts w:ascii="標楷體" w:eastAsia="標楷體" w:hint="eastAsia"/>
                <w:color w:val="000000" w:themeColor="text1"/>
                <w:sz w:val="22"/>
              </w:rPr>
              <w:t>-4:表演藝術活動與展演、表演藝術相關工作的特性與種類。</w:t>
            </w:r>
          </w:p>
        </w:tc>
      </w:tr>
      <w:tr w:rsidR="00D61EDE" w:rsidRPr="00C122FF" w14:paraId="77574A10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1F9FF8AD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5713D76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【防災教育】</w:t>
            </w:r>
          </w:p>
          <w:p w14:paraId="2F3C042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防J2:災害對臺灣社會及生態環境的衝擊。</w:t>
            </w:r>
          </w:p>
          <w:p w14:paraId="2C7835A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1AAFB15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環J1:了解生物多樣性及環境承載力的重要性。</w:t>
            </w:r>
          </w:p>
          <w:p w14:paraId="6134519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環J4:了解永續發展的意義(環境、社會、與經濟的均衡發展)與原則。</w:t>
            </w:r>
          </w:p>
          <w:p w14:paraId="2F2B040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【生命教育】</w:t>
            </w:r>
          </w:p>
          <w:p w14:paraId="2045F874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生J1:思考生活、學校與社區的公共議題，培養與他人理性溝通的素養。</w:t>
            </w:r>
          </w:p>
          <w:p w14:paraId="37593C4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【原住民族教育】</w:t>
            </w:r>
          </w:p>
          <w:p w14:paraId="756B3EB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原J8:學習原住民族音樂、舞蹈、服飾、建築與各種工藝技藝並區分各族之差異。</w:t>
            </w:r>
          </w:p>
          <w:p w14:paraId="2E521680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原J11:認識原住民族土地自然資源與文化間的關係。</w:t>
            </w:r>
          </w:p>
          <w:p w14:paraId="1E35F78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【閱讀素養教育】</w:t>
            </w:r>
          </w:p>
          <w:p w14:paraId="1764E2E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閱J4:除紙本閱讀之外，依學習需求選擇適當的閱讀媒材，並了解如何利用適當的管道獲得文本資源。</w:t>
            </w:r>
          </w:p>
          <w:p w14:paraId="1460DBD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62DE4B2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涯J3:覺察自己的能力與興趣。</w:t>
            </w:r>
          </w:p>
          <w:p w14:paraId="04F5E9A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涯J4:了解自己的人格特質與價值觀。</w:t>
            </w:r>
          </w:p>
          <w:p w14:paraId="6911F81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涯J5:探索性別與生涯規畫的關係。</w:t>
            </w:r>
          </w:p>
          <w:p w14:paraId="7166B82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涯J11:分析影響個人生涯決定的因素。</w:t>
            </w:r>
          </w:p>
          <w:p w14:paraId="0CB3CCC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【國際教育】</w:t>
            </w:r>
          </w:p>
          <w:p w14:paraId="68C36D5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2E92">
              <w:rPr>
                <w:rFonts w:ascii="標楷體" w:eastAsia="標楷體" w:hAnsi="標楷體" w:hint="eastAsia"/>
                <w:sz w:val="22"/>
              </w:rPr>
              <w:t>國J9:運用跨文化溝通技巧參與國際交流。</w:t>
            </w:r>
          </w:p>
          <w:p w14:paraId="2C45AEC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【人權教育】</w:t>
            </w:r>
          </w:p>
          <w:p w14:paraId="084E761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人J4:了解平等、正義的原則，並在生活中實踐。</w:t>
            </w:r>
          </w:p>
          <w:p w14:paraId="4514FE8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人J5:了解社會上有不同的群體和文化，尊重並欣賞其差異。</w:t>
            </w:r>
          </w:p>
          <w:p w14:paraId="5174BD3B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【海洋教育】</w:t>
            </w:r>
          </w:p>
          <w:p w14:paraId="068C71E1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海J11:了解海洋民俗信仰與祭典之意義及其與社會發展之關係。</w:t>
            </w:r>
          </w:p>
          <w:p w14:paraId="54F9785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【性別平等教育】</w:t>
            </w:r>
          </w:p>
          <w:p w14:paraId="018B676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性J3:檢視家庭、學校、職場中基於性別刻板印象產生的偏見與歧視。</w:t>
            </w:r>
          </w:p>
          <w:p w14:paraId="5C0A5ED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性J11:去除性別刻板與性別偏見的情感表達與溝通，具備與他人平等互動的能力。</w:t>
            </w:r>
          </w:p>
          <w:p w14:paraId="14E52D16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【品德教育】</w:t>
            </w:r>
          </w:p>
          <w:p w14:paraId="36FF4ECE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品J8:理性溝通與問題解決。</w:t>
            </w:r>
          </w:p>
          <w:p w14:paraId="7B7EF5F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【多元文化教育】</w:t>
            </w:r>
          </w:p>
          <w:p w14:paraId="50AE3F32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  <w:sz w:val="22"/>
              </w:rPr>
              <w:t>多J5:了解及尊重不同文化的習俗與禁忌。</w:t>
            </w:r>
          </w:p>
          <w:p w14:paraId="47BB4BC9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022E92">
              <w:rPr>
                <w:rFonts w:ascii="標楷體" w:eastAsia="標楷體" w:hAnsi="標楷體"/>
                <w:color w:val="000000" w:themeColor="text1"/>
                <w:sz w:val="22"/>
              </w:rPr>
              <w:t>多J8:探討不同文化接觸時可能產生的衝突、融合或創新。</w:t>
            </w:r>
          </w:p>
        </w:tc>
      </w:tr>
      <w:tr w:rsidR="00D61EDE" w:rsidRPr="00C122FF" w14:paraId="52FD7716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6AC1452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1387581E" w14:textId="77777777" w:rsidR="00D61EDE" w:rsidRPr="00C93147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C93147">
              <w:rPr>
                <w:rFonts w:cstheme="minorBidi" w:hint="eastAsia"/>
                <w:b/>
                <w:bCs/>
                <w:color w:val="auto"/>
                <w:kern w:val="2"/>
              </w:rPr>
              <w:t>【視覺藝術】</w:t>
            </w:r>
          </w:p>
          <w:p w14:paraId="4A4C340A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C93147">
              <w:rPr>
                <w:rFonts w:ascii="標楷體" w:eastAsia="標楷體" w:hAnsi="標楷體" w:cs="新細明體" w:hint="eastAsia"/>
                <w:color w:val="000000" w:themeColor="text1"/>
              </w:rPr>
              <w:t>第二學期</w:t>
            </w:r>
            <w:r w:rsidRPr="00C93147">
              <w:rPr>
                <w:rFonts w:ascii="標楷體" w:eastAsia="標楷體" w:hAnsi="標楷體" w:cs="新細明體"/>
                <w:color w:val="000000" w:themeColor="text1"/>
              </w:rPr>
              <w:t>認識公共藝術、版畫、水墨作品及音樂劇的表現手法與創作方式，並應用所學創作作品，關注當地藝文發展與文化結合。</w:t>
            </w:r>
          </w:p>
          <w:p w14:paraId="687545DD" w14:textId="0DA0B8A5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76060E24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1.藉由公共藝術的表現手法、創作媒材，認識公共藝術的內涵及形式美感</w:t>
            </w:r>
          </w:p>
          <w:p w14:paraId="615979A1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2.認識生活中不同版畫應用的表現方式。</w:t>
            </w:r>
          </w:p>
          <w:p w14:paraId="409C0DC0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3.欣賞水墨作品，了解作品表現的主題、技法以及筆墨的變化。</w:t>
            </w:r>
          </w:p>
          <w:p w14:paraId="3DC846AE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4.理解音樂劇與圖文創作所運用的展演形式、視覺展現的媒材和象徵意涵。</w:t>
            </w:r>
          </w:p>
          <w:p w14:paraId="474C6970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5975BA90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1.應用所學版畫知能，實際創作版畫作品並使用於生活中。</w:t>
            </w:r>
          </w:p>
          <w:p w14:paraId="14830E17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2.欣賞水墨藝術品的各種構圖方法，學習表達情感與想法，並應用藝術知能創作有趣的水墨作品。</w:t>
            </w:r>
          </w:p>
          <w:p w14:paraId="02C051CA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270E6629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1.了解公共藝術家欲表達的情感與想法，培養更寬廣的藝術欣賞視野。</w:t>
            </w:r>
          </w:p>
          <w:p w14:paraId="6E71FA14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2.進一步學習關注水墨藝術與日常生活、文化結合的精神。</w:t>
            </w:r>
          </w:p>
          <w:p w14:paraId="2593B12D" w14:textId="77777777" w:rsidR="00D61EDE" w:rsidRPr="00360D47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/>
                <w:sz w:val="20"/>
              </w:rPr>
            </w:pPr>
            <w:r w:rsidRPr="00360D47">
              <w:rPr>
                <w:rFonts w:ascii="標楷體" w:eastAsia="標楷體" w:hAnsi="標楷體" w:hint="eastAsia"/>
                <w:sz w:val="24"/>
                <w:szCs w:val="18"/>
              </w:rPr>
              <w:t>3.透過多元媒材結合音樂與表演的統整性呈現，表達個人創作觀點，以及關注當地的藝文發展與賞析展演活動。</w:t>
            </w:r>
          </w:p>
          <w:p w14:paraId="2E00D202" w14:textId="77777777" w:rsidR="00D61EDE" w:rsidRPr="00C93147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b/>
                <w:bCs/>
                <w:color w:val="auto"/>
                <w:kern w:val="2"/>
              </w:rPr>
            </w:pPr>
            <w:r w:rsidRPr="00C93147">
              <w:rPr>
                <w:rFonts w:cstheme="minorBidi" w:hint="eastAsia"/>
                <w:b/>
                <w:bCs/>
                <w:color w:val="auto"/>
                <w:kern w:val="2"/>
              </w:rPr>
              <w:t>【音樂】</w:t>
            </w:r>
          </w:p>
          <w:p w14:paraId="70855537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C93147">
              <w:rPr>
                <w:rFonts w:ascii="標楷體" w:eastAsia="標楷體" w:hAnsi="標楷體" w:cs="新細明體" w:hint="eastAsia"/>
                <w:color w:val="000000" w:themeColor="text1"/>
              </w:rPr>
              <w:t>第二學期</w:t>
            </w:r>
            <w:r w:rsidRPr="00C93147">
              <w:rPr>
                <w:rFonts w:ascii="標楷體" w:eastAsia="標楷體" w:hAnsi="標楷體" w:cs="新細明體"/>
                <w:color w:val="000000" w:themeColor="text1"/>
              </w:rPr>
              <w:t>透過樂曲欣賞與演奏，認識浪漫樂派音樂、電影音樂、臺灣傳統歌謠及音樂劇，感受音樂風格，並探討科技、文化與藝術的關聯，培養對自我文化的認同與學習興趣。</w:t>
            </w:r>
          </w:p>
          <w:p w14:paraId="46230B8D" w14:textId="2A533B61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497F01B4" w14:textId="77777777" w:rsidR="00D61EDE" w:rsidRPr="00C93147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24"/>
              </w:rPr>
            </w:pPr>
            <w:r w:rsidRPr="00C93147">
              <w:rPr>
                <w:rFonts w:ascii="標楷體" w:eastAsia="標楷體" w:hAnsi="標楷體" w:cstheme="minorBidi" w:hint="eastAsia"/>
                <w:sz w:val="24"/>
                <w:szCs w:val="24"/>
              </w:rPr>
              <w:t>1.透過欣賞、唱奏樂曲，認識浪漫樂派的音樂家及其重要作品，感受其音樂風格。</w:t>
            </w:r>
          </w:p>
          <w:p w14:paraId="28713C4B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2.認識國內外著名的電影音樂。</w:t>
            </w:r>
          </w:p>
          <w:p w14:paraId="1B22E449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3.認識臺灣傳統歌謠、欣賞各族群音樂特色。</w:t>
            </w:r>
          </w:p>
          <w:p w14:paraId="249C9299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4.認識音樂劇創作背景與社會文化的關聯及其意義。</w:t>
            </w:r>
          </w:p>
          <w:p w14:paraId="25B0B566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072BDE47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cs="新細明體" w:hint="eastAsia"/>
                <w:color w:val="000000"/>
              </w:rPr>
              <w:t>1.學習唱奏浪漫樂派音樂。</w:t>
            </w:r>
          </w:p>
          <w:p w14:paraId="38FB0390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cs="新細明體" w:hint="eastAsia"/>
                <w:color w:val="000000"/>
              </w:rPr>
              <w:t>2.學習唱奏電影音樂。</w:t>
            </w:r>
          </w:p>
          <w:p w14:paraId="10C486E1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5E7717DD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1.透過國內外著名電影音樂，思辨科技資訊、媒體與藝術的關係，建立尊重與認同自我文化的信念。</w:t>
            </w:r>
          </w:p>
          <w:p w14:paraId="19DB66FC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2.尊重臺灣各族群之傳統文化，感受臺灣音樂之美，培養自主學習傳統音樂的興趣。</w:t>
            </w:r>
          </w:p>
          <w:p w14:paraId="110A8207" w14:textId="77777777" w:rsidR="00D61EDE" w:rsidRPr="00C93147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b/>
                <w:bCs/>
                <w:color w:val="auto"/>
                <w:kern w:val="2"/>
              </w:rPr>
            </w:pPr>
            <w:r w:rsidRPr="00C93147">
              <w:rPr>
                <w:rFonts w:cstheme="minorBidi" w:hint="eastAsia"/>
              </w:rPr>
              <w:t>3.賞析音樂劇經典作品，體會多元風格與觀點，關懷在地及全球藝術文化。</w:t>
            </w:r>
          </w:p>
          <w:p w14:paraId="5B2B0E06" w14:textId="77777777" w:rsidR="00D61EDE" w:rsidRPr="00C93147" w:rsidRDefault="00D61EDE" w:rsidP="00F06811">
            <w:pPr>
              <w:pStyle w:val="Default"/>
              <w:topLinePunct/>
              <w:autoSpaceDE/>
              <w:autoSpaceDN/>
              <w:adjustRightInd/>
              <w:spacing w:line="240" w:lineRule="exact"/>
              <w:jc w:val="both"/>
              <w:rPr>
                <w:rFonts w:cstheme="minorBidi"/>
                <w:color w:val="auto"/>
                <w:kern w:val="2"/>
              </w:rPr>
            </w:pPr>
            <w:r w:rsidRPr="00C93147">
              <w:rPr>
                <w:rFonts w:cstheme="minorBidi" w:hint="eastAsia"/>
                <w:b/>
                <w:bCs/>
                <w:color w:val="auto"/>
                <w:kern w:val="2"/>
              </w:rPr>
              <w:t>【表演藝術】</w:t>
            </w:r>
          </w:p>
          <w:p w14:paraId="1DC5E0F6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C93147">
              <w:rPr>
                <w:rFonts w:ascii="標楷體" w:eastAsia="標楷體" w:hAnsi="標楷體" w:cs="新細明體" w:hint="eastAsia"/>
                <w:color w:val="000000" w:themeColor="text1"/>
              </w:rPr>
              <w:t>第二學期主要學習</w:t>
            </w:r>
            <w:r w:rsidRPr="00C93147">
              <w:rPr>
                <w:rFonts w:ascii="標楷體" w:eastAsia="標楷體" w:hAnsi="標楷體" w:cs="新細明體"/>
                <w:color w:val="000000" w:themeColor="text1"/>
              </w:rPr>
              <w:t>認識並體驗中西方即興表演、中國舞蹈、臺灣傳統戲曲與音樂劇，了解其起源、特色與表演形式。</w:t>
            </w:r>
          </w:p>
          <w:p w14:paraId="4B53FC9B" w14:textId="35165809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lastRenderedPageBreak/>
              <w:t>知識</w:t>
            </w: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700EABD5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1.認識中西方即興表演活動、集體即興創作、即興劇場、接觸即興。</w:t>
            </w:r>
          </w:p>
          <w:p w14:paraId="7DE30F4C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2.認識中國舞蹈的起源、分類與特色。</w:t>
            </w:r>
          </w:p>
          <w:p w14:paraId="0ACEDFCF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3.認識臺灣傳統戲曲的種類與內涵、臺灣客家戲及歌仔戲的發展與表演內涵。</w:t>
            </w:r>
          </w:p>
          <w:p w14:paraId="3D6CABCA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4.認識音樂劇的起源與特色。</w:t>
            </w:r>
          </w:p>
          <w:p w14:paraId="0D0748F1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6B85EFE2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1.實際體驗即興創作。</w:t>
            </w:r>
          </w:p>
          <w:p w14:paraId="0C50A2FF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2.體驗中國舞蹈的基本功與舞姿。</w:t>
            </w:r>
          </w:p>
          <w:p w14:paraId="0C89C7B6" w14:textId="77777777" w:rsidR="00D61EDE" w:rsidRPr="00C93147" w:rsidRDefault="00D61EDE" w:rsidP="00F06811">
            <w:pPr>
              <w:widowControl/>
              <w:rPr>
                <w:rFonts w:ascii="標楷體" w:eastAsia="標楷體" w:hAnsi="標楷體"/>
              </w:rPr>
            </w:pPr>
            <w:r w:rsidRPr="00C93147">
              <w:rPr>
                <w:rFonts w:ascii="標楷體" w:eastAsia="標楷體" w:hAnsi="標楷體" w:hint="eastAsia"/>
              </w:rPr>
              <w:t>3.實際體驗戲曲的身段與水袖表演。</w:t>
            </w:r>
          </w:p>
          <w:p w14:paraId="1CBF5800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</w:rPr>
            </w:pPr>
            <w:r w:rsidRPr="00C93147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739FCB64" w14:textId="77777777" w:rsidR="00D61EDE" w:rsidRPr="00C93147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C93147">
              <w:rPr>
                <w:rFonts w:ascii="標楷體" w:eastAsia="標楷體" w:hAnsi="標楷體" w:hint="eastAsia"/>
              </w:rPr>
              <w:t>1.賞析中國舞蹈藝術之美。</w:t>
            </w:r>
          </w:p>
          <w:p w14:paraId="544AC1E6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93147">
              <w:rPr>
                <w:rFonts w:ascii="標楷體" w:eastAsia="標楷體" w:hAnsi="標楷體" w:hint="eastAsia"/>
              </w:rPr>
              <w:t>2.欣賞歌舞片、音樂劇中常見的舞蹈類型，並理解音樂劇作品中舞蹈的功能。</w:t>
            </w:r>
          </w:p>
        </w:tc>
      </w:tr>
      <w:tr w:rsidR="00D61EDE" w:rsidRPr="00C122FF" w14:paraId="353A8589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60CE5B5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6793C67D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2B32A31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教室、電腦、教學簡報、投影設備、輔助教材、平板電腦、2B鉛筆、原子筆、橡皮擦、橡膠版、雕刻刀、凸版油墨、影音音響設備、教科書、圖片、影音資料、樂器(如鋼琴、直笛、北管鑼鈔)、地板教室。</w:t>
            </w:r>
          </w:p>
          <w:p w14:paraId="50A7A8F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【教學方法】</w:t>
            </w:r>
          </w:p>
          <w:p w14:paraId="4B09A5A8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4C24F207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4065C1C5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1AC78A7F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7418DB23" w14:textId="77777777" w:rsidR="00D61EDE" w:rsidRPr="00022E9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22E92">
              <w:rPr>
                <w:rFonts w:ascii="標楷體" w:eastAsia="標楷體" w:hAnsi="標楷體" w:hint="eastAsia"/>
                <w:color w:val="000000" w:themeColor="text1"/>
              </w:rPr>
              <w:t>【教學評量】</w:t>
            </w:r>
          </w:p>
          <w:p w14:paraId="789BC5F9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0B06CFD4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1F5FC0EC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3778ED75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5D20D6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D61EDE" w:rsidRPr="00C122FF" w14:paraId="682610E8" w14:textId="77777777" w:rsidTr="00F06811">
        <w:trPr>
          <w:trHeight w:val="715"/>
          <w:jc w:val="center"/>
        </w:trPr>
        <w:tc>
          <w:tcPr>
            <w:tcW w:w="1497" w:type="dxa"/>
            <w:vAlign w:val="center"/>
          </w:tcPr>
          <w:p w14:paraId="21219F0E" w14:textId="77777777" w:rsidR="00D61EDE" w:rsidRPr="001D49BD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21DF9E1A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1AC0FFE6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7925D3B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3B3850C0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7A7EA8FE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D61EDE" w:rsidRPr="00C122FF" w14:paraId="37D95A0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7637F3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5F13CF7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60A354A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走入群眾的公共藝術(1)</w:t>
            </w:r>
          </w:p>
        </w:tc>
        <w:tc>
          <w:tcPr>
            <w:tcW w:w="3395" w:type="dxa"/>
            <w:gridSpan w:val="2"/>
          </w:tcPr>
          <w:p w14:paraId="20AB0870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藉由公共藝術的表現手法、創作媒材，認識公共藝術的內涵。</w:t>
            </w:r>
          </w:p>
          <w:p w14:paraId="5C6F7F23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認識公共藝術作品的形式美感，並透過其象徵意涵，了解藝術家欲表達的情感與想法。</w:t>
            </w:r>
          </w:p>
          <w:p w14:paraId="3C6D425F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分析、比較在地公共藝術，培養更寬廣的藝術欣賞視野。</w:t>
            </w:r>
          </w:p>
          <w:p w14:paraId="46981C7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經藝術實踐建立利他與合群的知能，培養團隊合作與溝通</w:t>
            </w:r>
            <w:r w:rsidRPr="00AC38F9">
              <w:rPr>
                <w:rFonts w:ascii="標楷體" w:eastAsia="標楷體" w:hAnsi="標楷體" w:hint="eastAsia"/>
              </w:rPr>
              <w:lastRenderedPageBreak/>
              <w:t>協調的能力。</w:t>
            </w:r>
          </w:p>
        </w:tc>
        <w:tc>
          <w:tcPr>
            <w:tcW w:w="1417" w:type="dxa"/>
            <w:gridSpan w:val="2"/>
            <w:vAlign w:val="center"/>
          </w:tcPr>
          <w:p w14:paraId="5489C96A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8A3ACB">
              <w:rPr>
                <w:rFonts w:ascii="標楷體" w:eastAsia="標楷體" w:hAnsi="標楷體" w:cs="標楷體" w:hint="eastAsia"/>
                <w:szCs w:val="28"/>
              </w:rPr>
              <w:lastRenderedPageBreak/>
              <w:t>能參與校園公共藝術作品的學習、藝文相關活動，充分表達與周遭環境的美感經驗。</w:t>
            </w:r>
          </w:p>
        </w:tc>
        <w:tc>
          <w:tcPr>
            <w:tcW w:w="1510" w:type="dxa"/>
            <w:vAlign w:val="center"/>
          </w:tcPr>
          <w:p w14:paraId="4500D7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C649E3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B1627F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C07872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8F7B20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860B85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</w:t>
            </w:r>
          </w:p>
          <w:p w14:paraId="218C684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28925A4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有浪漫樂派真好(1)</w:t>
            </w:r>
          </w:p>
        </w:tc>
        <w:tc>
          <w:tcPr>
            <w:tcW w:w="3395" w:type="dxa"/>
            <w:gridSpan w:val="2"/>
          </w:tcPr>
          <w:p w14:paraId="0275C0C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1.透過音樂欣賞，認識浪漫樂派的音樂家與其作品。</w:t>
            </w:r>
          </w:p>
          <w:p w14:paraId="7A7033C1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2.藉由唱奏浪漫樂派的音樂作品，感受其音樂風格。</w:t>
            </w:r>
          </w:p>
          <w:p w14:paraId="3D7E613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3.運用科技蒐集浪漫樂派的資訊，培養自主聆賞音樂的興趣。</w:t>
            </w:r>
          </w:p>
        </w:tc>
        <w:tc>
          <w:tcPr>
            <w:tcW w:w="1417" w:type="dxa"/>
            <w:gridSpan w:val="2"/>
            <w:vAlign w:val="center"/>
          </w:tcPr>
          <w:p w14:paraId="3463326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C91433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BCCEF8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00EA1C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C6139E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A04159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1769A1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2E01C6A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530041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表演中的即興(1)</w:t>
            </w:r>
          </w:p>
        </w:tc>
        <w:tc>
          <w:tcPr>
            <w:tcW w:w="3395" w:type="dxa"/>
            <w:gridSpan w:val="2"/>
          </w:tcPr>
          <w:p w14:paraId="6E1A8C85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1.</w:t>
            </w:r>
            <w:r w:rsidRPr="001C26BB">
              <w:rPr>
                <w:rFonts w:ascii="標楷體" w:eastAsia="標楷體" w:hAnsi="標楷體" w:hint="eastAsia"/>
              </w:rPr>
              <w:t>認識及體驗即興劇場。</w:t>
            </w:r>
          </w:p>
          <w:p w14:paraId="0B8DCF2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2.</w:t>
            </w:r>
            <w:r w:rsidRPr="001C26BB">
              <w:rPr>
                <w:rFonts w:ascii="標楷體" w:eastAsia="標楷體" w:hAnsi="標楷體" w:hint="eastAsia"/>
              </w:rPr>
              <w:t>認識及體驗集體即興創作。</w:t>
            </w:r>
          </w:p>
        </w:tc>
        <w:tc>
          <w:tcPr>
            <w:tcW w:w="1417" w:type="dxa"/>
            <w:gridSpan w:val="2"/>
          </w:tcPr>
          <w:p w14:paraId="5A515A0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22F54">
              <w:rPr>
                <w:rFonts w:ascii="標楷體" w:eastAsia="標楷體" w:hAnsi="標楷體" w:cs="標楷體" w:hint="eastAsia"/>
                <w:szCs w:val="28"/>
              </w:rPr>
              <w:t>運用身體動作、聲音與情緒等元素體驗即興活動。</w:t>
            </w:r>
          </w:p>
        </w:tc>
        <w:tc>
          <w:tcPr>
            <w:tcW w:w="1510" w:type="dxa"/>
            <w:vAlign w:val="center"/>
          </w:tcPr>
          <w:p w14:paraId="7DF8456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88AEE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4F2A16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B28099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0DAFE5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9BDC6E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108485D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70EDDC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走入群眾的公共藝術(1)</w:t>
            </w:r>
          </w:p>
        </w:tc>
        <w:tc>
          <w:tcPr>
            <w:tcW w:w="3395" w:type="dxa"/>
            <w:gridSpan w:val="2"/>
          </w:tcPr>
          <w:p w14:paraId="205FB566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藉由公共藝術的表現手法、創作媒材，認識公共藝術的內涵。</w:t>
            </w:r>
          </w:p>
          <w:p w14:paraId="12BEDF2D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認識公共藝術作品的形式美感，並透過其象徵意涵，了解藝術家欲表達的情感與想法。</w:t>
            </w:r>
          </w:p>
          <w:p w14:paraId="3F848203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分析、比較在地公共藝術，培養更寬廣的藝術欣賞視野。</w:t>
            </w:r>
          </w:p>
          <w:p w14:paraId="597C7D9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經藝術實踐建立利他與合群的知能，培養團隊合作與溝通協調的能力。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17E9DA4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8A3ACB">
              <w:rPr>
                <w:rFonts w:ascii="標楷體" w:eastAsia="標楷體" w:hAnsi="標楷體" w:cs="標楷體" w:hint="eastAsia"/>
                <w:szCs w:val="28"/>
              </w:rPr>
              <w:t>能參與校園公共藝術作品的學習、藝文相關活動，充分表達與周遭環境的美感經驗。</w:t>
            </w:r>
          </w:p>
        </w:tc>
        <w:tc>
          <w:tcPr>
            <w:tcW w:w="1510" w:type="dxa"/>
            <w:vAlign w:val="center"/>
          </w:tcPr>
          <w:p w14:paraId="01687F6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0ECA4E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17F0FE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2910789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7B4858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C5BBFC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56D9C26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B05078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有浪漫樂派真好(1)</w:t>
            </w:r>
          </w:p>
        </w:tc>
        <w:tc>
          <w:tcPr>
            <w:tcW w:w="3395" w:type="dxa"/>
            <w:gridSpan w:val="2"/>
          </w:tcPr>
          <w:p w14:paraId="0AFF5CE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1.透過音樂欣賞，認識浪漫樂派的音樂家與其作品。</w:t>
            </w:r>
          </w:p>
          <w:p w14:paraId="019CCCA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2.藉由唱奏浪漫樂派的音樂作品，感受其音樂風格。</w:t>
            </w:r>
          </w:p>
          <w:p w14:paraId="7763493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3.運用科技蒐集浪漫樂派的資訊，培養自主聆賞音樂的興趣。</w:t>
            </w:r>
          </w:p>
        </w:tc>
        <w:tc>
          <w:tcPr>
            <w:tcW w:w="1417" w:type="dxa"/>
            <w:gridSpan w:val="2"/>
            <w:vAlign w:val="center"/>
          </w:tcPr>
          <w:p w14:paraId="36FC2E6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38C003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CF090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3F2ADE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00555A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EE41EA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373179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315C87E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5D7259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表演中的即興(1)</w:t>
            </w:r>
          </w:p>
        </w:tc>
        <w:tc>
          <w:tcPr>
            <w:tcW w:w="3395" w:type="dxa"/>
            <w:gridSpan w:val="2"/>
          </w:tcPr>
          <w:p w14:paraId="69C9651F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1.</w:t>
            </w:r>
            <w:r w:rsidRPr="001C26BB">
              <w:rPr>
                <w:rFonts w:ascii="標楷體" w:eastAsia="標楷體" w:hAnsi="標楷體" w:hint="eastAsia"/>
              </w:rPr>
              <w:t>認識及體驗即興劇場。</w:t>
            </w:r>
          </w:p>
          <w:p w14:paraId="6E39459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2.</w:t>
            </w:r>
            <w:r w:rsidRPr="001C26BB">
              <w:rPr>
                <w:rFonts w:ascii="標楷體" w:eastAsia="標楷體" w:hAnsi="標楷體" w:hint="eastAsia"/>
              </w:rPr>
              <w:t>認識及體驗集體即興創作。</w:t>
            </w:r>
          </w:p>
        </w:tc>
        <w:tc>
          <w:tcPr>
            <w:tcW w:w="1417" w:type="dxa"/>
            <w:gridSpan w:val="2"/>
          </w:tcPr>
          <w:p w14:paraId="26302201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22F54">
              <w:rPr>
                <w:rFonts w:ascii="標楷體" w:eastAsia="標楷體" w:hAnsi="標楷體" w:cs="標楷體" w:hint="eastAsia"/>
                <w:szCs w:val="28"/>
              </w:rPr>
              <w:t>運用身體動作、聲音與情緒等元素體驗即興活動。</w:t>
            </w:r>
          </w:p>
        </w:tc>
        <w:tc>
          <w:tcPr>
            <w:tcW w:w="1510" w:type="dxa"/>
            <w:vAlign w:val="center"/>
          </w:tcPr>
          <w:p w14:paraId="1F9539F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ADE462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C36E6B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13DE76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ABD8A1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078051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076928B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84ACB2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走入群眾的公共藝術(1)</w:t>
            </w:r>
          </w:p>
        </w:tc>
        <w:tc>
          <w:tcPr>
            <w:tcW w:w="3395" w:type="dxa"/>
            <w:gridSpan w:val="2"/>
          </w:tcPr>
          <w:p w14:paraId="186010CD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藉由公共藝術的表現手法、創作媒材，認識公共藝術的內涵。</w:t>
            </w:r>
          </w:p>
          <w:p w14:paraId="38715174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認識公共藝術作品的形式美感，並透過其象徵意涵，了解藝術家欲表達的情感與想法。</w:t>
            </w:r>
          </w:p>
          <w:p w14:paraId="6E4EA5D5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分析、比較在地公共藝術，</w:t>
            </w:r>
            <w:r w:rsidRPr="00AC38F9">
              <w:rPr>
                <w:rFonts w:ascii="標楷體" w:eastAsia="標楷體" w:hAnsi="標楷體" w:hint="eastAsia"/>
              </w:rPr>
              <w:lastRenderedPageBreak/>
              <w:t>培養更寬廣的藝術欣賞視野。</w:t>
            </w:r>
          </w:p>
          <w:p w14:paraId="5A3CBC4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經藝術實踐建立利他與合群的知能，培養團隊合作與溝通協調的能力。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6710298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8A3ACB">
              <w:rPr>
                <w:rFonts w:ascii="標楷體" w:eastAsia="標楷體" w:hAnsi="標楷體" w:cs="標楷體" w:hint="eastAsia"/>
                <w:szCs w:val="28"/>
              </w:rPr>
              <w:lastRenderedPageBreak/>
              <w:t>能參與校園公共藝術作品的學習、藝文相關活動，充分表達與周遭環境的美感經</w:t>
            </w:r>
            <w:r w:rsidRPr="008A3ACB">
              <w:rPr>
                <w:rFonts w:ascii="標楷體" w:eastAsia="標楷體" w:hAnsi="標楷體" w:cs="標楷體" w:hint="eastAsia"/>
                <w:szCs w:val="28"/>
              </w:rPr>
              <w:lastRenderedPageBreak/>
              <w:t>驗。</w:t>
            </w:r>
          </w:p>
        </w:tc>
        <w:tc>
          <w:tcPr>
            <w:tcW w:w="1510" w:type="dxa"/>
            <w:vAlign w:val="center"/>
          </w:tcPr>
          <w:p w14:paraId="721677F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6305EB1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19BF6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7CFD22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09C767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4686F0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3</w:t>
            </w:r>
          </w:p>
          <w:p w14:paraId="45790A9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F97CD3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有浪漫樂派真好(1)</w:t>
            </w:r>
          </w:p>
        </w:tc>
        <w:tc>
          <w:tcPr>
            <w:tcW w:w="3395" w:type="dxa"/>
            <w:gridSpan w:val="2"/>
          </w:tcPr>
          <w:p w14:paraId="0DA7D38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1.透過音樂欣賞，認識浪漫樂派的音樂家與其作品。</w:t>
            </w:r>
          </w:p>
          <w:p w14:paraId="7A6BA0A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2.藉由唱奏浪漫樂派的音樂作品，感受其音樂風格。</w:t>
            </w:r>
          </w:p>
          <w:p w14:paraId="0DFE73F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3.運用科技蒐集浪漫樂派的資訊，培養自主聆賞音樂的興趣。</w:t>
            </w:r>
          </w:p>
        </w:tc>
        <w:tc>
          <w:tcPr>
            <w:tcW w:w="1417" w:type="dxa"/>
            <w:gridSpan w:val="2"/>
            <w:vAlign w:val="center"/>
          </w:tcPr>
          <w:p w14:paraId="75B2BF9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56CD1E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ABE7BC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89FD6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6F64406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B46569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D7A913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2221FC4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CD79E4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表演中的即興(1)</w:t>
            </w:r>
          </w:p>
        </w:tc>
        <w:tc>
          <w:tcPr>
            <w:tcW w:w="3395" w:type="dxa"/>
            <w:gridSpan w:val="2"/>
          </w:tcPr>
          <w:p w14:paraId="46DF36D9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1.</w:t>
            </w:r>
            <w:r w:rsidRPr="001C26BB">
              <w:rPr>
                <w:rFonts w:ascii="標楷體" w:eastAsia="標楷體" w:hAnsi="標楷體" w:hint="eastAsia"/>
              </w:rPr>
              <w:t>認識及體驗即興劇場。</w:t>
            </w:r>
          </w:p>
          <w:p w14:paraId="7C47F9B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2.</w:t>
            </w:r>
            <w:r w:rsidRPr="001C26BB">
              <w:rPr>
                <w:rFonts w:ascii="標楷體" w:eastAsia="標楷體" w:hAnsi="標楷體" w:hint="eastAsia"/>
              </w:rPr>
              <w:t>認識及體驗集體即興創作。</w:t>
            </w:r>
          </w:p>
        </w:tc>
        <w:tc>
          <w:tcPr>
            <w:tcW w:w="1417" w:type="dxa"/>
            <w:gridSpan w:val="2"/>
          </w:tcPr>
          <w:p w14:paraId="7045093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22F54">
              <w:rPr>
                <w:rFonts w:ascii="標楷體" w:eastAsia="標楷體" w:hAnsi="標楷體" w:cs="標楷體" w:hint="eastAsia"/>
                <w:szCs w:val="28"/>
              </w:rPr>
              <w:t>運用身體動作、聲音與情緒等元素體驗即興活動。</w:t>
            </w:r>
          </w:p>
        </w:tc>
        <w:tc>
          <w:tcPr>
            <w:tcW w:w="1510" w:type="dxa"/>
            <w:vAlign w:val="center"/>
          </w:tcPr>
          <w:p w14:paraId="237ECA4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2232F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0B45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C75B8F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79949D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474BDC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0DA1CD9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59FB1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走入群眾的公共藝術(1)</w:t>
            </w:r>
          </w:p>
        </w:tc>
        <w:tc>
          <w:tcPr>
            <w:tcW w:w="3395" w:type="dxa"/>
            <w:gridSpan w:val="2"/>
          </w:tcPr>
          <w:p w14:paraId="7E019EC1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藉由公共藝術的表現手法、創作媒材，認識公共藝術的內涵。</w:t>
            </w:r>
          </w:p>
          <w:p w14:paraId="1F343B51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認識公共藝術作品的形式美感，並透過其象徵意涵，了解藝術家欲表達的情感與想法。</w:t>
            </w:r>
          </w:p>
          <w:p w14:paraId="31D446CD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分析、比較在地公共藝術，培養更寬廣的藝術欣賞視野。</w:t>
            </w:r>
          </w:p>
          <w:p w14:paraId="37ACFF0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經藝術實踐建立利他與合群的知能，培養團隊合作與溝通協調的能力。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02C0F0F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8A3ACB">
              <w:rPr>
                <w:rFonts w:ascii="標楷體" w:eastAsia="標楷體" w:hAnsi="標楷體" w:cs="標楷體" w:hint="eastAsia"/>
                <w:szCs w:val="28"/>
              </w:rPr>
              <w:t>能參與校園公共藝術作品的學習、藝文相關活動，充分表達與周遭環境的美感經驗。</w:t>
            </w:r>
          </w:p>
        </w:tc>
        <w:tc>
          <w:tcPr>
            <w:tcW w:w="1510" w:type="dxa"/>
            <w:vAlign w:val="center"/>
          </w:tcPr>
          <w:p w14:paraId="3EE7D38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EAB69B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0389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FC805F5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4B647A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EB3968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0AA27A7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640A3F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有浪漫樂派真好(1)</w:t>
            </w:r>
          </w:p>
        </w:tc>
        <w:tc>
          <w:tcPr>
            <w:tcW w:w="3395" w:type="dxa"/>
            <w:gridSpan w:val="2"/>
          </w:tcPr>
          <w:p w14:paraId="48DDE1F6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1.透過音樂欣賞，認識浪漫樂派的音樂家與其作品。</w:t>
            </w:r>
          </w:p>
          <w:p w14:paraId="033287E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2.藉由唱奏浪漫樂派的音樂作品，感受其音樂風格。</w:t>
            </w:r>
          </w:p>
          <w:p w14:paraId="4494E4E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3.運用科技蒐集浪漫樂派的資訊，培養自主聆賞音樂的興趣。</w:t>
            </w:r>
          </w:p>
        </w:tc>
        <w:tc>
          <w:tcPr>
            <w:tcW w:w="1417" w:type="dxa"/>
            <w:gridSpan w:val="2"/>
            <w:vAlign w:val="center"/>
          </w:tcPr>
          <w:p w14:paraId="1F1EB4B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780864F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163B4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0EE2EF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C8CE83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50C47A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FE77CE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0EAF7C58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D41E7F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表演中的即興(1)</w:t>
            </w:r>
          </w:p>
        </w:tc>
        <w:tc>
          <w:tcPr>
            <w:tcW w:w="3395" w:type="dxa"/>
            <w:gridSpan w:val="2"/>
          </w:tcPr>
          <w:p w14:paraId="646C4704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1.</w:t>
            </w:r>
            <w:r w:rsidRPr="001C26BB">
              <w:rPr>
                <w:rFonts w:ascii="標楷體" w:eastAsia="標楷體" w:hAnsi="標楷體" w:hint="eastAsia"/>
              </w:rPr>
              <w:t>認識及體驗即興劇場。</w:t>
            </w:r>
          </w:p>
          <w:p w14:paraId="28ED5A7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2.</w:t>
            </w:r>
            <w:r w:rsidRPr="001C26BB">
              <w:rPr>
                <w:rFonts w:ascii="標楷體" w:eastAsia="標楷體" w:hAnsi="標楷體" w:hint="eastAsia"/>
              </w:rPr>
              <w:t>認識及體驗集體即興創作。</w:t>
            </w:r>
          </w:p>
        </w:tc>
        <w:tc>
          <w:tcPr>
            <w:tcW w:w="1417" w:type="dxa"/>
            <w:gridSpan w:val="2"/>
          </w:tcPr>
          <w:p w14:paraId="34B4644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22F54">
              <w:rPr>
                <w:rFonts w:ascii="標楷體" w:eastAsia="標楷體" w:hAnsi="標楷體" w:cs="標楷體" w:hint="eastAsia"/>
                <w:szCs w:val="28"/>
              </w:rPr>
              <w:t>運用身體動作、聲音與情緒等元素體驗即興活動。</w:t>
            </w:r>
          </w:p>
        </w:tc>
        <w:tc>
          <w:tcPr>
            <w:tcW w:w="1510" w:type="dxa"/>
            <w:vAlign w:val="center"/>
          </w:tcPr>
          <w:p w14:paraId="07785BA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F60D74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130A9A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2E9F94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E7B91B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2569A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5D52BD93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A3F9A0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第一課 走入群眾的公共藝術(1)</w:t>
            </w:r>
          </w:p>
        </w:tc>
        <w:tc>
          <w:tcPr>
            <w:tcW w:w="3395" w:type="dxa"/>
            <w:gridSpan w:val="2"/>
          </w:tcPr>
          <w:p w14:paraId="0505C2E9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藉由公共藝術的表現手法、創作媒材，認識公共藝術的內涵。</w:t>
            </w:r>
          </w:p>
          <w:p w14:paraId="4913247C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認識公共藝術作品的形式美感，並透過其象徵意涵，了解</w:t>
            </w:r>
            <w:r w:rsidRPr="00AC38F9">
              <w:rPr>
                <w:rFonts w:ascii="標楷體" w:eastAsia="標楷體" w:hAnsi="標楷體" w:hint="eastAsia"/>
              </w:rPr>
              <w:lastRenderedPageBreak/>
              <w:t>藝術家欲表達的情感與想法。</w:t>
            </w:r>
          </w:p>
          <w:p w14:paraId="7E6B7997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分析、比較在地公共藝術，培養更寬廣的藝術欣賞視野。</w:t>
            </w:r>
          </w:p>
          <w:p w14:paraId="7C24A02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經藝術實踐建立利他與合群的知能，培養團隊合作與溝通協調的能力。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24219DD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8A3ACB">
              <w:rPr>
                <w:rFonts w:ascii="標楷體" w:eastAsia="標楷體" w:hAnsi="標楷體" w:cs="標楷體" w:hint="eastAsia"/>
                <w:szCs w:val="28"/>
              </w:rPr>
              <w:lastRenderedPageBreak/>
              <w:t>能參與校園公共藝術作品的學習、藝文相關活動，充分表</w:t>
            </w:r>
            <w:r w:rsidRPr="008A3ACB">
              <w:rPr>
                <w:rFonts w:ascii="標楷體" w:eastAsia="標楷體" w:hAnsi="標楷體" w:cs="標楷體" w:hint="eastAsia"/>
                <w:szCs w:val="28"/>
              </w:rPr>
              <w:lastRenderedPageBreak/>
              <w:t>達與周遭環境的美感經驗。</w:t>
            </w:r>
          </w:p>
        </w:tc>
        <w:tc>
          <w:tcPr>
            <w:tcW w:w="1510" w:type="dxa"/>
            <w:vAlign w:val="center"/>
          </w:tcPr>
          <w:p w14:paraId="38B008B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544AE0E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7A3770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1B2C34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A2E7CD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593117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5</w:t>
            </w:r>
          </w:p>
          <w:p w14:paraId="461214B7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EB18E7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第五課 有浪漫樂派真好(1)</w:t>
            </w:r>
          </w:p>
        </w:tc>
        <w:tc>
          <w:tcPr>
            <w:tcW w:w="3395" w:type="dxa"/>
            <w:gridSpan w:val="2"/>
          </w:tcPr>
          <w:p w14:paraId="3CB25659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1.透過音樂欣賞，認識浪漫樂派的音樂家與其作品。</w:t>
            </w:r>
          </w:p>
          <w:p w14:paraId="20A7713F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2.藉由唱奏浪漫樂派的音樂作品，感受其音樂風格。</w:t>
            </w:r>
          </w:p>
          <w:p w14:paraId="52B03A5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3.運用科技蒐集浪漫樂派的資訊，培養自主聆賞音樂的興趣。</w:t>
            </w:r>
          </w:p>
        </w:tc>
        <w:tc>
          <w:tcPr>
            <w:tcW w:w="1417" w:type="dxa"/>
            <w:gridSpan w:val="2"/>
            <w:vAlign w:val="center"/>
          </w:tcPr>
          <w:p w14:paraId="4DBB7EF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D019A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19B72C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38DFAE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8DF50DF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1AD00F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478FBC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060FFA6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43C8022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第九課 表演中的即興(1)</w:t>
            </w:r>
          </w:p>
        </w:tc>
        <w:tc>
          <w:tcPr>
            <w:tcW w:w="3395" w:type="dxa"/>
            <w:gridSpan w:val="2"/>
          </w:tcPr>
          <w:p w14:paraId="300C89DF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1.</w:t>
            </w:r>
            <w:r w:rsidRPr="001C26BB">
              <w:rPr>
                <w:rFonts w:ascii="標楷體" w:eastAsia="標楷體" w:hAnsi="標楷體" w:hint="eastAsia"/>
              </w:rPr>
              <w:t>認識及體驗即興劇場。</w:t>
            </w:r>
          </w:p>
          <w:p w14:paraId="6C11EA9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/>
              </w:rPr>
              <w:t>2.</w:t>
            </w:r>
            <w:r w:rsidRPr="001C26BB">
              <w:rPr>
                <w:rFonts w:ascii="標楷體" w:eastAsia="標楷體" w:hAnsi="標楷體" w:hint="eastAsia"/>
              </w:rPr>
              <w:t>認識及體驗集體即興創作。</w:t>
            </w:r>
          </w:p>
        </w:tc>
        <w:tc>
          <w:tcPr>
            <w:tcW w:w="1417" w:type="dxa"/>
            <w:gridSpan w:val="2"/>
          </w:tcPr>
          <w:p w14:paraId="066217C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22F54">
              <w:rPr>
                <w:rFonts w:ascii="標楷體" w:eastAsia="標楷體" w:hAnsi="標楷體" w:cs="標楷體" w:hint="eastAsia"/>
                <w:szCs w:val="28"/>
              </w:rPr>
              <w:t>運用身體動作、聲音與情緒等元素體驗即興活動。</w:t>
            </w:r>
          </w:p>
        </w:tc>
        <w:tc>
          <w:tcPr>
            <w:tcW w:w="1510" w:type="dxa"/>
            <w:vAlign w:val="center"/>
          </w:tcPr>
          <w:p w14:paraId="7C37BEB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19BF82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78CA8B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A30800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791DE4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50AA47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4549E42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D481DD2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藝版藝眼(1)</w:t>
            </w:r>
          </w:p>
        </w:tc>
        <w:tc>
          <w:tcPr>
            <w:tcW w:w="3395" w:type="dxa"/>
            <w:gridSpan w:val="2"/>
          </w:tcPr>
          <w:p w14:paraId="32ACE4F2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認識生活中不同版畫應用的表現方式。</w:t>
            </w:r>
          </w:p>
          <w:p w14:paraId="2DD7E1B8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認識當代版畫作品的象徵符號。</w:t>
            </w:r>
          </w:p>
          <w:p w14:paraId="4DFB2676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了解版畫四大種類及製作方式。</w:t>
            </w:r>
          </w:p>
          <w:p w14:paraId="36FF55C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應用所學版畫知能，實際創作版畫作品並使用於生活中。</w:t>
            </w:r>
          </w:p>
        </w:tc>
        <w:tc>
          <w:tcPr>
            <w:tcW w:w="1417" w:type="dxa"/>
            <w:gridSpan w:val="2"/>
            <w:vAlign w:val="center"/>
          </w:tcPr>
          <w:p w14:paraId="7C8BB0F9" w14:textId="77777777" w:rsidR="00D61EDE" w:rsidRPr="005974A1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應用版畫技法於生活中的個人創作作品。</w:t>
            </w:r>
          </w:p>
        </w:tc>
        <w:tc>
          <w:tcPr>
            <w:tcW w:w="1510" w:type="dxa"/>
            <w:vAlign w:val="center"/>
          </w:tcPr>
          <w:p w14:paraId="16114B4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08292C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C45B2E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8ED6D96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BCA5BF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208E18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9C18197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F954D8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百變的電影之聲(1)</w:t>
            </w:r>
          </w:p>
        </w:tc>
        <w:tc>
          <w:tcPr>
            <w:tcW w:w="3395" w:type="dxa"/>
            <w:gridSpan w:val="2"/>
          </w:tcPr>
          <w:p w14:paraId="1DCB41E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1.欣賞電影音樂作品，認識電影音樂家及其作品。</w:t>
            </w:r>
          </w:p>
          <w:p w14:paraId="19AD08E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2.欣賞電影音樂，思辨科技資訊、媒體與藝術的關係。</w:t>
            </w:r>
          </w:p>
          <w:p w14:paraId="1E3A42CF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3.唱奏臺灣電影音樂，建立尊重與認同自我文化的信念。</w:t>
            </w:r>
          </w:p>
          <w:p w14:paraId="3C21B2F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4.運用科技蒐集電影音樂相關資訊，培養聆賞電影及對音樂的興趣。</w:t>
            </w:r>
          </w:p>
        </w:tc>
        <w:tc>
          <w:tcPr>
            <w:tcW w:w="1417" w:type="dxa"/>
            <w:gridSpan w:val="2"/>
            <w:vAlign w:val="center"/>
          </w:tcPr>
          <w:p w14:paraId="73DBE80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660374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43521D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561064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63AE0AF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D626C6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D36C3A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68FCF552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B5C3D34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中國舞蹈大觀園(1)</w:t>
            </w:r>
          </w:p>
        </w:tc>
        <w:tc>
          <w:tcPr>
            <w:tcW w:w="3395" w:type="dxa"/>
            <w:gridSpan w:val="2"/>
          </w:tcPr>
          <w:p w14:paraId="2CA4DBB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1.體驗中國舞蹈的基本功與舞姿。</w:t>
            </w:r>
          </w:p>
        </w:tc>
        <w:tc>
          <w:tcPr>
            <w:tcW w:w="1417" w:type="dxa"/>
            <w:gridSpan w:val="2"/>
          </w:tcPr>
          <w:p w14:paraId="4B8ED86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</w:tc>
        <w:tc>
          <w:tcPr>
            <w:tcW w:w="1510" w:type="dxa"/>
            <w:vAlign w:val="center"/>
          </w:tcPr>
          <w:p w14:paraId="42117D4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3FEEE2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603D35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BD09EA1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A50B08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3E5135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0624CB3A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4C952DE3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20E31B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藝版藝眼(1)</w:t>
            </w:r>
          </w:p>
        </w:tc>
        <w:tc>
          <w:tcPr>
            <w:tcW w:w="3395" w:type="dxa"/>
            <w:gridSpan w:val="2"/>
          </w:tcPr>
          <w:p w14:paraId="4594E6B5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認識生活中不同版畫應用的表現方式。</w:t>
            </w:r>
          </w:p>
          <w:p w14:paraId="7C638950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認識當代版畫作品的象徵符號。</w:t>
            </w:r>
          </w:p>
          <w:p w14:paraId="1197C0EB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了解版畫四大種類及製作方式。</w:t>
            </w:r>
          </w:p>
          <w:p w14:paraId="05D0BEC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4.</w:t>
            </w:r>
            <w:r w:rsidRPr="00AC38F9">
              <w:rPr>
                <w:rFonts w:ascii="標楷體" w:eastAsia="標楷體" w:hAnsi="標楷體" w:hint="eastAsia"/>
              </w:rPr>
              <w:t>應用所學版畫知能，實際創作版畫作品並使用於生活中。</w:t>
            </w:r>
          </w:p>
        </w:tc>
        <w:tc>
          <w:tcPr>
            <w:tcW w:w="1417" w:type="dxa"/>
            <w:gridSpan w:val="2"/>
            <w:vAlign w:val="center"/>
          </w:tcPr>
          <w:p w14:paraId="3433B61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lastRenderedPageBreak/>
              <w:t>應用版畫技法於生活中的個人創作作品。</w:t>
            </w:r>
          </w:p>
        </w:tc>
        <w:tc>
          <w:tcPr>
            <w:tcW w:w="1510" w:type="dxa"/>
            <w:vAlign w:val="center"/>
          </w:tcPr>
          <w:p w14:paraId="3EDDED2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2E06F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72CE10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C1010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1F7A11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490D5D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7</w:t>
            </w:r>
          </w:p>
          <w:p w14:paraId="2367F4FE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62E78FB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FE424A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百變的電影之聲(1)</w:t>
            </w:r>
          </w:p>
        </w:tc>
        <w:tc>
          <w:tcPr>
            <w:tcW w:w="3395" w:type="dxa"/>
            <w:gridSpan w:val="2"/>
          </w:tcPr>
          <w:p w14:paraId="0E5FE57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1.欣賞電影音樂作品，認識電影音樂家及其作品。</w:t>
            </w:r>
          </w:p>
          <w:p w14:paraId="0FF350FD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2.欣賞電影音樂，思辨科技資訊、媒體與藝術的關係。</w:t>
            </w:r>
          </w:p>
          <w:p w14:paraId="0476C152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3.唱奏臺灣電影音樂，建立尊重與認同自我文化的信念。</w:t>
            </w:r>
          </w:p>
          <w:p w14:paraId="5AE31E3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4.運用科技蒐集電影音樂相關資訊，培養聆賞電影及對音樂的興趣。</w:t>
            </w:r>
          </w:p>
        </w:tc>
        <w:tc>
          <w:tcPr>
            <w:tcW w:w="1417" w:type="dxa"/>
            <w:gridSpan w:val="2"/>
            <w:vAlign w:val="center"/>
          </w:tcPr>
          <w:p w14:paraId="560BCD8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1DD84C7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DFA79A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D1AB2C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4490FFF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F815A2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3EB1DE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1DE73C7A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4B07DD13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7B90A0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中國舞蹈大觀園(1)</w:t>
            </w:r>
          </w:p>
        </w:tc>
        <w:tc>
          <w:tcPr>
            <w:tcW w:w="3395" w:type="dxa"/>
            <w:gridSpan w:val="2"/>
          </w:tcPr>
          <w:p w14:paraId="60C380F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1.認識中國舞蹈的起源、分類與特色。</w:t>
            </w:r>
          </w:p>
        </w:tc>
        <w:tc>
          <w:tcPr>
            <w:tcW w:w="1417" w:type="dxa"/>
            <w:gridSpan w:val="2"/>
          </w:tcPr>
          <w:p w14:paraId="47387C2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</w:tc>
        <w:tc>
          <w:tcPr>
            <w:tcW w:w="1510" w:type="dxa"/>
            <w:vAlign w:val="center"/>
          </w:tcPr>
          <w:p w14:paraId="5D006D0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463F64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9EC770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F9F5B60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154BAB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06D443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7ADDEF7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F38255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藝版藝眼(1)</w:t>
            </w:r>
          </w:p>
        </w:tc>
        <w:tc>
          <w:tcPr>
            <w:tcW w:w="3395" w:type="dxa"/>
            <w:gridSpan w:val="2"/>
          </w:tcPr>
          <w:p w14:paraId="17FC29EF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認識生活中不同版畫應用的表現方式。</w:t>
            </w:r>
          </w:p>
          <w:p w14:paraId="3FE16E52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認識當代版畫作品的象徵符號。</w:t>
            </w:r>
          </w:p>
          <w:p w14:paraId="465217FB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了解版畫四大種類及製作方式。</w:t>
            </w:r>
          </w:p>
          <w:p w14:paraId="566ECA0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應用所學版畫知能，實際創作版畫作品並使用於生活中。</w:t>
            </w:r>
          </w:p>
        </w:tc>
        <w:tc>
          <w:tcPr>
            <w:tcW w:w="1417" w:type="dxa"/>
            <w:gridSpan w:val="2"/>
            <w:vAlign w:val="center"/>
          </w:tcPr>
          <w:p w14:paraId="73486FB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應用版畫技法於生活中的個人創作作品。</w:t>
            </w:r>
          </w:p>
        </w:tc>
        <w:tc>
          <w:tcPr>
            <w:tcW w:w="1510" w:type="dxa"/>
            <w:vAlign w:val="center"/>
          </w:tcPr>
          <w:p w14:paraId="3CF19F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78802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5D9EAD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413A95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07D80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8BA9D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6B0063A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8FB7B0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百變的電影之聲(1)</w:t>
            </w:r>
          </w:p>
        </w:tc>
        <w:tc>
          <w:tcPr>
            <w:tcW w:w="3395" w:type="dxa"/>
            <w:gridSpan w:val="2"/>
          </w:tcPr>
          <w:p w14:paraId="32AC479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1.欣賞電影音樂作品，認識電影音樂家及其作品。</w:t>
            </w:r>
          </w:p>
          <w:p w14:paraId="16422EBD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2.欣賞電影音樂，思辨科技資訊、媒體與藝術的關係。</w:t>
            </w:r>
          </w:p>
          <w:p w14:paraId="0407D0D2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3.唱奏臺灣電影音樂，建立尊重與認同自我文化的信念。</w:t>
            </w:r>
          </w:p>
          <w:p w14:paraId="3AE2B8B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4.運用科技蒐集電影音樂相關資訊，培養聆賞電影及對音樂的興趣。</w:t>
            </w:r>
          </w:p>
        </w:tc>
        <w:tc>
          <w:tcPr>
            <w:tcW w:w="1417" w:type="dxa"/>
            <w:gridSpan w:val="2"/>
            <w:vAlign w:val="center"/>
          </w:tcPr>
          <w:p w14:paraId="26D4452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386EB84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A9F2E1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7B8F79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DFF024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19FE4D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6F85EA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61536CF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888A3E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中國舞蹈大觀園(1)</w:t>
            </w:r>
          </w:p>
        </w:tc>
        <w:tc>
          <w:tcPr>
            <w:tcW w:w="3395" w:type="dxa"/>
            <w:gridSpan w:val="2"/>
          </w:tcPr>
          <w:p w14:paraId="0D0418F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1.認識中國舞蹈的起源、分類與特色。</w:t>
            </w:r>
          </w:p>
        </w:tc>
        <w:tc>
          <w:tcPr>
            <w:tcW w:w="1417" w:type="dxa"/>
            <w:gridSpan w:val="2"/>
          </w:tcPr>
          <w:p w14:paraId="713EFCA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</w:tc>
        <w:tc>
          <w:tcPr>
            <w:tcW w:w="1510" w:type="dxa"/>
            <w:vAlign w:val="center"/>
          </w:tcPr>
          <w:p w14:paraId="187021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0CBF03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ACB0E3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EC986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3EC2E5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E1AC6C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24487C6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BD8AF5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藝版藝眼(1)</w:t>
            </w:r>
          </w:p>
        </w:tc>
        <w:tc>
          <w:tcPr>
            <w:tcW w:w="3395" w:type="dxa"/>
            <w:gridSpan w:val="2"/>
          </w:tcPr>
          <w:p w14:paraId="12CC74FB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認識生活中不同版畫應用的表現方式。</w:t>
            </w:r>
          </w:p>
          <w:p w14:paraId="48B06DC4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認識當代版畫作品的象徵符號。</w:t>
            </w:r>
          </w:p>
          <w:p w14:paraId="336FD4F7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了解版畫四大種類及製作方式。</w:t>
            </w:r>
          </w:p>
          <w:p w14:paraId="6449DC9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應用所學版畫知能，實際創作版畫作品並使用於生活中。</w:t>
            </w:r>
          </w:p>
        </w:tc>
        <w:tc>
          <w:tcPr>
            <w:tcW w:w="1417" w:type="dxa"/>
            <w:gridSpan w:val="2"/>
            <w:vAlign w:val="center"/>
          </w:tcPr>
          <w:p w14:paraId="00A1B84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應用版畫技法於生活中的個人創作作品。</w:t>
            </w:r>
          </w:p>
        </w:tc>
        <w:tc>
          <w:tcPr>
            <w:tcW w:w="1510" w:type="dxa"/>
            <w:vAlign w:val="center"/>
          </w:tcPr>
          <w:p w14:paraId="572625B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D82061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2FBA0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1FF8DB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5BB355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6B9EA4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255CEA7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89B1D0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百變的電影之聲(1)</w:t>
            </w:r>
          </w:p>
        </w:tc>
        <w:tc>
          <w:tcPr>
            <w:tcW w:w="3395" w:type="dxa"/>
            <w:gridSpan w:val="2"/>
          </w:tcPr>
          <w:p w14:paraId="71B4D0C2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1.欣賞電影音樂作品，認識電影音樂家及其作品。</w:t>
            </w:r>
          </w:p>
          <w:p w14:paraId="40B98635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2.欣賞電影音樂，思辨科技資</w:t>
            </w:r>
            <w:r w:rsidRPr="00EC446F">
              <w:rPr>
                <w:rFonts w:ascii="標楷體" w:eastAsia="標楷體" w:hAnsi="標楷體" w:hint="eastAsia"/>
              </w:rPr>
              <w:lastRenderedPageBreak/>
              <w:t>訊、媒體與藝術的關係。</w:t>
            </w:r>
          </w:p>
          <w:p w14:paraId="285E701A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3.唱奏臺灣電影音樂，建立尊重與認同自我文化的信念。</w:t>
            </w:r>
          </w:p>
          <w:p w14:paraId="49FF6EE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4.運用科技蒐集電影音樂相關資訊，培養聆賞電影及對音樂的興趣。</w:t>
            </w:r>
          </w:p>
        </w:tc>
        <w:tc>
          <w:tcPr>
            <w:tcW w:w="1417" w:type="dxa"/>
            <w:gridSpan w:val="2"/>
            <w:vAlign w:val="center"/>
          </w:tcPr>
          <w:p w14:paraId="674EB5D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1A2C0B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6BC8DF0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420537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72E493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0F22CD7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9FA488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9</w:t>
            </w:r>
          </w:p>
          <w:p w14:paraId="11BE7CC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3C4B3A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中國舞蹈大觀園(1)</w:t>
            </w:r>
          </w:p>
        </w:tc>
        <w:tc>
          <w:tcPr>
            <w:tcW w:w="3395" w:type="dxa"/>
            <w:gridSpan w:val="2"/>
          </w:tcPr>
          <w:p w14:paraId="3C2E039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1.認識中國舞蹈的起源、分類與特色。</w:t>
            </w:r>
          </w:p>
        </w:tc>
        <w:tc>
          <w:tcPr>
            <w:tcW w:w="1417" w:type="dxa"/>
            <w:gridSpan w:val="2"/>
          </w:tcPr>
          <w:p w14:paraId="4C4B6DA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</w:tc>
        <w:tc>
          <w:tcPr>
            <w:tcW w:w="1510" w:type="dxa"/>
            <w:vAlign w:val="center"/>
          </w:tcPr>
          <w:p w14:paraId="04B9637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72901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B37EDB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BA68AA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DF35B3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532088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2B7F08C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37F8D6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第二課 藝版藝眼(1)</w:t>
            </w:r>
          </w:p>
        </w:tc>
        <w:tc>
          <w:tcPr>
            <w:tcW w:w="3395" w:type="dxa"/>
            <w:gridSpan w:val="2"/>
          </w:tcPr>
          <w:p w14:paraId="0F61B371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認識生活中不同版畫應用的表現方式。</w:t>
            </w:r>
          </w:p>
          <w:p w14:paraId="322DC0E8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認識當代版畫作品的象徵符號。</w:t>
            </w:r>
          </w:p>
          <w:p w14:paraId="204E495E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了解版畫四大種類及製作方式。</w:t>
            </w:r>
          </w:p>
          <w:p w14:paraId="766160C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AC38F9">
              <w:rPr>
                <w:rFonts w:ascii="標楷體" w:eastAsia="標楷體" w:hAnsi="標楷體" w:hint="eastAsia"/>
              </w:rPr>
              <w:t>應用所學版畫知能，實際創作版畫作品並使用於生活中。</w:t>
            </w:r>
          </w:p>
        </w:tc>
        <w:tc>
          <w:tcPr>
            <w:tcW w:w="1417" w:type="dxa"/>
            <w:gridSpan w:val="2"/>
            <w:vAlign w:val="center"/>
          </w:tcPr>
          <w:p w14:paraId="10C9C28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應用版畫技法於生活中的個人創作作品。</w:t>
            </w:r>
          </w:p>
        </w:tc>
        <w:tc>
          <w:tcPr>
            <w:tcW w:w="1510" w:type="dxa"/>
            <w:vAlign w:val="center"/>
          </w:tcPr>
          <w:p w14:paraId="2737820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8495C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473769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9A7E7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F027F5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C0077F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3908521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F414DB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第六課 百變的電影之聲(1)</w:t>
            </w:r>
          </w:p>
        </w:tc>
        <w:tc>
          <w:tcPr>
            <w:tcW w:w="3395" w:type="dxa"/>
            <w:gridSpan w:val="2"/>
          </w:tcPr>
          <w:p w14:paraId="574E27E9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1.欣賞電影音樂作品，認識電影音樂家及其作品。</w:t>
            </w:r>
          </w:p>
          <w:p w14:paraId="6C5E00B7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2.欣賞電影音樂，思辨科技資訊、媒體與藝術的關係。</w:t>
            </w:r>
          </w:p>
          <w:p w14:paraId="6D4E5BF9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3.唱奏臺灣電影音樂，建立尊重與認同自我文化的信念。</w:t>
            </w:r>
          </w:p>
          <w:p w14:paraId="722B441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4.運用科技蒐集電影音樂相關資訊，培養聆賞電影及對音樂的興趣。</w:t>
            </w:r>
          </w:p>
        </w:tc>
        <w:tc>
          <w:tcPr>
            <w:tcW w:w="1417" w:type="dxa"/>
            <w:gridSpan w:val="2"/>
            <w:vAlign w:val="center"/>
          </w:tcPr>
          <w:p w14:paraId="00DFD7B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66415C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8A3210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537947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047D6A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20B201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DDBE8B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087AE89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E394F87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第十課 中國舞蹈大觀園(1)</w:t>
            </w:r>
          </w:p>
        </w:tc>
        <w:tc>
          <w:tcPr>
            <w:tcW w:w="3395" w:type="dxa"/>
            <w:gridSpan w:val="2"/>
          </w:tcPr>
          <w:p w14:paraId="27ACDF1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1.認識中國舞蹈的起源、分類與特色。</w:t>
            </w:r>
          </w:p>
        </w:tc>
        <w:tc>
          <w:tcPr>
            <w:tcW w:w="1417" w:type="dxa"/>
            <w:gridSpan w:val="2"/>
          </w:tcPr>
          <w:p w14:paraId="2DF812C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</w:tc>
        <w:tc>
          <w:tcPr>
            <w:tcW w:w="1510" w:type="dxa"/>
            <w:vAlign w:val="center"/>
          </w:tcPr>
          <w:p w14:paraId="20F4714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CAB3B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2088C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B2CD59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0F0CC6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FDB774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517B1BC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AE69F59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水墨畫的趣味(1)</w:t>
            </w:r>
          </w:p>
        </w:tc>
        <w:tc>
          <w:tcPr>
            <w:tcW w:w="3395" w:type="dxa"/>
            <w:gridSpan w:val="2"/>
          </w:tcPr>
          <w:p w14:paraId="7C7C20A6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藉由欣賞水墨作品，了解作品所表現的主題與技法，以及筆墨的變化。</w:t>
            </w:r>
          </w:p>
          <w:p w14:paraId="40FD824E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欣賞藝術品的各種構圖方法，學習表達情感與想法。</w:t>
            </w:r>
          </w:p>
          <w:p w14:paraId="587CC9D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應用藝術知能，創作有趣的作品，進一步學習關注水墨藝術與日常生活、文化結合的精神。</w:t>
            </w:r>
          </w:p>
        </w:tc>
        <w:tc>
          <w:tcPr>
            <w:tcW w:w="1417" w:type="dxa"/>
            <w:gridSpan w:val="2"/>
            <w:vAlign w:val="center"/>
          </w:tcPr>
          <w:p w14:paraId="46593A3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表達對水墨作品所蘊含的美感。</w:t>
            </w:r>
          </w:p>
        </w:tc>
        <w:tc>
          <w:tcPr>
            <w:tcW w:w="1510" w:type="dxa"/>
            <w:vAlign w:val="center"/>
          </w:tcPr>
          <w:p w14:paraId="681A3C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19F07E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CFE82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AE07B8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D905B0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0DD7E4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3C41555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1749648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福爾摩沙搖籃曲(1)</w:t>
            </w:r>
          </w:p>
        </w:tc>
        <w:tc>
          <w:tcPr>
            <w:tcW w:w="3395" w:type="dxa"/>
            <w:gridSpan w:val="2"/>
          </w:tcPr>
          <w:p w14:paraId="60B620DF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1.透過歌曲介紹，認識臺灣傳統歌謠，理解先民來臺開墾的辛勞。</w:t>
            </w:r>
          </w:p>
          <w:p w14:paraId="4617E74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2.欣賞臺灣各族群音樂特色，尊重臺灣各族群之傳統文化。</w:t>
            </w:r>
          </w:p>
          <w:p w14:paraId="1E0F4CB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3.透過樂曲唱奏，感受臺灣音樂之美，並試著將傳統音樂融</w:t>
            </w:r>
            <w:r w:rsidRPr="00EC446F">
              <w:rPr>
                <w:rFonts w:ascii="標楷體" w:eastAsia="標楷體" w:hAnsi="標楷體" w:hint="eastAsia"/>
              </w:rPr>
              <w:lastRenderedPageBreak/>
              <w:t>入流行歌曲中。</w:t>
            </w:r>
          </w:p>
          <w:p w14:paraId="4BFF6A8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4.賞析傳統音樂，體會文化藝術之美，培養自主學習傳統音樂的興趣。</w:t>
            </w:r>
          </w:p>
        </w:tc>
        <w:tc>
          <w:tcPr>
            <w:tcW w:w="1417" w:type="dxa"/>
            <w:gridSpan w:val="2"/>
            <w:vAlign w:val="center"/>
          </w:tcPr>
          <w:p w14:paraId="20A70A5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認識音樂作品中的符號，運用基本的演奏技巧操作特定樂器，表現音樂作品的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美感。</w:t>
            </w:r>
          </w:p>
        </w:tc>
        <w:tc>
          <w:tcPr>
            <w:tcW w:w="1510" w:type="dxa"/>
            <w:vAlign w:val="center"/>
          </w:tcPr>
          <w:p w14:paraId="4344C67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407F47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DF386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27AD6D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442CEB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602125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11</w:t>
            </w:r>
          </w:p>
          <w:p w14:paraId="6886367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FE39F02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好戲開鑼現風華(1)</w:t>
            </w:r>
          </w:p>
        </w:tc>
        <w:tc>
          <w:tcPr>
            <w:tcW w:w="3395" w:type="dxa"/>
            <w:gridSpan w:val="2"/>
          </w:tcPr>
          <w:p w14:paraId="5A5809A2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1.認識歌仔戲的發展史及表演內涵。</w:t>
            </w:r>
          </w:p>
          <w:p w14:paraId="7E767A11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2.學習戲曲中的裝扮與角色。</w:t>
            </w:r>
          </w:p>
          <w:p w14:paraId="2235E5C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3.學習小生與小旦的身段與水袖表演。</w:t>
            </w:r>
          </w:p>
        </w:tc>
        <w:tc>
          <w:tcPr>
            <w:tcW w:w="1417" w:type="dxa"/>
            <w:gridSpan w:val="2"/>
          </w:tcPr>
          <w:p w14:paraId="08BD944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</w:tc>
        <w:tc>
          <w:tcPr>
            <w:tcW w:w="1510" w:type="dxa"/>
            <w:vAlign w:val="center"/>
          </w:tcPr>
          <w:p w14:paraId="6BED76F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FF9335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633CCE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487F2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1AC38F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2010A5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7CF6667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C70D8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水墨畫的趣味(1)</w:t>
            </w:r>
          </w:p>
        </w:tc>
        <w:tc>
          <w:tcPr>
            <w:tcW w:w="3395" w:type="dxa"/>
            <w:gridSpan w:val="2"/>
          </w:tcPr>
          <w:p w14:paraId="565DBF8A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藉由欣賞水墨作品，了解作品所表現的主題與技法，以及筆墨的變化。</w:t>
            </w:r>
          </w:p>
          <w:p w14:paraId="6589FB61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欣賞藝術品的各種構圖方法，學習表達情感與想法。</w:t>
            </w:r>
          </w:p>
          <w:p w14:paraId="797DA7C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應用藝術知能，創作有趣的作品，進一步學習關注水墨藝術與日常生活、文化結合的精神。</w:t>
            </w:r>
          </w:p>
        </w:tc>
        <w:tc>
          <w:tcPr>
            <w:tcW w:w="1417" w:type="dxa"/>
            <w:gridSpan w:val="2"/>
            <w:vAlign w:val="center"/>
          </w:tcPr>
          <w:p w14:paraId="649B756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表達對水墨作品所蘊含的美感。</w:t>
            </w:r>
          </w:p>
        </w:tc>
        <w:tc>
          <w:tcPr>
            <w:tcW w:w="1510" w:type="dxa"/>
            <w:vAlign w:val="center"/>
          </w:tcPr>
          <w:p w14:paraId="3AF4F6D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2AF90C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452960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52AC6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48E6EF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71338D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1777B43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64A943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福爾摩沙搖籃曲(1)</w:t>
            </w:r>
          </w:p>
        </w:tc>
        <w:tc>
          <w:tcPr>
            <w:tcW w:w="3395" w:type="dxa"/>
            <w:gridSpan w:val="2"/>
          </w:tcPr>
          <w:p w14:paraId="56245506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1.透過歌曲介紹，認識臺灣傳統歌謠，理解先民來臺開墾的辛勞。</w:t>
            </w:r>
          </w:p>
          <w:p w14:paraId="4ADEA19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2.欣賞臺灣各族群音樂特色，尊重臺灣各族群之傳統文化。</w:t>
            </w:r>
          </w:p>
          <w:p w14:paraId="59EB0D74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3.透過樂曲唱奏，感受臺灣音樂之美，並試著將傳統音樂融入流行歌曲中。</w:t>
            </w:r>
          </w:p>
          <w:p w14:paraId="296FF9E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4.賞析傳統音樂，體會文化藝術之美，培養自主學習傳統音樂的興趣。</w:t>
            </w:r>
          </w:p>
        </w:tc>
        <w:tc>
          <w:tcPr>
            <w:tcW w:w="1417" w:type="dxa"/>
            <w:gridSpan w:val="2"/>
            <w:vAlign w:val="center"/>
          </w:tcPr>
          <w:p w14:paraId="47D3CA5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230581B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54EC9E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AA3D2F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9E1553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F2596C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7434FE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4C5DDCF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7F1B29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好戲開鑼現風華(1)</w:t>
            </w:r>
          </w:p>
        </w:tc>
        <w:tc>
          <w:tcPr>
            <w:tcW w:w="3395" w:type="dxa"/>
            <w:gridSpan w:val="2"/>
          </w:tcPr>
          <w:p w14:paraId="1E5DF932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1.認識歌仔戲的發展史及表演內涵。</w:t>
            </w:r>
          </w:p>
          <w:p w14:paraId="162DA392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2.學習戲曲中的裝扮與角色。</w:t>
            </w:r>
          </w:p>
          <w:p w14:paraId="6FE8D88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3.學習小生與小旦的身段與水袖表演。</w:t>
            </w:r>
          </w:p>
        </w:tc>
        <w:tc>
          <w:tcPr>
            <w:tcW w:w="1417" w:type="dxa"/>
            <w:gridSpan w:val="2"/>
          </w:tcPr>
          <w:p w14:paraId="52C8821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</w:tc>
        <w:tc>
          <w:tcPr>
            <w:tcW w:w="1510" w:type="dxa"/>
            <w:vAlign w:val="center"/>
          </w:tcPr>
          <w:p w14:paraId="7134C47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062D87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B16F3D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A9487A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1A85DB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016C45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1476E1E0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FC3FE8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D095F9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水墨畫的趣味(1)</w:t>
            </w:r>
          </w:p>
        </w:tc>
        <w:tc>
          <w:tcPr>
            <w:tcW w:w="3395" w:type="dxa"/>
            <w:gridSpan w:val="2"/>
          </w:tcPr>
          <w:p w14:paraId="3BA3BFD9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藉由欣賞水墨作品，了解作品所表現的主題與技法，以及筆墨的變化。</w:t>
            </w:r>
          </w:p>
          <w:p w14:paraId="1403CBF0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欣賞藝術品的各種構圖方法，學習表達情感與想法。</w:t>
            </w:r>
          </w:p>
          <w:p w14:paraId="70B3837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應用藝術知能，創作有趣的作品，進一步學習關注水墨藝術與日常生活、文化結合的精神。</w:t>
            </w:r>
          </w:p>
        </w:tc>
        <w:tc>
          <w:tcPr>
            <w:tcW w:w="1417" w:type="dxa"/>
            <w:gridSpan w:val="2"/>
            <w:vAlign w:val="center"/>
          </w:tcPr>
          <w:p w14:paraId="31C643F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表達對水墨作品所蘊含的美感。</w:t>
            </w:r>
          </w:p>
        </w:tc>
        <w:tc>
          <w:tcPr>
            <w:tcW w:w="1510" w:type="dxa"/>
            <w:vAlign w:val="center"/>
          </w:tcPr>
          <w:p w14:paraId="1E294FE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1EAA16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13F333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09C279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CD70B6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32031B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351FF31A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5BDFA2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</w:t>
            </w: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lastRenderedPageBreak/>
              <w:t>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432452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lastRenderedPageBreak/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福爾摩沙搖籃曲(1)</w:t>
            </w:r>
          </w:p>
        </w:tc>
        <w:tc>
          <w:tcPr>
            <w:tcW w:w="3395" w:type="dxa"/>
            <w:gridSpan w:val="2"/>
          </w:tcPr>
          <w:p w14:paraId="17935EE8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1.透過歌曲介紹，認識臺灣傳統歌謠，理解先民來臺開墾的辛勞。</w:t>
            </w:r>
          </w:p>
          <w:p w14:paraId="0BACA22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lastRenderedPageBreak/>
              <w:t>2.欣賞臺灣各族群音樂特色，尊重臺灣各族群之傳統文化。</w:t>
            </w:r>
          </w:p>
          <w:p w14:paraId="78D68584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3.透過樂曲唱奏，感受臺灣音樂之美，並試著將傳統音樂融入流行歌曲中。</w:t>
            </w:r>
          </w:p>
          <w:p w14:paraId="58CD0BB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4.賞析傳統音樂，體會文化藝術之美，培養自主學習傳統音樂的興趣。</w:t>
            </w:r>
          </w:p>
        </w:tc>
        <w:tc>
          <w:tcPr>
            <w:tcW w:w="1417" w:type="dxa"/>
            <w:gridSpan w:val="2"/>
            <w:vAlign w:val="center"/>
          </w:tcPr>
          <w:p w14:paraId="4D485C5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C0BCAD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1B71E5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B6E596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367B6A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0D1C9AB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0DCFCA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13</w:t>
            </w:r>
          </w:p>
          <w:p w14:paraId="68D58023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61A1A71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193F82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好戲開鑼現風華(1)</w:t>
            </w:r>
          </w:p>
        </w:tc>
        <w:tc>
          <w:tcPr>
            <w:tcW w:w="3395" w:type="dxa"/>
            <w:gridSpan w:val="2"/>
          </w:tcPr>
          <w:p w14:paraId="74A46927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1.認識歌仔戲的發展史及表演內涵。</w:t>
            </w:r>
          </w:p>
          <w:p w14:paraId="6262EDB5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2.學習戲曲中的裝扮與角色。</w:t>
            </w:r>
          </w:p>
          <w:p w14:paraId="0846325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3.學習小生與小旦的身段與水袖表演。</w:t>
            </w:r>
          </w:p>
        </w:tc>
        <w:tc>
          <w:tcPr>
            <w:tcW w:w="1417" w:type="dxa"/>
            <w:gridSpan w:val="2"/>
          </w:tcPr>
          <w:p w14:paraId="0806EC0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</w:tc>
        <w:tc>
          <w:tcPr>
            <w:tcW w:w="1510" w:type="dxa"/>
            <w:vAlign w:val="center"/>
          </w:tcPr>
          <w:p w14:paraId="0C9ABFD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BF2E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C69593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0919C0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E484B3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D68C30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570E2414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548AF2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1944C8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水墨畫的趣味(1)</w:t>
            </w:r>
          </w:p>
        </w:tc>
        <w:tc>
          <w:tcPr>
            <w:tcW w:w="3395" w:type="dxa"/>
            <w:gridSpan w:val="2"/>
          </w:tcPr>
          <w:p w14:paraId="61487FA7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藉由欣賞水墨作品，了解作品所表現的主題與技法，以及筆墨的變化。</w:t>
            </w:r>
          </w:p>
          <w:p w14:paraId="355614E4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欣賞藝術品的各種構圖方法，學習表達情感與想法。</w:t>
            </w:r>
          </w:p>
          <w:p w14:paraId="426C45E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應用藝術知能，創作有趣的作品，進一步學習關注水墨藝術與日常生活、文化結合的精神。</w:t>
            </w:r>
          </w:p>
        </w:tc>
        <w:tc>
          <w:tcPr>
            <w:tcW w:w="1417" w:type="dxa"/>
            <w:gridSpan w:val="2"/>
            <w:vAlign w:val="center"/>
          </w:tcPr>
          <w:p w14:paraId="4EC23E9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t>表達對水墨作品所蘊含的美感。</w:t>
            </w:r>
          </w:p>
        </w:tc>
        <w:tc>
          <w:tcPr>
            <w:tcW w:w="1510" w:type="dxa"/>
            <w:vAlign w:val="center"/>
          </w:tcPr>
          <w:p w14:paraId="0CE78C2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9F9A77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9994EA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96B23C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E23603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67AEA4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047A8974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6BF7CA9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C238CC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福爾摩沙搖籃曲(1)</w:t>
            </w:r>
          </w:p>
        </w:tc>
        <w:tc>
          <w:tcPr>
            <w:tcW w:w="3395" w:type="dxa"/>
            <w:gridSpan w:val="2"/>
          </w:tcPr>
          <w:p w14:paraId="1ADB5454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1.透過歌曲介紹，認識臺灣傳統歌謠，理解先民來臺開墾的辛勞。</w:t>
            </w:r>
          </w:p>
          <w:p w14:paraId="6B3EE54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2.欣賞臺灣各族群音樂特色，尊重臺灣各族群之傳統文化。</w:t>
            </w:r>
          </w:p>
          <w:p w14:paraId="66EF52B9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3.透過樂曲唱奏，感受臺灣音樂之美，並試著將傳統音樂融入流行歌曲中。</w:t>
            </w:r>
          </w:p>
          <w:p w14:paraId="0645736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4.賞析傳統音樂，體會文化藝術之美，培養自主學習傳統音樂的興趣。</w:t>
            </w:r>
          </w:p>
        </w:tc>
        <w:tc>
          <w:tcPr>
            <w:tcW w:w="1417" w:type="dxa"/>
            <w:gridSpan w:val="2"/>
            <w:vAlign w:val="center"/>
          </w:tcPr>
          <w:p w14:paraId="3168007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7DE7BAB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DF2C94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61FCD9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D1F8AF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4A704E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E2F6EE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1CBD9777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30686F0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177F4E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好戲開鑼現風華(1)</w:t>
            </w:r>
          </w:p>
        </w:tc>
        <w:tc>
          <w:tcPr>
            <w:tcW w:w="3395" w:type="dxa"/>
            <w:gridSpan w:val="2"/>
          </w:tcPr>
          <w:p w14:paraId="61FAEC7A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1.認識歌仔戲的發展史及表演內涵。</w:t>
            </w:r>
          </w:p>
          <w:p w14:paraId="724EE4C0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2.學習戲曲中的裝扮與角色。</w:t>
            </w:r>
          </w:p>
          <w:p w14:paraId="57AA912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3.學習小生與小旦的身段與水袖表演。</w:t>
            </w:r>
          </w:p>
        </w:tc>
        <w:tc>
          <w:tcPr>
            <w:tcW w:w="1417" w:type="dxa"/>
            <w:gridSpan w:val="2"/>
          </w:tcPr>
          <w:p w14:paraId="4590A69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</w:tc>
        <w:tc>
          <w:tcPr>
            <w:tcW w:w="1510" w:type="dxa"/>
            <w:vAlign w:val="center"/>
          </w:tcPr>
          <w:p w14:paraId="5953EBF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391096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E235D2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DB8C69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9DBE22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673729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7600344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0E208FF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第三課 水墨畫的趣味(1)</w:t>
            </w:r>
          </w:p>
        </w:tc>
        <w:tc>
          <w:tcPr>
            <w:tcW w:w="3395" w:type="dxa"/>
            <w:gridSpan w:val="2"/>
          </w:tcPr>
          <w:p w14:paraId="7A7FCE83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藉由欣賞水墨作品，了解作品所表現的主題與技法，以及筆墨的變化。</w:t>
            </w:r>
          </w:p>
          <w:p w14:paraId="14227A6B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欣賞藝術品的各種構圖方法，學習表達情感與想法。</w:t>
            </w:r>
          </w:p>
          <w:p w14:paraId="09BF1F6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應用藝術知能，創作有趣的作品，進一步學習關注水墨藝術與日常生活、文化結合的精</w:t>
            </w:r>
            <w:r w:rsidRPr="00AC38F9">
              <w:rPr>
                <w:rFonts w:ascii="標楷體" w:eastAsia="標楷體" w:hAnsi="標楷體" w:hint="eastAsia"/>
              </w:rPr>
              <w:lastRenderedPageBreak/>
              <w:t>神。</w:t>
            </w:r>
          </w:p>
        </w:tc>
        <w:tc>
          <w:tcPr>
            <w:tcW w:w="1417" w:type="dxa"/>
            <w:gridSpan w:val="2"/>
            <w:vAlign w:val="center"/>
          </w:tcPr>
          <w:p w14:paraId="0425A08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4F40">
              <w:rPr>
                <w:rFonts w:ascii="標楷體" w:eastAsia="標楷體" w:hAnsi="標楷體" w:cs="標楷體" w:hint="eastAsia"/>
                <w:szCs w:val="28"/>
              </w:rPr>
              <w:lastRenderedPageBreak/>
              <w:t>表達對水墨作品所蘊含的美感。</w:t>
            </w:r>
          </w:p>
        </w:tc>
        <w:tc>
          <w:tcPr>
            <w:tcW w:w="1510" w:type="dxa"/>
            <w:vAlign w:val="center"/>
          </w:tcPr>
          <w:p w14:paraId="328BD4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970799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AF4A4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657301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CA94EA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7FD42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15</w:t>
            </w:r>
          </w:p>
          <w:p w14:paraId="39FB8C4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2424A88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第七課 福爾摩沙搖籃曲(1)</w:t>
            </w:r>
          </w:p>
        </w:tc>
        <w:tc>
          <w:tcPr>
            <w:tcW w:w="3395" w:type="dxa"/>
            <w:gridSpan w:val="2"/>
          </w:tcPr>
          <w:p w14:paraId="4431EDB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1.透過歌曲介紹，認識臺灣傳統歌謠，理解先民來臺開墾的辛勞。</w:t>
            </w:r>
          </w:p>
          <w:p w14:paraId="4A7A5D8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2.欣賞臺灣各族群音樂特色，尊重臺灣各族群之傳統文化。</w:t>
            </w:r>
          </w:p>
          <w:p w14:paraId="5363DEA9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3.透過樂曲唱奏，感受臺灣音樂之美，並試著將傳統音樂融入流行歌曲中。</w:t>
            </w:r>
          </w:p>
          <w:p w14:paraId="3961DD9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4.賞析傳統音樂，體會文化藝術之美，培養自主學習傳統音樂的興趣。</w:t>
            </w:r>
          </w:p>
        </w:tc>
        <w:tc>
          <w:tcPr>
            <w:tcW w:w="1417" w:type="dxa"/>
            <w:gridSpan w:val="2"/>
            <w:vAlign w:val="center"/>
          </w:tcPr>
          <w:p w14:paraId="7A7E249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44FC7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3B477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D65DF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83B0E8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850BB8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63A141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2D21602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47312E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第十一課 好戲開鑼現風華(1)</w:t>
            </w:r>
          </w:p>
        </w:tc>
        <w:tc>
          <w:tcPr>
            <w:tcW w:w="3395" w:type="dxa"/>
            <w:gridSpan w:val="2"/>
          </w:tcPr>
          <w:p w14:paraId="7DA849F4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1.認識歌仔戲的發展史及表演內涵。</w:t>
            </w:r>
          </w:p>
          <w:p w14:paraId="3C2A1E89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2.學習戲曲中的裝扮與角色。</w:t>
            </w:r>
          </w:p>
          <w:p w14:paraId="36E2423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3.學習小生與小旦的身段與水袖表演。</w:t>
            </w:r>
          </w:p>
        </w:tc>
        <w:tc>
          <w:tcPr>
            <w:tcW w:w="1417" w:type="dxa"/>
            <w:gridSpan w:val="2"/>
          </w:tcPr>
          <w:p w14:paraId="211306A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</w:tc>
        <w:tc>
          <w:tcPr>
            <w:tcW w:w="1510" w:type="dxa"/>
            <w:vAlign w:val="center"/>
          </w:tcPr>
          <w:p w14:paraId="71F32A3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8A7F30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E23F67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4B3FF2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A7E5C6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C364E7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2A6D9FD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A9B0A06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畫話(1)</w:t>
            </w:r>
          </w:p>
        </w:tc>
        <w:tc>
          <w:tcPr>
            <w:tcW w:w="3395" w:type="dxa"/>
            <w:gridSpan w:val="2"/>
          </w:tcPr>
          <w:p w14:paraId="38DC641E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能理解音樂劇與圖文創作所運用的展演形式，與視覺展現的媒材和象徵意涵。</w:t>
            </w:r>
          </w:p>
          <w:p w14:paraId="79F9A7DD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能透過多元媒材結合音樂與表演的統整性呈現，藉此表達個人創作的觀點。</w:t>
            </w:r>
          </w:p>
          <w:p w14:paraId="79A9C8B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能關注當地的藝文發展，並賞析其相關的展演活動。</w:t>
            </w:r>
          </w:p>
        </w:tc>
        <w:tc>
          <w:tcPr>
            <w:tcW w:w="1417" w:type="dxa"/>
            <w:gridSpan w:val="2"/>
            <w:vAlign w:val="center"/>
          </w:tcPr>
          <w:p w14:paraId="0186D37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課文呈現的內容與議題，</w:t>
            </w:r>
            <w:r>
              <w:rPr>
                <w:rFonts w:ascii="標楷體" w:eastAsia="標楷體" w:hAnsi="標楷體" w:cs="標楷體" w:hint="eastAsia"/>
                <w:szCs w:val="28"/>
              </w:rPr>
              <w:t>並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關注當地的藝文發展，賞析相關的展演活動。</w:t>
            </w:r>
          </w:p>
        </w:tc>
        <w:tc>
          <w:tcPr>
            <w:tcW w:w="1510" w:type="dxa"/>
            <w:vAlign w:val="center"/>
          </w:tcPr>
          <w:p w14:paraId="2C6AC60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3CFAC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96D74A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721106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13B7F4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CABA09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2F3D8A3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6ED32E1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笙歌舞影劇藝堂(1)</w:t>
            </w:r>
          </w:p>
        </w:tc>
        <w:tc>
          <w:tcPr>
            <w:tcW w:w="3395" w:type="dxa"/>
            <w:gridSpan w:val="2"/>
          </w:tcPr>
          <w:p w14:paraId="34C5D115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1.透過賞析音樂劇之美，探索音樂及其他藝術之共通性。</w:t>
            </w:r>
          </w:p>
          <w:p w14:paraId="23F2E95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2.藉由唱奏音樂劇經典曲調，體會多元風格與觀點。</w:t>
            </w:r>
          </w:p>
          <w:p w14:paraId="38EDCEB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3.認識音樂劇創作背景與社會文化的關聯及其意義，關懷在地及全球藝術文化。</w:t>
            </w:r>
          </w:p>
          <w:p w14:paraId="161F6FB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4.學習運用網路平臺蒐集藝文資訊或聆賞音樂劇，以培養自主學習音樂的興趣。</w:t>
            </w:r>
          </w:p>
          <w:p w14:paraId="4F0C716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5.賞析音樂劇歌曲，模擬音樂劇單曲，進行片段的歌詞與曲調創作。</w:t>
            </w:r>
          </w:p>
        </w:tc>
        <w:tc>
          <w:tcPr>
            <w:tcW w:w="1417" w:type="dxa"/>
            <w:gridSpan w:val="2"/>
            <w:vAlign w:val="center"/>
          </w:tcPr>
          <w:p w14:paraId="2B684F2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BB206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79E19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7443C7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FD1086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F600E9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28F95C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0972915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B3FB079" w14:textId="77777777" w:rsidR="00D61EDE" w:rsidRPr="00796C6E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輕歌曼舞演故事(1)</w:t>
            </w:r>
          </w:p>
        </w:tc>
        <w:tc>
          <w:tcPr>
            <w:tcW w:w="3395" w:type="dxa"/>
            <w:gridSpan w:val="2"/>
          </w:tcPr>
          <w:p w14:paraId="2561C5F6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1.欣賞歌舞片、音樂劇中常見的舞蹈類型。</w:t>
            </w:r>
          </w:p>
          <w:p w14:paraId="32F4241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2.認識音樂劇作品中舞蹈的功能。</w:t>
            </w:r>
          </w:p>
        </w:tc>
        <w:tc>
          <w:tcPr>
            <w:tcW w:w="1417" w:type="dxa"/>
            <w:gridSpan w:val="2"/>
          </w:tcPr>
          <w:p w14:paraId="5B19694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78E8002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75C0AE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11B154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70B80F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53AE4A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31DEA1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17</w:t>
            </w:r>
          </w:p>
          <w:p w14:paraId="4DAB3A3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CE54E7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畫話(1)</w:t>
            </w:r>
          </w:p>
        </w:tc>
        <w:tc>
          <w:tcPr>
            <w:tcW w:w="3395" w:type="dxa"/>
            <w:gridSpan w:val="2"/>
          </w:tcPr>
          <w:p w14:paraId="43FFCFB8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能理解音樂劇與圖文創作所運用的展演形式，與視覺展現的媒材和象徵意涵。</w:t>
            </w:r>
          </w:p>
          <w:p w14:paraId="47D0B14A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能透過多元媒材結合音樂與表演的統整性呈現，藉此表達個人創作的觀點。</w:t>
            </w:r>
          </w:p>
          <w:p w14:paraId="2C2E4FD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能關注當地的藝文發展，並賞析其相關的展演活動。</w:t>
            </w:r>
          </w:p>
        </w:tc>
        <w:tc>
          <w:tcPr>
            <w:tcW w:w="1417" w:type="dxa"/>
            <w:gridSpan w:val="2"/>
            <w:vAlign w:val="center"/>
          </w:tcPr>
          <w:p w14:paraId="07BA549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課文呈現的內容與議題，</w:t>
            </w:r>
            <w:r>
              <w:rPr>
                <w:rFonts w:ascii="標楷體" w:eastAsia="標楷體" w:hAnsi="標楷體" w:cs="標楷體" w:hint="eastAsia"/>
                <w:szCs w:val="28"/>
              </w:rPr>
              <w:t>並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關注當地的藝文發展，賞析相關的展演活動。</w:t>
            </w:r>
          </w:p>
        </w:tc>
        <w:tc>
          <w:tcPr>
            <w:tcW w:w="1510" w:type="dxa"/>
            <w:vAlign w:val="center"/>
          </w:tcPr>
          <w:p w14:paraId="124BB1A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CEBC94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C95B9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6E834B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6AF6F4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F6215B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10E8A2F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7BFC2A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笙歌舞影劇藝堂(1)</w:t>
            </w:r>
          </w:p>
        </w:tc>
        <w:tc>
          <w:tcPr>
            <w:tcW w:w="3395" w:type="dxa"/>
            <w:gridSpan w:val="2"/>
          </w:tcPr>
          <w:p w14:paraId="229A747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1.透過賞析音樂劇之美，探索音樂及其他藝術之共通性。</w:t>
            </w:r>
          </w:p>
          <w:p w14:paraId="1A734BEE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2.藉由唱奏音樂劇經典曲調，體會多元風格與觀點。</w:t>
            </w:r>
          </w:p>
          <w:p w14:paraId="5434BA9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3.認識音樂劇創作背景與社會文化的關聯及其意義，關懷在地及全球藝術文化。</w:t>
            </w:r>
          </w:p>
          <w:p w14:paraId="05E7C1A6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4.學習運用網路平臺蒐集藝文資訊或聆賞音樂劇，以培養自主學習音樂的興趣。</w:t>
            </w:r>
          </w:p>
          <w:p w14:paraId="26FCC20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5.賞析音樂劇歌曲，模擬音樂劇單曲，進行片段的歌詞與曲調創作。</w:t>
            </w:r>
          </w:p>
        </w:tc>
        <w:tc>
          <w:tcPr>
            <w:tcW w:w="1417" w:type="dxa"/>
            <w:gridSpan w:val="2"/>
            <w:vAlign w:val="center"/>
          </w:tcPr>
          <w:p w14:paraId="49ABDC9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13A24C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EA0FE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14298D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2EE9AA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76A6C0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34DC22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391D3EB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1FB93F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輕歌曼舞演故事(1)</w:t>
            </w:r>
          </w:p>
        </w:tc>
        <w:tc>
          <w:tcPr>
            <w:tcW w:w="3395" w:type="dxa"/>
            <w:gridSpan w:val="2"/>
          </w:tcPr>
          <w:p w14:paraId="1B6898B7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1.欣賞歌舞片、音樂劇中常見的舞蹈類型。</w:t>
            </w:r>
          </w:p>
          <w:p w14:paraId="16B7757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2.認識音樂劇作品中舞蹈的功能。</w:t>
            </w:r>
          </w:p>
        </w:tc>
        <w:tc>
          <w:tcPr>
            <w:tcW w:w="1417" w:type="dxa"/>
            <w:gridSpan w:val="2"/>
          </w:tcPr>
          <w:p w14:paraId="1722B0B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28E2762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2DBCB4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512281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49947F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75F303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8BF234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27B959B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CB3DC8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畫話(1)</w:t>
            </w:r>
          </w:p>
        </w:tc>
        <w:tc>
          <w:tcPr>
            <w:tcW w:w="3395" w:type="dxa"/>
            <w:gridSpan w:val="2"/>
          </w:tcPr>
          <w:p w14:paraId="6B1F39F2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能理解音樂劇與圖文創作所運用的展演形式，與視覺展現的媒材和象徵意涵。</w:t>
            </w:r>
          </w:p>
          <w:p w14:paraId="27FEE723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能透過多元媒材結合音樂與表演的統整性呈現，藉此表達個人創作的觀點。</w:t>
            </w:r>
          </w:p>
          <w:p w14:paraId="78F5E4A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能關注當地的藝文發展，並賞析其相關的展演活動。</w:t>
            </w:r>
          </w:p>
        </w:tc>
        <w:tc>
          <w:tcPr>
            <w:tcW w:w="1417" w:type="dxa"/>
            <w:gridSpan w:val="2"/>
            <w:vAlign w:val="center"/>
          </w:tcPr>
          <w:p w14:paraId="0C52E58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課文呈現的內容與議題，</w:t>
            </w:r>
            <w:r>
              <w:rPr>
                <w:rFonts w:ascii="標楷體" w:eastAsia="標楷體" w:hAnsi="標楷體" w:cs="標楷體" w:hint="eastAsia"/>
                <w:szCs w:val="28"/>
              </w:rPr>
              <w:t>並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關注當地的藝文發展，賞析相關的展演活動。</w:t>
            </w:r>
          </w:p>
        </w:tc>
        <w:tc>
          <w:tcPr>
            <w:tcW w:w="1510" w:type="dxa"/>
            <w:vAlign w:val="center"/>
          </w:tcPr>
          <w:p w14:paraId="633CC29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D00E99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70D8F6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E427A6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5F454A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9C9839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42CB5C3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E9D110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笙歌舞影劇藝堂(1)</w:t>
            </w:r>
          </w:p>
        </w:tc>
        <w:tc>
          <w:tcPr>
            <w:tcW w:w="3395" w:type="dxa"/>
            <w:gridSpan w:val="2"/>
          </w:tcPr>
          <w:p w14:paraId="3AA32717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1.透過賞析音樂劇之美，探索音樂及其他藝術之共通性。</w:t>
            </w:r>
          </w:p>
          <w:p w14:paraId="201F664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2.藉由唱奏音樂劇經典曲調，體會多元風格與觀點。</w:t>
            </w:r>
          </w:p>
          <w:p w14:paraId="6FA2E81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3.認識音樂劇創作背景與社會文化的關聯及其意義，關懷在地及全球藝術文化。</w:t>
            </w:r>
          </w:p>
          <w:p w14:paraId="57AD91D7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4.學習運用網路平臺蒐集藝文資訊或聆賞音樂劇，以培養自主學習音樂的興趣。</w:t>
            </w:r>
          </w:p>
          <w:p w14:paraId="38C0D1D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5.賞析音樂劇歌曲，模擬音樂</w:t>
            </w:r>
            <w:r w:rsidRPr="00EC446F">
              <w:rPr>
                <w:rFonts w:ascii="標楷體" w:eastAsia="標楷體" w:hAnsi="標楷體" w:hint="eastAsia"/>
              </w:rPr>
              <w:lastRenderedPageBreak/>
              <w:t>劇單曲，進行片段的歌詞與曲調創作。</w:t>
            </w:r>
          </w:p>
        </w:tc>
        <w:tc>
          <w:tcPr>
            <w:tcW w:w="1417" w:type="dxa"/>
            <w:gridSpan w:val="2"/>
            <w:vAlign w:val="center"/>
          </w:tcPr>
          <w:p w14:paraId="583E7AF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70015F5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FB2F96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017914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2C4F8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5EE571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96127E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18</w:t>
            </w:r>
          </w:p>
          <w:p w14:paraId="6F454F9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-6/1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0C33C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輕歌曼舞演故事(1)</w:t>
            </w:r>
          </w:p>
        </w:tc>
        <w:tc>
          <w:tcPr>
            <w:tcW w:w="3395" w:type="dxa"/>
            <w:gridSpan w:val="2"/>
          </w:tcPr>
          <w:p w14:paraId="5C2BD307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1.欣賞歌舞片、音樂劇中常見的舞蹈類型。</w:t>
            </w:r>
          </w:p>
          <w:p w14:paraId="184B9D0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2.認識音樂劇作品中舞蹈的功能。</w:t>
            </w:r>
          </w:p>
        </w:tc>
        <w:tc>
          <w:tcPr>
            <w:tcW w:w="1417" w:type="dxa"/>
            <w:gridSpan w:val="2"/>
          </w:tcPr>
          <w:p w14:paraId="27D47F3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1E225BF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2F08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274FD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D3A702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9387E1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90318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5DC8BA9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8AC308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畫話(1)</w:t>
            </w:r>
          </w:p>
        </w:tc>
        <w:tc>
          <w:tcPr>
            <w:tcW w:w="3395" w:type="dxa"/>
            <w:gridSpan w:val="2"/>
          </w:tcPr>
          <w:p w14:paraId="00CF029E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能理解音樂劇與圖文創作所運用的展演形式，與視覺展現的媒材和象徵意涵。</w:t>
            </w:r>
          </w:p>
          <w:p w14:paraId="20A40AD7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能透過多元媒材結合音樂與表演的統整性呈現，藉此表達個人創作的觀點。</w:t>
            </w:r>
          </w:p>
          <w:p w14:paraId="5040B0B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能關注當地的藝文發展，並賞析其相關的展演活動。</w:t>
            </w:r>
          </w:p>
        </w:tc>
        <w:tc>
          <w:tcPr>
            <w:tcW w:w="1417" w:type="dxa"/>
            <w:gridSpan w:val="2"/>
            <w:vAlign w:val="center"/>
          </w:tcPr>
          <w:p w14:paraId="5CC88DA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課文呈現的內容與議題，</w:t>
            </w:r>
            <w:r>
              <w:rPr>
                <w:rFonts w:ascii="標楷體" w:eastAsia="標楷體" w:hAnsi="標楷體" w:cs="標楷體" w:hint="eastAsia"/>
                <w:szCs w:val="28"/>
              </w:rPr>
              <w:t>並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關注當地的藝文發展，賞析相關的展演活動。</w:t>
            </w:r>
          </w:p>
        </w:tc>
        <w:tc>
          <w:tcPr>
            <w:tcW w:w="1510" w:type="dxa"/>
            <w:vAlign w:val="center"/>
          </w:tcPr>
          <w:p w14:paraId="14EEF2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DE444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92EB47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CE524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726A1C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748EB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438DD5D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50FDC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笙歌舞影劇藝堂(1)</w:t>
            </w:r>
          </w:p>
        </w:tc>
        <w:tc>
          <w:tcPr>
            <w:tcW w:w="3395" w:type="dxa"/>
            <w:gridSpan w:val="2"/>
          </w:tcPr>
          <w:p w14:paraId="4523C9DA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1.透過賞析音樂劇之美，探索音樂及其他藝術之共通性。</w:t>
            </w:r>
          </w:p>
          <w:p w14:paraId="090389E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2.藉由唱奏音樂劇經典曲調，體會多元風格與觀點。</w:t>
            </w:r>
          </w:p>
          <w:p w14:paraId="67CD8D33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3.認識音樂劇創作背景與社會文化的關聯及其意義，關懷在地及全球藝術文化。</w:t>
            </w:r>
          </w:p>
          <w:p w14:paraId="53AEBF28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4.學習運用網路平臺蒐集藝文資訊或聆賞音樂劇，以培養自主學習音樂的興趣。</w:t>
            </w:r>
          </w:p>
          <w:p w14:paraId="71E8555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5.賞析音樂劇歌曲，模擬音樂劇單曲，進行片段的歌詞與曲調創作。</w:t>
            </w:r>
          </w:p>
        </w:tc>
        <w:tc>
          <w:tcPr>
            <w:tcW w:w="1417" w:type="dxa"/>
            <w:gridSpan w:val="2"/>
            <w:vAlign w:val="center"/>
          </w:tcPr>
          <w:p w14:paraId="791FF04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952D59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9D932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C7D370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B61A9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96BE3B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018BBA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5FE42BF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F77A04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輕歌曼舞演故事(1)</w:t>
            </w:r>
          </w:p>
        </w:tc>
        <w:tc>
          <w:tcPr>
            <w:tcW w:w="3395" w:type="dxa"/>
            <w:gridSpan w:val="2"/>
          </w:tcPr>
          <w:p w14:paraId="3B4DE106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1.欣賞歌舞片、音樂劇中常見的舞蹈類型。</w:t>
            </w:r>
          </w:p>
          <w:p w14:paraId="35BE735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2.認識音樂劇作品中舞蹈的功能。</w:t>
            </w:r>
          </w:p>
        </w:tc>
        <w:tc>
          <w:tcPr>
            <w:tcW w:w="1417" w:type="dxa"/>
            <w:gridSpan w:val="2"/>
          </w:tcPr>
          <w:p w14:paraId="665C2B2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78F10AE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3C2A8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938DC4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566879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84C96F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B0B26F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45E1A805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7CF791B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09D374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第四課 畫話(1)</w:t>
            </w:r>
          </w:p>
        </w:tc>
        <w:tc>
          <w:tcPr>
            <w:tcW w:w="3395" w:type="dxa"/>
            <w:gridSpan w:val="2"/>
          </w:tcPr>
          <w:p w14:paraId="6A5D6724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C38F9">
              <w:rPr>
                <w:rFonts w:ascii="標楷體" w:eastAsia="標楷體" w:hAnsi="標楷體" w:hint="eastAsia"/>
              </w:rPr>
              <w:t>能理解音樂劇與圖文創作所運用的展演形式，與視覺展現的媒材和象徵意涵。</w:t>
            </w:r>
          </w:p>
          <w:p w14:paraId="1C4AC891" w14:textId="77777777" w:rsidR="00D61EDE" w:rsidRPr="00AC38F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C38F9">
              <w:rPr>
                <w:rFonts w:ascii="標楷體" w:eastAsia="標楷體" w:hAnsi="標楷體" w:hint="eastAsia"/>
              </w:rPr>
              <w:t>能透過多元媒材結合音樂與表演的統整性呈現，藉此表達個人創作的觀點。</w:t>
            </w:r>
          </w:p>
          <w:p w14:paraId="7BFD192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AC38F9">
              <w:rPr>
                <w:rFonts w:ascii="標楷體" w:eastAsia="標楷體" w:hAnsi="標楷體" w:hint="eastAsia"/>
              </w:rPr>
              <w:t>能關注當地的藝文發展，並賞析其相關的展演活動。</w:t>
            </w:r>
          </w:p>
        </w:tc>
        <w:tc>
          <w:tcPr>
            <w:tcW w:w="1417" w:type="dxa"/>
            <w:gridSpan w:val="2"/>
            <w:vAlign w:val="center"/>
          </w:tcPr>
          <w:p w14:paraId="37BAA2A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課文呈現的內容與議題，</w:t>
            </w:r>
            <w:r>
              <w:rPr>
                <w:rFonts w:ascii="標楷體" w:eastAsia="標楷體" w:hAnsi="標楷體" w:cs="標楷體" w:hint="eastAsia"/>
                <w:szCs w:val="28"/>
              </w:rPr>
              <w:t>並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關注當地的藝文發展，賞析相關的展演活動。</w:t>
            </w:r>
          </w:p>
        </w:tc>
        <w:tc>
          <w:tcPr>
            <w:tcW w:w="1510" w:type="dxa"/>
            <w:vAlign w:val="center"/>
          </w:tcPr>
          <w:p w14:paraId="0DFF484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5846A3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3EB901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F032FC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2AF1BA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D48925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2423032D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6E3D9A9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C6019A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796C6E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96C6E">
              <w:rPr>
                <w:rFonts w:ascii="標楷體" w:eastAsia="標楷體" w:hAnsi="標楷體" w:hint="eastAsia"/>
              </w:rPr>
              <w:t>第八課 笙歌舞影劇藝堂(1)</w:t>
            </w:r>
          </w:p>
        </w:tc>
        <w:tc>
          <w:tcPr>
            <w:tcW w:w="3395" w:type="dxa"/>
            <w:gridSpan w:val="2"/>
          </w:tcPr>
          <w:p w14:paraId="1DC5C9B5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1.透過賞析音樂劇之美，探索音樂及其他藝術之共通性。</w:t>
            </w:r>
          </w:p>
          <w:p w14:paraId="47D7DFA6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2.藉由唱奏音樂劇經典曲調，</w:t>
            </w:r>
            <w:r w:rsidRPr="00EC446F">
              <w:rPr>
                <w:rFonts w:ascii="標楷體" w:eastAsia="標楷體" w:hAnsi="標楷體" w:hint="eastAsia"/>
              </w:rPr>
              <w:lastRenderedPageBreak/>
              <w:t>體會多元風格與觀點。</w:t>
            </w:r>
          </w:p>
          <w:p w14:paraId="3FABB44D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3.認識音樂劇創作背景與社會文化的關聯及其意義，關懷在地及全球藝術文化。</w:t>
            </w:r>
          </w:p>
          <w:p w14:paraId="3930D560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4.學習運用網路平臺蒐集藝文資訊或聆賞音樂劇，以培養自主學習音樂的興趣。</w:t>
            </w:r>
          </w:p>
          <w:p w14:paraId="217690D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5.賞析音樂劇歌曲，模擬音樂劇單曲，進行片段的歌詞與曲調創作。</w:t>
            </w:r>
          </w:p>
        </w:tc>
        <w:tc>
          <w:tcPr>
            <w:tcW w:w="1417" w:type="dxa"/>
            <w:gridSpan w:val="2"/>
            <w:vAlign w:val="center"/>
          </w:tcPr>
          <w:p w14:paraId="5C9EDD6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5A0575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0344654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EEFEA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8AB678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272119C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2C3BFE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20</w:t>
            </w:r>
          </w:p>
          <w:p w14:paraId="5AA53D7B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-6/2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1034859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9F650B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96C6E">
              <w:rPr>
                <w:rFonts w:ascii="標楷體" w:eastAsia="標楷體" w:hAnsi="標楷體" w:hint="eastAsia"/>
              </w:rPr>
              <w:t>第十二課 輕歌曼舞演故事(1)</w:t>
            </w:r>
          </w:p>
        </w:tc>
        <w:tc>
          <w:tcPr>
            <w:tcW w:w="3395" w:type="dxa"/>
            <w:gridSpan w:val="2"/>
          </w:tcPr>
          <w:p w14:paraId="098277C9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1.欣賞歌舞片、音樂劇中常見的舞蹈類型。</w:t>
            </w:r>
          </w:p>
          <w:p w14:paraId="6D3A198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2.認識音樂劇作品中舞蹈的功能。</w:t>
            </w:r>
          </w:p>
        </w:tc>
        <w:tc>
          <w:tcPr>
            <w:tcW w:w="1417" w:type="dxa"/>
            <w:gridSpan w:val="2"/>
          </w:tcPr>
          <w:p w14:paraId="68F35DF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5B69810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989079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8F548A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4F21BC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A1382D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BE5E73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7DE4FF1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551B708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8B883B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DC0771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79A11449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1.藉由公共藝術的表現手法、創作媒材，認識公共藝術的內涵及形式美感，了解藝術家欲表達的情感與想法，培養更寬廣的藝術欣賞視野。</w:t>
            </w:r>
          </w:p>
          <w:p w14:paraId="33941F71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2.認識生活中不同版畫應用的表現方式，並應用所學版畫知能，實際創作版畫作品並使用於生活中。</w:t>
            </w:r>
          </w:p>
          <w:p w14:paraId="548713AE" w14:textId="77777777" w:rsidR="00D61EDE" w:rsidRPr="00587100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3.欣賞水墨作品，了解作品表現的主題、技法及筆墨的變化，欣賞藝術品的各種構圖方法，學習表達情感與想法，並應用藝術知能創作有趣的作品，進一步學習關注水墨藝術與日常生活、文化結合的精神。</w:t>
            </w:r>
          </w:p>
          <w:p w14:paraId="5D0AEE0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587100">
              <w:rPr>
                <w:rFonts w:ascii="標楷體" w:eastAsia="標楷體" w:hAnsi="標楷體" w:hint="eastAsia"/>
              </w:rPr>
              <w:t>4.理解音樂劇與圖文創作所運用的展演形式、視覺展現的媒材和象徵意涵，並透過多元媒材結合音樂與表演的統整性呈現，表達個人創作觀點，以及關注當地的藝文發展與賞析展演活動。</w:t>
            </w:r>
          </w:p>
        </w:tc>
        <w:tc>
          <w:tcPr>
            <w:tcW w:w="1417" w:type="dxa"/>
            <w:gridSpan w:val="2"/>
            <w:vAlign w:val="center"/>
          </w:tcPr>
          <w:p w14:paraId="075B3B8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理解本冊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內容，</w:t>
            </w:r>
            <w:r>
              <w:rPr>
                <w:rFonts w:ascii="標楷體" w:eastAsia="標楷體" w:hAnsi="標楷體" w:cs="標楷體" w:hint="eastAsia"/>
                <w:szCs w:val="28"/>
              </w:rPr>
              <w:t>並能</w:t>
            </w:r>
            <w:r w:rsidRPr="00BF4F40">
              <w:rPr>
                <w:rFonts w:ascii="標楷體" w:eastAsia="標楷體" w:hAnsi="標楷體" w:cs="標楷體" w:hint="eastAsia"/>
                <w:szCs w:val="28"/>
              </w:rPr>
              <w:t>藉此表達個人創作的觀點。</w:t>
            </w:r>
          </w:p>
        </w:tc>
        <w:tc>
          <w:tcPr>
            <w:tcW w:w="1510" w:type="dxa"/>
            <w:vAlign w:val="center"/>
          </w:tcPr>
          <w:p w14:paraId="52072C2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8353E3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DA0955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48E81B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413EA0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98FCD9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CCE34D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3DCE6EB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7AC63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DC0771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0811F981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1.透過欣賞、唱奏樂曲，認識浪漫樂派的音樂家及其重要作品，感受其音樂風格。</w:t>
            </w:r>
          </w:p>
          <w:p w14:paraId="349D8A14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2.認識國內外著名的電影音樂，思辨科技資訊、媒體與藝術的關係，建立尊重與認同自</w:t>
            </w:r>
            <w:r w:rsidRPr="00EC446F">
              <w:rPr>
                <w:rFonts w:ascii="標楷體" w:eastAsia="標楷體" w:hAnsi="標楷體" w:hint="eastAsia"/>
              </w:rPr>
              <w:lastRenderedPageBreak/>
              <w:t>我文化的信念。</w:t>
            </w:r>
          </w:p>
          <w:p w14:paraId="1AC6EE4B" w14:textId="77777777" w:rsidR="00D61EDE" w:rsidRPr="00EC446F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3.認識臺灣傳統歌謠、欣賞各族群音樂特色，尊重臺灣各族群之傳統文化，感受臺灣音樂之美，培養自主學習傳統音樂的興趣。</w:t>
            </w:r>
          </w:p>
          <w:p w14:paraId="5CB0829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EC446F">
              <w:rPr>
                <w:rFonts w:ascii="標楷體" w:eastAsia="標楷體" w:hAnsi="標楷體" w:hint="eastAsia"/>
              </w:rPr>
              <w:t>4.認識音樂劇創作背景與社會文化的關聯及其意義，並賞析音樂劇經典作品，體會多元風格與觀點，關懷在地及全球藝術文化。</w:t>
            </w:r>
          </w:p>
        </w:tc>
        <w:tc>
          <w:tcPr>
            <w:tcW w:w="1417" w:type="dxa"/>
            <w:gridSpan w:val="2"/>
            <w:vAlign w:val="center"/>
          </w:tcPr>
          <w:p w14:paraId="7A8EE8C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認識音樂作品中的符號，運用基本的演奏技巧操作特定樂器，表現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音樂作品的美感。</w:t>
            </w:r>
          </w:p>
        </w:tc>
        <w:tc>
          <w:tcPr>
            <w:tcW w:w="1510" w:type="dxa"/>
            <w:vAlign w:val="center"/>
          </w:tcPr>
          <w:p w14:paraId="5784A87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173F50B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3086FD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5B88D5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C68BD7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B06B03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4AA3105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29-7/3</w:t>
            </w:r>
          </w:p>
          <w:p w14:paraId="6CB7864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7A7C22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DC0771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59D093B5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1.認識中西方即興表演活動、集體即興創作、即興劇場、接觸即興，並實際體驗即興創作。</w:t>
            </w:r>
          </w:p>
          <w:p w14:paraId="31BF676A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2.認識中國舞蹈的起源、分類與特色，賞析中國舞蹈藝術之美並體驗中國舞蹈的基本功與舞姿。</w:t>
            </w:r>
          </w:p>
          <w:p w14:paraId="16EF0D20" w14:textId="77777777" w:rsidR="00D61EDE" w:rsidRPr="001C26BB" w:rsidRDefault="00D61EDE" w:rsidP="00F06811">
            <w:pPr>
              <w:snapToGrid w:val="0"/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3.認識臺灣傳統戲曲的種類與內涵、臺灣客家戲及歌仔戲的發展及表演內涵，並實際體驗戲曲的身段與水袖表演。</w:t>
            </w:r>
          </w:p>
          <w:p w14:paraId="6BD7404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1C26BB">
              <w:rPr>
                <w:rFonts w:ascii="標楷體" w:eastAsia="標楷體" w:hAnsi="標楷體" w:hint="eastAsia"/>
              </w:rPr>
              <w:t>4.認識音樂劇的起源與特色，欣賞歌舞片、音樂劇中常見的舞蹈類型，並理解音樂劇作品中舞蹈的功能。</w:t>
            </w:r>
          </w:p>
        </w:tc>
        <w:tc>
          <w:tcPr>
            <w:tcW w:w="1417" w:type="dxa"/>
            <w:gridSpan w:val="2"/>
            <w:vAlign w:val="center"/>
          </w:tcPr>
          <w:p w14:paraId="3BC96105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2A3F2F">
              <w:rPr>
                <w:rFonts w:ascii="標楷體" w:eastAsia="標楷體" w:hAnsi="標楷體" w:cs="標楷體" w:hint="eastAsia"/>
                <w:szCs w:val="28"/>
              </w:rPr>
              <w:t>運用身體動作、聲音與情緒</w:t>
            </w:r>
            <w:r>
              <w:rPr>
                <w:rFonts w:ascii="標楷體" w:eastAsia="標楷體" w:hAnsi="標楷體" w:cs="標楷體" w:hint="eastAsia"/>
                <w:szCs w:val="28"/>
              </w:rPr>
              <w:t>等</w:t>
            </w:r>
            <w:r w:rsidRPr="002A3F2F">
              <w:rPr>
                <w:rFonts w:ascii="標楷體" w:eastAsia="標楷體" w:hAnsi="標楷體" w:cs="標楷體" w:hint="eastAsia"/>
                <w:szCs w:val="28"/>
              </w:rPr>
              <w:t>元素</w:t>
            </w:r>
            <w:r>
              <w:rPr>
                <w:rFonts w:ascii="標楷體" w:eastAsia="標楷體" w:hAnsi="標楷體" w:cs="標楷體" w:hint="eastAsia"/>
                <w:szCs w:val="28"/>
              </w:rPr>
              <w:t>體驗</w:t>
            </w:r>
            <w:r w:rsidRPr="002A3F2F">
              <w:rPr>
                <w:rFonts w:ascii="標楷體" w:eastAsia="標楷體" w:hAnsi="標楷體" w:cs="標楷體" w:hint="eastAsia"/>
                <w:szCs w:val="28"/>
              </w:rPr>
              <w:t>即興</w:t>
            </w:r>
            <w:r>
              <w:rPr>
                <w:rFonts w:ascii="標楷體" w:eastAsia="標楷體" w:hAnsi="標楷體" w:cs="標楷體" w:hint="eastAsia"/>
                <w:szCs w:val="28"/>
              </w:rPr>
              <w:t>活動</w:t>
            </w:r>
            <w:r w:rsidRPr="002A3F2F">
              <w:rPr>
                <w:rFonts w:ascii="標楷體" w:eastAsia="標楷體" w:hAnsi="標楷體" w:cs="標楷體" w:hint="eastAsia"/>
                <w:szCs w:val="28"/>
              </w:rPr>
              <w:t>。</w:t>
            </w:r>
          </w:p>
          <w:p w14:paraId="379BE172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F7393B">
              <w:rPr>
                <w:rFonts w:ascii="標楷體" w:eastAsia="標楷體" w:hAnsi="標楷體" w:cs="標楷體" w:hint="eastAsia"/>
                <w:szCs w:val="28"/>
              </w:rPr>
              <w:t>欣賞並參與各種中國舞蹈活動。</w:t>
            </w:r>
          </w:p>
          <w:p w14:paraId="7224AA14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37127F">
              <w:rPr>
                <w:rFonts w:ascii="標楷體" w:eastAsia="標楷體" w:hAnsi="標楷體" w:cs="標楷體" w:hint="eastAsia"/>
                <w:szCs w:val="28"/>
              </w:rPr>
              <w:t>理解臺灣傳統戲曲發展，利用姿體展現情感與身段。</w:t>
            </w:r>
          </w:p>
          <w:p w14:paraId="039DAF0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565211">
              <w:rPr>
                <w:rFonts w:ascii="標楷體" w:eastAsia="標楷體" w:hAnsi="標楷體" w:cs="標楷體" w:hint="eastAsia"/>
                <w:szCs w:val="28"/>
              </w:rPr>
              <w:t>理解音樂劇表演藝術元素，將歌唱、肢體動作融入改編的劇情。</w:t>
            </w:r>
          </w:p>
        </w:tc>
        <w:tc>
          <w:tcPr>
            <w:tcW w:w="1510" w:type="dxa"/>
            <w:vAlign w:val="center"/>
          </w:tcPr>
          <w:p w14:paraId="5350CA2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D682AD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0411AF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CB3E51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4A1E718F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93A1842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4C1907E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30D0F68F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B8F9C0C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F6258DE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AF814B0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A3E8E2F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CE190CA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47C8EEA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98398AC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884ED61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E93757B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A0EE851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8F3565A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A4475F7" w14:textId="77777777" w:rsidR="00D61EDE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D61EDE" w:rsidRPr="00C122FF" w14:paraId="6A6DB0F7" w14:textId="77777777" w:rsidTr="00F06811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3B1D3457" w14:textId="77777777" w:rsidR="00D61EDE" w:rsidRPr="00C539BE" w:rsidRDefault="00D61EDE" w:rsidP="00F068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lastRenderedPageBreak/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 w:rsidRPr="00246CB5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一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九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D61EDE" w:rsidRPr="00C122FF" w14:paraId="2D1AE99D" w14:textId="77777777" w:rsidTr="00F06811">
        <w:trPr>
          <w:trHeight w:val="412"/>
          <w:jc w:val="center"/>
        </w:trPr>
        <w:tc>
          <w:tcPr>
            <w:tcW w:w="1497" w:type="dxa"/>
            <w:vAlign w:val="center"/>
          </w:tcPr>
          <w:p w14:paraId="0D2AD8E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3FCF382F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0BAB340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41F69E12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九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D61EDE" w:rsidRPr="00C122FF" w14:paraId="57F6C8CA" w14:textId="77777777" w:rsidTr="00F06811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7C80F40A" w14:textId="77777777" w:rsidR="00D61EDE" w:rsidRPr="00C122FF" w:rsidRDefault="00D61EDE" w:rsidP="00F06811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7A1F12D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152217C6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D61EDE" w:rsidRPr="00C122FF" w14:paraId="6F63DC73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3181E0A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5E931B89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4C94469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B3.藝術涵養與美感素養</w:t>
            </w:r>
          </w:p>
        </w:tc>
      </w:tr>
      <w:tr w:rsidR="00D61EDE" w:rsidRPr="00C122FF" w14:paraId="75DEECCB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650D1552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41F7DA35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5C7B00E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D61EDE" w:rsidRPr="00C122FF" w14:paraId="7794F39A" w14:textId="77777777" w:rsidTr="00F06811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042F1525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1D4AE76A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5D9C7F1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視1-Ⅳ-1:能使用構成要素和形式原理，表達情感與想法。</w:t>
            </w:r>
          </w:p>
          <w:p w14:paraId="57C5387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視1-Ⅳ-2:能使用多元媒材與技法，表現個人或社群的觀點。</w:t>
            </w:r>
          </w:p>
          <w:p w14:paraId="4413877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視1-IV-4:能透過議題創作，表達對生活環境及社會文化的理解。</w:t>
            </w:r>
          </w:p>
          <w:p w14:paraId="3C40CB7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視2-Ⅳ-1:能體驗藝術作品，並接受多元的觀點。</w:t>
            </w:r>
          </w:p>
          <w:p w14:paraId="1CC9F83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視2-Ⅳ-2:能理解視覺符號的意義，並表達多元的觀點。</w:t>
            </w:r>
          </w:p>
          <w:p w14:paraId="0B43E5A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視2-Ⅳ-3:能理解藝術產物的功能與價值，以拓展多元視野。</w:t>
            </w:r>
          </w:p>
          <w:p w14:paraId="46CD9CF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視3-Ⅳ-1:能透過多元藝文活動的參與，培養對在地藝文環境的關注態度。</w:t>
            </w:r>
          </w:p>
          <w:p w14:paraId="590CA30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視3-Ⅳ-3:能應用設計思考及藝術知能，因應生活情境尋求解決方案。</w:t>
            </w:r>
          </w:p>
          <w:p w14:paraId="54D611F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音1-Ⅳ-1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能理解音樂符號並回應指揮，進行歌唱及演奏，展現音樂美感意識。</w:t>
            </w:r>
          </w:p>
          <w:p w14:paraId="337BF7D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音1-Ⅳ-2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能融入傳統、當代或流行音樂的風格，改編樂曲，以表達觀點。</w:t>
            </w:r>
          </w:p>
          <w:p w14:paraId="35DFB50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音2-Ⅳ-1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能使用適當的音樂語彙，賞析各類音樂作品，體會藝術文化之美。</w:t>
            </w:r>
          </w:p>
          <w:p w14:paraId="62313AD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音2-Ⅳ-2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能透過討論，以探究樂曲創作背景與社會文化的關聯及其意義，表達多元觀點。</w:t>
            </w:r>
          </w:p>
          <w:p w14:paraId="15AB2DC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音3-Ⅳ-1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能透過多元音樂活動，探索音樂及其他藝術之共通性，關懷在地及全球藝術文化。</w:t>
            </w:r>
          </w:p>
          <w:p w14:paraId="63075BA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音3-Ⅳ-2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能運用科技媒體蒐集藝文資訊或聆賞音樂，以培養自主學習音樂的興趣與發展。</w:t>
            </w:r>
          </w:p>
          <w:p w14:paraId="2C539F8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表1-Ⅳ-1:能運用特定元素、形式、技巧與肢體語彙表現想法，發展多元能力，並在劇場中呈現。</w:t>
            </w:r>
          </w:p>
          <w:p w14:paraId="1F1D09E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38113A9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表1-Ⅳ-3:能連結其他藝術並創作。</w:t>
            </w:r>
          </w:p>
          <w:p w14:paraId="080230C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表2-Ⅳ-1:能覺察並感受創作與美感經驗的關聯。</w:t>
            </w:r>
          </w:p>
          <w:p w14:paraId="57167F1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15174B3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39AC272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表3-Ⅳ-1:能運用劇場相關技術，有計畫地排練與展演。</w:t>
            </w:r>
          </w:p>
          <w:p w14:paraId="1C66341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表3-Ⅳ-2:能運用多元創作探討公共議題，展現人文關懷與獨立思考能力。</w:t>
            </w:r>
          </w:p>
          <w:p w14:paraId="17EA4AE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表3-Ⅳ-3:能結合科技媒體傳達訊息，展現多元表演形式的作品。</w:t>
            </w:r>
          </w:p>
          <w:p w14:paraId="124837E4" w14:textId="77777777" w:rsidR="00D61EDE" w:rsidRPr="00BA1668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表3-Ⅳ-4:能養成鑑賞表演藝術的習慣，並能適性發展。</w:t>
            </w:r>
          </w:p>
        </w:tc>
      </w:tr>
      <w:tr w:rsidR="00D61EDE" w:rsidRPr="00C122FF" w14:paraId="004CC6A3" w14:textId="77777777" w:rsidTr="00F06811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2852499E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77DEF0D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3EC9412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視A-Ⅳ-1:藝術常識、藝術鑑賞方法。</w:t>
            </w:r>
          </w:p>
          <w:p w14:paraId="49D5CDC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視A-Ⅳ-2:傳統藝術、當代藝術、視覺文化。</w:t>
            </w:r>
          </w:p>
          <w:p w14:paraId="2A44769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視A-Ⅳ-3:在地及各族群藝術、全球藝術。</w:t>
            </w:r>
          </w:p>
          <w:p w14:paraId="1F85EE7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視E-Ⅳ-1:色彩理論、造形表現、符號意涵。</w:t>
            </w:r>
          </w:p>
          <w:p w14:paraId="70196DB8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視E-Ⅳ-2:平面、立體及複合媒材的表現技法。</w:t>
            </w:r>
          </w:p>
          <w:p w14:paraId="1A9311AD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視E-IV-4:環境藝術、社區藝術。</w:t>
            </w:r>
          </w:p>
          <w:p w14:paraId="1719C7A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視P-Ⅳ-1:公共藝術、在地及各族群藝文活動、藝術薪傳。</w:t>
            </w:r>
          </w:p>
          <w:p w14:paraId="530C44A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視P-IV-2:展覽策畫與執行。</w:t>
            </w:r>
          </w:p>
          <w:p w14:paraId="18B29A5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視P-Ⅳ-3:設計思考、生活美感。</w:t>
            </w:r>
          </w:p>
          <w:p w14:paraId="16D846D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音E-Ⅳ-1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多元形式歌曲。基礎歌唱技巧，如：發聲技巧、表情等。</w:t>
            </w:r>
          </w:p>
          <w:p w14:paraId="0221646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音E-Ⅳ-3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音樂符號與術語、記譜法或簡易音樂軟體。</w:t>
            </w:r>
          </w:p>
          <w:p w14:paraId="561621F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音E-Ⅳ-4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音樂元素，如：音色、調式、和聲等。</w:t>
            </w:r>
          </w:p>
          <w:p w14:paraId="2A21799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音A-Ⅳ-1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器樂曲與聲樂曲，如：傳統戲曲、音樂劇、世界音樂、電影配樂等多元風格之樂曲。各種音樂展演形式，以及樂曲之作曲家、音樂表演團體與創作背景。</w:t>
            </w:r>
          </w:p>
          <w:p w14:paraId="6143630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音A-Ⅳ-2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相關音樂語彙，如音色、和聲等描述音樂元素之音樂術語，或相關之一般性用語。</w:t>
            </w:r>
          </w:p>
          <w:p w14:paraId="713C2D48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A-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Ⅳ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-3: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音樂美感原則，如：均衡、漸層等。</w:t>
            </w:r>
          </w:p>
          <w:p w14:paraId="2CA2268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音P-IV-1:音樂與跨領域藝術文化活動。</w:t>
            </w:r>
          </w:p>
          <w:p w14:paraId="63AC0CB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音P-IV-2</w:t>
            </w:r>
            <w:r w:rsidRPr="009E4A32">
              <w:rPr>
                <w:rFonts w:ascii="標楷體" w:eastAsia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在地人文關懷與全球藝術文化相關議題。</w:t>
            </w:r>
          </w:p>
          <w:p w14:paraId="5A717B6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4E975EC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表A-Ⅳ-2:在地及各族群、東西方、傳統與當代表演藝術之類型、代表作品與人物。</w:t>
            </w:r>
          </w:p>
          <w:p w14:paraId="201CD68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表A-Ⅳ-3:表演形式分析、文本分析。</w:t>
            </w:r>
          </w:p>
          <w:p w14:paraId="0D5E129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表E-Ⅳ-1:聲音、身體、情感、時間、空間、勁力、即興、動作等戲劇或舞蹈元素。</w:t>
            </w:r>
          </w:p>
          <w:p w14:paraId="6CFD059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41CD96E1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表E-Ⅳ-3:戲劇、舞蹈與其他藝術元素的結合演出。</w:t>
            </w:r>
          </w:p>
          <w:p w14:paraId="072201C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表P-Ⅳ-1:表演團隊組織與架構、劇場基礎設計和製作。</w:t>
            </w:r>
          </w:p>
          <w:p w14:paraId="3EAB8A3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表P-Ⅳ-2:應用戲劇、應用劇場與應用舞蹈等多元形式。</w:t>
            </w:r>
          </w:p>
          <w:p w14:paraId="55E2F03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表P-Ⅳ-3:影片製作、媒體應用、電腦與行動裝置相關應用程式。</w:t>
            </w:r>
          </w:p>
          <w:p w14:paraId="7E25842E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表P-Ⅳ-4:表演藝術活動與展演、表演藝術相關工作的特性與種類。</w:t>
            </w:r>
          </w:p>
        </w:tc>
      </w:tr>
      <w:tr w:rsidR="00D61EDE" w:rsidRPr="00C122FF" w14:paraId="1E212DD2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1C6CFA5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1BCB9127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【生命教育】</w:t>
            </w:r>
          </w:p>
          <w:p w14:paraId="6B8C4EF8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生J3:反思生老病死與人生無常的現象，探索人生的目的、價值與意義。</w:t>
            </w:r>
          </w:p>
          <w:p w14:paraId="00BE7D14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【戶外教育】</w:t>
            </w:r>
          </w:p>
          <w:p w14:paraId="26D11AD8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戶J5:在團隊活動中，養成相互合作與互動的良好態度與技能。</w:t>
            </w:r>
          </w:p>
          <w:p w14:paraId="3EFF9B40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6EF3AFDD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環J3:經由環境美學與自然文學了解自然環境的倫理價值。</w:t>
            </w:r>
          </w:p>
          <w:p w14:paraId="15AEB011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【多元文化教育】</w:t>
            </w:r>
          </w:p>
          <w:p w14:paraId="69A53C89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多J2:關懷我族文化遺產的傳承與興革。</w:t>
            </w:r>
          </w:p>
          <w:p w14:paraId="0310551A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多J8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探討不同文化接觸時可能產生的衝突、融合或創新。</w:t>
            </w:r>
          </w:p>
          <w:p w14:paraId="249D6731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【人權教育】</w:t>
            </w:r>
          </w:p>
          <w:p w14:paraId="458C84BD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人J5:了解社會上有不同的群體和文化，尊重並欣賞其差異。</w:t>
            </w:r>
          </w:p>
          <w:p w14:paraId="3ACD3182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人J13:理解戰爭、和平對人類生活的影響。</w:t>
            </w:r>
          </w:p>
          <w:p w14:paraId="6CF122D0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【科技教育】</w:t>
            </w:r>
          </w:p>
          <w:p w14:paraId="79D1768D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科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E4:體會動手實作的樂趣，並養成正向的科技態度。</w:t>
            </w:r>
          </w:p>
          <w:p w14:paraId="73BDFC20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5A7E5009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lastRenderedPageBreak/>
              <w:t>環J4:了解永續發展的意義(環境、社會、與經濟的均衡發展)與原則。</w:t>
            </w:r>
          </w:p>
          <w:p w14:paraId="3AD13F3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0872E19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涯J3:覺察自己的能力與興趣。</w:t>
            </w:r>
          </w:p>
          <w:p w14:paraId="3A44678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涯J4:了解自己的人格特質與價值觀。</w:t>
            </w:r>
          </w:p>
          <w:p w14:paraId="6D45209A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涯J7:學習蒐集與分析工作╱教育環境的資料。</w:t>
            </w:r>
          </w:p>
          <w:p w14:paraId="10009D5F" w14:textId="77777777" w:rsidR="00D61EDE" w:rsidRPr="009E4A32" w:rsidRDefault="00D61EDE" w:rsidP="00F06811">
            <w:pPr>
              <w:snapToGrid w:val="0"/>
              <w:spacing w:line="28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【國際教育】</w:t>
            </w:r>
          </w:p>
          <w:p w14:paraId="02A20EDF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國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J5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:尊重與欣賞世界不同文化的價值。</w:t>
            </w:r>
          </w:p>
        </w:tc>
      </w:tr>
      <w:tr w:rsidR="00D61EDE" w:rsidRPr="00C122FF" w14:paraId="4D765734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79E79C97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456F52C1" w14:textId="77777777" w:rsidR="00D61EDE" w:rsidRPr="00F13696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視覺藝術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5AC6805E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首先學習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運用平面媒材和動畫表現個人觀點，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接著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理解當代與民俗藝術的特色與價值，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最終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運用設計思考策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畫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與執行展覽。</w:t>
            </w:r>
          </w:p>
          <w:p w14:paraId="0C377037" w14:textId="6137785E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45D8AE32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24805">
              <w:rPr>
                <w:rFonts w:ascii="標楷體" w:eastAsia="標楷體" w:hAnsi="標楷體" w:hint="eastAsia"/>
              </w:rPr>
              <w:t>能理解當代藝術的創作主題與風格特色，以及藝術作品的內涵意義。</w:t>
            </w:r>
          </w:p>
          <w:p w14:paraId="249F8131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162C0427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1.學習</w:t>
            </w:r>
            <w:r w:rsidRPr="00624805">
              <w:rPr>
                <w:rFonts w:ascii="標楷體" w:eastAsia="標楷體" w:hAnsi="標楷體" w:hint="eastAsia"/>
              </w:rPr>
              <w:t>使用平面媒材和動畫表現技法，表現個人觀點。</w:t>
            </w:r>
          </w:p>
          <w:p w14:paraId="31A80D5B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24805">
              <w:rPr>
                <w:rFonts w:ascii="標楷體" w:eastAsia="標楷體" w:hAnsi="標楷體" w:hint="eastAsia"/>
              </w:rPr>
              <w:t>能應用設計思考的方式及藝術知能策畫與執行展覽。</w:t>
            </w:r>
          </w:p>
          <w:p w14:paraId="171536F3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23E9C86B" w14:textId="77777777" w:rsidR="00D61EDE" w:rsidRPr="00F13696" w:rsidRDefault="00D61EDE" w:rsidP="00F0681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F13696">
              <w:rPr>
                <w:rFonts w:ascii="標楷體" w:eastAsia="標楷體" w:hAnsi="標楷體" w:hint="eastAsia"/>
              </w:rPr>
              <w:t>能理解民俗藝術之功能與價值，並探訪生活中的民俗藝術。</w:t>
            </w:r>
          </w:p>
          <w:p w14:paraId="5ABA76EE" w14:textId="77777777" w:rsidR="00D61EDE" w:rsidRPr="00F13696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音樂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3E715BEE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首先</w:t>
            </w:r>
            <w:r w:rsidRPr="00A82BF3">
              <w:rPr>
                <w:rFonts w:ascii="標楷體" w:eastAsia="標楷體" w:hAnsi="標楷體" w:cs="新細明體"/>
                <w:color w:val="000000" w:themeColor="text1"/>
              </w:rPr>
              <w:t>了解國民樂派至現代樂派的特色，欣賞爵士樂，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並</w:t>
            </w:r>
            <w:r w:rsidRPr="00A82BF3">
              <w:rPr>
                <w:rFonts w:ascii="標楷體" w:eastAsia="標楷體" w:hAnsi="標楷體" w:cs="新細明體"/>
                <w:color w:val="000000" w:themeColor="text1"/>
              </w:rPr>
              <w:t>探索音樂創作，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最後藉由認識</w:t>
            </w:r>
            <w:r w:rsidRPr="00A82BF3">
              <w:rPr>
                <w:rFonts w:ascii="標楷體" w:eastAsia="標楷體" w:hAnsi="標楷體" w:cs="新細明體"/>
                <w:color w:val="000000" w:themeColor="text1"/>
              </w:rPr>
              <w:t>音樂節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學習</w:t>
            </w:r>
            <w:r w:rsidRPr="00A82BF3">
              <w:rPr>
                <w:rFonts w:ascii="標楷體" w:eastAsia="標楷體" w:hAnsi="標楷體" w:cs="新細明體"/>
                <w:color w:val="000000" w:themeColor="text1"/>
              </w:rPr>
              <w:t>辦理班級音樂節。</w:t>
            </w:r>
          </w:p>
          <w:p w14:paraId="1DE0A0A4" w14:textId="45415392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4D7F6BA0" w14:textId="77777777" w:rsidR="00D61EDE" w:rsidRPr="00873217" w:rsidRDefault="00D61EDE" w:rsidP="00F06811">
            <w:pPr>
              <w:topLinePunct/>
              <w:adjustRightInd w:val="0"/>
              <w:snapToGrid w:val="0"/>
              <w:rPr>
                <w:rFonts w:ascii="標楷體" w:eastAsia="標楷體" w:hAnsi="標楷體"/>
              </w:rPr>
            </w:pPr>
            <w:r w:rsidRPr="00873217">
              <w:rPr>
                <w:rFonts w:ascii="標楷體" w:eastAsia="標楷體" w:hAnsi="標楷體" w:hint="eastAsia"/>
              </w:rPr>
              <w:t>1.透過介紹能理解國民樂派到現代樂派的特色。</w:t>
            </w:r>
          </w:p>
          <w:p w14:paraId="2C50ADDF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73217">
              <w:rPr>
                <w:rFonts w:ascii="標楷體" w:eastAsia="標楷體" w:hAnsi="標楷體" w:hint="eastAsia"/>
              </w:rPr>
              <w:t>認識國內及國際的著名音樂節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2E2B0833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43E64B3E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73217">
              <w:rPr>
                <w:rFonts w:ascii="標楷體" w:eastAsia="標楷體" w:hAnsi="標楷體" w:hint="eastAsia"/>
              </w:rPr>
              <w:t>運用科技媒體蒐集音樂及相關創作素材，探索音樂創作的樂趣。</w:t>
            </w:r>
          </w:p>
          <w:p w14:paraId="74E164A2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05DE9643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73217">
              <w:rPr>
                <w:rFonts w:ascii="標楷體" w:eastAsia="標楷體" w:hAnsi="標楷體" w:hint="eastAsia"/>
              </w:rPr>
              <w:t>欣賞爵士歌曲，體會爵士樂的自由奔放。</w:t>
            </w:r>
          </w:p>
          <w:p w14:paraId="4737421C" w14:textId="77777777" w:rsidR="00D61EDE" w:rsidRDefault="00D61EDE" w:rsidP="00F06811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73217">
              <w:rPr>
                <w:rFonts w:ascii="標楷體" w:eastAsia="標楷體" w:hAnsi="標楷體" w:hint="eastAsia"/>
              </w:rPr>
              <w:t>嘗試辦理班級音樂節。</w:t>
            </w:r>
          </w:p>
          <w:p w14:paraId="2DF007BC" w14:textId="77777777" w:rsidR="00D61EDE" w:rsidRPr="00F13696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表演藝術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6C658FC9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從</w:t>
            </w:r>
            <w:r w:rsidRPr="00CB6F62">
              <w:rPr>
                <w:rFonts w:ascii="標楷體" w:eastAsia="標楷體" w:hAnsi="標楷體" w:cs="新細明體"/>
                <w:color w:val="000000" w:themeColor="text1"/>
              </w:rPr>
              <w:t>認識不同國家的偶戲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開始</w:t>
            </w:r>
            <w:r w:rsidRPr="00CB6F62">
              <w:rPr>
                <w:rFonts w:ascii="標楷體" w:eastAsia="標楷體" w:hAnsi="標楷體" w:cs="新細明體"/>
                <w:color w:val="000000" w:themeColor="text1"/>
              </w:rPr>
              <w:t>，了解現代舞、後現代舞、舞蹈劇場與舞蹈科技的特色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，並</w:t>
            </w:r>
            <w:r w:rsidRPr="00CB6F62">
              <w:rPr>
                <w:rFonts w:ascii="標楷體" w:eastAsia="標楷體" w:hAnsi="標楷體" w:cs="新細明體"/>
                <w:color w:val="000000" w:themeColor="text1"/>
              </w:rPr>
              <w:t>學習劇本中的元素，透過實作掌握導演與編劇的技巧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最後</w:t>
            </w:r>
            <w:r w:rsidRPr="00CB6F62">
              <w:rPr>
                <w:rFonts w:ascii="標楷體" w:eastAsia="標楷體" w:hAnsi="標楷體" w:cs="新細明體"/>
                <w:color w:val="000000" w:themeColor="text1"/>
              </w:rPr>
              <w:t>了解國內外藝術節與藝穗節的特色與影響。</w:t>
            </w:r>
          </w:p>
          <w:p w14:paraId="0F49FFB8" w14:textId="271B995A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24E3E653" w14:textId="77777777" w:rsidR="00D61EDE" w:rsidRPr="007A1EB2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 w:rsidRPr="007A1EB2">
              <w:rPr>
                <w:rFonts w:ascii="標楷體" w:eastAsia="標楷體" w:hAnsi="標楷體" w:cstheme="minorBidi" w:hint="eastAsia"/>
                <w:sz w:val="24"/>
                <w:szCs w:val="16"/>
              </w:rPr>
              <w:t>1.認識不同國家的偶戲。</w:t>
            </w:r>
          </w:p>
          <w:p w14:paraId="5607C5A2" w14:textId="77777777" w:rsidR="00D61EDE" w:rsidRPr="007A1EB2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 w:rsidRPr="007A1EB2">
              <w:rPr>
                <w:rFonts w:ascii="標楷體" w:eastAsia="標楷體" w:hAnsi="標楷體" w:cstheme="minorBidi" w:hint="eastAsia"/>
                <w:sz w:val="24"/>
                <w:szCs w:val="16"/>
              </w:rPr>
              <w:t>2.認識現代舞、後現代舞蹈、舞蹈劇場和舞蹈科技的特色。</w:t>
            </w:r>
          </w:p>
          <w:p w14:paraId="0335BCA2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7A1EB2">
              <w:rPr>
                <w:rFonts w:ascii="標楷體" w:eastAsia="標楷體" w:hAnsi="標楷體" w:hint="eastAsia"/>
                <w:szCs w:val="16"/>
              </w:rPr>
              <w:t>3.認識劇本中的元素</w:t>
            </w:r>
            <w:r>
              <w:rPr>
                <w:rFonts w:ascii="標楷體" w:eastAsia="標楷體" w:hAnsi="標楷體" w:hint="eastAsia"/>
                <w:szCs w:val="16"/>
              </w:rPr>
              <w:t>。</w:t>
            </w:r>
          </w:p>
          <w:p w14:paraId="3F925217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szCs w:val="16"/>
              </w:rPr>
              <w:t>4.</w:t>
            </w:r>
            <w:r w:rsidRPr="007A1EB2">
              <w:rPr>
                <w:rFonts w:ascii="標楷體" w:eastAsia="標楷體" w:hAnsi="標楷體" w:hint="eastAsia"/>
                <w:szCs w:val="16"/>
              </w:rPr>
              <w:t>認識國內外藝術節及藝穗節。</w:t>
            </w:r>
          </w:p>
          <w:p w14:paraId="6B6421E2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7B74D0A9" w14:textId="77777777" w:rsidR="00D61EDE" w:rsidRDefault="00D61EDE" w:rsidP="00F06811">
            <w:pPr>
              <w:widowControl/>
              <w:rPr>
                <w:rFonts w:ascii="標楷體" w:eastAsia="標楷體" w:hAnsi="標楷體"/>
                <w:szCs w:val="16"/>
              </w:rPr>
            </w:pPr>
            <w:r>
              <w:rPr>
                <w:rFonts w:ascii="標楷體" w:eastAsia="標楷體" w:hAnsi="標楷體" w:hint="eastAsia"/>
                <w:szCs w:val="16"/>
              </w:rPr>
              <w:t>1.</w:t>
            </w:r>
            <w:r w:rsidRPr="00CB6F62">
              <w:rPr>
                <w:rFonts w:ascii="標楷體" w:eastAsia="標楷體" w:hAnsi="標楷體" w:hint="eastAsia"/>
                <w:szCs w:val="16"/>
              </w:rPr>
              <w:t>動手製作及操作布袋戲偶。</w:t>
            </w:r>
          </w:p>
          <w:p w14:paraId="4B75E372" w14:textId="77777777" w:rsidR="00D61EDE" w:rsidRPr="00CB6F62" w:rsidRDefault="00D61EDE" w:rsidP="00F06811">
            <w:pPr>
              <w:widowControl/>
              <w:rPr>
                <w:rFonts w:ascii="標楷體" w:eastAsia="標楷體" w:hAnsi="標楷體"/>
                <w:szCs w:val="16"/>
              </w:rPr>
            </w:pPr>
            <w:r>
              <w:rPr>
                <w:rFonts w:ascii="標楷體" w:eastAsia="標楷體" w:hAnsi="標楷體" w:hint="eastAsia"/>
                <w:szCs w:val="16"/>
              </w:rPr>
              <w:t>2.</w:t>
            </w:r>
            <w:r w:rsidRPr="007A1EB2">
              <w:rPr>
                <w:rFonts w:ascii="標楷體" w:eastAsia="標楷體" w:hAnsi="標楷體" w:hint="eastAsia"/>
                <w:szCs w:val="16"/>
              </w:rPr>
              <w:t>透過實作，學習導演工作及編劇的技巧與思維。</w:t>
            </w:r>
          </w:p>
          <w:p w14:paraId="04A37697" w14:textId="77777777" w:rsidR="00D61EDE" w:rsidRPr="00CB6F62" w:rsidRDefault="00D61EDE" w:rsidP="00F06811">
            <w:pPr>
              <w:widowControl/>
              <w:rPr>
                <w:rFonts w:ascii="標楷體" w:eastAsia="標楷體" w:hAnsi="標楷體"/>
                <w:szCs w:val="16"/>
              </w:rPr>
            </w:pPr>
            <w:r>
              <w:rPr>
                <w:rFonts w:ascii="標楷體" w:eastAsia="標楷體" w:hAnsi="標楷體" w:hint="eastAsia"/>
                <w:szCs w:val="16"/>
              </w:rPr>
              <w:t>3.</w:t>
            </w:r>
            <w:r w:rsidRPr="00CB6F62">
              <w:rPr>
                <w:rFonts w:ascii="標楷體" w:eastAsia="標楷體" w:hAnsi="標楷體" w:hint="eastAsia"/>
                <w:szCs w:val="16"/>
              </w:rPr>
              <w:t>舉辦班級成果展。</w:t>
            </w:r>
          </w:p>
          <w:p w14:paraId="0E094118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1412FF14" w14:textId="1325F159" w:rsidR="00D61EDE" w:rsidRPr="00CB6F62" w:rsidRDefault="00D61EDE" w:rsidP="00F06811">
            <w:pPr>
              <w:widowControl/>
              <w:rPr>
                <w:rFonts w:ascii="標楷體" w:eastAsia="標楷體" w:hAnsi="標楷體"/>
                <w:szCs w:val="16"/>
              </w:rPr>
            </w:pPr>
            <w:r>
              <w:rPr>
                <w:rFonts w:ascii="標楷體" w:eastAsia="標楷體" w:hAnsi="標楷體" w:hint="eastAsia"/>
                <w:szCs w:val="16"/>
              </w:rPr>
              <w:t>1.知識</w:t>
            </w:r>
            <w:r w:rsidRPr="00CB6F62">
              <w:rPr>
                <w:rFonts w:ascii="標楷體" w:eastAsia="標楷體" w:hAnsi="標楷體" w:hint="eastAsia"/>
                <w:szCs w:val="16"/>
              </w:rPr>
              <w:t>臺灣現代偶戲應用與發展。</w:t>
            </w:r>
          </w:p>
          <w:p w14:paraId="37D04F13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  <w:szCs w:val="16"/>
              </w:rPr>
              <w:t>2.</w:t>
            </w:r>
            <w:r w:rsidRPr="00CB6F62">
              <w:rPr>
                <w:rFonts w:ascii="標楷體" w:eastAsia="標楷體" w:hAnsi="標楷體" w:hint="eastAsia"/>
                <w:szCs w:val="16"/>
              </w:rPr>
              <w:t>賞析現代舞、後現代舞蹈、舞蹈劇場和舞蹈科技之美，並體驗舞動身體的樂趣。</w:t>
            </w:r>
          </w:p>
        </w:tc>
      </w:tr>
      <w:tr w:rsidR="00D61EDE" w:rsidRPr="00C122FF" w14:paraId="5672EA71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4FFC54C9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1E4D764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1CBEE0F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電腦、教學簡報、投影設備、輔助教材、學習單、展覽參觀簡章、直笛、鋼琴、電腦、影音音響設備、塑膠杯、行動載具、耳機、地板教室。</w:t>
            </w:r>
          </w:p>
          <w:p w14:paraId="61C99B3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【教學方法】</w:t>
            </w:r>
          </w:p>
          <w:p w14:paraId="0E54FA0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6D09B9D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292B1CE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7600EC4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1C759DF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【教學評量】</w:t>
            </w:r>
          </w:p>
          <w:p w14:paraId="6739C081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2D9B0269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2EB83F0D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6D57A572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BB6FB2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D61EDE" w:rsidRPr="00C122FF" w14:paraId="49793F6F" w14:textId="77777777" w:rsidTr="00F06811">
        <w:trPr>
          <w:trHeight w:val="715"/>
          <w:jc w:val="center"/>
        </w:trPr>
        <w:tc>
          <w:tcPr>
            <w:tcW w:w="1497" w:type="dxa"/>
            <w:vAlign w:val="center"/>
          </w:tcPr>
          <w:p w14:paraId="1198DDC6" w14:textId="77777777" w:rsidR="00D61EDE" w:rsidRPr="001D49BD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3080BDE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56026A56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35B64527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2C87AFD4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6C711681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D61EDE" w:rsidRPr="00C122FF" w14:paraId="7D8B385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B8366C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0B0BD2B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FA077B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第一課 動動表心意(1)</w:t>
            </w:r>
          </w:p>
        </w:tc>
        <w:tc>
          <w:tcPr>
            <w:tcW w:w="3395" w:type="dxa"/>
            <w:gridSpan w:val="2"/>
          </w:tcPr>
          <w:p w14:paraId="2A1CDC1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1.能使用表情和肢體動作等構成要素，完成單一角色造形表現。</w:t>
            </w:r>
          </w:p>
          <w:p w14:paraId="3034B5A0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2.能使用平面媒材和動畫表現技法，表現個人觀點。</w:t>
            </w:r>
          </w:p>
          <w:p w14:paraId="71288F57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3.能體驗動畫作品，理解動畫的類型，拓展多元視野。</w:t>
            </w:r>
          </w:p>
          <w:p w14:paraId="3C10031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4.能小組合作規畫動畫作品，培養團隊合作與溝通協調的能力。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4D53D815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掌握表情和肢體動作等構成要素，完成角色的造形表現。</w:t>
            </w:r>
          </w:p>
        </w:tc>
        <w:tc>
          <w:tcPr>
            <w:tcW w:w="1510" w:type="dxa"/>
            <w:vAlign w:val="center"/>
          </w:tcPr>
          <w:p w14:paraId="24957D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5EC9E9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18BF7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1B1D02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7C2FC7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0FD491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6FE97E9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BAB8B5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第五課 從國民到現代(1)</w:t>
            </w:r>
          </w:p>
        </w:tc>
        <w:tc>
          <w:tcPr>
            <w:tcW w:w="3395" w:type="dxa"/>
            <w:gridSpan w:val="2"/>
          </w:tcPr>
          <w:p w14:paraId="2F0DE39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1.透過介紹能理解國民樂派到現代樂派的特色。</w:t>
            </w:r>
          </w:p>
        </w:tc>
        <w:tc>
          <w:tcPr>
            <w:tcW w:w="1417" w:type="dxa"/>
            <w:gridSpan w:val="2"/>
            <w:vAlign w:val="center"/>
          </w:tcPr>
          <w:p w14:paraId="42E2223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B7282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</w:p>
        </w:tc>
        <w:tc>
          <w:tcPr>
            <w:tcW w:w="1510" w:type="dxa"/>
            <w:vAlign w:val="center"/>
          </w:tcPr>
          <w:p w14:paraId="7846FDC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81BF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A943C3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3D61A7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340DBD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E5C068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3B73EDD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97942A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第九課 「偶」像大觀園(1)</w:t>
            </w:r>
          </w:p>
        </w:tc>
        <w:tc>
          <w:tcPr>
            <w:tcW w:w="3395" w:type="dxa"/>
            <w:gridSpan w:val="2"/>
          </w:tcPr>
          <w:p w14:paraId="6BFED4C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認識不同國家的偶戲。</w:t>
            </w:r>
          </w:p>
          <w:p w14:paraId="2A3708B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認識臺灣傳統偶戲的種類及操作特色。</w:t>
            </w:r>
          </w:p>
          <w:p w14:paraId="1C56A768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認識臺灣布袋戲的發展史。</w:t>
            </w:r>
          </w:p>
          <w:p w14:paraId="4361007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動手製作及操作布袋戲偶。</w:t>
            </w: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臺灣現代偶戲應用與發展。</w:t>
            </w:r>
          </w:p>
        </w:tc>
        <w:tc>
          <w:tcPr>
            <w:tcW w:w="1417" w:type="dxa"/>
            <w:gridSpan w:val="2"/>
            <w:vAlign w:val="center"/>
          </w:tcPr>
          <w:p w14:paraId="7B5BE49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75FD5">
              <w:rPr>
                <w:rFonts w:ascii="標楷體" w:eastAsia="標楷體" w:hAnsi="標楷體" w:cs="標楷體" w:hint="eastAsia"/>
                <w:szCs w:val="28"/>
              </w:rPr>
              <w:t>理解與探索偶戲表演如何透過操作、聲音配樂及身體運用的多元能力去呈現演出。</w:t>
            </w:r>
          </w:p>
        </w:tc>
        <w:tc>
          <w:tcPr>
            <w:tcW w:w="1510" w:type="dxa"/>
            <w:vAlign w:val="center"/>
          </w:tcPr>
          <w:p w14:paraId="0F5C7A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9E2A1F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66B67B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17727D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3060F7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3FAF4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083462F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CC5FA6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第一課 動動表</w:t>
            </w:r>
            <w:r w:rsidRPr="00BA1668">
              <w:rPr>
                <w:rFonts w:ascii="標楷體" w:eastAsia="標楷體" w:hAnsi="標楷體" w:hint="eastAsia"/>
              </w:rPr>
              <w:lastRenderedPageBreak/>
              <w:t>心意(1)</w:t>
            </w:r>
          </w:p>
        </w:tc>
        <w:tc>
          <w:tcPr>
            <w:tcW w:w="3395" w:type="dxa"/>
            <w:gridSpan w:val="2"/>
          </w:tcPr>
          <w:p w14:paraId="3223CBE9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1.能使用表情和肢體動作等構成要素，完成單一角色造形表</w:t>
            </w:r>
            <w:r w:rsidRPr="006A4B3B">
              <w:rPr>
                <w:rFonts w:ascii="標楷體" w:eastAsia="標楷體" w:hAnsi="標楷體" w:hint="eastAsia"/>
              </w:rPr>
              <w:lastRenderedPageBreak/>
              <w:t>現。</w:t>
            </w:r>
          </w:p>
          <w:p w14:paraId="22526D9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2.能使用平面媒材和動畫表現技法，表現個人觀點。</w:t>
            </w:r>
          </w:p>
          <w:p w14:paraId="4F43A37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3.能體驗動畫作品，理解動畫的類型，拓展多元視野。</w:t>
            </w:r>
          </w:p>
          <w:p w14:paraId="70E38D2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4.能小組合作規畫動畫作品，培養團隊合作與溝通協調的能力。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64AB31D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掌握表情和肢體動作等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構成要素，完成角色的造形表現。</w:t>
            </w:r>
          </w:p>
        </w:tc>
        <w:tc>
          <w:tcPr>
            <w:tcW w:w="1510" w:type="dxa"/>
            <w:vAlign w:val="center"/>
          </w:tcPr>
          <w:p w14:paraId="16A2E33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01F26E2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C77724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1D66FD09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CED4FB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A8B65B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</w:t>
            </w:r>
          </w:p>
          <w:p w14:paraId="00C9635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8F4B5E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第五課 從國民到現代(1)</w:t>
            </w:r>
          </w:p>
        </w:tc>
        <w:tc>
          <w:tcPr>
            <w:tcW w:w="3395" w:type="dxa"/>
            <w:gridSpan w:val="2"/>
          </w:tcPr>
          <w:p w14:paraId="6EF2583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1.透過樂曲的欣賞探究作曲家創作的文化背景。</w:t>
            </w:r>
          </w:p>
        </w:tc>
        <w:tc>
          <w:tcPr>
            <w:tcW w:w="1417" w:type="dxa"/>
            <w:gridSpan w:val="2"/>
          </w:tcPr>
          <w:p w14:paraId="622E6B3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64470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</w:p>
        </w:tc>
        <w:tc>
          <w:tcPr>
            <w:tcW w:w="1510" w:type="dxa"/>
            <w:vAlign w:val="center"/>
          </w:tcPr>
          <w:p w14:paraId="29D3793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0DF00B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2B210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F9E09D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1B328F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717A64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41539FC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024896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第九課 「偶」像大觀園(1)</w:t>
            </w:r>
          </w:p>
        </w:tc>
        <w:tc>
          <w:tcPr>
            <w:tcW w:w="3395" w:type="dxa"/>
            <w:gridSpan w:val="2"/>
          </w:tcPr>
          <w:p w14:paraId="54B80989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認識不同國家的偶戲。</w:t>
            </w:r>
          </w:p>
          <w:p w14:paraId="3352B3CC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認識臺灣傳統偶戲的種類及操作特色。</w:t>
            </w:r>
          </w:p>
          <w:p w14:paraId="06C8699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認識臺灣布袋戲的發展史。</w:t>
            </w:r>
          </w:p>
          <w:p w14:paraId="5187561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動手製作及操作布袋戲偶。</w:t>
            </w: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臺灣現代偶戲應用與發展。</w:t>
            </w:r>
          </w:p>
        </w:tc>
        <w:tc>
          <w:tcPr>
            <w:tcW w:w="1417" w:type="dxa"/>
            <w:gridSpan w:val="2"/>
            <w:vAlign w:val="center"/>
          </w:tcPr>
          <w:p w14:paraId="4FFF8055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75FD5">
              <w:rPr>
                <w:rFonts w:ascii="標楷體" w:eastAsia="標楷體" w:hAnsi="標楷體" w:cs="標楷體" w:hint="eastAsia"/>
                <w:szCs w:val="28"/>
              </w:rPr>
              <w:t>理解與探索偶戲表演如何透過操作、聲音配樂及身體運用的多元能力去呈現演出。</w:t>
            </w:r>
          </w:p>
        </w:tc>
        <w:tc>
          <w:tcPr>
            <w:tcW w:w="1510" w:type="dxa"/>
            <w:vAlign w:val="center"/>
          </w:tcPr>
          <w:p w14:paraId="17EB290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390C2F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39428A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5E8DEAA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5D13C9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136E29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419FC5C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97324A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第一課 動動表心意(1)</w:t>
            </w:r>
          </w:p>
        </w:tc>
        <w:tc>
          <w:tcPr>
            <w:tcW w:w="3395" w:type="dxa"/>
            <w:gridSpan w:val="2"/>
          </w:tcPr>
          <w:p w14:paraId="41511D50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1.能使用表情和肢體動作等構成要素，完成單一角色造形表現。</w:t>
            </w:r>
          </w:p>
          <w:p w14:paraId="5FDE6452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2.能使用平面媒材和動畫表現技法，表現個人觀點。</w:t>
            </w:r>
          </w:p>
          <w:p w14:paraId="71BB8AF5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3.能體驗動畫作品，理解動畫的類型，拓展多元視野。</w:t>
            </w:r>
          </w:p>
          <w:p w14:paraId="42CECBC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4.能小組合作規畫動畫作品，培養團隊合作與溝通協調的能力。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126D0F1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掌握表情和肢體動作等構成要素，完成角色的造形表現。</w:t>
            </w:r>
          </w:p>
        </w:tc>
        <w:tc>
          <w:tcPr>
            <w:tcW w:w="1510" w:type="dxa"/>
            <w:vAlign w:val="center"/>
          </w:tcPr>
          <w:p w14:paraId="7CE82E0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23BCD5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B415EF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5E60EC4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DB4B6D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70F0A7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5711FA6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7C04CE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第五課 從國民到現代(1)</w:t>
            </w:r>
          </w:p>
        </w:tc>
        <w:tc>
          <w:tcPr>
            <w:tcW w:w="3395" w:type="dxa"/>
            <w:gridSpan w:val="2"/>
          </w:tcPr>
          <w:p w14:paraId="57544EE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1.習唱歌曲〈長途夜車〉展現歌詞與生活連結的情感。</w:t>
            </w:r>
          </w:p>
        </w:tc>
        <w:tc>
          <w:tcPr>
            <w:tcW w:w="1417" w:type="dxa"/>
            <w:gridSpan w:val="2"/>
          </w:tcPr>
          <w:p w14:paraId="5863EB3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64470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</w:p>
        </w:tc>
        <w:tc>
          <w:tcPr>
            <w:tcW w:w="1510" w:type="dxa"/>
            <w:vAlign w:val="center"/>
          </w:tcPr>
          <w:p w14:paraId="0C430A5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2EFE33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7ECF01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7C2F819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CE73E1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D7353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53205F8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BFDD03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第九課 「偶」像大觀園(1)</w:t>
            </w:r>
          </w:p>
        </w:tc>
        <w:tc>
          <w:tcPr>
            <w:tcW w:w="3395" w:type="dxa"/>
            <w:gridSpan w:val="2"/>
          </w:tcPr>
          <w:p w14:paraId="732A2984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認識不同國家的偶戲。</w:t>
            </w:r>
          </w:p>
          <w:p w14:paraId="3387B519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認識臺灣傳統偶戲的種類及操作特色。</w:t>
            </w:r>
          </w:p>
          <w:p w14:paraId="783B5B91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認識臺灣布袋戲的發展史。</w:t>
            </w:r>
          </w:p>
          <w:p w14:paraId="1834C19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動手製作及操作布袋戲偶。</w:t>
            </w: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臺灣現代偶戲應用與發展。</w:t>
            </w:r>
          </w:p>
        </w:tc>
        <w:tc>
          <w:tcPr>
            <w:tcW w:w="1417" w:type="dxa"/>
            <w:gridSpan w:val="2"/>
            <w:vAlign w:val="center"/>
          </w:tcPr>
          <w:p w14:paraId="3AF27CC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75FD5">
              <w:rPr>
                <w:rFonts w:ascii="標楷體" w:eastAsia="標楷體" w:hAnsi="標楷體" w:cs="標楷體" w:hint="eastAsia"/>
                <w:szCs w:val="28"/>
              </w:rPr>
              <w:t>理解與探索偶戲表演如何透過操作、聲音配樂及身體運用的多元能力去呈現演出。</w:t>
            </w:r>
          </w:p>
        </w:tc>
        <w:tc>
          <w:tcPr>
            <w:tcW w:w="1510" w:type="dxa"/>
            <w:vAlign w:val="center"/>
          </w:tcPr>
          <w:p w14:paraId="03A941A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F492E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89446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E1313B0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3F5675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E45318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0F8AAF1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66CAA8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第一課 動動表</w:t>
            </w:r>
            <w:r w:rsidRPr="00BA1668">
              <w:rPr>
                <w:rFonts w:ascii="標楷體" w:eastAsia="標楷體" w:hAnsi="標楷體" w:hint="eastAsia"/>
              </w:rPr>
              <w:lastRenderedPageBreak/>
              <w:t>心意(1)</w:t>
            </w:r>
          </w:p>
        </w:tc>
        <w:tc>
          <w:tcPr>
            <w:tcW w:w="3395" w:type="dxa"/>
            <w:gridSpan w:val="2"/>
          </w:tcPr>
          <w:p w14:paraId="21D7B3D9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1.能使用表情和肢體動作等構成要素，完成單一角色造形表</w:t>
            </w:r>
            <w:r w:rsidRPr="006A4B3B">
              <w:rPr>
                <w:rFonts w:ascii="標楷體" w:eastAsia="標楷體" w:hAnsi="標楷體" w:hint="eastAsia"/>
              </w:rPr>
              <w:lastRenderedPageBreak/>
              <w:t>現。</w:t>
            </w:r>
          </w:p>
          <w:p w14:paraId="6B1B5064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2.能使用平面媒材和動畫表現技法，表現個人觀點。</w:t>
            </w:r>
          </w:p>
          <w:p w14:paraId="11E7EDE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3.能體驗動畫作品，理解動畫的類型，拓展多元視野。</w:t>
            </w:r>
          </w:p>
          <w:p w14:paraId="099DE42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4.能小組合作規畫動畫作品，培養團隊合作與溝通協調的能力。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09455E1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掌握表情和肢體動作等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構成要素，完成角色的造形表現。</w:t>
            </w:r>
          </w:p>
        </w:tc>
        <w:tc>
          <w:tcPr>
            <w:tcW w:w="1510" w:type="dxa"/>
            <w:vAlign w:val="center"/>
          </w:tcPr>
          <w:p w14:paraId="45386B1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2071CC3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8B438E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44F8482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D8A022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8899C7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4</w:t>
            </w:r>
          </w:p>
          <w:p w14:paraId="5245503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823EC2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第五課 從國民到現代(1)</w:t>
            </w:r>
          </w:p>
        </w:tc>
        <w:tc>
          <w:tcPr>
            <w:tcW w:w="3395" w:type="dxa"/>
            <w:gridSpan w:val="2"/>
          </w:tcPr>
          <w:p w14:paraId="2526A22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1.能正確學習指法並完整吹奏出直笛曲〈清晨〉。</w:t>
            </w:r>
          </w:p>
        </w:tc>
        <w:tc>
          <w:tcPr>
            <w:tcW w:w="1417" w:type="dxa"/>
            <w:gridSpan w:val="2"/>
          </w:tcPr>
          <w:p w14:paraId="5626944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64470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</w:p>
        </w:tc>
        <w:tc>
          <w:tcPr>
            <w:tcW w:w="1510" w:type="dxa"/>
            <w:vAlign w:val="center"/>
          </w:tcPr>
          <w:p w14:paraId="2113E5F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36979E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076C94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815206E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9C0E5D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281D5C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19F423CB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5C153B">
              <w:rPr>
                <w:rFonts w:ascii="標楷體" w:eastAsia="標楷體" w:hAnsi="標楷體"/>
                <w:sz w:val="22"/>
              </w:rPr>
              <w:t>-9/</w:t>
            </w: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60DE20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第九課 「偶」像大觀園(1)</w:t>
            </w:r>
          </w:p>
        </w:tc>
        <w:tc>
          <w:tcPr>
            <w:tcW w:w="3395" w:type="dxa"/>
            <w:gridSpan w:val="2"/>
          </w:tcPr>
          <w:p w14:paraId="1DA645F3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認識不同國家的偶戲。</w:t>
            </w:r>
          </w:p>
          <w:p w14:paraId="0ED62F5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認識臺灣傳統偶戲的種類及操作特色。</w:t>
            </w:r>
          </w:p>
          <w:p w14:paraId="49E372C0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認識臺灣布袋戲的發展史。</w:t>
            </w:r>
          </w:p>
          <w:p w14:paraId="35B60E8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動手製作及操作布袋戲偶。</w:t>
            </w: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臺灣現代偶戲應用與發展。</w:t>
            </w:r>
          </w:p>
        </w:tc>
        <w:tc>
          <w:tcPr>
            <w:tcW w:w="1417" w:type="dxa"/>
            <w:gridSpan w:val="2"/>
            <w:vAlign w:val="center"/>
          </w:tcPr>
          <w:p w14:paraId="24586EF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75FD5">
              <w:rPr>
                <w:rFonts w:ascii="標楷體" w:eastAsia="標楷體" w:hAnsi="標楷體" w:cs="標楷體" w:hint="eastAsia"/>
                <w:szCs w:val="28"/>
              </w:rPr>
              <w:t>理解與探索偶戲表演如何透過操作、聲音配樂及身體運用的多元能力去呈現演出。</w:t>
            </w:r>
          </w:p>
        </w:tc>
        <w:tc>
          <w:tcPr>
            <w:tcW w:w="1510" w:type="dxa"/>
            <w:vAlign w:val="center"/>
          </w:tcPr>
          <w:p w14:paraId="6FA6DC3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F5B10E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3A56A7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BF2B970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6D1F6F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83E2F0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449E71FD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D87BFF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第一課 動動表心意(1)</w:t>
            </w:r>
          </w:p>
        </w:tc>
        <w:tc>
          <w:tcPr>
            <w:tcW w:w="3395" w:type="dxa"/>
            <w:gridSpan w:val="2"/>
          </w:tcPr>
          <w:p w14:paraId="2BDC4464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1.能使用表情和肢體動作等構成要素，完成單一角色造形表現。</w:t>
            </w:r>
          </w:p>
          <w:p w14:paraId="3C388C1E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2.能使用平面媒材和動畫表現技法，表現個人觀點。</w:t>
            </w:r>
          </w:p>
          <w:p w14:paraId="606421EE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3.能體驗動畫作品，理解動畫的類型，拓展多元視野。</w:t>
            </w:r>
          </w:p>
          <w:p w14:paraId="7C7688C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4.能小組合作規畫動畫作品，培養團隊合作與溝通協調的能力。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6A6AABB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掌握表情和肢體動作等構成要素，完成角色的造形表現。</w:t>
            </w:r>
          </w:p>
        </w:tc>
        <w:tc>
          <w:tcPr>
            <w:tcW w:w="1510" w:type="dxa"/>
            <w:vAlign w:val="center"/>
          </w:tcPr>
          <w:p w14:paraId="194A48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1CDFE1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69ACE3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E6F857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D88839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FFB9DD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2E351F0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5CB68B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第五課 從國民到現代(1)</w:t>
            </w:r>
          </w:p>
        </w:tc>
        <w:tc>
          <w:tcPr>
            <w:tcW w:w="3395" w:type="dxa"/>
            <w:gridSpan w:val="2"/>
          </w:tcPr>
          <w:p w14:paraId="377DDA9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1.能正確學習指法並完整吹奏出直笛曲〈清晨〉。</w:t>
            </w:r>
          </w:p>
        </w:tc>
        <w:tc>
          <w:tcPr>
            <w:tcW w:w="1417" w:type="dxa"/>
            <w:gridSpan w:val="2"/>
          </w:tcPr>
          <w:p w14:paraId="723710E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64470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</w:p>
        </w:tc>
        <w:tc>
          <w:tcPr>
            <w:tcW w:w="1510" w:type="dxa"/>
            <w:vAlign w:val="center"/>
          </w:tcPr>
          <w:p w14:paraId="4590E73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3029C0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28356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954BC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0D5796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92CBBD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642E7F8B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153B">
              <w:rPr>
                <w:rFonts w:ascii="標楷體" w:eastAsia="標楷體" w:hAnsi="標楷體"/>
                <w:sz w:val="22"/>
              </w:rPr>
              <w:t>9/2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6DFD4E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第九課 「偶」像大觀園(1)</w:t>
            </w:r>
          </w:p>
        </w:tc>
        <w:tc>
          <w:tcPr>
            <w:tcW w:w="3395" w:type="dxa"/>
            <w:gridSpan w:val="2"/>
          </w:tcPr>
          <w:p w14:paraId="33F89BB5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認識不同國家的偶戲。</w:t>
            </w:r>
          </w:p>
          <w:p w14:paraId="637A422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認識臺灣傳統偶戲的種類及操作特色。</w:t>
            </w:r>
          </w:p>
          <w:p w14:paraId="64488C03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認識臺灣布袋戲的發展史。</w:t>
            </w:r>
          </w:p>
          <w:p w14:paraId="4E30319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動手製作及操作布袋戲偶。</w:t>
            </w: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臺灣現代偶戲應用與發展。</w:t>
            </w:r>
          </w:p>
        </w:tc>
        <w:tc>
          <w:tcPr>
            <w:tcW w:w="1417" w:type="dxa"/>
            <w:gridSpan w:val="2"/>
            <w:vAlign w:val="center"/>
          </w:tcPr>
          <w:p w14:paraId="29EC752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575FD5">
              <w:rPr>
                <w:rFonts w:ascii="標楷體" w:eastAsia="標楷體" w:hAnsi="標楷體" w:cs="標楷體" w:hint="eastAsia"/>
                <w:szCs w:val="28"/>
              </w:rPr>
              <w:t>理解與探索偶戲表演如何透過操作、聲音配樂及身體運用的多元能力去呈現演出。</w:t>
            </w:r>
          </w:p>
        </w:tc>
        <w:tc>
          <w:tcPr>
            <w:tcW w:w="1510" w:type="dxa"/>
            <w:vAlign w:val="center"/>
          </w:tcPr>
          <w:p w14:paraId="6F56610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FD64FC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BBF11C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C1AF27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F8C242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89F560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53B372A7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642480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第二課 當代藝</w:t>
            </w:r>
            <w:r w:rsidRPr="00BA1668">
              <w:rPr>
                <w:rFonts w:ascii="標楷體" w:eastAsia="標楷體" w:hAnsi="標楷體" w:hint="eastAsia"/>
              </w:rPr>
              <w:lastRenderedPageBreak/>
              <w:t>術的魅力(1)</w:t>
            </w:r>
          </w:p>
        </w:tc>
        <w:tc>
          <w:tcPr>
            <w:tcW w:w="3395" w:type="dxa"/>
            <w:gridSpan w:val="2"/>
          </w:tcPr>
          <w:p w14:paraId="57D2532A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1.能理解當代藝術的創作主題與風格特色，以及藝術作品的</w:t>
            </w:r>
            <w:r w:rsidRPr="006A4B3B">
              <w:rPr>
                <w:rFonts w:ascii="標楷體" w:eastAsia="標楷體" w:hAnsi="標楷體" w:hint="eastAsia"/>
              </w:rPr>
              <w:lastRenderedPageBreak/>
              <w:t>內涵意義。</w:t>
            </w:r>
          </w:p>
          <w:p w14:paraId="3ACD608E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2.能透過當代藝術創作中的多元媒材，體驗藝術家多樣的表現形式。</w:t>
            </w:r>
          </w:p>
          <w:p w14:paraId="73FDE972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3.能藉由不同類型的當代藝術創作題材，認識藝術家與觀者、社會溝通的方式。</w:t>
            </w:r>
          </w:p>
          <w:p w14:paraId="6EF1ADA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4.能體會當代藝術所傳達的多元價值，以及進行議題的思辨。</w:t>
            </w:r>
          </w:p>
        </w:tc>
        <w:tc>
          <w:tcPr>
            <w:tcW w:w="1417" w:type="dxa"/>
            <w:gridSpan w:val="2"/>
            <w:vAlign w:val="center"/>
          </w:tcPr>
          <w:p w14:paraId="489FC798" w14:textId="77777777" w:rsidR="00D61EDE" w:rsidRPr="005974A1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妥善使用回收廢棄物等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媒材和多元表現技法，表達觀點。</w:t>
            </w:r>
          </w:p>
        </w:tc>
        <w:tc>
          <w:tcPr>
            <w:tcW w:w="1510" w:type="dxa"/>
            <w:vAlign w:val="center"/>
          </w:tcPr>
          <w:p w14:paraId="34B8E9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4E8D14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2B0BB2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31088968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9AC26E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5325E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6</w:t>
            </w:r>
          </w:p>
          <w:p w14:paraId="46E140C5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A7E8E1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第六課 跟著爵士樂搖擺(1)</w:t>
            </w:r>
          </w:p>
        </w:tc>
        <w:tc>
          <w:tcPr>
            <w:tcW w:w="3395" w:type="dxa"/>
            <w:gridSpan w:val="2"/>
          </w:tcPr>
          <w:p w14:paraId="741E285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1.欣賞爵士歌曲，體會爵士樂的自由奔放。</w:t>
            </w:r>
          </w:p>
        </w:tc>
        <w:tc>
          <w:tcPr>
            <w:tcW w:w="1417" w:type="dxa"/>
            <w:gridSpan w:val="2"/>
            <w:vAlign w:val="center"/>
          </w:tcPr>
          <w:p w14:paraId="43FDF0C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</w:tc>
        <w:tc>
          <w:tcPr>
            <w:tcW w:w="1510" w:type="dxa"/>
            <w:vAlign w:val="center"/>
          </w:tcPr>
          <w:p w14:paraId="000B39F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9BAB41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A9C5CA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B9C63C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758ADF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C5D378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3F27CDB8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50BF4F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第十課 反骨藝術新浪潮(1)</w:t>
            </w:r>
          </w:p>
        </w:tc>
        <w:tc>
          <w:tcPr>
            <w:tcW w:w="3395" w:type="dxa"/>
            <w:gridSpan w:val="2"/>
          </w:tcPr>
          <w:p w14:paraId="66C1A1DD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認識現代舞、後現代舞蹈、舞蹈劇場和舞蹈科技的特色。</w:t>
            </w:r>
          </w:p>
          <w:p w14:paraId="2D6B781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賞析現代舞、後現代舞蹈、舞蹈劇場和舞蹈科技之美。</w:t>
            </w:r>
          </w:p>
          <w:p w14:paraId="0EEC192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體驗舞動身體的樂趣。</w:t>
            </w:r>
          </w:p>
        </w:tc>
        <w:tc>
          <w:tcPr>
            <w:tcW w:w="1417" w:type="dxa"/>
            <w:gridSpan w:val="2"/>
            <w:vAlign w:val="center"/>
          </w:tcPr>
          <w:p w14:paraId="128CAEA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積極參與課堂活動與現代舞表演的學習，表現協同合作的學習態度。</w:t>
            </w:r>
          </w:p>
        </w:tc>
        <w:tc>
          <w:tcPr>
            <w:tcW w:w="1510" w:type="dxa"/>
            <w:vAlign w:val="center"/>
          </w:tcPr>
          <w:p w14:paraId="3A140D5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E50749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F9557E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597E8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B035DC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16557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43D9785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08E99D36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540D5A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第二課 當代藝術的魅力(1)</w:t>
            </w:r>
          </w:p>
        </w:tc>
        <w:tc>
          <w:tcPr>
            <w:tcW w:w="3395" w:type="dxa"/>
            <w:gridSpan w:val="2"/>
          </w:tcPr>
          <w:p w14:paraId="2351CBAD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1.能理解當代藝術的創作主題與風格特色，以及藝術作品的內涵意義。</w:t>
            </w:r>
          </w:p>
          <w:p w14:paraId="13FF7B6D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2.能透過當代藝術創作中的多元媒材，體驗藝術家多樣的表現形式。</w:t>
            </w:r>
          </w:p>
          <w:p w14:paraId="4B2EB454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3.能藉由不同類型的當代藝術創作題材，認識藝術家與觀者、社會溝通的方式。</w:t>
            </w:r>
          </w:p>
          <w:p w14:paraId="59C8C90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4.能體會當代藝術所傳達的多元價值，以及進行議題的思辨。</w:t>
            </w:r>
          </w:p>
        </w:tc>
        <w:tc>
          <w:tcPr>
            <w:tcW w:w="1417" w:type="dxa"/>
            <w:gridSpan w:val="2"/>
            <w:vAlign w:val="center"/>
          </w:tcPr>
          <w:p w14:paraId="06D56C4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妥善使用回收廢棄物等媒材和多元表現技法，表達觀點。</w:t>
            </w:r>
          </w:p>
        </w:tc>
        <w:tc>
          <w:tcPr>
            <w:tcW w:w="1510" w:type="dxa"/>
            <w:vAlign w:val="center"/>
          </w:tcPr>
          <w:p w14:paraId="44A701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FE2AC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2BB414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4C3EA61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B280C1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B32AE7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525C8E2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43C77153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553453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第六課 跟著爵士樂搖擺(1)</w:t>
            </w:r>
          </w:p>
        </w:tc>
        <w:tc>
          <w:tcPr>
            <w:tcW w:w="3395" w:type="dxa"/>
            <w:gridSpan w:val="2"/>
          </w:tcPr>
          <w:p w14:paraId="7693DE98" w14:textId="77777777" w:rsidR="00D61EDE" w:rsidRPr="00750D03" w:rsidRDefault="00D61EDE" w:rsidP="00F0681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1.認識爵士樂中常見的節奏。</w:t>
            </w:r>
          </w:p>
          <w:p w14:paraId="21CF583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2.透過演唱〈我跟上節奏〉感受爵士樂。</w:t>
            </w:r>
          </w:p>
        </w:tc>
        <w:tc>
          <w:tcPr>
            <w:tcW w:w="1417" w:type="dxa"/>
            <w:gridSpan w:val="2"/>
          </w:tcPr>
          <w:p w14:paraId="2A781E8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11130"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</w:tc>
        <w:tc>
          <w:tcPr>
            <w:tcW w:w="1510" w:type="dxa"/>
            <w:vAlign w:val="center"/>
          </w:tcPr>
          <w:p w14:paraId="5D37239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5E155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F65027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11B9B77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60D08A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A64520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5ABAC8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0607D7DF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5F14B6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第十課 反骨藝術新浪潮(1)</w:t>
            </w:r>
          </w:p>
        </w:tc>
        <w:tc>
          <w:tcPr>
            <w:tcW w:w="3395" w:type="dxa"/>
            <w:gridSpan w:val="2"/>
          </w:tcPr>
          <w:p w14:paraId="44E6432C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認識現代舞、後現代舞蹈、舞蹈劇場和舞蹈科技的特色。</w:t>
            </w:r>
          </w:p>
          <w:p w14:paraId="50ABD4F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賞析現代舞、後現代舞蹈、舞蹈劇場和舞蹈科技之美。</w:t>
            </w:r>
          </w:p>
          <w:p w14:paraId="6B15C35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體驗舞動身體的樂趣。</w:t>
            </w:r>
          </w:p>
        </w:tc>
        <w:tc>
          <w:tcPr>
            <w:tcW w:w="1417" w:type="dxa"/>
            <w:gridSpan w:val="2"/>
            <w:vAlign w:val="center"/>
          </w:tcPr>
          <w:p w14:paraId="3CF503D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積極參與課堂活動與現代舞表演的學習，表現協同合作的學習態度。</w:t>
            </w:r>
          </w:p>
        </w:tc>
        <w:tc>
          <w:tcPr>
            <w:tcW w:w="1510" w:type="dxa"/>
            <w:vAlign w:val="center"/>
          </w:tcPr>
          <w:p w14:paraId="1EA0C0A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80B519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46951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D1FE1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2788ED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D10C75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77BCB0B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CD55C3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第二課 當代藝</w:t>
            </w:r>
            <w:r w:rsidRPr="00BA1668">
              <w:rPr>
                <w:rFonts w:ascii="標楷體" w:eastAsia="標楷體" w:hAnsi="標楷體" w:hint="eastAsia"/>
              </w:rPr>
              <w:lastRenderedPageBreak/>
              <w:t>術的魅力(1)</w:t>
            </w:r>
          </w:p>
        </w:tc>
        <w:tc>
          <w:tcPr>
            <w:tcW w:w="3395" w:type="dxa"/>
            <w:gridSpan w:val="2"/>
          </w:tcPr>
          <w:p w14:paraId="403E7E52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1.能理解當代藝術的創作主題與風格特色，以及藝術作品的</w:t>
            </w:r>
            <w:r w:rsidRPr="006A4B3B">
              <w:rPr>
                <w:rFonts w:ascii="標楷體" w:eastAsia="標楷體" w:hAnsi="標楷體" w:hint="eastAsia"/>
              </w:rPr>
              <w:lastRenderedPageBreak/>
              <w:t>內涵意義。</w:t>
            </w:r>
          </w:p>
          <w:p w14:paraId="3880E44F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2.能透過當代藝術創作中的多元媒材，體驗藝術家多樣的表現形式。</w:t>
            </w:r>
          </w:p>
          <w:p w14:paraId="43C38058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3.能藉由不同類型的當代藝術創作題材，認識藝術家與觀者、社會溝通的方式。</w:t>
            </w:r>
          </w:p>
          <w:p w14:paraId="3E1F7B0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4.能體會當代藝術所傳達的多元價值，以及進行議題的思辨。</w:t>
            </w:r>
          </w:p>
        </w:tc>
        <w:tc>
          <w:tcPr>
            <w:tcW w:w="1417" w:type="dxa"/>
            <w:gridSpan w:val="2"/>
            <w:vAlign w:val="center"/>
          </w:tcPr>
          <w:p w14:paraId="58C0555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妥善使用回收廢棄物等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媒材和多元表現技法，表達觀點。</w:t>
            </w:r>
          </w:p>
        </w:tc>
        <w:tc>
          <w:tcPr>
            <w:tcW w:w="1510" w:type="dxa"/>
            <w:vAlign w:val="center"/>
          </w:tcPr>
          <w:p w14:paraId="659716F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7057EC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8205E0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0CC3113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35ABF9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60CFE3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8</w:t>
            </w:r>
          </w:p>
          <w:p w14:paraId="4B804BB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E62C0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第六課 跟著爵士樂搖擺(1)</w:t>
            </w:r>
          </w:p>
        </w:tc>
        <w:tc>
          <w:tcPr>
            <w:tcW w:w="3395" w:type="dxa"/>
            <w:gridSpan w:val="2"/>
          </w:tcPr>
          <w:p w14:paraId="00342CB7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1.了解爵士樂的樂器配置與樂團編制。</w:t>
            </w:r>
          </w:p>
          <w:p w14:paraId="6CA41AF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2.透過吹奏〈美好世界〉展現音樂美感意識。</w:t>
            </w:r>
          </w:p>
        </w:tc>
        <w:tc>
          <w:tcPr>
            <w:tcW w:w="1417" w:type="dxa"/>
            <w:gridSpan w:val="2"/>
          </w:tcPr>
          <w:p w14:paraId="6EABF95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11130"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</w:tc>
        <w:tc>
          <w:tcPr>
            <w:tcW w:w="1510" w:type="dxa"/>
            <w:vAlign w:val="center"/>
          </w:tcPr>
          <w:p w14:paraId="568A0F1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972E3D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79C79B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8F53E0F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6299F5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7493D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725786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</w:t>
            </w:r>
            <w:r>
              <w:rPr>
                <w:rFonts w:ascii="標楷體" w:eastAsia="標楷體" w:hAnsi="標楷體" w:hint="eastAsia"/>
                <w:sz w:val="22"/>
              </w:rPr>
              <w:t>20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2DD2F7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第十課 反骨藝術新浪潮(1)</w:t>
            </w:r>
          </w:p>
        </w:tc>
        <w:tc>
          <w:tcPr>
            <w:tcW w:w="3395" w:type="dxa"/>
            <w:gridSpan w:val="2"/>
          </w:tcPr>
          <w:p w14:paraId="1A71B83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認識現代舞、後現代舞蹈、舞蹈劇場和舞蹈科技的特色。</w:t>
            </w:r>
          </w:p>
          <w:p w14:paraId="17B54910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賞析現代舞、後現代舞蹈、舞蹈劇場和舞蹈科技之美。</w:t>
            </w:r>
          </w:p>
          <w:p w14:paraId="20C0A2F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體驗舞動身體的樂趣。</w:t>
            </w:r>
          </w:p>
        </w:tc>
        <w:tc>
          <w:tcPr>
            <w:tcW w:w="1417" w:type="dxa"/>
            <w:gridSpan w:val="2"/>
            <w:vAlign w:val="center"/>
          </w:tcPr>
          <w:p w14:paraId="1937868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積極參與課堂活動與現代舞表演的學習，表現協同合作的學習態度。</w:t>
            </w:r>
          </w:p>
        </w:tc>
        <w:tc>
          <w:tcPr>
            <w:tcW w:w="1510" w:type="dxa"/>
            <w:vAlign w:val="center"/>
          </w:tcPr>
          <w:p w14:paraId="02311C3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1138F9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67977F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FD22B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3AF0CD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5D2DD2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657A96A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AF35A9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第二課 當代藝術的魅力(1)</w:t>
            </w:r>
          </w:p>
        </w:tc>
        <w:tc>
          <w:tcPr>
            <w:tcW w:w="3395" w:type="dxa"/>
            <w:gridSpan w:val="2"/>
          </w:tcPr>
          <w:p w14:paraId="54E63FD8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1.能理解當代藝術的創作主題與風格特色，以及藝術作品的內涵意義。</w:t>
            </w:r>
          </w:p>
          <w:p w14:paraId="202C332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2.能透過當代藝術創作中的多元媒材，體驗藝術家多樣的表現形式。</w:t>
            </w:r>
          </w:p>
          <w:p w14:paraId="5AB28E3E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3.能藉由不同類型的當代藝術創作題材，認識藝術家與觀者、社會溝通的方式。</w:t>
            </w:r>
          </w:p>
          <w:p w14:paraId="0F07DA2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4.能體會當代藝術所傳達的多元價值，以及進行議題的思辨。</w:t>
            </w:r>
          </w:p>
        </w:tc>
        <w:tc>
          <w:tcPr>
            <w:tcW w:w="1417" w:type="dxa"/>
            <w:gridSpan w:val="2"/>
            <w:vAlign w:val="center"/>
          </w:tcPr>
          <w:p w14:paraId="3B481CA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妥善使用回收廢棄物等媒材和多元表現技法，表達觀點。</w:t>
            </w:r>
          </w:p>
        </w:tc>
        <w:tc>
          <w:tcPr>
            <w:tcW w:w="1510" w:type="dxa"/>
            <w:vAlign w:val="center"/>
          </w:tcPr>
          <w:p w14:paraId="587EEA8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F85D6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E23941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5F4996F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11122F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D8B916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4E570B3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C5535A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第六課 跟著爵士樂搖擺(1)</w:t>
            </w:r>
          </w:p>
        </w:tc>
        <w:tc>
          <w:tcPr>
            <w:tcW w:w="3395" w:type="dxa"/>
            <w:gridSpan w:val="2"/>
          </w:tcPr>
          <w:p w14:paraId="6BF86C9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1.了解爵士樂的樂器配置與樂團編制。</w:t>
            </w:r>
          </w:p>
        </w:tc>
        <w:tc>
          <w:tcPr>
            <w:tcW w:w="1417" w:type="dxa"/>
            <w:gridSpan w:val="2"/>
          </w:tcPr>
          <w:p w14:paraId="346A886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11130"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</w:tc>
        <w:tc>
          <w:tcPr>
            <w:tcW w:w="1510" w:type="dxa"/>
            <w:vAlign w:val="center"/>
          </w:tcPr>
          <w:p w14:paraId="75FF2C5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954A81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FC0A9A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D397A2F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DA9361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977E31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374F65A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10/2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-10/</w:t>
            </w:r>
            <w:r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BFCC83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第十課 反骨藝術新浪潮(1)</w:t>
            </w:r>
          </w:p>
        </w:tc>
        <w:tc>
          <w:tcPr>
            <w:tcW w:w="3395" w:type="dxa"/>
            <w:gridSpan w:val="2"/>
          </w:tcPr>
          <w:p w14:paraId="2B9A819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認識現代舞、後現代舞蹈、舞蹈劇場和舞蹈科技的特色。</w:t>
            </w:r>
          </w:p>
          <w:p w14:paraId="616A1E99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賞析現代舞、後現代舞蹈、舞蹈劇場和舞蹈科技之美。</w:t>
            </w:r>
          </w:p>
          <w:p w14:paraId="3F24BBE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體驗舞動身體的樂趣。</w:t>
            </w:r>
          </w:p>
        </w:tc>
        <w:tc>
          <w:tcPr>
            <w:tcW w:w="1417" w:type="dxa"/>
            <w:gridSpan w:val="2"/>
            <w:vAlign w:val="center"/>
          </w:tcPr>
          <w:p w14:paraId="7F48A0F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積極參與課堂活動與現代舞表演的學習，表現協同合作的學習態度。</w:t>
            </w:r>
          </w:p>
        </w:tc>
        <w:tc>
          <w:tcPr>
            <w:tcW w:w="1510" w:type="dxa"/>
            <w:vAlign w:val="center"/>
          </w:tcPr>
          <w:p w14:paraId="2053479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5ED75F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D475D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EB916B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48C629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F8CA81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521A03E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B14849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第二課 當代藝</w:t>
            </w:r>
            <w:r w:rsidRPr="00BA1668">
              <w:rPr>
                <w:rFonts w:ascii="標楷體" w:eastAsia="標楷體" w:hAnsi="標楷體" w:hint="eastAsia"/>
              </w:rPr>
              <w:lastRenderedPageBreak/>
              <w:t>術的魅力(1)</w:t>
            </w:r>
          </w:p>
        </w:tc>
        <w:tc>
          <w:tcPr>
            <w:tcW w:w="3395" w:type="dxa"/>
            <w:gridSpan w:val="2"/>
          </w:tcPr>
          <w:p w14:paraId="6D2E8BBC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1.能理解當代藝術的創作主題與風格特色，以及藝術作品的</w:t>
            </w:r>
            <w:r w:rsidRPr="006A4B3B">
              <w:rPr>
                <w:rFonts w:ascii="標楷體" w:eastAsia="標楷體" w:hAnsi="標楷體" w:hint="eastAsia"/>
              </w:rPr>
              <w:lastRenderedPageBreak/>
              <w:t>內涵意義。</w:t>
            </w:r>
          </w:p>
          <w:p w14:paraId="2DB39C11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2.能透過當代藝術創作中的多元媒材，體驗藝術家多樣的表現形式。</w:t>
            </w:r>
          </w:p>
          <w:p w14:paraId="5E76F9E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3.能藉由不同類型的當代藝術創作題材，認識藝術家與觀者、社會溝通的方式。</w:t>
            </w:r>
          </w:p>
          <w:p w14:paraId="155D5EC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4.能體會當代藝術所傳達的多元價值，以及進行議題的思辨。</w:t>
            </w:r>
          </w:p>
        </w:tc>
        <w:tc>
          <w:tcPr>
            <w:tcW w:w="1417" w:type="dxa"/>
            <w:gridSpan w:val="2"/>
            <w:vAlign w:val="center"/>
          </w:tcPr>
          <w:p w14:paraId="3A09753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妥善使用回收廢棄物等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媒材和多元表現技法，表達觀點。</w:t>
            </w:r>
          </w:p>
        </w:tc>
        <w:tc>
          <w:tcPr>
            <w:tcW w:w="1510" w:type="dxa"/>
            <w:vAlign w:val="center"/>
          </w:tcPr>
          <w:p w14:paraId="17E2D46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73FABB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4EA6A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601158E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0DD125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8AE4DE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10</w:t>
            </w:r>
          </w:p>
          <w:p w14:paraId="01EFB97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4A9D6B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第六課 跟著爵士樂搖擺(1)</w:t>
            </w:r>
          </w:p>
        </w:tc>
        <w:tc>
          <w:tcPr>
            <w:tcW w:w="3395" w:type="dxa"/>
            <w:gridSpan w:val="2"/>
          </w:tcPr>
          <w:p w14:paraId="629E892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1.了解爵士樂的樂器配置與樂團編制。</w:t>
            </w:r>
          </w:p>
        </w:tc>
        <w:tc>
          <w:tcPr>
            <w:tcW w:w="1417" w:type="dxa"/>
            <w:gridSpan w:val="2"/>
          </w:tcPr>
          <w:p w14:paraId="76FFFB1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11130"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</w:tc>
        <w:tc>
          <w:tcPr>
            <w:tcW w:w="1510" w:type="dxa"/>
            <w:vAlign w:val="center"/>
          </w:tcPr>
          <w:p w14:paraId="554FEF4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69C504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5C0EF4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A7C92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C6DAA8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C159BC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2404F02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C7E514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第十課 反骨藝術新浪潮(1)</w:t>
            </w:r>
          </w:p>
        </w:tc>
        <w:tc>
          <w:tcPr>
            <w:tcW w:w="3395" w:type="dxa"/>
            <w:gridSpan w:val="2"/>
          </w:tcPr>
          <w:p w14:paraId="4500D859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認識現代舞、後現代舞蹈、舞蹈劇場和舞蹈科技的特色。</w:t>
            </w:r>
          </w:p>
          <w:p w14:paraId="4C78BA2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賞析現代舞、後現代舞蹈、舞蹈劇場和舞蹈科技之美。</w:t>
            </w:r>
          </w:p>
          <w:p w14:paraId="4E8A529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體驗舞動身體的樂趣。</w:t>
            </w:r>
          </w:p>
        </w:tc>
        <w:tc>
          <w:tcPr>
            <w:tcW w:w="1417" w:type="dxa"/>
            <w:gridSpan w:val="2"/>
            <w:vAlign w:val="center"/>
          </w:tcPr>
          <w:p w14:paraId="2B90592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積極參與課堂活動與現代舞表演的學習，表現協同合作的學習態度。</w:t>
            </w:r>
          </w:p>
        </w:tc>
        <w:tc>
          <w:tcPr>
            <w:tcW w:w="1510" w:type="dxa"/>
            <w:vAlign w:val="center"/>
          </w:tcPr>
          <w:p w14:paraId="5BBA151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CC9372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E56AF4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E8F599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63EB6F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635179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6DD6444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0057A8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第三課 生活傳藝(1)</w:t>
            </w:r>
          </w:p>
        </w:tc>
        <w:tc>
          <w:tcPr>
            <w:tcW w:w="3395" w:type="dxa"/>
            <w:gridSpan w:val="2"/>
          </w:tcPr>
          <w:p w14:paraId="7D39A1A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1.能認識生活中的民俗藝術，欣賞民俗藝術之美。</w:t>
            </w:r>
          </w:p>
          <w:p w14:paraId="26FC1229" w14:textId="77777777" w:rsidR="00D61EDE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2.能理解民俗藝術之功能與價值，並探訪生活中的民俗藝術。</w:t>
            </w:r>
          </w:p>
          <w:p w14:paraId="2F517E3F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3.能了解民俗藝術之不同風貌與造形意涵。</w:t>
            </w:r>
          </w:p>
          <w:p w14:paraId="6464F81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4.能欣賞民俗文化融入藝術與設計創作之多元表現。</w:t>
            </w:r>
          </w:p>
          <w:p w14:paraId="108DCBC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5.能應用傳統文化特色融入當代生活設計。</w:t>
            </w:r>
          </w:p>
        </w:tc>
        <w:tc>
          <w:tcPr>
            <w:tcW w:w="1417" w:type="dxa"/>
            <w:gridSpan w:val="2"/>
            <w:vAlign w:val="center"/>
          </w:tcPr>
          <w:p w14:paraId="2ACFEAE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應用適當形式原理完整表現自己的剪紙藝術作品。</w:t>
            </w:r>
          </w:p>
        </w:tc>
        <w:tc>
          <w:tcPr>
            <w:tcW w:w="1510" w:type="dxa"/>
            <w:vAlign w:val="center"/>
          </w:tcPr>
          <w:p w14:paraId="0572CC8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01D042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4350CF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23FD79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F8630F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EFDE5E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4D6A273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C7011D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第七課 我的青春主題曲(1)</w:t>
            </w:r>
          </w:p>
        </w:tc>
        <w:tc>
          <w:tcPr>
            <w:tcW w:w="3395" w:type="dxa"/>
            <w:gridSpan w:val="2"/>
          </w:tcPr>
          <w:p w14:paraId="72697EA1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1.運用科技媒體蒐集音樂及相關創作素材，探索音樂創作的樂趣。</w:t>
            </w:r>
          </w:p>
          <w:p w14:paraId="542BEDB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2.能正確學習指法並吹奏直笛吹奏曲〈稻香〉。</w:t>
            </w:r>
          </w:p>
        </w:tc>
        <w:tc>
          <w:tcPr>
            <w:tcW w:w="1417" w:type="dxa"/>
            <w:gridSpan w:val="2"/>
            <w:vAlign w:val="center"/>
          </w:tcPr>
          <w:p w14:paraId="344C19E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嘗試歌詞創作，</w:t>
            </w:r>
            <w:r w:rsidRPr="00920A76">
              <w:rPr>
                <w:rFonts w:ascii="標楷體" w:eastAsia="標楷體" w:hAnsi="標楷體" w:cs="標楷體" w:hint="eastAsia"/>
                <w:szCs w:val="28"/>
              </w:rPr>
              <w:t>使用簡易的音樂軟體進行創作</w:t>
            </w:r>
            <w:r>
              <w:rPr>
                <w:rFonts w:ascii="標楷體" w:eastAsia="標楷體" w:hAnsi="標楷體" w:cs="標楷體" w:hint="eastAsia"/>
                <w:szCs w:val="28"/>
              </w:rPr>
              <w:t>與</w:t>
            </w:r>
            <w:r w:rsidRPr="00920A76">
              <w:rPr>
                <w:rFonts w:ascii="標楷體" w:eastAsia="標楷體" w:hAnsi="標楷體" w:cs="標楷體" w:hint="eastAsia"/>
                <w:szCs w:val="28"/>
              </w:rPr>
              <w:t>展現成品。</w:t>
            </w:r>
          </w:p>
        </w:tc>
        <w:tc>
          <w:tcPr>
            <w:tcW w:w="1510" w:type="dxa"/>
            <w:vAlign w:val="center"/>
          </w:tcPr>
          <w:p w14:paraId="668A1C7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B71E20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AF841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0E5EB7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789626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A10F7D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48013FB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2F6EB7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第十一課 編導造夢說故事(1)</w:t>
            </w:r>
          </w:p>
        </w:tc>
        <w:tc>
          <w:tcPr>
            <w:tcW w:w="3395" w:type="dxa"/>
            <w:gridSpan w:val="2"/>
          </w:tcPr>
          <w:p w14:paraId="05B3D16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認識劇本中的元素。</w:t>
            </w:r>
          </w:p>
          <w:p w14:paraId="5E74430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透過實作，學習編劇的技巧與思維。</w:t>
            </w:r>
          </w:p>
          <w:p w14:paraId="2D3CB77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藉由導演實作，學習安排演員走位和場面調度。</w:t>
            </w:r>
          </w:p>
        </w:tc>
        <w:tc>
          <w:tcPr>
            <w:tcW w:w="1417" w:type="dxa"/>
            <w:gridSpan w:val="2"/>
            <w:vAlign w:val="center"/>
          </w:tcPr>
          <w:p w14:paraId="0D56379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運用編劇技巧和導演手法融入改編的劇情，完整呈現小組創作。</w:t>
            </w:r>
          </w:p>
        </w:tc>
        <w:tc>
          <w:tcPr>
            <w:tcW w:w="1510" w:type="dxa"/>
            <w:vAlign w:val="center"/>
          </w:tcPr>
          <w:p w14:paraId="3F9FE8B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4AF58D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EF4DC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8887F53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141A9A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C91D02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70EC53B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5549FF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第三課 生活傳</w:t>
            </w:r>
            <w:r w:rsidRPr="00BA1668">
              <w:rPr>
                <w:rFonts w:ascii="標楷體" w:eastAsia="標楷體" w:hAnsi="標楷體" w:hint="eastAsia"/>
              </w:rPr>
              <w:lastRenderedPageBreak/>
              <w:t>藝(1)</w:t>
            </w:r>
          </w:p>
        </w:tc>
        <w:tc>
          <w:tcPr>
            <w:tcW w:w="3395" w:type="dxa"/>
            <w:gridSpan w:val="2"/>
          </w:tcPr>
          <w:p w14:paraId="0A89DD1D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1.能認識生活中的民俗藝術，欣賞民俗藝術之美。</w:t>
            </w:r>
          </w:p>
          <w:p w14:paraId="65F46A37" w14:textId="77777777" w:rsidR="00D61EDE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lastRenderedPageBreak/>
              <w:t>2.能理解民俗藝術之功能與價值，並探訪生活中的民俗藝術。</w:t>
            </w:r>
          </w:p>
          <w:p w14:paraId="6C9BA129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3.能了解民俗藝術之不同風貌與造形意涵。</w:t>
            </w:r>
          </w:p>
          <w:p w14:paraId="2982924A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4.能欣賞民俗文化融入藝術與設計創作之多元表現。</w:t>
            </w:r>
          </w:p>
          <w:p w14:paraId="1132E60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5.能應用傳統文化特色融入當代生活設計。</w:t>
            </w:r>
          </w:p>
        </w:tc>
        <w:tc>
          <w:tcPr>
            <w:tcW w:w="1417" w:type="dxa"/>
            <w:gridSpan w:val="2"/>
            <w:vAlign w:val="center"/>
          </w:tcPr>
          <w:p w14:paraId="68B0009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應用適當形式原理完整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表現自己的剪紙藝術作品。</w:t>
            </w:r>
          </w:p>
        </w:tc>
        <w:tc>
          <w:tcPr>
            <w:tcW w:w="1510" w:type="dxa"/>
            <w:vAlign w:val="center"/>
          </w:tcPr>
          <w:p w14:paraId="4312D34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4441314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40B3CE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作業繳交30%</w:t>
            </w:r>
          </w:p>
          <w:p w14:paraId="0E2BCC1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5F986E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F1766C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12</w:t>
            </w:r>
          </w:p>
          <w:p w14:paraId="0FCFCA9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19B25C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第七課 我的青春主題曲(1)</w:t>
            </w:r>
          </w:p>
        </w:tc>
        <w:tc>
          <w:tcPr>
            <w:tcW w:w="3395" w:type="dxa"/>
            <w:gridSpan w:val="2"/>
          </w:tcPr>
          <w:p w14:paraId="2805C606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1.運用科技媒體蒐集音樂及相關創作素材，探索音樂創作的樂趣。</w:t>
            </w:r>
          </w:p>
          <w:p w14:paraId="008A8F8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2.能正確學習指法並吹奏直笛吹奏曲〈稻香〉。</w:t>
            </w:r>
          </w:p>
        </w:tc>
        <w:tc>
          <w:tcPr>
            <w:tcW w:w="1417" w:type="dxa"/>
            <w:gridSpan w:val="2"/>
            <w:vAlign w:val="center"/>
          </w:tcPr>
          <w:p w14:paraId="5EB0DC1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嘗試歌詞創作，</w:t>
            </w:r>
            <w:r w:rsidRPr="00920A76">
              <w:rPr>
                <w:rFonts w:ascii="標楷體" w:eastAsia="標楷體" w:hAnsi="標楷體" w:cs="標楷體" w:hint="eastAsia"/>
                <w:szCs w:val="28"/>
              </w:rPr>
              <w:t>使用簡易的音樂軟體進行創作</w:t>
            </w:r>
            <w:r>
              <w:rPr>
                <w:rFonts w:ascii="標楷體" w:eastAsia="標楷體" w:hAnsi="標楷體" w:cs="標楷體" w:hint="eastAsia"/>
                <w:szCs w:val="28"/>
              </w:rPr>
              <w:t>與</w:t>
            </w:r>
            <w:r w:rsidRPr="00920A76">
              <w:rPr>
                <w:rFonts w:ascii="標楷體" w:eastAsia="標楷體" w:hAnsi="標楷體" w:cs="標楷體" w:hint="eastAsia"/>
                <w:szCs w:val="28"/>
              </w:rPr>
              <w:t>展現成品。</w:t>
            </w:r>
          </w:p>
        </w:tc>
        <w:tc>
          <w:tcPr>
            <w:tcW w:w="1510" w:type="dxa"/>
            <w:vAlign w:val="center"/>
          </w:tcPr>
          <w:p w14:paraId="41F9864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A212A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0B1C8D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F71A5F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452683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0B8CA9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6C40128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153B">
              <w:rPr>
                <w:rFonts w:ascii="標楷體" w:eastAsia="標楷體" w:hAnsi="標楷體"/>
                <w:sz w:val="22"/>
              </w:rPr>
              <w:t>-11/</w:t>
            </w: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114074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第十一課 編導造夢說故事(1)</w:t>
            </w:r>
          </w:p>
        </w:tc>
        <w:tc>
          <w:tcPr>
            <w:tcW w:w="3395" w:type="dxa"/>
            <w:gridSpan w:val="2"/>
          </w:tcPr>
          <w:p w14:paraId="286741A0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認識劇本中的元素。</w:t>
            </w:r>
          </w:p>
          <w:p w14:paraId="1C4D581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透過實作，學習編劇的技巧與思維。</w:t>
            </w:r>
          </w:p>
          <w:p w14:paraId="5E39305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藉由導演實作，學習安排演員走位和場面調度。</w:t>
            </w:r>
          </w:p>
        </w:tc>
        <w:tc>
          <w:tcPr>
            <w:tcW w:w="1417" w:type="dxa"/>
            <w:gridSpan w:val="2"/>
            <w:vAlign w:val="center"/>
          </w:tcPr>
          <w:p w14:paraId="5300461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運用編劇技巧和導演手法融入改編的劇情，完整呈現小組創作。</w:t>
            </w:r>
          </w:p>
        </w:tc>
        <w:tc>
          <w:tcPr>
            <w:tcW w:w="1510" w:type="dxa"/>
            <w:vAlign w:val="center"/>
          </w:tcPr>
          <w:p w14:paraId="4C8E651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DC99AD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A4628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0958D1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EF673A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87432E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0CD0F773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47B1A71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56496B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第三課 生活傳藝(1)</w:t>
            </w:r>
          </w:p>
        </w:tc>
        <w:tc>
          <w:tcPr>
            <w:tcW w:w="3395" w:type="dxa"/>
            <w:gridSpan w:val="2"/>
          </w:tcPr>
          <w:p w14:paraId="7EF6D77F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1.能認識生活中的民俗藝術，欣賞民俗藝術之美。</w:t>
            </w:r>
          </w:p>
          <w:p w14:paraId="5EB62E5A" w14:textId="77777777" w:rsidR="00D61EDE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2.能理解民俗藝術之功能與價值，並探訪生活中的民俗藝術。</w:t>
            </w:r>
          </w:p>
          <w:p w14:paraId="0E1D1F6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3.能了解民俗藝術之不同風貌與造形意涵。</w:t>
            </w:r>
          </w:p>
          <w:p w14:paraId="0E4B14DB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4.能欣賞民俗文化融入藝術與設計創作之多元表現。</w:t>
            </w:r>
          </w:p>
          <w:p w14:paraId="716BC5E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5.能應用傳統文化特色融入當代生活設計。</w:t>
            </w:r>
          </w:p>
        </w:tc>
        <w:tc>
          <w:tcPr>
            <w:tcW w:w="1417" w:type="dxa"/>
            <w:gridSpan w:val="2"/>
            <w:vAlign w:val="center"/>
          </w:tcPr>
          <w:p w14:paraId="4E93755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應用適當形式原理完整表現自己的剪紙藝術作品。</w:t>
            </w:r>
          </w:p>
        </w:tc>
        <w:tc>
          <w:tcPr>
            <w:tcW w:w="1510" w:type="dxa"/>
            <w:vAlign w:val="center"/>
          </w:tcPr>
          <w:p w14:paraId="0A0AAA8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63D084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E72B8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21EB44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C862C6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FBF136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30571794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18304A1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F97B04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第七課 我的青春主題曲(1)</w:t>
            </w:r>
          </w:p>
        </w:tc>
        <w:tc>
          <w:tcPr>
            <w:tcW w:w="3395" w:type="dxa"/>
            <w:gridSpan w:val="2"/>
          </w:tcPr>
          <w:p w14:paraId="49522553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1.運用科技媒體蒐集音樂及相關創作素材，探索音樂創作的樂趣。</w:t>
            </w:r>
          </w:p>
          <w:p w14:paraId="6F6ECE52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2.運用科技載具進行音樂創作與討論。</w:t>
            </w:r>
          </w:p>
          <w:p w14:paraId="08EE129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3.能正確演唱歌曲〈飛鳥〉，並體會其歌詞意涵。</w:t>
            </w:r>
          </w:p>
        </w:tc>
        <w:tc>
          <w:tcPr>
            <w:tcW w:w="1417" w:type="dxa"/>
            <w:gridSpan w:val="2"/>
          </w:tcPr>
          <w:p w14:paraId="304B9C1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01721C">
              <w:rPr>
                <w:rFonts w:ascii="標楷體" w:eastAsia="標楷體" w:hAnsi="標楷體" w:cs="標楷體" w:hint="eastAsia"/>
                <w:szCs w:val="28"/>
              </w:rPr>
              <w:t>嘗試歌詞創作，使用簡易的音樂軟體進行創作與展現成品。</w:t>
            </w:r>
          </w:p>
        </w:tc>
        <w:tc>
          <w:tcPr>
            <w:tcW w:w="1510" w:type="dxa"/>
            <w:vAlign w:val="center"/>
          </w:tcPr>
          <w:p w14:paraId="5FB026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3D0374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5E5080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E7152E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97F553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262460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4F24856E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153B">
              <w:rPr>
                <w:rFonts w:ascii="標楷體" w:eastAsia="標楷體" w:hAnsi="標楷體"/>
                <w:sz w:val="22"/>
              </w:rPr>
              <w:t>11/</w:t>
            </w:r>
            <w:r>
              <w:rPr>
                <w:rFonts w:ascii="標楷體" w:eastAsia="標楷體" w:hAnsi="標楷體" w:hint="eastAsia"/>
                <w:sz w:val="22"/>
              </w:rPr>
              <w:t>24</w:t>
            </w:r>
            <w:r w:rsidRPr="005C153B">
              <w:rPr>
                <w:rFonts w:ascii="標楷體" w:eastAsia="標楷體" w:hAnsi="標楷體"/>
                <w:sz w:val="22"/>
              </w:rPr>
              <w:t>-11/2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471FAA7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4DBB1C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第十一課 編導造夢說故事(1)</w:t>
            </w:r>
          </w:p>
        </w:tc>
        <w:tc>
          <w:tcPr>
            <w:tcW w:w="3395" w:type="dxa"/>
            <w:gridSpan w:val="2"/>
          </w:tcPr>
          <w:p w14:paraId="1B41217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認識劇本中的元素。</w:t>
            </w:r>
          </w:p>
          <w:p w14:paraId="2CADFF8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透過實作，學習編劇的技巧與思維。</w:t>
            </w:r>
          </w:p>
          <w:p w14:paraId="2A31302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藉由導演實作，學習安排演員走位和場面調度。</w:t>
            </w:r>
          </w:p>
        </w:tc>
        <w:tc>
          <w:tcPr>
            <w:tcW w:w="1417" w:type="dxa"/>
            <w:gridSpan w:val="2"/>
            <w:vAlign w:val="center"/>
          </w:tcPr>
          <w:p w14:paraId="3C10BB3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運用編劇技巧和導演手法融入改編的劇情，完整呈現小組創作。</w:t>
            </w:r>
          </w:p>
        </w:tc>
        <w:tc>
          <w:tcPr>
            <w:tcW w:w="1510" w:type="dxa"/>
            <w:vAlign w:val="center"/>
          </w:tcPr>
          <w:p w14:paraId="68EAA9D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D82387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7BC9F7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A3DA21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68A53A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4F526A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14</w:t>
            </w:r>
          </w:p>
          <w:p w14:paraId="1BD992D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04E218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0DFE3C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第三課 生活傳藝(1)</w:t>
            </w:r>
          </w:p>
        </w:tc>
        <w:tc>
          <w:tcPr>
            <w:tcW w:w="3395" w:type="dxa"/>
            <w:gridSpan w:val="2"/>
          </w:tcPr>
          <w:p w14:paraId="5832CDF8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1.能認識生活中的民俗藝術，欣賞民俗藝術之美。</w:t>
            </w:r>
          </w:p>
          <w:p w14:paraId="30147A3D" w14:textId="77777777" w:rsidR="00D61EDE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2.能理解民俗藝術之功能與價值，並探訪生活中的民俗藝術。</w:t>
            </w:r>
          </w:p>
          <w:p w14:paraId="1CA23327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3.能了解民俗藝術之不同風貌與造形意涵。</w:t>
            </w:r>
          </w:p>
          <w:p w14:paraId="15913377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4.能欣賞民俗文化融入藝術與設計創作之多元表現。</w:t>
            </w:r>
          </w:p>
          <w:p w14:paraId="7E701CF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5.能應用傳統文化特色融入當代生活設計。</w:t>
            </w:r>
          </w:p>
        </w:tc>
        <w:tc>
          <w:tcPr>
            <w:tcW w:w="1417" w:type="dxa"/>
            <w:gridSpan w:val="2"/>
            <w:vAlign w:val="center"/>
          </w:tcPr>
          <w:p w14:paraId="2E142D8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應用適當形式原理完整表現自己的剪紙藝術作品。</w:t>
            </w:r>
          </w:p>
        </w:tc>
        <w:tc>
          <w:tcPr>
            <w:tcW w:w="1510" w:type="dxa"/>
            <w:vAlign w:val="center"/>
          </w:tcPr>
          <w:p w14:paraId="5723B9B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09845E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CBE46A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A9FE3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D587CA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3B7248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3401FFA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4BB88520" w14:textId="77777777" w:rsidR="00D61EDE" w:rsidRDefault="00D61EDE" w:rsidP="00F06811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  <w:p w14:paraId="00D7FAF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8C37D2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第七課 我的青春主題曲(1)</w:t>
            </w:r>
          </w:p>
        </w:tc>
        <w:tc>
          <w:tcPr>
            <w:tcW w:w="3395" w:type="dxa"/>
            <w:gridSpan w:val="2"/>
          </w:tcPr>
          <w:p w14:paraId="7EA4BCBF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1.運用科技媒體蒐集音樂及相關創作素材，探索音樂創作的樂趣。</w:t>
            </w:r>
          </w:p>
          <w:p w14:paraId="10E9DBB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2.運用科技載具進行音樂創作與討論。</w:t>
            </w:r>
          </w:p>
        </w:tc>
        <w:tc>
          <w:tcPr>
            <w:tcW w:w="1417" w:type="dxa"/>
            <w:gridSpan w:val="2"/>
          </w:tcPr>
          <w:p w14:paraId="769E6D0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DF31C6">
              <w:rPr>
                <w:rFonts w:ascii="標楷體" w:eastAsia="標楷體" w:hAnsi="標楷體" w:cs="標楷體" w:hint="eastAsia"/>
                <w:szCs w:val="28"/>
              </w:rPr>
              <w:t>嘗試歌詞創作，使用簡易的音樂軟體進行創作與展現成品。</w:t>
            </w:r>
          </w:p>
        </w:tc>
        <w:tc>
          <w:tcPr>
            <w:tcW w:w="1510" w:type="dxa"/>
            <w:vAlign w:val="center"/>
          </w:tcPr>
          <w:p w14:paraId="36C9307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F55CC9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9971BB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0E36C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C8B3EF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6B234D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3DA2A5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153B">
              <w:rPr>
                <w:rFonts w:ascii="標楷體" w:eastAsia="標楷體" w:hAnsi="標楷體"/>
                <w:sz w:val="22"/>
              </w:rPr>
              <w:t>-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5C153B">
              <w:rPr>
                <w:rFonts w:ascii="標楷體" w:eastAsia="標楷體" w:hAnsi="標楷體"/>
                <w:sz w:val="22"/>
              </w:rPr>
              <w:t>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23C266EE" w14:textId="77777777" w:rsidR="00D61EDE" w:rsidRDefault="00D61EDE" w:rsidP="00F06811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  <w:p w14:paraId="73F3892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0E1B56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第十一課 編導造夢說故事(1)</w:t>
            </w:r>
          </w:p>
        </w:tc>
        <w:tc>
          <w:tcPr>
            <w:tcW w:w="3395" w:type="dxa"/>
            <w:gridSpan w:val="2"/>
          </w:tcPr>
          <w:p w14:paraId="4DF9CDA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認識劇本中的元素。</w:t>
            </w:r>
          </w:p>
          <w:p w14:paraId="0354065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透過實作，學習編劇的技巧與思維。</w:t>
            </w:r>
          </w:p>
          <w:p w14:paraId="4985178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藉由導演實作，學習安排演員走位和場面調度。</w:t>
            </w:r>
          </w:p>
        </w:tc>
        <w:tc>
          <w:tcPr>
            <w:tcW w:w="1417" w:type="dxa"/>
            <w:gridSpan w:val="2"/>
            <w:vAlign w:val="center"/>
          </w:tcPr>
          <w:p w14:paraId="11E50FB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運用編劇技巧和導演手法融入改編的劇情，完整呈現小組創作。</w:t>
            </w:r>
          </w:p>
        </w:tc>
        <w:tc>
          <w:tcPr>
            <w:tcW w:w="1510" w:type="dxa"/>
            <w:vAlign w:val="center"/>
          </w:tcPr>
          <w:p w14:paraId="1B9865E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08B006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F9B37F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0BE388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3CDF44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4FADB3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76B8151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F0DB38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第三課 生活傳藝(1)</w:t>
            </w:r>
          </w:p>
        </w:tc>
        <w:tc>
          <w:tcPr>
            <w:tcW w:w="3395" w:type="dxa"/>
            <w:gridSpan w:val="2"/>
          </w:tcPr>
          <w:p w14:paraId="1BAC0C7F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1.能認識生活中的民俗藝術，欣賞民俗藝術之美。</w:t>
            </w:r>
          </w:p>
          <w:p w14:paraId="32681331" w14:textId="77777777" w:rsidR="00D61EDE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2.能理解民俗藝術之功能與價值，並探訪生活中的民俗藝術。</w:t>
            </w:r>
          </w:p>
          <w:p w14:paraId="5DB51B56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3.能了解民俗藝術之不同風貌與造形意涵。</w:t>
            </w:r>
          </w:p>
          <w:p w14:paraId="07E69899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4.能欣賞民俗文化融入藝術與設計創作之多元表現。</w:t>
            </w:r>
          </w:p>
          <w:p w14:paraId="3478DDB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5.能應用傳統文化特色融入當代生活設計。</w:t>
            </w:r>
          </w:p>
        </w:tc>
        <w:tc>
          <w:tcPr>
            <w:tcW w:w="1417" w:type="dxa"/>
            <w:gridSpan w:val="2"/>
            <w:vAlign w:val="center"/>
          </w:tcPr>
          <w:p w14:paraId="1BDE1E1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應用適當形式原理完整表現自己的剪紙藝術作品。</w:t>
            </w:r>
          </w:p>
        </w:tc>
        <w:tc>
          <w:tcPr>
            <w:tcW w:w="1510" w:type="dxa"/>
            <w:vAlign w:val="center"/>
          </w:tcPr>
          <w:p w14:paraId="3335B1E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DF59D7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2A6B5D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09A201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88644B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F217DD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12E6965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321BE7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第七課 我的青春主題曲(1)</w:t>
            </w:r>
          </w:p>
        </w:tc>
        <w:tc>
          <w:tcPr>
            <w:tcW w:w="3395" w:type="dxa"/>
            <w:gridSpan w:val="2"/>
          </w:tcPr>
          <w:p w14:paraId="30951D5F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1.運用科技媒體蒐集音樂及相關創作素材，探索音樂創作的樂趣。</w:t>
            </w:r>
          </w:p>
          <w:p w14:paraId="6394913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2.運用科技載具進行音樂創作與討論。</w:t>
            </w:r>
          </w:p>
        </w:tc>
        <w:tc>
          <w:tcPr>
            <w:tcW w:w="1417" w:type="dxa"/>
            <w:gridSpan w:val="2"/>
          </w:tcPr>
          <w:p w14:paraId="5592C9C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DF31C6">
              <w:rPr>
                <w:rFonts w:ascii="標楷體" w:eastAsia="標楷體" w:hAnsi="標楷體" w:cs="標楷體" w:hint="eastAsia"/>
                <w:szCs w:val="28"/>
              </w:rPr>
              <w:t>嘗試歌詞創作，使用簡易的音樂軟體進行創作與展現成品。</w:t>
            </w:r>
          </w:p>
        </w:tc>
        <w:tc>
          <w:tcPr>
            <w:tcW w:w="1510" w:type="dxa"/>
            <w:vAlign w:val="center"/>
          </w:tcPr>
          <w:p w14:paraId="7B54EF3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469720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C489C8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8A90DE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099214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207AB8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4B4C1B9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1B40DD">
              <w:rPr>
                <w:rFonts w:ascii="標楷體" w:eastAsia="標楷體" w:hAnsi="標楷體"/>
                <w:sz w:val="22"/>
              </w:rPr>
              <w:t>-12/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1CBE0A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第十一課 編導造夢說故事(1)</w:t>
            </w:r>
          </w:p>
        </w:tc>
        <w:tc>
          <w:tcPr>
            <w:tcW w:w="3395" w:type="dxa"/>
            <w:gridSpan w:val="2"/>
          </w:tcPr>
          <w:p w14:paraId="45771EB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認識劇本中的元素。</w:t>
            </w:r>
          </w:p>
          <w:p w14:paraId="05E34D5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透過實作，學習編劇的技巧與思維。</w:t>
            </w:r>
          </w:p>
          <w:p w14:paraId="7C1A04A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藉由導演實作，學習安排演員走位和場面調度。</w:t>
            </w:r>
          </w:p>
        </w:tc>
        <w:tc>
          <w:tcPr>
            <w:tcW w:w="1417" w:type="dxa"/>
            <w:gridSpan w:val="2"/>
            <w:vAlign w:val="center"/>
          </w:tcPr>
          <w:p w14:paraId="0D31478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運用編劇技巧和導演手法融入改編的劇情，完整呈現小組創作。</w:t>
            </w:r>
          </w:p>
        </w:tc>
        <w:tc>
          <w:tcPr>
            <w:tcW w:w="1510" w:type="dxa"/>
            <w:vAlign w:val="center"/>
          </w:tcPr>
          <w:p w14:paraId="3692876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E62119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34A12D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BC1B06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99CB85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D9EAB0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16</w:t>
            </w:r>
          </w:p>
          <w:p w14:paraId="7B1456F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659A57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第四課 時空膠囊(1)</w:t>
            </w:r>
          </w:p>
        </w:tc>
        <w:tc>
          <w:tcPr>
            <w:tcW w:w="3395" w:type="dxa"/>
            <w:gridSpan w:val="2"/>
          </w:tcPr>
          <w:p w14:paraId="482C93D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1.藉由學習各種展覽的形式，了解策展的概念，增加展覽活動的知識。</w:t>
            </w:r>
          </w:p>
          <w:p w14:paraId="712FF332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2.觀察日常的生活細節以拓展美的經歷與感受。</w:t>
            </w:r>
          </w:p>
          <w:p w14:paraId="5791B46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0BC3D62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72FA4E4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799228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8CD715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C815B6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4ED8AC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C57C7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4E9ADA8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5BE28E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第八課 我們的拾光寶盒(1)</w:t>
            </w:r>
          </w:p>
        </w:tc>
        <w:tc>
          <w:tcPr>
            <w:tcW w:w="3395" w:type="dxa"/>
            <w:gridSpan w:val="2"/>
          </w:tcPr>
          <w:p w14:paraId="0B34518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1.藉由認識國內及國際的著名音樂節，了解音樂節的精神。</w:t>
            </w:r>
          </w:p>
        </w:tc>
        <w:tc>
          <w:tcPr>
            <w:tcW w:w="1417" w:type="dxa"/>
            <w:gridSpan w:val="2"/>
            <w:vAlign w:val="center"/>
          </w:tcPr>
          <w:p w14:paraId="71279A0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174DDCE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120979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A6501A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FFD568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F5B2D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7F1D94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042A0CC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15</w:t>
            </w:r>
            <w:r w:rsidRPr="001B40DD">
              <w:rPr>
                <w:rFonts w:ascii="標楷體" w:eastAsia="標楷體" w:hAnsi="標楷體"/>
                <w:sz w:val="22"/>
              </w:rPr>
              <w:t>-12/1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C38214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第十二課 立於藝術現自我(1)</w:t>
            </w:r>
          </w:p>
        </w:tc>
        <w:tc>
          <w:tcPr>
            <w:tcW w:w="3395" w:type="dxa"/>
            <w:gridSpan w:val="2"/>
          </w:tcPr>
          <w:p w14:paraId="70618079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認識國際藝術節及藝穗節。</w:t>
            </w:r>
          </w:p>
          <w:p w14:paraId="678AA06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認識國內藝術節及藝穗節。</w:t>
            </w:r>
          </w:p>
          <w:p w14:paraId="4C39B38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了解藝術節舉辦流程。</w:t>
            </w:r>
          </w:p>
          <w:p w14:paraId="5CA9A09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舉辦班級成果展。</w:t>
            </w:r>
          </w:p>
        </w:tc>
        <w:tc>
          <w:tcPr>
            <w:tcW w:w="1417" w:type="dxa"/>
            <w:gridSpan w:val="2"/>
            <w:vAlign w:val="center"/>
          </w:tcPr>
          <w:p w14:paraId="728239B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積極於生活中參與藝術╱ 藝穗節。</w:t>
            </w:r>
          </w:p>
        </w:tc>
        <w:tc>
          <w:tcPr>
            <w:tcW w:w="1510" w:type="dxa"/>
            <w:vAlign w:val="center"/>
          </w:tcPr>
          <w:p w14:paraId="08EDD7B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7782E1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88DEA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771988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09CC53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BDB7BC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7E27B98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504AFF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第四課 時空膠囊(1)</w:t>
            </w:r>
          </w:p>
        </w:tc>
        <w:tc>
          <w:tcPr>
            <w:tcW w:w="3395" w:type="dxa"/>
            <w:gridSpan w:val="2"/>
          </w:tcPr>
          <w:p w14:paraId="2FDFFE7C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1.藉由學習各種展覽的形式，了解策展的概念，增加展覽活動的知識。</w:t>
            </w:r>
          </w:p>
          <w:p w14:paraId="3F32ADC5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2.觀察日常的生活細節以拓展美的經歷與感受。</w:t>
            </w:r>
          </w:p>
          <w:p w14:paraId="1641266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5C6BDE7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314358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FB164F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37B4B0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BFAD3D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B8A277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946324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5503DE8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07DC4B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第八課 我們的拾光寶盒(1)</w:t>
            </w:r>
          </w:p>
        </w:tc>
        <w:tc>
          <w:tcPr>
            <w:tcW w:w="3395" w:type="dxa"/>
            <w:gridSpan w:val="2"/>
          </w:tcPr>
          <w:p w14:paraId="43F0F6ED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1.藉由認識國內及國際的著名音樂節，了解音樂節的精神。</w:t>
            </w:r>
          </w:p>
          <w:p w14:paraId="0E3DB66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2.藉由吹奏直笛習奏曲〈Blowing in the Wind〉，熟悉指法並體會樂曲之美。</w:t>
            </w:r>
          </w:p>
        </w:tc>
        <w:tc>
          <w:tcPr>
            <w:tcW w:w="1417" w:type="dxa"/>
            <w:gridSpan w:val="2"/>
            <w:vAlign w:val="center"/>
          </w:tcPr>
          <w:p w14:paraId="708B016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1FC2B06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AF6385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2DCEC3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05E450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D97CF4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E18832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1D6C4C3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</w:t>
            </w:r>
            <w:r>
              <w:rPr>
                <w:rFonts w:ascii="標楷體" w:eastAsia="標楷體" w:hAnsi="標楷體" w:hint="eastAsia"/>
                <w:sz w:val="22"/>
              </w:rPr>
              <w:t>22</w:t>
            </w:r>
            <w:r w:rsidRPr="001B40DD">
              <w:rPr>
                <w:rFonts w:ascii="標楷體" w:eastAsia="標楷體" w:hAnsi="標楷體"/>
                <w:sz w:val="22"/>
              </w:rPr>
              <w:t>-12/2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EB53DD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第十二課 立於藝術現自我(1)</w:t>
            </w:r>
          </w:p>
        </w:tc>
        <w:tc>
          <w:tcPr>
            <w:tcW w:w="3395" w:type="dxa"/>
            <w:gridSpan w:val="2"/>
          </w:tcPr>
          <w:p w14:paraId="6A1222B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認識國際藝術節及藝穗節。</w:t>
            </w:r>
          </w:p>
          <w:p w14:paraId="54CBB15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認識國內藝術節及藝穗節。</w:t>
            </w:r>
          </w:p>
          <w:p w14:paraId="255FE433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了解藝術節舉辦流程。</w:t>
            </w:r>
          </w:p>
          <w:p w14:paraId="6AC240D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舉辦班級成果展。</w:t>
            </w:r>
          </w:p>
        </w:tc>
        <w:tc>
          <w:tcPr>
            <w:tcW w:w="1417" w:type="dxa"/>
            <w:gridSpan w:val="2"/>
            <w:vAlign w:val="center"/>
          </w:tcPr>
          <w:p w14:paraId="393E101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積極於生活中參與藝術╱ 藝穗節。</w:t>
            </w:r>
          </w:p>
        </w:tc>
        <w:tc>
          <w:tcPr>
            <w:tcW w:w="1510" w:type="dxa"/>
            <w:vAlign w:val="center"/>
          </w:tcPr>
          <w:p w14:paraId="1CFBD44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40AF7F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3D8831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42A15E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D43D53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3F7E11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4783D4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789755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第四課 時空膠囊(1)</w:t>
            </w:r>
          </w:p>
        </w:tc>
        <w:tc>
          <w:tcPr>
            <w:tcW w:w="3395" w:type="dxa"/>
            <w:gridSpan w:val="2"/>
          </w:tcPr>
          <w:p w14:paraId="5F66F1F4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1.藉由學習各種展覽的形式，了解策展的概念，增加展覽活動的知識。</w:t>
            </w:r>
          </w:p>
          <w:p w14:paraId="0B5D00B3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2.觀察日常的生活細節以拓展美的經歷與感受。</w:t>
            </w:r>
          </w:p>
          <w:p w14:paraId="09F08B7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6C228BF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0461B1F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2F4519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1EA6B3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920E02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4F383D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E58714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11FEB53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379F11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第八課 我們的拾光寶盒(1)</w:t>
            </w:r>
          </w:p>
        </w:tc>
        <w:tc>
          <w:tcPr>
            <w:tcW w:w="3395" w:type="dxa"/>
            <w:gridSpan w:val="2"/>
          </w:tcPr>
          <w:p w14:paraId="2821F1F8" w14:textId="77777777" w:rsidR="00D61EDE" w:rsidRPr="00750D03" w:rsidRDefault="00D61EDE" w:rsidP="00F06811">
            <w:pPr>
              <w:pStyle w:val="Default"/>
              <w:topLinePunct/>
              <w:autoSpaceDE/>
              <w:autoSpaceDN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1.了解音樂的保存與傳承。</w:t>
            </w:r>
          </w:p>
          <w:p w14:paraId="394C740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2.藉由演唱歌曲〈不要放棄〉，體會音樂與生活的密切關係。</w:t>
            </w:r>
          </w:p>
        </w:tc>
        <w:tc>
          <w:tcPr>
            <w:tcW w:w="1417" w:type="dxa"/>
            <w:gridSpan w:val="2"/>
            <w:vAlign w:val="center"/>
          </w:tcPr>
          <w:p w14:paraId="450B646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611821B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D2D9F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5020E6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AEEC47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57BFEE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D157F9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18</w:t>
            </w:r>
          </w:p>
          <w:p w14:paraId="2CCC64F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12/2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84A893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第十二課 立於藝術現自我(1)</w:t>
            </w:r>
          </w:p>
        </w:tc>
        <w:tc>
          <w:tcPr>
            <w:tcW w:w="3395" w:type="dxa"/>
            <w:gridSpan w:val="2"/>
          </w:tcPr>
          <w:p w14:paraId="1E7FA86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認識國際藝術節及藝穗節。</w:t>
            </w:r>
          </w:p>
          <w:p w14:paraId="226C369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認識國內藝術節及藝穗節。</w:t>
            </w:r>
          </w:p>
          <w:p w14:paraId="2C76D0B1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了解藝術節舉辦流程。</w:t>
            </w:r>
          </w:p>
          <w:p w14:paraId="6530D29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舉辦班級成果展。</w:t>
            </w:r>
          </w:p>
        </w:tc>
        <w:tc>
          <w:tcPr>
            <w:tcW w:w="1417" w:type="dxa"/>
            <w:gridSpan w:val="2"/>
            <w:vAlign w:val="center"/>
          </w:tcPr>
          <w:p w14:paraId="1D0CD9B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積極於生活中參與藝術╱ 藝穗節。</w:t>
            </w:r>
          </w:p>
        </w:tc>
        <w:tc>
          <w:tcPr>
            <w:tcW w:w="1510" w:type="dxa"/>
            <w:vAlign w:val="center"/>
          </w:tcPr>
          <w:p w14:paraId="1108B43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5F69C6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DB60B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B19BD3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0F44A8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EED8B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19</w:t>
            </w:r>
          </w:p>
          <w:p w14:paraId="35FD5E9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422ACD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第四課 時空膠囊(1)</w:t>
            </w:r>
          </w:p>
        </w:tc>
        <w:tc>
          <w:tcPr>
            <w:tcW w:w="3395" w:type="dxa"/>
            <w:gridSpan w:val="2"/>
          </w:tcPr>
          <w:p w14:paraId="514D4962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1.藉由學習各種展覽的形式，了解策展的概念，增加展覽活動的知識。</w:t>
            </w:r>
          </w:p>
          <w:p w14:paraId="1D0524EC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2.觀察日常的生活細節以拓展美的經歷與感受。</w:t>
            </w:r>
          </w:p>
          <w:p w14:paraId="69662FE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104967C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6B1FC8A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D60F2A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B49B7A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6164F7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780D2A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6DACD0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02F8EFD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316166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第八課 我們的拾光寶盒(1)</w:t>
            </w:r>
          </w:p>
        </w:tc>
        <w:tc>
          <w:tcPr>
            <w:tcW w:w="3395" w:type="dxa"/>
            <w:gridSpan w:val="2"/>
          </w:tcPr>
          <w:p w14:paraId="2166143C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1.認識辦理音樂節流程。</w:t>
            </w:r>
          </w:p>
          <w:p w14:paraId="64230FB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2.嘗試辦理班級音樂節。</w:t>
            </w:r>
          </w:p>
        </w:tc>
        <w:tc>
          <w:tcPr>
            <w:tcW w:w="1417" w:type="dxa"/>
            <w:gridSpan w:val="2"/>
            <w:vAlign w:val="center"/>
          </w:tcPr>
          <w:p w14:paraId="301F027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30ADD23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7674D8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116B01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E6EB0C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810CD6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41F37E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19</w:t>
            </w:r>
          </w:p>
          <w:p w14:paraId="2CAF5DF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EB4EBE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第十二課 立於藝術現自我(1)</w:t>
            </w:r>
          </w:p>
        </w:tc>
        <w:tc>
          <w:tcPr>
            <w:tcW w:w="3395" w:type="dxa"/>
            <w:gridSpan w:val="2"/>
          </w:tcPr>
          <w:p w14:paraId="5DC9E915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認識國際藝術節及藝穗節。</w:t>
            </w:r>
          </w:p>
          <w:p w14:paraId="25FFBC5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認識國內藝術節及藝穗節。</w:t>
            </w:r>
          </w:p>
          <w:p w14:paraId="5EEA580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了解藝術節舉辦流程。</w:t>
            </w:r>
          </w:p>
          <w:p w14:paraId="5F3F3A3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舉辦班級成果展。</w:t>
            </w:r>
          </w:p>
        </w:tc>
        <w:tc>
          <w:tcPr>
            <w:tcW w:w="1417" w:type="dxa"/>
            <w:gridSpan w:val="2"/>
            <w:vAlign w:val="center"/>
          </w:tcPr>
          <w:p w14:paraId="17A922A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積極於生活中參與藝術╱ 藝穗節。</w:t>
            </w:r>
          </w:p>
        </w:tc>
        <w:tc>
          <w:tcPr>
            <w:tcW w:w="1510" w:type="dxa"/>
            <w:vAlign w:val="center"/>
          </w:tcPr>
          <w:p w14:paraId="4EA23B6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0CCB74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89F093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8322DB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ECA31D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7A4AEE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63D79103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5FE314E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5A5C29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第四課 時空膠囊(1)</w:t>
            </w:r>
          </w:p>
        </w:tc>
        <w:tc>
          <w:tcPr>
            <w:tcW w:w="3395" w:type="dxa"/>
            <w:gridSpan w:val="2"/>
          </w:tcPr>
          <w:p w14:paraId="63266761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1.藉由學習各種展覽的形式，了解策展的概念，增加展覽活動的知識。</w:t>
            </w:r>
          </w:p>
          <w:p w14:paraId="5358D63E" w14:textId="77777777" w:rsidR="00D61EDE" w:rsidRPr="006A4B3B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2.觀察日常的生活細節以拓展美的經歷與感受。</w:t>
            </w:r>
          </w:p>
          <w:p w14:paraId="121FF8D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A4B3B">
              <w:rPr>
                <w:rFonts w:ascii="標楷體" w:eastAsia="標楷體" w:hAnsi="標楷體" w:hint="eastAsia"/>
              </w:rPr>
              <w:t>3.能應用設計思考的方式及藝術知能策畫與執行展覽。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6F9A34A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09E3081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5BA4C5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70ECA3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D6FA2E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D8FE58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DE7EE5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05AF272C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B7E72D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D0964C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第八課 我們的拾光寶盒(1)</w:t>
            </w:r>
          </w:p>
        </w:tc>
        <w:tc>
          <w:tcPr>
            <w:tcW w:w="3395" w:type="dxa"/>
            <w:gridSpan w:val="2"/>
          </w:tcPr>
          <w:p w14:paraId="5C6AD2C5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1.認識辦理音樂節流程。</w:t>
            </w:r>
          </w:p>
          <w:p w14:paraId="0924B22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2.嘗試辦理班級音樂節。</w:t>
            </w:r>
          </w:p>
        </w:tc>
        <w:tc>
          <w:tcPr>
            <w:tcW w:w="1417" w:type="dxa"/>
            <w:gridSpan w:val="2"/>
            <w:vAlign w:val="center"/>
          </w:tcPr>
          <w:p w14:paraId="5FD41D5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6775BCB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AD6725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FEDE2C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421BE5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6874E5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46612D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20</w:t>
            </w:r>
          </w:p>
          <w:p w14:paraId="2AEC7F38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</w:t>
            </w:r>
            <w:r>
              <w:rPr>
                <w:rFonts w:ascii="標楷體" w:eastAsia="標楷體" w:hAnsi="標楷體" w:hint="eastAsia"/>
                <w:sz w:val="22"/>
              </w:rPr>
              <w:t>12</w:t>
            </w:r>
            <w:r w:rsidRPr="001B40DD">
              <w:rPr>
                <w:rFonts w:ascii="標楷體" w:eastAsia="標楷體" w:hAnsi="標楷體"/>
                <w:sz w:val="22"/>
              </w:rPr>
              <w:t>-1/1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4DD9500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4DFD75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第十二課 立於藝術現自我(1)</w:t>
            </w:r>
          </w:p>
        </w:tc>
        <w:tc>
          <w:tcPr>
            <w:tcW w:w="3395" w:type="dxa"/>
            <w:gridSpan w:val="2"/>
          </w:tcPr>
          <w:p w14:paraId="3A55D4D1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認識國際藝術節及藝穗節。</w:t>
            </w:r>
          </w:p>
          <w:p w14:paraId="09D21B1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認識國內藝術節及藝穗節。</w:t>
            </w:r>
          </w:p>
          <w:p w14:paraId="5C65E791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了解藝術節舉辦流程。</w:t>
            </w:r>
          </w:p>
          <w:p w14:paraId="4C7197F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舉辦班級成果展。</w:t>
            </w:r>
          </w:p>
        </w:tc>
        <w:tc>
          <w:tcPr>
            <w:tcW w:w="1417" w:type="dxa"/>
            <w:gridSpan w:val="2"/>
            <w:vAlign w:val="center"/>
          </w:tcPr>
          <w:p w14:paraId="3CDED27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F5E89">
              <w:rPr>
                <w:rFonts w:ascii="標楷體" w:eastAsia="標楷體" w:hAnsi="標楷體" w:cs="標楷體" w:hint="eastAsia"/>
                <w:szCs w:val="28"/>
              </w:rPr>
              <w:t>積極於生活中參與藝術╱ 藝穗節。</w:t>
            </w:r>
          </w:p>
        </w:tc>
        <w:tc>
          <w:tcPr>
            <w:tcW w:w="1510" w:type="dxa"/>
            <w:vAlign w:val="center"/>
          </w:tcPr>
          <w:p w14:paraId="4B3CF7D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CFDFB4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69DC7C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E0525C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E860B7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FD5FE0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1F8048BD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1773327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9647EE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5F649B03" w14:textId="77777777" w:rsidR="00D61EDE" w:rsidRPr="00A43ACE" w:rsidRDefault="00D61EDE" w:rsidP="00F06811">
            <w:pPr>
              <w:rPr>
                <w:rFonts w:ascii="標楷體" w:eastAsia="標楷體" w:hAnsi="標楷體"/>
              </w:rPr>
            </w:pPr>
            <w:r w:rsidRPr="00A43ACE">
              <w:rPr>
                <w:rFonts w:ascii="標楷體" w:eastAsia="標楷體" w:hAnsi="標楷體" w:hint="eastAsia"/>
              </w:rPr>
              <w:t>1.能使用平面媒材和動畫表現技法，表現個人觀點。</w:t>
            </w:r>
          </w:p>
          <w:p w14:paraId="319BA60C" w14:textId="77777777" w:rsidR="00D61EDE" w:rsidRPr="00A43ACE" w:rsidRDefault="00D61EDE" w:rsidP="00F06811">
            <w:pPr>
              <w:rPr>
                <w:rFonts w:ascii="標楷體" w:eastAsia="標楷體" w:hAnsi="標楷體"/>
              </w:rPr>
            </w:pPr>
            <w:r w:rsidRPr="00A43ACE">
              <w:rPr>
                <w:rFonts w:ascii="標楷體" w:eastAsia="標楷體" w:hAnsi="標楷體" w:hint="eastAsia"/>
              </w:rPr>
              <w:t>2.能理解當代藝術的創作主題與風格特色，以及藝術作品的內涵意義。</w:t>
            </w:r>
          </w:p>
          <w:p w14:paraId="3B3DD9AD" w14:textId="77777777" w:rsidR="00D61EDE" w:rsidRPr="00A43ACE" w:rsidRDefault="00D61EDE" w:rsidP="00F06811">
            <w:pPr>
              <w:rPr>
                <w:rFonts w:ascii="標楷體" w:eastAsia="標楷體" w:hAnsi="標楷體"/>
              </w:rPr>
            </w:pPr>
            <w:r w:rsidRPr="00A43ACE">
              <w:rPr>
                <w:rFonts w:ascii="標楷體" w:eastAsia="標楷體" w:hAnsi="標楷體" w:hint="eastAsia"/>
              </w:rPr>
              <w:t>3.能理解民俗藝術之功能與價值，並探訪生活中的民俗藝術。</w:t>
            </w:r>
          </w:p>
          <w:p w14:paraId="4ED487F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A43ACE">
              <w:rPr>
                <w:rFonts w:ascii="標楷體" w:eastAsia="標楷體" w:hAnsi="標楷體" w:hint="eastAsia"/>
              </w:rPr>
              <w:t>4.能應用設計思考的方式及藝術知能策畫與執行展覽。</w:t>
            </w:r>
          </w:p>
        </w:tc>
        <w:tc>
          <w:tcPr>
            <w:tcW w:w="1417" w:type="dxa"/>
            <w:gridSpan w:val="2"/>
            <w:vAlign w:val="center"/>
          </w:tcPr>
          <w:p w14:paraId="4A71829F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t>掌握表情和肢體動作等構成要素，完成角色的造形表現。</w:t>
            </w:r>
          </w:p>
          <w:p w14:paraId="7FACF0D0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t>妥善使用回收廢棄物等媒材和多元表現技法，表達觀點。</w:t>
            </w:r>
          </w:p>
          <w:p w14:paraId="289F60B6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t>應用適當形式原理完整表現自己的剪紙藝術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lastRenderedPageBreak/>
              <w:t>作品。</w:t>
            </w:r>
          </w:p>
          <w:p w14:paraId="054DF76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CC18A6">
              <w:rPr>
                <w:rFonts w:ascii="標楷體" w:eastAsia="標楷體" w:hAnsi="標楷體" w:cs="標楷體" w:hint="eastAsia"/>
                <w:szCs w:val="28"/>
              </w:rPr>
              <w:t>應用各種表現技法，合適的呈現展品，以表現個人觀點。</w:t>
            </w:r>
          </w:p>
        </w:tc>
        <w:tc>
          <w:tcPr>
            <w:tcW w:w="1510" w:type="dxa"/>
            <w:vAlign w:val="center"/>
          </w:tcPr>
          <w:p w14:paraId="1B197A6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B7A3DB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B9DEC4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47DF0A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FC0C3F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773858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21</w:t>
            </w:r>
          </w:p>
          <w:p w14:paraId="25D7C659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61E1007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FDD02D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BA1668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2CC3ECB8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1.透過樂曲的欣賞探究作曲家創作的文化背景。</w:t>
            </w:r>
          </w:p>
          <w:p w14:paraId="735D2229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2.欣賞爵士歌曲，體會爵士樂的自由奔放。</w:t>
            </w:r>
          </w:p>
          <w:p w14:paraId="56F47E7F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3.運用科技媒體蒐集音樂及相關創作素材，探索音樂創作的樂趣。</w:t>
            </w:r>
          </w:p>
          <w:p w14:paraId="7CA5B4DC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4.運用科技載具進行音樂創作與討論。</w:t>
            </w:r>
          </w:p>
          <w:p w14:paraId="7C185D3F" w14:textId="77777777" w:rsidR="00D61EDE" w:rsidRPr="00750D03" w:rsidRDefault="00D61EDE" w:rsidP="00F06811">
            <w:pPr>
              <w:pStyle w:val="Default"/>
              <w:topLinePunct/>
              <w:snapToGrid w:val="0"/>
              <w:jc w:val="both"/>
              <w:rPr>
                <w:rFonts w:hAnsi="標楷體" w:cs="Times New Roman"/>
                <w:color w:val="auto"/>
              </w:rPr>
            </w:pPr>
            <w:r w:rsidRPr="00750D03">
              <w:rPr>
                <w:rFonts w:hAnsi="標楷體" w:cs="Times New Roman" w:hint="eastAsia"/>
                <w:color w:val="auto"/>
              </w:rPr>
              <w:t>5.藉由認識國內及國際的著名音樂節，了解音樂節的精神。</w:t>
            </w:r>
          </w:p>
          <w:p w14:paraId="4DBE2782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</w:rPr>
              <w:t>6.了解音樂的保存與傳承。</w:t>
            </w:r>
          </w:p>
        </w:tc>
        <w:tc>
          <w:tcPr>
            <w:tcW w:w="1417" w:type="dxa"/>
            <w:gridSpan w:val="2"/>
            <w:vAlign w:val="center"/>
          </w:tcPr>
          <w:p w14:paraId="12FE762E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1.</w:t>
            </w:r>
            <w:r w:rsidRPr="00C64470">
              <w:rPr>
                <w:rFonts w:ascii="標楷體" w:eastAsia="標楷體" w:hAnsi="標楷體" w:cs="標楷體" w:hint="eastAsia"/>
                <w:szCs w:val="28"/>
              </w:rPr>
              <w:t>運用科技媒體，探索、聆賞國民到現代的音樂作品。</w:t>
            </w:r>
            <w:r>
              <w:rPr>
                <w:rFonts w:ascii="標楷體" w:eastAsia="標楷體" w:hAnsi="標楷體" w:cs="標楷體" w:hint="eastAsia"/>
                <w:szCs w:val="28"/>
              </w:rPr>
              <w:t>2.</w:t>
            </w:r>
            <w:r w:rsidRPr="00311130">
              <w:rPr>
                <w:rFonts w:ascii="標楷體" w:eastAsia="標楷體" w:hAnsi="標楷體" w:cs="標楷體" w:hint="eastAsia"/>
                <w:szCs w:val="28"/>
              </w:rPr>
              <w:t>欣賞爵士樂作品，分辨重拍位置，感受節奏律動。</w:t>
            </w:r>
          </w:p>
          <w:p w14:paraId="47086EEB" w14:textId="77777777" w:rsidR="00D61EDE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3.</w:t>
            </w:r>
            <w:r w:rsidRPr="00DF31C6">
              <w:rPr>
                <w:rFonts w:ascii="標楷體" w:eastAsia="標楷體" w:hAnsi="標楷體" w:cs="標楷體" w:hint="eastAsia"/>
                <w:szCs w:val="28"/>
              </w:rPr>
              <w:t>嘗試歌詞創作，使用簡易的音樂軟體進行創作與展現成品。</w:t>
            </w:r>
          </w:p>
          <w:p w14:paraId="29940DA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4.</w:t>
            </w:r>
            <w:r w:rsidRPr="00920A76">
              <w:rPr>
                <w:rFonts w:ascii="標楷體" w:eastAsia="標楷體" w:hAnsi="標楷體" w:cs="標楷體" w:hint="eastAsia"/>
                <w:szCs w:val="28"/>
              </w:rPr>
              <w:t>積極主動參與感到興趣或喜歡的音樂節活動。</w:t>
            </w:r>
          </w:p>
        </w:tc>
        <w:tc>
          <w:tcPr>
            <w:tcW w:w="1510" w:type="dxa"/>
            <w:vAlign w:val="center"/>
          </w:tcPr>
          <w:p w14:paraId="2FDCA92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F52A6D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0D881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CDD4584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A581EC6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12A29C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21</w:t>
            </w:r>
          </w:p>
          <w:p w14:paraId="6992864C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1B40DD">
              <w:rPr>
                <w:rFonts w:ascii="標楷體" w:eastAsia="標楷體" w:hAnsi="標楷體"/>
                <w:sz w:val="22"/>
              </w:rPr>
              <w:t>1/1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1B40DD">
              <w:rPr>
                <w:rFonts w:ascii="標楷體" w:eastAsia="標楷體" w:hAnsi="標楷體"/>
                <w:sz w:val="22"/>
              </w:rPr>
              <w:t>-1/</w:t>
            </w: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  <w:p w14:paraId="3536EFD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＊第三次評量週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79D04D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BA1668">
              <w:rPr>
                <w:rFonts w:ascii="標楷體" w:eastAsia="標楷體" w:hAnsi="標楷體" w:hint="eastAsia"/>
              </w:rPr>
              <w:t>全冊總複習</w:t>
            </w:r>
          </w:p>
        </w:tc>
        <w:tc>
          <w:tcPr>
            <w:tcW w:w="3395" w:type="dxa"/>
            <w:gridSpan w:val="2"/>
          </w:tcPr>
          <w:p w14:paraId="7DCEB8B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 w:rsidRPr="00575FD5">
              <w:rPr>
                <w:rFonts w:ascii="標楷體" w:eastAsia="標楷體" w:hAnsi="標楷體" w:hint="eastAsia"/>
              </w:rPr>
              <w:t>1.認識不同國家的偶戲。</w:t>
            </w:r>
          </w:p>
          <w:p w14:paraId="7E9128C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 w:rsidRPr="00575FD5">
              <w:rPr>
                <w:rFonts w:ascii="標楷體" w:eastAsia="標楷體" w:hAnsi="標楷體" w:hint="eastAsia"/>
              </w:rPr>
              <w:t>2.認識現代舞、後現代舞蹈、舞蹈劇場和舞蹈科技的特色。</w:t>
            </w:r>
          </w:p>
          <w:p w14:paraId="21D76F6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 w:rsidRPr="00575FD5">
              <w:rPr>
                <w:rFonts w:ascii="標楷體" w:eastAsia="標楷體" w:hAnsi="標楷體" w:hint="eastAsia"/>
              </w:rPr>
              <w:t>3.認識劇本中的元素，並透過實作，學習導演工作及編劇的技巧與思維。</w:t>
            </w:r>
          </w:p>
          <w:p w14:paraId="60DAADE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575FD5">
              <w:rPr>
                <w:rFonts w:ascii="標楷體" w:eastAsia="標楷體" w:hAnsi="標楷體" w:hint="eastAsia"/>
              </w:rPr>
              <w:t>4.認識國內外藝術節及藝穗節。</w:t>
            </w:r>
          </w:p>
        </w:tc>
        <w:tc>
          <w:tcPr>
            <w:tcW w:w="1417" w:type="dxa"/>
            <w:gridSpan w:val="2"/>
            <w:vAlign w:val="center"/>
          </w:tcPr>
          <w:p w14:paraId="404E095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運用本冊所學，積極展現相關藝術創作。</w:t>
            </w:r>
          </w:p>
        </w:tc>
        <w:tc>
          <w:tcPr>
            <w:tcW w:w="1510" w:type="dxa"/>
            <w:vAlign w:val="center"/>
          </w:tcPr>
          <w:p w14:paraId="0CC98F6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B8EFD6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79BCE2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F408C6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71A137FE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0EDEF9A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30DC92D" w14:textId="77777777" w:rsidR="00D61EDE" w:rsidRDefault="00D61EDE" w:rsidP="00D61EDE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D61EDE" w:rsidRPr="00C122FF" w14:paraId="34BAA372" w14:textId="77777777" w:rsidTr="00F06811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52EBA235" w14:textId="77777777" w:rsidR="00D61EDE" w:rsidRPr="00C539BE" w:rsidRDefault="00D61EDE" w:rsidP="00F068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882800"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大崙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中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  <w:u w:val="single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4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學期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九</w:t>
            </w:r>
            <w:r w:rsidRPr="00BB5CD8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藝術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領域】課程計畫</w:t>
            </w:r>
          </w:p>
        </w:tc>
      </w:tr>
      <w:tr w:rsidR="00D61EDE" w:rsidRPr="00C122FF" w14:paraId="4331162C" w14:textId="77777777" w:rsidTr="00F06811">
        <w:trPr>
          <w:trHeight w:val="412"/>
          <w:jc w:val="center"/>
        </w:trPr>
        <w:tc>
          <w:tcPr>
            <w:tcW w:w="1497" w:type="dxa"/>
            <w:vAlign w:val="center"/>
          </w:tcPr>
          <w:p w14:paraId="771D1E3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331DCB2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三</w:t>
            </w:r>
            <w:r w:rsidRPr="00BB5CD8">
              <w:rPr>
                <w:rFonts w:ascii="標楷體" w:eastAsia="標楷體" w:hAnsi="標楷體" w:hint="eastAsia"/>
                <w:color w:val="000000" w:themeColor="text1"/>
                <w:szCs w:val="32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190650B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22521D0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九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D61EDE" w:rsidRPr="00C122FF" w14:paraId="67805F17" w14:textId="77777777" w:rsidTr="00F06811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4D2C7465" w14:textId="77777777" w:rsidR="00D61EDE" w:rsidRPr="00C122FF" w:rsidRDefault="00D61EDE" w:rsidP="00F06811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3D7A1B7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107B5BE0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D61EDE" w:rsidRPr="00C122FF" w14:paraId="7C53AB05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42CCD078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466660A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60962D45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B3.藝術涵養與美感素養</w:t>
            </w:r>
          </w:p>
        </w:tc>
      </w:tr>
      <w:tr w:rsidR="00D61EDE" w:rsidRPr="00C122FF" w14:paraId="1FB8165A" w14:textId="77777777" w:rsidTr="00F06811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30D4E1CB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71E6EFB3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4386A6C1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D61EDE" w:rsidRPr="00C122FF" w14:paraId="209A875A" w14:textId="77777777" w:rsidTr="00F06811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743E452C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13F097F5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100245E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視1-Ⅳ-1:能使用構成要素和形式原理，表達情感與想法。</w:t>
            </w:r>
          </w:p>
          <w:p w14:paraId="4241909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視1-IV-4:能透過議題創作，表達對生活環境及社會文化的理解。</w:t>
            </w:r>
          </w:p>
          <w:p w14:paraId="685464C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視2-Ⅳ-1:能體驗藝術作品，並接受多元的觀點。</w:t>
            </w:r>
          </w:p>
          <w:p w14:paraId="08AB903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視2-Ⅳ-2:能理解視覺符號的意義，並表達多元的觀點。</w:t>
            </w:r>
          </w:p>
          <w:p w14:paraId="38C8915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視2-Ⅳ-3:能理解藝術產物的功能與價值，以拓展多元視野。</w:t>
            </w:r>
          </w:p>
          <w:p w14:paraId="017C2D5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視3-Ⅳ-3:能應用設計思考及藝術知能，因應生活情境尋求解決方案。</w:t>
            </w:r>
          </w:p>
          <w:p w14:paraId="13E3423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音1-Ⅳ-1:能理解音樂符號並回應指揮，進行歌唱及演奏，展現音樂美感意識。</w:t>
            </w:r>
          </w:p>
          <w:p w14:paraId="106EE30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音1-Ⅳ-2:能融入傳統、當代或流行音樂的風格，改編樂曲，以表達觀點。</w:t>
            </w:r>
          </w:p>
          <w:p w14:paraId="0908AD1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音2-Ⅳ-1:能使用適當的音樂語彙，賞析各類音樂作品，體會藝術文化之美。</w:t>
            </w:r>
          </w:p>
          <w:p w14:paraId="2CE450BD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音2-Ⅳ-2:能透過討論，以探究樂曲創作背景與社會文化的關聯及其意義，表達多元觀點。</w:t>
            </w:r>
          </w:p>
          <w:p w14:paraId="4DFA1F8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音3-Ⅳ-1:能透過多元音樂活動，探索音樂及其他藝術之共通性，關懷在地及全球藝術文化。</w:t>
            </w:r>
          </w:p>
          <w:p w14:paraId="0F98CE2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音3-Ⅳ-2:能運用科技媒體蒐集藝文資訊或聆賞音樂，以培養自主學習音樂的興趣與發展。</w:t>
            </w:r>
          </w:p>
          <w:p w14:paraId="7429AE98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表1-Ⅳ-1:能運用特定元素、形式、技巧與肢體語彙表現想法，發展多元能力，並在劇場中呈現。</w:t>
            </w:r>
          </w:p>
          <w:p w14:paraId="7E1BE3C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表1-Ⅳ-2:能理解表演的形式、文本與表現技巧並創作發表。</w:t>
            </w:r>
          </w:p>
          <w:p w14:paraId="0EFED63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表1-Ⅳ-3:能連結其他藝術並創作。</w:t>
            </w:r>
          </w:p>
          <w:p w14:paraId="616CAC0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表2-Ⅳ-1:能覺察並感受創作與美感經驗的關聯。</w:t>
            </w:r>
          </w:p>
          <w:p w14:paraId="210FB32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表2-Ⅳ-2:能體認各種表演藝術發展脈絡、文化內涵及代表人物。</w:t>
            </w:r>
          </w:p>
          <w:p w14:paraId="7257A9C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表2-Ⅳ-3:能運用適當的語彙，明確表達、解析及評價自己與他人的作品。</w:t>
            </w:r>
          </w:p>
          <w:p w14:paraId="2818A78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表3-Ⅳ-1:能運用劇場相關技術，有計畫地排練與展演。</w:t>
            </w:r>
          </w:p>
          <w:p w14:paraId="54E0ED6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表3-Ⅳ-2:能運用多元創作探討公共議題，展現人文關懷與獨立思考能力。</w:t>
            </w:r>
          </w:p>
          <w:p w14:paraId="54000A5D" w14:textId="77777777" w:rsidR="00D61EDE" w:rsidRPr="00BA1668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表3-Ⅳ-4:能養成鑑賞表演藝術的習慣，並能適性發展。</w:t>
            </w:r>
          </w:p>
        </w:tc>
      </w:tr>
      <w:tr w:rsidR="00D61EDE" w:rsidRPr="00C122FF" w14:paraId="790079B7" w14:textId="77777777" w:rsidTr="00F06811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63473AF2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3EAD390B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167240C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視A-Ⅳ-2:傳統藝術、當代藝術、視覺文化。</w:t>
            </w:r>
          </w:p>
          <w:p w14:paraId="382AD2D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視A-Ⅳ-3:在地及各族群藝術、全球藝術。</w:t>
            </w:r>
          </w:p>
          <w:p w14:paraId="5DE7CB8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視P-IV-3:設計思考、生活美感。</w:t>
            </w:r>
          </w:p>
          <w:p w14:paraId="2077440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視E-Ⅳ-1:色彩理論、造形表現、符號意涵。</w:t>
            </w:r>
          </w:p>
          <w:p w14:paraId="1A794F1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視E-Ⅳ-3:數位影像、數位媒材。</w:t>
            </w:r>
          </w:p>
          <w:p w14:paraId="3ADB953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音A-Ⅳ-1:器樂曲與聲樂曲，如：傳統戲曲、音樂劇、世界音樂、電影配樂等多元風格之樂曲。各種音樂展演形式，以及樂曲之作曲家、音樂表演團體與創作背景。</w:t>
            </w:r>
          </w:p>
          <w:p w14:paraId="14F969B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音A-Ⅳ-2:相關音樂語彙，如音色、和聲等描述音樂元素之音樂術語，或相關之一般性用語。</w:t>
            </w:r>
          </w:p>
          <w:p w14:paraId="3F58F3B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音A-Ⅳ-3:音樂美感原則，如：均衡、漸層等。</w:t>
            </w:r>
          </w:p>
          <w:p w14:paraId="528B48DD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音E-Ⅳ-1:多元形式歌曲。基礎歌唱技巧，如：發聲技巧、表情等。</w:t>
            </w:r>
          </w:p>
          <w:p w14:paraId="447730C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音E-Ⅳ-2:樂器的構造、發音原理、演奏技巧，以及不同的演奏形式。</w:t>
            </w:r>
          </w:p>
          <w:p w14:paraId="2B96609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lastRenderedPageBreak/>
              <w:t>音E-Ⅳ-3:音樂符號與術語、記譜法或簡易音樂軟體。</w:t>
            </w:r>
          </w:p>
          <w:p w14:paraId="430439B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音E-Ⅳ-4:音樂元素，如：音色、調式、和聲等。</w:t>
            </w:r>
          </w:p>
          <w:p w14:paraId="1427693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音P-Ⅳ-1:音樂與跨領域藝術文化活動。</w:t>
            </w:r>
          </w:p>
          <w:p w14:paraId="46FD2CBD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音P-IV-2:在地人文關懷與全球藝術文化相關議題。</w:t>
            </w:r>
          </w:p>
          <w:p w14:paraId="79AA37D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表A-Ⅳ-1:表演藝術與生活美學、在地文化及特定場域的演出連結。</w:t>
            </w:r>
          </w:p>
          <w:p w14:paraId="122DCDA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表A-Ⅳ-2:在地及各族群、東西方、傳統與當代表演藝術之類型、代表作品與人物。</w:t>
            </w:r>
          </w:p>
          <w:p w14:paraId="0237A50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表A-Ⅳ-3:表演形式分析、文本分析。</w:t>
            </w:r>
          </w:p>
          <w:p w14:paraId="2BC31F8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表E-Ⅳ-1:聲音、身體、情感、時間、空間、勁力、即興、動作等戲劇或舞蹈元素。</w:t>
            </w:r>
          </w:p>
          <w:p w14:paraId="779DBFB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表E-Ⅳ-2:肢體動作與語彙、角色建立與表演、各類型文本分析與創作。</w:t>
            </w:r>
          </w:p>
          <w:p w14:paraId="79D16E8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表E-Ⅳ-3:戲劇、舞蹈與其他藝術元素的結合演出。</w:t>
            </w:r>
          </w:p>
          <w:p w14:paraId="728A2C2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表P-Ⅳ-2:應用戲劇、應用劇場與應用舞蹈等多元形式。</w:t>
            </w:r>
          </w:p>
          <w:p w14:paraId="39CC986E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9E4A32">
              <w:rPr>
                <w:rFonts w:ascii="標楷體" w:eastAsia="標楷體" w:hint="eastAsia"/>
                <w:color w:val="000000" w:themeColor="text1"/>
                <w:sz w:val="22"/>
              </w:rPr>
              <w:t>表P-Ⅳ-4:表演藝術活動與展演、表演藝術相關工作的特性與種類。</w:t>
            </w:r>
          </w:p>
        </w:tc>
      </w:tr>
      <w:tr w:rsidR="00D61EDE" w:rsidRPr="00C122FF" w14:paraId="42B77EB8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224A65CE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1B30614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【生命教育】</w:t>
            </w:r>
          </w:p>
          <w:p w14:paraId="2A10F201" w14:textId="77777777" w:rsidR="00D61EDE" w:rsidRPr="00B42DF5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B42DF5">
              <w:rPr>
                <w:rFonts w:ascii="標楷體" w:eastAsia="標楷體" w:hAnsi="標楷體" w:cs="標楷體" w:hint="eastAsia"/>
              </w:rPr>
              <w:t>生</w:t>
            </w:r>
            <w:r>
              <w:rPr>
                <w:rFonts w:ascii="標楷體" w:eastAsia="標楷體" w:hAnsi="標楷體" w:cs="標楷體" w:hint="eastAsia"/>
              </w:rPr>
              <w:t>J6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:</w:t>
            </w:r>
            <w:r w:rsidRPr="00B42DF5">
              <w:rPr>
                <w:rFonts w:ascii="標楷體" w:eastAsia="標楷體" w:hAnsi="標楷體" w:cs="標楷體" w:hint="eastAsia"/>
              </w:rPr>
              <w:t>察覺知性與感性的衝突，尋求知、情、意、行統整之途徑。</w:t>
            </w:r>
          </w:p>
          <w:p w14:paraId="6720EAF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【環境教育】</w:t>
            </w:r>
          </w:p>
          <w:p w14:paraId="74E25D44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環J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了解永續發展的意義(環境、社會、與經濟的均衡發展)與原則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。</w:t>
            </w:r>
          </w:p>
          <w:p w14:paraId="2B20F69C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【科技教育】</w:t>
            </w:r>
          </w:p>
          <w:p w14:paraId="2AA190B8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科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E4:體會動手實作的樂趣，並養成正向的科技態度。</w:t>
            </w:r>
          </w:p>
          <w:p w14:paraId="1339B8B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科E7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依據設計構想以規畫物品的製作步驟。</w:t>
            </w:r>
          </w:p>
          <w:p w14:paraId="286FFE1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【生涯規畫教育】</w:t>
            </w:r>
          </w:p>
          <w:p w14:paraId="6B73F91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涯J2:具備生涯規畫的知識與概念。</w:t>
            </w:r>
          </w:p>
          <w:p w14:paraId="5B27084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涯J3:覺察自己的能力與興趣。</w:t>
            </w:r>
          </w:p>
          <w:p w14:paraId="03752C1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sz w:val="22"/>
              </w:rPr>
              <w:t>涯J4</w:t>
            </w: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:</w:t>
            </w:r>
            <w:r w:rsidRPr="009E4A32">
              <w:rPr>
                <w:rFonts w:ascii="標楷體" w:eastAsia="標楷體" w:hAnsi="標楷體"/>
                <w:sz w:val="22"/>
              </w:rPr>
              <w:t>了解自己的人格特質與價值觀。</w:t>
            </w:r>
          </w:p>
          <w:p w14:paraId="41292CD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/>
                <w:color w:val="000000" w:themeColor="text1"/>
                <w:sz w:val="22"/>
              </w:rPr>
              <w:t>涯J6:建立對於未來生涯的願景。</w:t>
            </w:r>
          </w:p>
          <w:p w14:paraId="63AA470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涯J7:學習蒐集與分析工作／教育環境的資料。</w:t>
            </w:r>
          </w:p>
          <w:p w14:paraId="16742C0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涯J8:工作╱教育環境的類型與現況。</w:t>
            </w:r>
          </w:p>
          <w:p w14:paraId="01CA5A92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【多元文化教育】</w:t>
            </w:r>
          </w:p>
          <w:p w14:paraId="4B014BD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多J7:探討我族文化與他族文化的關聯性。</w:t>
            </w:r>
          </w:p>
          <w:p w14:paraId="0BC71E73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多J8:探討不同文化接觸時可能產生的衝突、融合或創新。</w:t>
            </w:r>
          </w:p>
          <w:p w14:paraId="70E7D3C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【性別平等教育】</w:t>
            </w:r>
          </w:p>
          <w:p w14:paraId="08B372E0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性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J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3:</w:t>
            </w:r>
            <w:r w:rsidRPr="00127D1F">
              <w:rPr>
                <w:rFonts w:ascii="標楷體" w:eastAsia="標楷體" w:hAnsi="標楷體" w:hint="eastAsia"/>
                <w:color w:val="000000" w:themeColor="text1"/>
                <w:sz w:val="22"/>
              </w:rPr>
              <w:t>檢視家庭、學校、職場中基於性別刻板印象產生的偏見與歧視。</w:t>
            </w:r>
          </w:p>
          <w:p w14:paraId="674AB43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性J11:去除性別刻板與性別偏見的情感表達與溝通，具備與他人平等互動的能力。</w:t>
            </w:r>
          </w:p>
          <w:p w14:paraId="37F1A98E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【人權教育】</w:t>
            </w:r>
          </w:p>
          <w:p w14:paraId="4D02902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人J6:正視社會中的各種歧視，並採取行動來關懷與保護弱勢。</w:t>
            </w:r>
          </w:p>
          <w:p w14:paraId="76618474" w14:textId="77777777" w:rsidR="00D61EDE" w:rsidRPr="009E4A32" w:rsidRDefault="00D61EDE" w:rsidP="00F06811">
            <w:pPr>
              <w:spacing w:line="2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/>
                <w:sz w:val="22"/>
              </w:rPr>
              <w:t>人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J4:了解平等、正義的原則，並在生活中實踐。</w:t>
            </w:r>
          </w:p>
          <w:p w14:paraId="1623573F" w14:textId="77777777" w:rsidR="00D61EDE" w:rsidRPr="009E4A32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人J5:了解社會上有不同的群體和文化，尊重並欣賞其差異。</w:t>
            </w:r>
          </w:p>
          <w:p w14:paraId="64D6BE29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【資訊教育】</w:t>
            </w:r>
          </w:p>
          <w:p w14:paraId="1D4A268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資E4:認識常見的資訊科技共創工具的使用方法。</w:t>
            </w:r>
          </w:p>
          <w:p w14:paraId="40B4D7A5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【國際教育】</w:t>
            </w:r>
          </w:p>
          <w:p w14:paraId="74C19D2B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國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J5</w:t>
            </w:r>
            <w:r w:rsidRPr="009E4A32">
              <w:rPr>
                <w:rFonts w:ascii="標楷體" w:eastAsia="標楷體" w:hAnsi="標楷體" w:hint="eastAsia"/>
                <w:color w:val="000000" w:themeColor="text1"/>
                <w:sz w:val="22"/>
              </w:rPr>
              <w:t>:尊重與欣賞世界不同文化的價值。</w:t>
            </w:r>
          </w:p>
        </w:tc>
      </w:tr>
      <w:tr w:rsidR="00D61EDE" w:rsidRPr="00C122FF" w14:paraId="44F1D4BA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14853BAD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564F25BA" w14:textId="77777777" w:rsidR="00D61EDE" w:rsidRPr="005C14AC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視覺藝術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35672E28" w14:textId="77777777" w:rsidR="00D61EDE" w:rsidRPr="00BB6FB2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第二學期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首先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認識錯視作品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中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視覺符號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的意義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接著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體驗建築作品，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並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探索數位媒材與環境結合，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最後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規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畫</w:t>
            </w:r>
            <w:r w:rsidRPr="00161A3D">
              <w:rPr>
                <w:rFonts w:ascii="標楷體" w:eastAsia="標楷體" w:hAnsi="標楷體" w:cs="新細明體"/>
                <w:color w:val="000000" w:themeColor="text1"/>
              </w:rPr>
              <w:t>與執行藝術活動，發掘自身藝術能力。</w:t>
            </w:r>
          </w:p>
          <w:p w14:paraId="52628959" w14:textId="2D24040F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293C0CDA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Pr="00624805">
              <w:rPr>
                <w:rFonts w:ascii="標楷體" w:eastAsia="標楷體" w:hAnsi="標楷體" w:hint="eastAsia"/>
              </w:rPr>
              <w:t>認識錯視作品在生活中應用視覺符號的意義</w:t>
            </w:r>
          </w:p>
          <w:p w14:paraId="7FC5C1C9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60A83DDE" w14:textId="77777777" w:rsidR="00D61EDE" w:rsidRDefault="00D61EDE" w:rsidP="00F06811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24805">
              <w:rPr>
                <w:rFonts w:ascii="標楷體" w:eastAsia="標楷體" w:hAnsi="標楷體" w:hint="eastAsia"/>
              </w:rPr>
              <w:t>能體察數位媒材與環境的結合與運用，並進行藝術活動的探索與創作。</w:t>
            </w:r>
          </w:p>
          <w:p w14:paraId="315A659C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24805">
              <w:rPr>
                <w:rFonts w:ascii="標楷體" w:eastAsia="標楷體" w:hAnsi="標楷體" w:hint="eastAsia"/>
              </w:rPr>
              <w:t>嘗試規畫與執行藝術活動，覺察具備哪些藝術能力。</w:t>
            </w:r>
          </w:p>
          <w:p w14:paraId="73F8E417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2E533F11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24805">
              <w:rPr>
                <w:rFonts w:ascii="標楷體" w:eastAsia="標楷體" w:hAnsi="標楷體" w:hint="eastAsia"/>
              </w:rPr>
              <w:t>表達錯視作</w:t>
            </w:r>
            <w:r>
              <w:rPr>
                <w:rFonts w:ascii="標楷體" w:eastAsia="標楷體" w:hAnsi="標楷體" w:hint="eastAsia"/>
              </w:rPr>
              <w:t>中的</w:t>
            </w:r>
            <w:r w:rsidRPr="00624805">
              <w:rPr>
                <w:rFonts w:ascii="標楷體" w:eastAsia="標楷體" w:hAnsi="標楷體" w:hint="eastAsia"/>
              </w:rPr>
              <w:t>多元觀點。</w:t>
            </w:r>
          </w:p>
          <w:p w14:paraId="4AA73AA1" w14:textId="77777777" w:rsidR="00D61EDE" w:rsidRPr="005C14AC" w:rsidRDefault="00D61EDE" w:rsidP="00F06811">
            <w:pPr>
              <w:pStyle w:val="10"/>
              <w:ind w:right="57"/>
              <w:jc w:val="left"/>
              <w:rPr>
                <w:rFonts w:ascii="新細明體" w:eastAsia="新細明體" w:hAnsi="新細明體"/>
                <w:sz w:val="20"/>
              </w:rPr>
            </w:pPr>
            <w:r w:rsidRPr="005C14AC">
              <w:rPr>
                <w:rFonts w:ascii="標楷體" w:eastAsia="標楷體" w:hAnsi="標楷體" w:hint="eastAsia"/>
                <w:sz w:val="24"/>
                <w:szCs w:val="22"/>
              </w:rPr>
              <w:t>2.能體驗建築作品，並接受多元的觀點。</w:t>
            </w:r>
          </w:p>
          <w:p w14:paraId="0C8108F6" w14:textId="77777777" w:rsidR="00D61EDE" w:rsidRPr="005C14AC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音樂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4D416A02" w14:textId="77777777" w:rsidR="00D61EDE" w:rsidRPr="00BB6FB2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第二學期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從</w:t>
            </w:r>
            <w:r w:rsidRPr="00284A48">
              <w:rPr>
                <w:rFonts w:ascii="標楷體" w:eastAsia="標楷體" w:hAnsi="標楷體" w:cs="新細明體"/>
                <w:color w:val="000000" w:themeColor="text1"/>
              </w:rPr>
              <w:t>分辨非洲、歐洲、拉丁美洲和大洋洲的音樂風格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開始</w:t>
            </w:r>
            <w:r w:rsidRPr="00284A48">
              <w:rPr>
                <w:rFonts w:ascii="標楷體" w:eastAsia="標楷體" w:hAnsi="標楷體" w:cs="新細明體"/>
                <w:color w:val="000000" w:themeColor="text1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接著</w:t>
            </w:r>
            <w:r w:rsidRPr="00284A48">
              <w:rPr>
                <w:rFonts w:ascii="標楷體" w:eastAsia="標楷體" w:hAnsi="標楷體" w:cs="新細明體"/>
                <w:color w:val="000000" w:themeColor="text1"/>
              </w:rPr>
              <w:t>了解西洋搖滾樂的歷史發展與型態，並欣賞亞洲的傳統與流行音樂，探索音樂的多元展現方式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，以及未來職涯發展</w:t>
            </w:r>
            <w:r w:rsidRPr="00284A48">
              <w:rPr>
                <w:rFonts w:ascii="標楷體" w:eastAsia="標楷體" w:hAnsi="標楷體" w:cs="新細明體"/>
                <w:color w:val="000000" w:themeColor="text1"/>
              </w:rPr>
              <w:t>。</w:t>
            </w:r>
          </w:p>
          <w:p w14:paraId="618CA1BF" w14:textId="31A7A001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6B26001D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1.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認識</w:t>
            </w:r>
            <w:r w:rsidRPr="00873217">
              <w:rPr>
                <w:rFonts w:ascii="標楷體" w:eastAsia="標楷體" w:hAnsi="標楷體" w:hint="eastAsia"/>
              </w:rPr>
              <w:t>非洲、歐洲、拉丁美洲、</w:t>
            </w:r>
            <w:r>
              <w:rPr>
                <w:rFonts w:ascii="標楷體" w:eastAsia="標楷體" w:hAnsi="標楷體" w:hint="eastAsia"/>
              </w:rPr>
              <w:t>大洋洲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代表樂器，並透過聆聽器樂曲感受地方文化音樂特色。</w:t>
            </w:r>
          </w:p>
          <w:p w14:paraId="2BDF4FAC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2.</w:t>
            </w:r>
            <w:r w:rsidRPr="00284A48">
              <w:rPr>
                <w:rFonts w:ascii="標楷體" w:eastAsia="標楷體" w:hAnsi="標楷體" w:cs="新細明體" w:hint="eastAsia"/>
                <w:color w:val="000000"/>
              </w:rPr>
              <w:t>認識亞洲傳統樂器的名稱，並辨別其外形與音色。</w:t>
            </w:r>
          </w:p>
          <w:p w14:paraId="31004C22" w14:textId="77777777" w:rsidR="00D61EDE" w:rsidRPr="00284A48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3.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認識音樂相關職業類別</w:t>
            </w:r>
            <w:r>
              <w:rPr>
                <w:rFonts w:ascii="標楷體" w:eastAsia="標楷體" w:hAnsi="標楷體" w:cs="新細明體" w:hint="eastAsia"/>
                <w:color w:val="000000"/>
              </w:rPr>
              <w:t>，並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了解音樂相關職業工作內容。</w:t>
            </w:r>
          </w:p>
          <w:p w14:paraId="7375753D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7C1F8A89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1.透過歌唱技巧、讀譜能力，以及正確的中音直笛指法，唱奏世界各地的歌曲。</w:t>
            </w:r>
          </w:p>
          <w:p w14:paraId="6112A0D4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2.透過中音直笛指法、歌唱技巧，唱奏搖滾音樂、亞洲音樂。</w:t>
            </w:r>
          </w:p>
          <w:p w14:paraId="22B0D6FC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75343F96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1.</w:t>
            </w:r>
            <w:r w:rsidRPr="00284A48">
              <w:rPr>
                <w:rFonts w:ascii="標楷體" w:eastAsia="標楷體" w:hAnsi="標楷體" w:cs="新細明體" w:hint="eastAsia"/>
                <w:color w:val="000000"/>
              </w:rPr>
              <w:t>培養對世界文化的包容，並體認自身文化的價值。</w:t>
            </w:r>
          </w:p>
          <w:p w14:paraId="7078469D" w14:textId="77777777" w:rsidR="00D61EDE" w:rsidRPr="00284A48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2.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了解搖滾樂的人文精神，進而省思不同時代的背景文化</w:t>
            </w:r>
            <w:r>
              <w:rPr>
                <w:rFonts w:ascii="標楷體" w:eastAsia="標楷體" w:hAnsi="標楷體" w:cs="新細明體" w:hint="eastAsia"/>
                <w:color w:val="000000"/>
              </w:rPr>
              <w:t>，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並</w:t>
            </w:r>
            <w:r>
              <w:rPr>
                <w:rFonts w:ascii="標楷體" w:eastAsia="標楷體" w:hAnsi="標楷體" w:cs="新細明體" w:hint="eastAsia"/>
                <w:color w:val="000000"/>
              </w:rPr>
              <w:t>理解搖滾音樂</w:t>
            </w:r>
            <w:r w:rsidRPr="00284A48">
              <w:rPr>
                <w:rFonts w:ascii="標楷體" w:eastAsia="標楷體" w:hAnsi="標楷體" w:cs="新細明體"/>
                <w:color w:val="000000"/>
              </w:rPr>
              <w:t>背後之社會特質，理解搖滾音樂的多元性。</w:t>
            </w:r>
          </w:p>
          <w:p w14:paraId="5139EF3E" w14:textId="77777777" w:rsidR="00D61EDE" w:rsidRPr="00D94FBD" w:rsidRDefault="00D61EDE" w:rsidP="00F06811">
            <w:pPr>
              <w:pStyle w:val="10"/>
              <w:ind w:right="57"/>
              <w:jc w:val="left"/>
              <w:rPr>
                <w:rFonts w:ascii="新細明體" w:eastAsia="新細明體" w:hAnsi="新細明體"/>
                <w:sz w:val="20"/>
              </w:rPr>
            </w:pPr>
            <w:r w:rsidRPr="00D94FBD">
              <w:rPr>
                <w:rFonts w:ascii="標楷體" w:eastAsia="標楷體" w:hAnsi="標楷體" w:cs="新細明體" w:hint="eastAsia"/>
                <w:color w:val="000000"/>
                <w:kern w:val="0"/>
                <w:sz w:val="24"/>
                <w:szCs w:val="22"/>
              </w:rPr>
              <w:t>3.藉由電影的觀賞，討論中國、日本、朝鮮半島音樂，與該地區文化或史地的關聯。</w:t>
            </w:r>
          </w:p>
          <w:p w14:paraId="369C0141" w14:textId="77777777" w:rsidR="00D61EDE" w:rsidRPr="005C14AC" w:rsidRDefault="00D61EDE" w:rsidP="00F06811">
            <w:pPr>
              <w:topLinePunct/>
              <w:snapToGrid w:val="0"/>
              <w:rPr>
                <w:rFonts w:ascii="標楷體" w:eastAsia="標楷體" w:hAnsi="標楷體"/>
                <w:b/>
                <w:bCs/>
              </w:rPr>
            </w:pPr>
            <w:r w:rsidRPr="00624805">
              <w:rPr>
                <w:rFonts w:ascii="標楷體" w:eastAsia="標楷體" w:hAnsi="標楷體" w:hint="eastAsia"/>
                <w:b/>
                <w:bCs/>
              </w:rPr>
              <w:t>【</w:t>
            </w:r>
            <w:r>
              <w:rPr>
                <w:rFonts w:ascii="標楷體" w:eastAsia="標楷體" w:hAnsi="標楷體" w:hint="eastAsia"/>
                <w:b/>
                <w:bCs/>
              </w:rPr>
              <w:t>表演藝術</w:t>
            </w:r>
            <w:r w:rsidRPr="00624805">
              <w:rPr>
                <w:rFonts w:ascii="標楷體" w:eastAsia="標楷體" w:hAnsi="標楷體" w:hint="eastAsia"/>
                <w:b/>
                <w:bCs/>
              </w:rPr>
              <w:t>】</w:t>
            </w:r>
          </w:p>
          <w:p w14:paraId="19E8EB63" w14:textId="77777777" w:rsidR="00D61EDE" w:rsidRPr="00BB6FB2" w:rsidRDefault="00D61EDE" w:rsidP="00F06811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BB6FB2">
              <w:rPr>
                <w:rFonts w:ascii="標楷體" w:eastAsia="標楷體" w:hAnsi="標楷體" w:cs="新細明體" w:hint="eastAsia"/>
                <w:color w:val="000000" w:themeColor="text1"/>
              </w:rPr>
              <w:t>第二學期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首先</w:t>
            </w:r>
            <w:r w:rsidRPr="008F5860">
              <w:rPr>
                <w:rFonts w:ascii="標楷體" w:eastAsia="標楷體" w:hAnsi="標楷體" w:cs="新細明體"/>
                <w:color w:val="000000" w:themeColor="text1"/>
              </w:rPr>
              <w:t>了解戲曲與生活的關係，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接著</w:t>
            </w:r>
            <w:r w:rsidRPr="008F5860">
              <w:rPr>
                <w:rFonts w:ascii="標楷體" w:eastAsia="標楷體" w:hAnsi="標楷體" w:cs="新細明體"/>
                <w:color w:val="000000" w:themeColor="text1"/>
              </w:rPr>
              <w:t>認識世界各地舞蹈的表演方式與風格，以及生活中的應用劇場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，最後</w:t>
            </w:r>
            <w:r w:rsidRPr="008F5860">
              <w:rPr>
                <w:rFonts w:ascii="標楷體" w:eastAsia="標楷體" w:hAnsi="標楷體" w:cs="新細明體"/>
                <w:color w:val="000000" w:themeColor="text1"/>
              </w:rPr>
              <w:t>探索表演藝術在日常生活中的表現，並學習如何應用於學校教育與職涯規</w:t>
            </w:r>
            <w:r>
              <w:rPr>
                <w:rFonts w:ascii="標楷體" w:eastAsia="標楷體" w:hAnsi="標楷體" w:cs="新細明體" w:hint="eastAsia"/>
                <w:color w:val="000000" w:themeColor="text1"/>
              </w:rPr>
              <w:t>畫</w:t>
            </w:r>
            <w:r w:rsidRPr="008F5860">
              <w:rPr>
                <w:rFonts w:ascii="標楷體" w:eastAsia="標楷體" w:hAnsi="標楷體" w:cs="新細明體"/>
                <w:color w:val="000000" w:themeColor="text1"/>
              </w:rPr>
              <w:t>。</w:t>
            </w:r>
          </w:p>
          <w:p w14:paraId="179B0777" w14:textId="78CF907A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知識</w:t>
            </w: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目標：</w:t>
            </w:r>
          </w:p>
          <w:p w14:paraId="317A132F" w14:textId="77777777" w:rsidR="00D61EDE" w:rsidRPr="007A1EB2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 w:rsidRPr="007A1EB2">
              <w:rPr>
                <w:rFonts w:ascii="標楷體" w:eastAsia="標楷體" w:hAnsi="標楷體" w:cstheme="minorBidi" w:hint="eastAsia"/>
                <w:sz w:val="24"/>
                <w:szCs w:val="16"/>
              </w:rPr>
              <w:t>1.了解戲曲與生活的關係。</w:t>
            </w:r>
          </w:p>
          <w:p w14:paraId="333EB955" w14:textId="77777777" w:rsidR="00D61EDE" w:rsidRPr="007A1EB2" w:rsidRDefault="00D61EDE" w:rsidP="00F06811">
            <w:pPr>
              <w:pStyle w:val="10"/>
              <w:ind w:right="57"/>
              <w:jc w:val="left"/>
              <w:rPr>
                <w:rFonts w:ascii="標楷體" w:eastAsia="標楷體" w:hAnsi="標楷體" w:cstheme="minorBidi"/>
                <w:sz w:val="24"/>
                <w:szCs w:val="16"/>
              </w:rPr>
            </w:pPr>
            <w:r w:rsidRPr="007A1EB2">
              <w:rPr>
                <w:rFonts w:ascii="標楷體" w:eastAsia="標楷體" w:hAnsi="標楷體" w:cstheme="minorBidi" w:hint="eastAsia"/>
                <w:sz w:val="24"/>
                <w:szCs w:val="16"/>
              </w:rPr>
              <w:t>2.認識世界各地舞蹈的表演方式與風格。</w:t>
            </w:r>
          </w:p>
          <w:p w14:paraId="0858C1C2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 w:rsidRPr="007A1EB2">
              <w:rPr>
                <w:rFonts w:ascii="標楷體" w:eastAsia="標楷體" w:hAnsi="標楷體" w:hint="eastAsia"/>
                <w:szCs w:val="16"/>
              </w:rPr>
              <w:t>3.認識生活中的應用劇場。</w:t>
            </w:r>
          </w:p>
          <w:p w14:paraId="500DD4B7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技能目標：</w:t>
            </w:r>
          </w:p>
          <w:p w14:paraId="3DA654E3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szCs w:val="16"/>
              </w:rPr>
              <w:t>1</w:t>
            </w:r>
            <w:r w:rsidRPr="007A1EB2">
              <w:rPr>
                <w:rFonts w:ascii="標楷體" w:eastAsia="標楷體" w:hAnsi="標楷體" w:hint="eastAsia"/>
                <w:szCs w:val="16"/>
              </w:rPr>
              <w:t>.認識生活中的表演藝術，以及如何應用在學校教育、職涯規畫。</w:t>
            </w:r>
          </w:p>
          <w:p w14:paraId="31134B3A" w14:textId="77777777" w:rsidR="00D61EDE" w:rsidRPr="00613421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2.</w:t>
            </w:r>
            <w:r w:rsidRPr="00613421">
              <w:rPr>
                <w:rFonts w:ascii="標楷體" w:eastAsia="標楷體" w:hAnsi="標楷體" w:cs="新細明體"/>
                <w:color w:val="000000"/>
              </w:rPr>
              <w:t>透過實際練習，體驗泰國舞蹈、日本盆舞、西班牙弗拉門哥舞的肢體動作。</w:t>
            </w:r>
          </w:p>
          <w:p w14:paraId="4C39C3D7" w14:textId="77777777" w:rsidR="00D61EDE" w:rsidRPr="00BB6FB2" w:rsidRDefault="00D61EDE" w:rsidP="00F06811">
            <w:pPr>
              <w:widowControl/>
              <w:rPr>
                <w:rFonts w:ascii="新細明體" w:hAnsi="新細明體" w:cs="新細明體"/>
              </w:rPr>
            </w:pPr>
            <w:r w:rsidRPr="00BB6FB2">
              <w:rPr>
                <w:rFonts w:ascii="標楷體" w:eastAsia="標楷體" w:hAnsi="標楷體" w:cs="新細明體" w:hint="eastAsia"/>
                <w:b/>
                <w:bCs/>
                <w:color w:val="000000"/>
              </w:rPr>
              <w:t>態度目標：</w:t>
            </w:r>
          </w:p>
          <w:p w14:paraId="5F1AEBCA" w14:textId="77777777" w:rsidR="00D61EDE" w:rsidRDefault="00D61EDE" w:rsidP="00F06811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1.</w:t>
            </w:r>
            <w:r w:rsidRPr="00613421">
              <w:rPr>
                <w:rFonts w:ascii="標楷體" w:eastAsia="標楷體" w:hAnsi="標楷體" w:cs="新細明體"/>
                <w:color w:val="000000"/>
              </w:rPr>
              <w:t>了解戲曲文化的傳承與創新意涵。</w:t>
            </w:r>
          </w:p>
          <w:p w14:paraId="26D498AC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40EFC">
              <w:rPr>
                <w:rFonts w:ascii="標楷體" w:eastAsia="標楷體" w:hAnsi="標楷體" w:cs="新細明體" w:hint="eastAsia"/>
                <w:color w:val="000000"/>
              </w:rPr>
              <w:t>2.</w:t>
            </w:r>
            <w:r w:rsidRPr="00C40EFC">
              <w:rPr>
                <w:rFonts w:ascii="標楷體" w:eastAsia="標楷體" w:hAnsi="標楷體" w:cs="新細明體"/>
                <w:color w:val="000000"/>
              </w:rPr>
              <w:t>賞析世界各地舞蹈的風格與特色。</w:t>
            </w:r>
          </w:p>
        </w:tc>
      </w:tr>
      <w:tr w:rsidR="00D61EDE" w:rsidRPr="00C122FF" w14:paraId="69FA90C0" w14:textId="77777777" w:rsidTr="00F06811">
        <w:trPr>
          <w:trHeight w:val="978"/>
          <w:jc w:val="center"/>
        </w:trPr>
        <w:tc>
          <w:tcPr>
            <w:tcW w:w="1497" w:type="dxa"/>
            <w:vAlign w:val="center"/>
          </w:tcPr>
          <w:p w14:paraId="0C7AC009" w14:textId="77777777" w:rsidR="00D61EDE" w:rsidRPr="00C122FF" w:rsidRDefault="00D61EDE" w:rsidP="00F0681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5C25D24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【教學資源】</w:t>
            </w:r>
          </w:p>
          <w:p w14:paraId="3201437D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教科書、圖片、電腦、教學簡報、投影設備、輔助教材、360照相機、手機、免費軟體、影音資料、直笛、鋼琴、金貝鼓、響板、地板教室、影音音響設備、錄影設備、行動裝置。</w:t>
            </w:r>
          </w:p>
          <w:p w14:paraId="7586EDBF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【教學方法】</w:t>
            </w:r>
          </w:p>
          <w:p w14:paraId="545BA25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1.教師應依據本領域核心素養、學習表現、學習內容、教學目標與學生差異性需求，選用適合的教學方法與策略，以激發學生學習動機，學習與同儕合作，成為主動的學習者。</w:t>
            </w:r>
          </w:p>
          <w:p w14:paraId="5A6F9116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2.教師應善用多元的教學策略，如：體驗學習、價值澄清、合作學習、問題解決與創意思考等，以落實體驗、省思、實踐與創新的領域基本理念。</w:t>
            </w:r>
          </w:p>
          <w:p w14:paraId="051DDCA7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3.對於不同學習能力的學生，可依其特殊需求，調整教學與輔導；必要時宜與特殊教育專業人員協同輔導。</w:t>
            </w:r>
          </w:p>
          <w:p w14:paraId="65A6961B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4.依據本領域中不同科目之專業，教師可採用協同合作的教學模式，彈性運用學習表現與學習內容的對應組合，並善用多元的教學方法與評量方式，發展跨科目之統整課程。</w:t>
            </w:r>
          </w:p>
          <w:p w14:paraId="42D986CA" w14:textId="77777777" w:rsidR="00D61EDE" w:rsidRPr="009E4A32" w:rsidRDefault="00D61EDE" w:rsidP="00F0681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E4A32">
              <w:rPr>
                <w:rFonts w:ascii="標楷體" w:eastAsia="標楷體" w:hAnsi="標楷體" w:hint="eastAsia"/>
                <w:color w:val="000000" w:themeColor="text1"/>
              </w:rPr>
              <w:t>【教學評量】</w:t>
            </w:r>
          </w:p>
          <w:p w14:paraId="2E14CC53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1.學習態度25%</w:t>
            </w:r>
          </w:p>
          <w:p w14:paraId="6EEF56EE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2.上課表現25%</w:t>
            </w:r>
          </w:p>
          <w:p w14:paraId="6EE6CCF0" w14:textId="77777777" w:rsidR="00D61EDE" w:rsidRPr="00BB6FB2" w:rsidRDefault="00D61EDE" w:rsidP="00F06811">
            <w:r w:rsidRPr="00BB6FB2">
              <w:rPr>
                <w:rFonts w:ascii="標楷體" w:eastAsia="標楷體" w:hAnsi="標楷體" w:hint="eastAsia"/>
                <w:position w:val="7"/>
              </w:rPr>
              <w:t>3.作業繳交30%</w:t>
            </w:r>
          </w:p>
          <w:p w14:paraId="2751035B" w14:textId="77777777" w:rsidR="00D61EDE" w:rsidRPr="00C122FF" w:rsidRDefault="00D61EDE" w:rsidP="00F0681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BB6FB2">
              <w:rPr>
                <w:rFonts w:ascii="標楷體" w:eastAsia="標楷體" w:hAnsi="標楷體" w:hint="eastAsia"/>
                <w:position w:val="7"/>
              </w:rPr>
              <w:t>4.發表報告20%</w:t>
            </w:r>
          </w:p>
        </w:tc>
      </w:tr>
      <w:tr w:rsidR="00D61EDE" w:rsidRPr="00C122FF" w14:paraId="578FEA80" w14:textId="77777777" w:rsidTr="00F06811">
        <w:trPr>
          <w:trHeight w:val="715"/>
          <w:jc w:val="center"/>
        </w:trPr>
        <w:tc>
          <w:tcPr>
            <w:tcW w:w="1497" w:type="dxa"/>
            <w:vAlign w:val="center"/>
          </w:tcPr>
          <w:p w14:paraId="4C8FF5A8" w14:textId="77777777" w:rsidR="00D61EDE" w:rsidRPr="001D49BD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lastRenderedPageBreak/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49D01B0D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4FAAA693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60C541F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0A80CEDE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0A8CD339" w14:textId="77777777" w:rsidR="00D61EDE" w:rsidRPr="001D49BD" w:rsidRDefault="00D61EDE" w:rsidP="00F0681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D61EDE" w:rsidRPr="00C122FF" w14:paraId="166E1DF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724249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509B900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AF0ABE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第一課 奇妙的「視」界(1)</w:t>
            </w:r>
          </w:p>
        </w:tc>
        <w:tc>
          <w:tcPr>
            <w:tcW w:w="3395" w:type="dxa"/>
            <w:gridSpan w:val="2"/>
          </w:tcPr>
          <w:p w14:paraId="7E000E44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1.認識變形與錯視的原理與創作。</w:t>
            </w:r>
          </w:p>
          <w:p w14:paraId="63303406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2.能欣賞錯視在生活中的應用方式，並鼓勵學生表達想法。</w:t>
            </w:r>
          </w:p>
          <w:p w14:paraId="4B48A49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3.能運用錯視表現技法，做出與空間互動並具立體感的作品。</w:t>
            </w:r>
          </w:p>
        </w:tc>
        <w:tc>
          <w:tcPr>
            <w:tcW w:w="1417" w:type="dxa"/>
            <w:gridSpan w:val="2"/>
            <w:vAlign w:val="center"/>
          </w:tcPr>
          <w:p w14:paraId="3CE02474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藉由作品認識變形與錯視的視覺語言。</w:t>
            </w:r>
          </w:p>
        </w:tc>
        <w:tc>
          <w:tcPr>
            <w:tcW w:w="1510" w:type="dxa"/>
            <w:vAlign w:val="center"/>
          </w:tcPr>
          <w:p w14:paraId="7DE354E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53DD95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0C6F4B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BA790E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EA840D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9809FD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767FDDE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270E3F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第五課 聽見世界(1)</w:t>
            </w:r>
          </w:p>
        </w:tc>
        <w:tc>
          <w:tcPr>
            <w:tcW w:w="3395" w:type="dxa"/>
            <w:gridSpan w:val="2"/>
          </w:tcPr>
          <w:p w14:paraId="5FE6A770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1.透過聆聽世界民謠感受各地音樂特色。</w:t>
            </w:r>
          </w:p>
          <w:p w14:paraId="2EB267AE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2.認識地方代表樂器，並透過聆聽器樂曲感受地方文化音樂特色。</w:t>
            </w:r>
          </w:p>
          <w:p w14:paraId="0D40389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3.透過適當的歌唱技巧與讀譜能力，能演唱並詮釋非洲歌曲〈旗幟飄揚〉。</w:t>
            </w:r>
          </w:p>
        </w:tc>
        <w:tc>
          <w:tcPr>
            <w:tcW w:w="1417" w:type="dxa"/>
            <w:gridSpan w:val="2"/>
            <w:vAlign w:val="center"/>
          </w:tcPr>
          <w:p w14:paraId="73C772B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45888E0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2BC86C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58AF53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EEDAA3A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F8F99D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7CC8D2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</w:t>
            </w:r>
          </w:p>
          <w:p w14:paraId="0D4F5C7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-2/1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89C3361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第九課 絢麗紛呈的戲曲(1)</w:t>
            </w:r>
          </w:p>
        </w:tc>
        <w:tc>
          <w:tcPr>
            <w:tcW w:w="3395" w:type="dxa"/>
            <w:gridSpan w:val="2"/>
          </w:tcPr>
          <w:p w14:paraId="5B6BCF6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認識傳統戲曲的舞臺藝術。</w:t>
            </w:r>
          </w:p>
          <w:p w14:paraId="520080F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認識戲曲演員的表演方式與基本功。</w:t>
            </w:r>
          </w:p>
          <w:p w14:paraId="7860D97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認識戲曲的角色分類。</w:t>
            </w:r>
          </w:p>
          <w:p w14:paraId="3684E5C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了解戲曲的人物造型包含哪些元素。</w:t>
            </w:r>
          </w:p>
          <w:p w14:paraId="2370F5A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了解戲曲文化的傳承與創新意涵。</w:t>
            </w:r>
          </w:p>
        </w:tc>
        <w:tc>
          <w:tcPr>
            <w:tcW w:w="1417" w:type="dxa"/>
            <w:gridSpan w:val="2"/>
            <w:vAlign w:val="center"/>
          </w:tcPr>
          <w:p w14:paraId="3F8D4ED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B0193">
              <w:rPr>
                <w:rFonts w:ascii="標楷體" w:eastAsia="標楷體" w:hAnsi="標楷體" w:cs="標楷體" w:hint="eastAsia"/>
                <w:szCs w:val="28"/>
              </w:rPr>
              <w:t>藉由欣賞戲曲表演，能完整理解戲曲的歷史發展及各劇種之特色</w:t>
            </w:r>
            <w:r>
              <w:rPr>
                <w:rFonts w:ascii="標楷體" w:eastAsia="標楷體" w:hAnsi="標楷體" w:cs="標楷體" w:hint="eastAsia"/>
                <w:szCs w:val="28"/>
              </w:rPr>
              <w:t>，並主動</w:t>
            </w:r>
            <w:r w:rsidRPr="003B0193">
              <w:rPr>
                <w:rFonts w:ascii="標楷體" w:eastAsia="標楷體" w:hAnsi="標楷體" w:cs="標楷體" w:hint="eastAsia"/>
                <w:szCs w:val="28"/>
              </w:rPr>
              <w:t>觀賞戲曲演出。</w:t>
            </w:r>
          </w:p>
        </w:tc>
        <w:tc>
          <w:tcPr>
            <w:tcW w:w="1510" w:type="dxa"/>
            <w:vAlign w:val="center"/>
          </w:tcPr>
          <w:p w14:paraId="2B15ED3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33A146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62E4AF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8FF273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ABE45D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30E479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25DD4E5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612207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第一課 奇妙的「視」界(1)</w:t>
            </w:r>
          </w:p>
        </w:tc>
        <w:tc>
          <w:tcPr>
            <w:tcW w:w="3395" w:type="dxa"/>
            <w:gridSpan w:val="2"/>
          </w:tcPr>
          <w:p w14:paraId="7074410E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1.認識變形與錯視的原理與創作。</w:t>
            </w:r>
          </w:p>
          <w:p w14:paraId="36F0AF65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2.能欣賞錯視在生活中的應用方式，並鼓勵學生表達想法。</w:t>
            </w:r>
          </w:p>
          <w:p w14:paraId="4A85928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3.能運用錯視表現技法，做出與空間互動並具立體感的作</w:t>
            </w:r>
            <w:r w:rsidRPr="006566BE">
              <w:rPr>
                <w:rFonts w:ascii="標楷體" w:eastAsia="標楷體" w:hAnsi="標楷體" w:hint="eastAsia"/>
              </w:rPr>
              <w:lastRenderedPageBreak/>
              <w:t>品。</w:t>
            </w:r>
          </w:p>
        </w:tc>
        <w:tc>
          <w:tcPr>
            <w:tcW w:w="1417" w:type="dxa"/>
            <w:gridSpan w:val="2"/>
            <w:vAlign w:val="center"/>
          </w:tcPr>
          <w:p w14:paraId="015320E9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lastRenderedPageBreak/>
              <w:t>藉由作品認識變形與錯視的視覺語言。</w:t>
            </w:r>
          </w:p>
        </w:tc>
        <w:tc>
          <w:tcPr>
            <w:tcW w:w="1510" w:type="dxa"/>
            <w:vAlign w:val="center"/>
          </w:tcPr>
          <w:p w14:paraId="6D22324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3EFD15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23FE7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88ED640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6B6D5B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08B2FB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2</w:t>
            </w:r>
          </w:p>
          <w:p w14:paraId="26B23FD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F481C8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第五課 聽見世界(1)</w:t>
            </w:r>
          </w:p>
        </w:tc>
        <w:tc>
          <w:tcPr>
            <w:tcW w:w="3395" w:type="dxa"/>
            <w:gridSpan w:val="2"/>
          </w:tcPr>
          <w:p w14:paraId="2C7A754E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1.認識地方代表樂器，並透過聆聽器樂曲感受地方文化音樂特色。</w:t>
            </w:r>
          </w:p>
          <w:p w14:paraId="70F2EF2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2.培養對世界文化的包容，並體認自身文化的價值。</w:t>
            </w:r>
          </w:p>
        </w:tc>
        <w:tc>
          <w:tcPr>
            <w:tcW w:w="1417" w:type="dxa"/>
            <w:gridSpan w:val="2"/>
            <w:vAlign w:val="center"/>
          </w:tcPr>
          <w:p w14:paraId="32CD7F6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109CD91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C416FA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564E56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AC29AB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6CC015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F32C3C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2</w:t>
            </w:r>
          </w:p>
          <w:p w14:paraId="498C5B8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A09F3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第九課 絢麗紛呈的戲曲(1)</w:t>
            </w:r>
          </w:p>
        </w:tc>
        <w:tc>
          <w:tcPr>
            <w:tcW w:w="3395" w:type="dxa"/>
            <w:gridSpan w:val="2"/>
          </w:tcPr>
          <w:p w14:paraId="3508D1E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認識傳統戲曲的舞臺藝術。</w:t>
            </w:r>
          </w:p>
          <w:p w14:paraId="2E696B5A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認識戲曲演員的表演方式與基本功。</w:t>
            </w:r>
          </w:p>
          <w:p w14:paraId="1D482CC5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認識戲曲的角色分類。</w:t>
            </w:r>
          </w:p>
          <w:p w14:paraId="74EA499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了解戲曲的人物造型包含哪些元素。</w:t>
            </w:r>
          </w:p>
          <w:p w14:paraId="5B15553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了解戲曲文化的傳承與創新意涵。</w:t>
            </w:r>
          </w:p>
        </w:tc>
        <w:tc>
          <w:tcPr>
            <w:tcW w:w="1417" w:type="dxa"/>
            <w:gridSpan w:val="2"/>
            <w:vAlign w:val="center"/>
          </w:tcPr>
          <w:p w14:paraId="5C73A78D" w14:textId="77777777" w:rsidR="00D61EDE" w:rsidRPr="005A0D24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B0193">
              <w:rPr>
                <w:rFonts w:ascii="標楷體" w:eastAsia="標楷體" w:hAnsi="標楷體" w:cs="標楷體" w:hint="eastAsia"/>
                <w:szCs w:val="28"/>
              </w:rPr>
              <w:t>藉由欣賞戲曲表演，能完整理解戲曲的歷史發展及各劇種之特色</w:t>
            </w:r>
            <w:r>
              <w:rPr>
                <w:rFonts w:ascii="標楷體" w:eastAsia="標楷體" w:hAnsi="標楷體" w:cs="標楷體" w:hint="eastAsia"/>
                <w:szCs w:val="28"/>
              </w:rPr>
              <w:t>，並主動</w:t>
            </w:r>
            <w:r w:rsidRPr="003B0193">
              <w:rPr>
                <w:rFonts w:ascii="標楷體" w:eastAsia="標楷體" w:hAnsi="標楷體" w:cs="標楷體" w:hint="eastAsia"/>
                <w:szCs w:val="28"/>
              </w:rPr>
              <w:t>觀賞戲曲演出。</w:t>
            </w:r>
          </w:p>
        </w:tc>
        <w:tc>
          <w:tcPr>
            <w:tcW w:w="1510" w:type="dxa"/>
            <w:vAlign w:val="center"/>
          </w:tcPr>
          <w:p w14:paraId="5BEFB45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5E78CC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F10C0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0B7D0A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781E83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B5B3CE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263BE71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31C7B4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第一課 奇妙的「視」界(1)</w:t>
            </w:r>
          </w:p>
        </w:tc>
        <w:tc>
          <w:tcPr>
            <w:tcW w:w="3395" w:type="dxa"/>
            <w:gridSpan w:val="2"/>
          </w:tcPr>
          <w:p w14:paraId="56B20F2F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1.認識變形與錯視的原理與創作。</w:t>
            </w:r>
          </w:p>
          <w:p w14:paraId="07FD675A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2.能欣賞錯視在生活中的應用方式，並鼓勵學生表達想法。</w:t>
            </w:r>
          </w:p>
          <w:p w14:paraId="1F72A30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3.能運用錯視表現技法，做出與空間互動並具立體感的作品。</w:t>
            </w:r>
          </w:p>
        </w:tc>
        <w:tc>
          <w:tcPr>
            <w:tcW w:w="1417" w:type="dxa"/>
            <w:gridSpan w:val="2"/>
            <w:vAlign w:val="center"/>
          </w:tcPr>
          <w:p w14:paraId="0BE58B1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藉由作品認識變形與錯視的視覺語言。</w:t>
            </w:r>
          </w:p>
        </w:tc>
        <w:tc>
          <w:tcPr>
            <w:tcW w:w="1510" w:type="dxa"/>
            <w:vAlign w:val="center"/>
          </w:tcPr>
          <w:p w14:paraId="00154CF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C3588C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CCC075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A436B8D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278DC6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DB6B10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04B2C0C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89A343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第五課 聽見世界(1)</w:t>
            </w:r>
          </w:p>
        </w:tc>
        <w:tc>
          <w:tcPr>
            <w:tcW w:w="3395" w:type="dxa"/>
            <w:gridSpan w:val="2"/>
          </w:tcPr>
          <w:p w14:paraId="2ED2C680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1.透過聆聽世界民謠感受各地音樂特色。</w:t>
            </w:r>
          </w:p>
          <w:p w14:paraId="6715FB22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2.認識地方代表樂器，並透過聆聽器樂曲感受地方文化音樂特色。</w:t>
            </w:r>
          </w:p>
          <w:p w14:paraId="51503100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3.經由正確的指法運用與節奏掌控，學習吹奏並詮釋愛爾蘭民謠〈夏日最後一朵玫瑰〉。</w:t>
            </w:r>
          </w:p>
          <w:p w14:paraId="0C74AB3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4.培養對世界文化的包容，並體認自身文化的價值。</w:t>
            </w:r>
          </w:p>
        </w:tc>
        <w:tc>
          <w:tcPr>
            <w:tcW w:w="1417" w:type="dxa"/>
            <w:gridSpan w:val="2"/>
            <w:vAlign w:val="center"/>
          </w:tcPr>
          <w:p w14:paraId="72D8104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5F5445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D4BA1A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984B08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273E08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C0B047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1AC3AF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3</w:t>
            </w:r>
          </w:p>
          <w:p w14:paraId="075E6CD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2/2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-2/2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C81876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第九課 絢麗紛呈的戲曲(1)</w:t>
            </w:r>
          </w:p>
        </w:tc>
        <w:tc>
          <w:tcPr>
            <w:tcW w:w="3395" w:type="dxa"/>
            <w:gridSpan w:val="2"/>
          </w:tcPr>
          <w:p w14:paraId="2033A54D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認識傳統戲曲的舞臺藝術。</w:t>
            </w:r>
          </w:p>
          <w:p w14:paraId="7859479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認識戲曲演員的表演方式與基本功。</w:t>
            </w:r>
          </w:p>
          <w:p w14:paraId="141D9800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認識戲曲的角色分類。</w:t>
            </w:r>
          </w:p>
          <w:p w14:paraId="4E5CE794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了解戲曲的人物造型包含哪些元素。</w:t>
            </w:r>
          </w:p>
          <w:p w14:paraId="5D2CFFB7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了解戲曲文化的傳承與創新意涵。</w:t>
            </w:r>
          </w:p>
        </w:tc>
        <w:tc>
          <w:tcPr>
            <w:tcW w:w="1417" w:type="dxa"/>
            <w:gridSpan w:val="2"/>
            <w:vAlign w:val="center"/>
          </w:tcPr>
          <w:p w14:paraId="225AFF5A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B0193">
              <w:rPr>
                <w:rFonts w:ascii="標楷體" w:eastAsia="標楷體" w:hAnsi="標楷體" w:cs="標楷體" w:hint="eastAsia"/>
                <w:szCs w:val="28"/>
              </w:rPr>
              <w:t>藉由欣賞戲曲表演，能完整理解戲曲的歷史發展及各劇種之特色</w:t>
            </w:r>
            <w:r>
              <w:rPr>
                <w:rFonts w:ascii="標楷體" w:eastAsia="標楷體" w:hAnsi="標楷體" w:cs="標楷體" w:hint="eastAsia"/>
                <w:szCs w:val="28"/>
              </w:rPr>
              <w:t>，並主動</w:t>
            </w:r>
            <w:r w:rsidRPr="003B0193">
              <w:rPr>
                <w:rFonts w:ascii="標楷體" w:eastAsia="標楷體" w:hAnsi="標楷體" w:cs="標楷體" w:hint="eastAsia"/>
                <w:szCs w:val="28"/>
              </w:rPr>
              <w:t>觀賞戲曲演出。</w:t>
            </w:r>
          </w:p>
        </w:tc>
        <w:tc>
          <w:tcPr>
            <w:tcW w:w="1510" w:type="dxa"/>
            <w:vAlign w:val="center"/>
          </w:tcPr>
          <w:p w14:paraId="1802DA7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082E41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875F5D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0641F20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1EE9D2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DB7FE8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26ACA06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792E9C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第一課 奇妙的「視」界(1)</w:t>
            </w:r>
          </w:p>
        </w:tc>
        <w:tc>
          <w:tcPr>
            <w:tcW w:w="3395" w:type="dxa"/>
            <w:gridSpan w:val="2"/>
          </w:tcPr>
          <w:p w14:paraId="6A1E9CDA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1.認識變形與錯視的原理與創作。</w:t>
            </w:r>
          </w:p>
          <w:p w14:paraId="33744E2F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2.能欣賞錯視在生活中的應用</w:t>
            </w:r>
            <w:r w:rsidRPr="006566BE">
              <w:rPr>
                <w:rFonts w:ascii="標楷體" w:eastAsia="標楷體" w:hAnsi="標楷體" w:hint="eastAsia"/>
              </w:rPr>
              <w:lastRenderedPageBreak/>
              <w:t>方式，並鼓勵學生表達想法。</w:t>
            </w:r>
          </w:p>
          <w:p w14:paraId="0FE825A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3.能運用錯視表現技法，做出與空間互動並具立體感的作品。</w:t>
            </w:r>
          </w:p>
        </w:tc>
        <w:tc>
          <w:tcPr>
            <w:tcW w:w="1417" w:type="dxa"/>
            <w:gridSpan w:val="2"/>
            <w:vAlign w:val="center"/>
          </w:tcPr>
          <w:p w14:paraId="57F8996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lastRenderedPageBreak/>
              <w:t>藉由作品認識變形與錯視的視覺語</w:t>
            </w:r>
            <w:r w:rsidRPr="00F05AF2">
              <w:rPr>
                <w:rFonts w:ascii="標楷體" w:eastAsia="標楷體" w:hAnsi="標楷體" w:cs="標楷體" w:hint="eastAsia"/>
                <w:szCs w:val="28"/>
              </w:rPr>
              <w:lastRenderedPageBreak/>
              <w:t>言。</w:t>
            </w:r>
          </w:p>
        </w:tc>
        <w:tc>
          <w:tcPr>
            <w:tcW w:w="1510" w:type="dxa"/>
            <w:vAlign w:val="center"/>
          </w:tcPr>
          <w:p w14:paraId="772217A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71F2389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471A0F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6381E48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232D15D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A10AC3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4</w:t>
            </w:r>
          </w:p>
          <w:p w14:paraId="1CAB0D4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928193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第五課 聽見世界(1)</w:t>
            </w:r>
          </w:p>
        </w:tc>
        <w:tc>
          <w:tcPr>
            <w:tcW w:w="3395" w:type="dxa"/>
            <w:gridSpan w:val="2"/>
          </w:tcPr>
          <w:p w14:paraId="425CC320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1.透過聆聽世界民謠感受各地音樂特色。</w:t>
            </w:r>
          </w:p>
          <w:p w14:paraId="7BB68288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2.認識地方代表樂器，並透過聆聽器樂曲感受地方文化音樂特色。</w:t>
            </w:r>
          </w:p>
          <w:p w14:paraId="23BA886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3.培養對世界文化的包容，並體認自身文化的價值。</w:t>
            </w:r>
          </w:p>
        </w:tc>
        <w:tc>
          <w:tcPr>
            <w:tcW w:w="1417" w:type="dxa"/>
            <w:gridSpan w:val="2"/>
            <w:vAlign w:val="center"/>
          </w:tcPr>
          <w:p w14:paraId="4610A28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737E23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5EE5BA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43E0EC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BCA83BE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B4A245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3ABE93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451DE1F4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6722FB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第九課 絢麗紛呈的戲曲(1)</w:t>
            </w:r>
          </w:p>
        </w:tc>
        <w:tc>
          <w:tcPr>
            <w:tcW w:w="3395" w:type="dxa"/>
            <w:gridSpan w:val="2"/>
          </w:tcPr>
          <w:p w14:paraId="059D9D2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認識傳統戲曲的舞臺藝術。</w:t>
            </w:r>
          </w:p>
          <w:p w14:paraId="0AA1DB6D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認識戲曲演員的表演方式與基本功。</w:t>
            </w:r>
          </w:p>
          <w:p w14:paraId="7E6B8F4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認識戲曲的角色分類。</w:t>
            </w:r>
          </w:p>
          <w:p w14:paraId="7F6591B4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了解戲曲的人物造型包含哪些元素。</w:t>
            </w:r>
          </w:p>
          <w:p w14:paraId="769395A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了解戲曲文化的傳承與創新意涵。</w:t>
            </w:r>
          </w:p>
        </w:tc>
        <w:tc>
          <w:tcPr>
            <w:tcW w:w="1417" w:type="dxa"/>
            <w:gridSpan w:val="2"/>
            <w:vAlign w:val="center"/>
          </w:tcPr>
          <w:p w14:paraId="16E1443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B0193">
              <w:rPr>
                <w:rFonts w:ascii="標楷體" w:eastAsia="標楷體" w:hAnsi="標楷體" w:cs="標楷體" w:hint="eastAsia"/>
                <w:szCs w:val="28"/>
              </w:rPr>
              <w:t>藉由欣賞戲曲表演，能完整理解戲曲的歷史發展及各劇種之特色</w:t>
            </w:r>
            <w:r>
              <w:rPr>
                <w:rFonts w:ascii="標楷體" w:eastAsia="標楷體" w:hAnsi="標楷體" w:cs="標楷體" w:hint="eastAsia"/>
                <w:szCs w:val="28"/>
              </w:rPr>
              <w:t>，並主動</w:t>
            </w:r>
            <w:r w:rsidRPr="003B0193">
              <w:rPr>
                <w:rFonts w:ascii="標楷體" w:eastAsia="標楷體" w:hAnsi="標楷體" w:cs="標楷體" w:hint="eastAsia"/>
                <w:szCs w:val="28"/>
              </w:rPr>
              <w:t>觀賞戲曲演出。</w:t>
            </w:r>
          </w:p>
        </w:tc>
        <w:tc>
          <w:tcPr>
            <w:tcW w:w="1510" w:type="dxa"/>
            <w:vAlign w:val="center"/>
          </w:tcPr>
          <w:p w14:paraId="5B01F6D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68B88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D7B117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55AE685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2AAFC7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660843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2FBCA8FE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3ABD38A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第一課 奇妙的「視」界(1)</w:t>
            </w:r>
          </w:p>
        </w:tc>
        <w:tc>
          <w:tcPr>
            <w:tcW w:w="3395" w:type="dxa"/>
            <w:gridSpan w:val="2"/>
          </w:tcPr>
          <w:p w14:paraId="21DF48F9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1.認識變形與錯視的原理與創作。</w:t>
            </w:r>
          </w:p>
          <w:p w14:paraId="0DFF4B68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2.能欣賞錯視在生活中的應用方式，並鼓勵學生表達想法。</w:t>
            </w:r>
          </w:p>
          <w:p w14:paraId="15FC8B2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3.能運用錯視表現技法，做出與空間互動並具立體感的作品。</w:t>
            </w:r>
          </w:p>
        </w:tc>
        <w:tc>
          <w:tcPr>
            <w:tcW w:w="1417" w:type="dxa"/>
            <w:gridSpan w:val="2"/>
            <w:vAlign w:val="center"/>
          </w:tcPr>
          <w:p w14:paraId="1474389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藉由作品認識變形與錯視的視覺語言。</w:t>
            </w:r>
          </w:p>
        </w:tc>
        <w:tc>
          <w:tcPr>
            <w:tcW w:w="1510" w:type="dxa"/>
            <w:vAlign w:val="center"/>
          </w:tcPr>
          <w:p w14:paraId="49AC646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95ACC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A12E9F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2A6C39C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00068A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4A3E49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6E85C873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D67E22F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第五課 聽見世界(1)</w:t>
            </w:r>
          </w:p>
        </w:tc>
        <w:tc>
          <w:tcPr>
            <w:tcW w:w="3395" w:type="dxa"/>
            <w:gridSpan w:val="2"/>
          </w:tcPr>
          <w:p w14:paraId="355CE909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1.透過聆聽世界民謠感受各地音樂特色。</w:t>
            </w:r>
          </w:p>
          <w:p w14:paraId="4864CE71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2.認識地方代表樂器，並透過聆聽器樂曲感受地方文化音樂特色。</w:t>
            </w:r>
          </w:p>
          <w:p w14:paraId="5E50AC8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3.培養對世界文化的包容，並體認自身文化的價值。</w:t>
            </w:r>
          </w:p>
        </w:tc>
        <w:tc>
          <w:tcPr>
            <w:tcW w:w="1417" w:type="dxa"/>
            <w:gridSpan w:val="2"/>
            <w:vAlign w:val="center"/>
          </w:tcPr>
          <w:p w14:paraId="57F78AF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4E9AE9F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80F7AF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4ECDFF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E5A0F0E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E54ADD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BA821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5</w:t>
            </w:r>
          </w:p>
          <w:p w14:paraId="701E7104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</w:t>
            </w:r>
            <w:r>
              <w:rPr>
                <w:rFonts w:ascii="標楷體" w:eastAsia="標楷體" w:hAnsi="標楷體" w:hint="eastAsia"/>
                <w:sz w:val="22"/>
              </w:rPr>
              <w:t>9</w:t>
            </w:r>
            <w:r w:rsidRPr="005C7563">
              <w:rPr>
                <w:rFonts w:ascii="標楷體" w:eastAsia="標楷體" w:hAnsi="標楷體"/>
                <w:sz w:val="22"/>
              </w:rPr>
              <w:t>-3/</w:t>
            </w:r>
            <w:r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AE2A887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第九課 絢麗紛呈的戲曲(1)</w:t>
            </w:r>
          </w:p>
        </w:tc>
        <w:tc>
          <w:tcPr>
            <w:tcW w:w="3395" w:type="dxa"/>
            <w:gridSpan w:val="2"/>
          </w:tcPr>
          <w:p w14:paraId="44682978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認識傳統戲曲的舞臺藝術。</w:t>
            </w:r>
          </w:p>
          <w:p w14:paraId="6B0BC60B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認識戲曲演員的表演方式與基本功。</w:t>
            </w:r>
          </w:p>
          <w:p w14:paraId="3DB991F3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認識戲曲的角色分類。</w:t>
            </w:r>
          </w:p>
          <w:p w14:paraId="1320FE28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了解戲曲的人物造型包含哪些元素。</w:t>
            </w:r>
          </w:p>
          <w:p w14:paraId="73C3071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575FD5">
              <w:rPr>
                <w:rFonts w:ascii="標楷體" w:eastAsia="標楷體" w:hAnsi="標楷體" w:hint="eastAsia"/>
              </w:rPr>
              <w:t>了解戲曲文化的傳承與創新意涵。</w:t>
            </w:r>
          </w:p>
        </w:tc>
        <w:tc>
          <w:tcPr>
            <w:tcW w:w="1417" w:type="dxa"/>
            <w:gridSpan w:val="2"/>
            <w:vAlign w:val="center"/>
          </w:tcPr>
          <w:p w14:paraId="1BF2FC6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3B0193">
              <w:rPr>
                <w:rFonts w:ascii="標楷體" w:eastAsia="標楷體" w:hAnsi="標楷體" w:cs="標楷體" w:hint="eastAsia"/>
                <w:szCs w:val="28"/>
              </w:rPr>
              <w:t>藉由欣賞戲曲表演，能完整理解戲曲的歷史發展及各劇種之特色</w:t>
            </w:r>
            <w:r>
              <w:rPr>
                <w:rFonts w:ascii="標楷體" w:eastAsia="標楷體" w:hAnsi="標楷體" w:cs="標楷體" w:hint="eastAsia"/>
                <w:szCs w:val="28"/>
              </w:rPr>
              <w:t>，並主動</w:t>
            </w:r>
            <w:r w:rsidRPr="003B0193">
              <w:rPr>
                <w:rFonts w:ascii="標楷體" w:eastAsia="標楷體" w:hAnsi="標楷體" w:cs="標楷體" w:hint="eastAsia"/>
                <w:szCs w:val="28"/>
              </w:rPr>
              <w:t>觀賞戲曲演出。</w:t>
            </w:r>
          </w:p>
        </w:tc>
        <w:tc>
          <w:tcPr>
            <w:tcW w:w="1510" w:type="dxa"/>
            <w:vAlign w:val="center"/>
          </w:tcPr>
          <w:p w14:paraId="53C9E48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3517C4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819196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5EFDF42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E7EC76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19EA45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0E1297B6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A52E440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第二課 建築中的話語(1)</w:t>
            </w:r>
          </w:p>
        </w:tc>
        <w:tc>
          <w:tcPr>
            <w:tcW w:w="3395" w:type="dxa"/>
            <w:gridSpan w:val="2"/>
          </w:tcPr>
          <w:p w14:paraId="590B61DC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1.能欣賞建築作品，並接受多元的觀點。</w:t>
            </w:r>
          </w:p>
          <w:p w14:paraId="24B6237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2.能理解建築的功能、材料與</w:t>
            </w:r>
            <w:r w:rsidRPr="006566BE">
              <w:rPr>
                <w:rFonts w:ascii="標楷體" w:eastAsia="標楷體" w:hAnsi="標楷體" w:hint="eastAsia"/>
              </w:rPr>
              <w:lastRenderedPageBreak/>
              <w:t>價值，拓展視野。</w:t>
            </w:r>
          </w:p>
          <w:p w14:paraId="7A7A7CD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3.能使用立體媒材發想建築造形，表達創作意念。</w:t>
            </w:r>
          </w:p>
          <w:p w14:paraId="481344C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4.能透過團隊合作，展現溝通協調的能力。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26435573" w14:textId="77777777" w:rsidR="00D61EDE" w:rsidRPr="005974A1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lastRenderedPageBreak/>
              <w:t>掌握疊加單一物件，建構建築的想</w:t>
            </w:r>
            <w:r w:rsidRPr="00F05AF2">
              <w:rPr>
                <w:rFonts w:ascii="標楷體" w:eastAsia="標楷體" w:hAnsi="標楷體" w:cs="標楷體" w:hint="eastAsia"/>
                <w:szCs w:val="28"/>
              </w:rPr>
              <w:lastRenderedPageBreak/>
              <w:t>像，表達自己的想法。</w:t>
            </w:r>
          </w:p>
        </w:tc>
        <w:tc>
          <w:tcPr>
            <w:tcW w:w="1510" w:type="dxa"/>
            <w:vAlign w:val="center"/>
          </w:tcPr>
          <w:p w14:paraId="0031E29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14CF5F9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293641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B74E4EB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0EB2C75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10B40DC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6</w:t>
            </w:r>
          </w:p>
          <w:p w14:paraId="6680C1C9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49734F3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第六課 搖滾教室(1)</w:t>
            </w:r>
          </w:p>
        </w:tc>
        <w:tc>
          <w:tcPr>
            <w:tcW w:w="3395" w:type="dxa"/>
            <w:gridSpan w:val="2"/>
          </w:tcPr>
          <w:p w14:paraId="67D754EC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1.了解搖滾樂的人文精神，進而省思不同時代的背景文化。</w:t>
            </w:r>
          </w:p>
          <w:p w14:paraId="4AE1CB4F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2.透過賞析搖滾樂作品，並介紹其背後之社會特質，理解搖滾音樂的多元性。</w:t>
            </w:r>
          </w:p>
          <w:p w14:paraId="53416CE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3.透過中音直笛習奏〈讓它去〉，討論音樂的差異性。</w:t>
            </w:r>
          </w:p>
        </w:tc>
        <w:tc>
          <w:tcPr>
            <w:tcW w:w="1417" w:type="dxa"/>
            <w:gridSpan w:val="2"/>
            <w:vAlign w:val="center"/>
          </w:tcPr>
          <w:p w14:paraId="0FFC375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59E3880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8E7423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AE3727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2AA6A09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21C7F3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B95459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6</w:t>
            </w:r>
          </w:p>
          <w:p w14:paraId="289AAF08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5C7563">
              <w:rPr>
                <w:rFonts w:ascii="標楷體" w:eastAsia="標楷體" w:hAnsi="標楷體"/>
                <w:sz w:val="22"/>
              </w:rPr>
              <w:t>3/1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1399A5A" w14:textId="77777777" w:rsidR="00D61EDE" w:rsidRPr="00A203D5" w:rsidRDefault="00D61EDE" w:rsidP="00F068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第十課 大開舞界(1)</w:t>
            </w:r>
          </w:p>
        </w:tc>
        <w:tc>
          <w:tcPr>
            <w:tcW w:w="3395" w:type="dxa"/>
            <w:gridSpan w:val="2"/>
          </w:tcPr>
          <w:p w14:paraId="29E33D5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認識世界各地舞蹈的起源與表演方式。</w:t>
            </w:r>
          </w:p>
          <w:p w14:paraId="0DB634B7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賞析世界各地舞蹈的風格與特色。</w:t>
            </w:r>
          </w:p>
          <w:p w14:paraId="221103BC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透過實際練習，體驗泰國舞蹈、日本盆舞、西班牙弗拉門哥舞的肢體動作。</w:t>
            </w:r>
          </w:p>
          <w:p w14:paraId="01C9001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將世界舞蹈特色融入自己所喜愛的舞蹈風格。</w:t>
            </w:r>
          </w:p>
        </w:tc>
        <w:tc>
          <w:tcPr>
            <w:tcW w:w="1417" w:type="dxa"/>
            <w:gridSpan w:val="2"/>
            <w:vAlign w:val="center"/>
          </w:tcPr>
          <w:p w14:paraId="17144B9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能積極參與臺灣及世界各項活動中的世界舞蹈演出。</w:t>
            </w:r>
          </w:p>
        </w:tc>
        <w:tc>
          <w:tcPr>
            <w:tcW w:w="1510" w:type="dxa"/>
            <w:vAlign w:val="center"/>
          </w:tcPr>
          <w:p w14:paraId="00A3C6C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260DAD9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CA3A6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A2F42A4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157CEE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A4A5C6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1C8481D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5B83792B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DCC516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第二課 建築中的話語(1)</w:t>
            </w:r>
          </w:p>
        </w:tc>
        <w:tc>
          <w:tcPr>
            <w:tcW w:w="3395" w:type="dxa"/>
            <w:gridSpan w:val="2"/>
          </w:tcPr>
          <w:p w14:paraId="025B635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1.能欣賞建築作品，並接受多元的觀點。</w:t>
            </w:r>
          </w:p>
          <w:p w14:paraId="06FDC2D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2.能理解建築的功能、材料與價值，拓展視野。</w:t>
            </w:r>
          </w:p>
          <w:p w14:paraId="50277BBB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3.能使用立體媒材發想建築造形，表達創作意念。</w:t>
            </w:r>
          </w:p>
          <w:p w14:paraId="15C2A16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4.能透過團隊合作，展現溝通協調的能力。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66B7776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掌握疊加單一物件，建構建築的想像，表達自己的想法。</w:t>
            </w:r>
          </w:p>
        </w:tc>
        <w:tc>
          <w:tcPr>
            <w:tcW w:w="1510" w:type="dxa"/>
            <w:vAlign w:val="center"/>
          </w:tcPr>
          <w:p w14:paraId="276BF1E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32CC63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7BD4A3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3D584E3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677051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0AA71D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05DDA50A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23112E00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51E86C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第六課 搖滾教室(1)</w:t>
            </w:r>
          </w:p>
        </w:tc>
        <w:tc>
          <w:tcPr>
            <w:tcW w:w="3395" w:type="dxa"/>
            <w:gridSpan w:val="2"/>
          </w:tcPr>
          <w:p w14:paraId="5F252C6D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1.了解搖滾樂的人文精神，進而省思不同時代的背景文化。</w:t>
            </w:r>
          </w:p>
          <w:p w14:paraId="30262AE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2.透過賞析搖滾樂作品，並介紹其背後之社會特質，理解搖滾音樂的多元性。</w:t>
            </w:r>
          </w:p>
        </w:tc>
        <w:tc>
          <w:tcPr>
            <w:tcW w:w="1417" w:type="dxa"/>
            <w:gridSpan w:val="2"/>
            <w:vAlign w:val="center"/>
          </w:tcPr>
          <w:p w14:paraId="43491A44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681729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F15635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291F1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EC9758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CCD0D8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F0B934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6A1E0D04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3/2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-3/2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  <w:p w14:paraId="1DE646D2" w14:textId="77777777" w:rsidR="00D61EDE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＊第一次評量週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6379D2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第十課 大開舞界(1)</w:t>
            </w:r>
          </w:p>
        </w:tc>
        <w:tc>
          <w:tcPr>
            <w:tcW w:w="3395" w:type="dxa"/>
            <w:gridSpan w:val="2"/>
          </w:tcPr>
          <w:p w14:paraId="3E94200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認識世界各地舞蹈的起源與表演方式。</w:t>
            </w:r>
          </w:p>
          <w:p w14:paraId="539E98D8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賞析世界各地舞蹈的風格與特色。</w:t>
            </w:r>
          </w:p>
          <w:p w14:paraId="065A758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透過實際練習，體驗泰國舞蹈、日本盆舞、西班牙弗拉門哥舞的肢體動作。</w:t>
            </w:r>
          </w:p>
          <w:p w14:paraId="575C8F5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將世界舞蹈特色融入自己所</w:t>
            </w:r>
            <w:r w:rsidRPr="00575FD5">
              <w:rPr>
                <w:rFonts w:ascii="標楷體" w:eastAsia="標楷體" w:hAnsi="標楷體" w:hint="eastAsia"/>
              </w:rPr>
              <w:lastRenderedPageBreak/>
              <w:t>喜愛的舞蹈風格。</w:t>
            </w:r>
          </w:p>
        </w:tc>
        <w:tc>
          <w:tcPr>
            <w:tcW w:w="1417" w:type="dxa"/>
            <w:gridSpan w:val="2"/>
            <w:vAlign w:val="center"/>
          </w:tcPr>
          <w:p w14:paraId="14F3024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lastRenderedPageBreak/>
              <w:t>能積極參與臺灣及世界各項活動中的世界舞蹈演出。</w:t>
            </w:r>
          </w:p>
        </w:tc>
        <w:tc>
          <w:tcPr>
            <w:tcW w:w="1510" w:type="dxa"/>
            <w:vAlign w:val="center"/>
          </w:tcPr>
          <w:p w14:paraId="49AA135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CB4AC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A383D9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A9FBAC6" w14:textId="77777777" w:rsidR="00D61EDE" w:rsidRPr="006B7258" w:rsidRDefault="00D61EDE" w:rsidP="00F06811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250945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18BE3F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8</w:t>
            </w:r>
          </w:p>
          <w:p w14:paraId="6EB4FC8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048AEA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第二課 建築中的話語(1)</w:t>
            </w:r>
          </w:p>
        </w:tc>
        <w:tc>
          <w:tcPr>
            <w:tcW w:w="3395" w:type="dxa"/>
            <w:gridSpan w:val="2"/>
          </w:tcPr>
          <w:p w14:paraId="6F61C397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1.能欣賞建築作品，並接受多元的觀點。</w:t>
            </w:r>
          </w:p>
          <w:p w14:paraId="14996029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2.能理解建築的功能、材料與價值，拓展視野。</w:t>
            </w:r>
          </w:p>
          <w:p w14:paraId="5B0AB260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3.能使用立體媒材發想建築造形，表達創作意念。</w:t>
            </w:r>
          </w:p>
          <w:p w14:paraId="4469F088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4.能透過團隊合作，展現溝通協調的能力。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2F3D5B36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掌握疊加單一物件，建構建築的想像，表達自己的想法。</w:t>
            </w:r>
          </w:p>
        </w:tc>
        <w:tc>
          <w:tcPr>
            <w:tcW w:w="1510" w:type="dxa"/>
            <w:vAlign w:val="center"/>
          </w:tcPr>
          <w:p w14:paraId="5FE0FD3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5FBFB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54B807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C8B2D2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261832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858105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577DD0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267465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第六課 搖滾教室(1)</w:t>
            </w:r>
          </w:p>
        </w:tc>
        <w:tc>
          <w:tcPr>
            <w:tcW w:w="3395" w:type="dxa"/>
            <w:gridSpan w:val="2"/>
          </w:tcPr>
          <w:p w14:paraId="4F012CB3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1.了解搖滾樂的人文精神，進而省思不同時代的背景文化。</w:t>
            </w:r>
          </w:p>
          <w:p w14:paraId="7B1CAD5C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2.透過賞析搖滾樂作品，並介紹其背後之社會特質，理解搖滾音樂的多元性。</w:t>
            </w:r>
          </w:p>
          <w:p w14:paraId="1633AD9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3.透過歌曲習唱〈治癒世界〉，藉由歌詞一同探討其社會背景。</w:t>
            </w:r>
          </w:p>
        </w:tc>
        <w:tc>
          <w:tcPr>
            <w:tcW w:w="1417" w:type="dxa"/>
            <w:gridSpan w:val="2"/>
            <w:vAlign w:val="center"/>
          </w:tcPr>
          <w:p w14:paraId="579652F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3CFAA06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5E8903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F1976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04A02F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EAC2F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1F0F71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0444D0C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3/3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F093EF3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第十課 大開舞界(1)</w:t>
            </w:r>
          </w:p>
        </w:tc>
        <w:tc>
          <w:tcPr>
            <w:tcW w:w="3395" w:type="dxa"/>
            <w:gridSpan w:val="2"/>
          </w:tcPr>
          <w:p w14:paraId="00C0CB05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認識世界各地舞蹈的起源與表演方式。</w:t>
            </w:r>
          </w:p>
          <w:p w14:paraId="7F393104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賞析世界各地舞蹈的風格與特色。</w:t>
            </w:r>
          </w:p>
          <w:p w14:paraId="501A5B1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透過實際練習，體驗泰國舞蹈、日本盆舞、西班牙弗拉門哥舞的肢體動作。</w:t>
            </w:r>
          </w:p>
          <w:p w14:paraId="1E266C3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將世界舞蹈特色融入自己所喜愛的舞蹈風格。</w:t>
            </w:r>
          </w:p>
        </w:tc>
        <w:tc>
          <w:tcPr>
            <w:tcW w:w="1417" w:type="dxa"/>
            <w:gridSpan w:val="2"/>
            <w:vAlign w:val="center"/>
          </w:tcPr>
          <w:p w14:paraId="43130793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能積極參與臺灣及世界各項活動中的世界舞蹈演出。</w:t>
            </w:r>
          </w:p>
        </w:tc>
        <w:tc>
          <w:tcPr>
            <w:tcW w:w="1510" w:type="dxa"/>
            <w:vAlign w:val="center"/>
          </w:tcPr>
          <w:p w14:paraId="4C165AB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0A2B67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D3E852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286795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5BA3A0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8468A5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7537360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2208A6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第二課 建築中的話語(1)</w:t>
            </w:r>
          </w:p>
        </w:tc>
        <w:tc>
          <w:tcPr>
            <w:tcW w:w="3395" w:type="dxa"/>
            <w:gridSpan w:val="2"/>
          </w:tcPr>
          <w:p w14:paraId="15696B0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1.能欣賞建築作品，並接受多元的觀點。</w:t>
            </w:r>
          </w:p>
          <w:p w14:paraId="083ACEF2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2.能理解建築的功能、材料與價值，拓展視野。</w:t>
            </w:r>
          </w:p>
          <w:p w14:paraId="5321DBA0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3.能使用立體媒材發想建築造形，表達創作意念。</w:t>
            </w:r>
          </w:p>
          <w:p w14:paraId="54F36E6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4.能透過團隊合作，展現溝通協調的能力。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19E03B9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掌握疊加單一物件，建構建築的想像，表達自己的想法。</w:t>
            </w:r>
          </w:p>
        </w:tc>
        <w:tc>
          <w:tcPr>
            <w:tcW w:w="1510" w:type="dxa"/>
            <w:vAlign w:val="center"/>
          </w:tcPr>
          <w:p w14:paraId="4A5BE51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270117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05A32C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F5BF45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D547217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44FDE0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1706809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F7F57C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第六課 搖滾教室(1)</w:t>
            </w:r>
          </w:p>
        </w:tc>
        <w:tc>
          <w:tcPr>
            <w:tcW w:w="3395" w:type="dxa"/>
            <w:gridSpan w:val="2"/>
          </w:tcPr>
          <w:p w14:paraId="0358297F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1.了解搖滾樂的人文精神，進而省思不同時代的背景文化。</w:t>
            </w:r>
          </w:p>
          <w:p w14:paraId="683C8E5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2.透過賞析搖滾樂作品，並介紹其背後之社會特質，理解搖滾音樂的多元性。</w:t>
            </w:r>
          </w:p>
        </w:tc>
        <w:tc>
          <w:tcPr>
            <w:tcW w:w="1417" w:type="dxa"/>
            <w:gridSpan w:val="2"/>
            <w:vAlign w:val="center"/>
          </w:tcPr>
          <w:p w14:paraId="762D184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3B08A3D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581954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74833B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7F4971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208710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BA9D36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9</w:t>
            </w:r>
          </w:p>
          <w:p w14:paraId="0D207B6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</w:t>
            </w: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5C7563">
              <w:rPr>
                <w:rFonts w:ascii="標楷體" w:eastAsia="標楷體" w:hAnsi="標楷體"/>
                <w:sz w:val="22"/>
              </w:rPr>
              <w:t>-4/</w:t>
            </w:r>
            <w:r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22AD57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第十課 大開舞界(1)</w:t>
            </w:r>
          </w:p>
        </w:tc>
        <w:tc>
          <w:tcPr>
            <w:tcW w:w="3395" w:type="dxa"/>
            <w:gridSpan w:val="2"/>
          </w:tcPr>
          <w:p w14:paraId="304D09A8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認識世界各地舞蹈的起源與表演方式。</w:t>
            </w:r>
          </w:p>
          <w:p w14:paraId="1678456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賞析世界各地舞蹈的風格與</w:t>
            </w:r>
            <w:r w:rsidRPr="00575FD5">
              <w:rPr>
                <w:rFonts w:ascii="標楷體" w:eastAsia="標楷體" w:hAnsi="標楷體" w:hint="eastAsia"/>
              </w:rPr>
              <w:lastRenderedPageBreak/>
              <w:t>特色。</w:t>
            </w:r>
          </w:p>
          <w:p w14:paraId="1F0C46CF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透過實際練習，體驗泰國舞蹈、日本盆舞、西班牙弗拉門哥舞的肢體動作。</w:t>
            </w:r>
          </w:p>
          <w:p w14:paraId="35052F5E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將世界舞蹈特色融入自己所喜愛的舞蹈風格。</w:t>
            </w:r>
          </w:p>
        </w:tc>
        <w:tc>
          <w:tcPr>
            <w:tcW w:w="1417" w:type="dxa"/>
            <w:gridSpan w:val="2"/>
            <w:vAlign w:val="center"/>
          </w:tcPr>
          <w:p w14:paraId="22F6FD8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lastRenderedPageBreak/>
              <w:t>能積極參與臺灣及世界各項活動中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lastRenderedPageBreak/>
              <w:t>的世界舞蹈演出。</w:t>
            </w:r>
          </w:p>
        </w:tc>
        <w:tc>
          <w:tcPr>
            <w:tcW w:w="1510" w:type="dxa"/>
            <w:vAlign w:val="center"/>
          </w:tcPr>
          <w:p w14:paraId="78689F0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60A97C8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11A13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074205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發表報告20%</w:t>
            </w:r>
          </w:p>
        </w:tc>
      </w:tr>
      <w:tr w:rsidR="00D61EDE" w:rsidRPr="00C122FF" w14:paraId="498BA115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E617A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10</w:t>
            </w:r>
          </w:p>
          <w:p w14:paraId="0E272FC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060964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第二課 建築中的話語(1)</w:t>
            </w:r>
          </w:p>
        </w:tc>
        <w:tc>
          <w:tcPr>
            <w:tcW w:w="3395" w:type="dxa"/>
            <w:gridSpan w:val="2"/>
          </w:tcPr>
          <w:p w14:paraId="6472B38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1.能欣賞建築作品，並接受多元的觀點。</w:t>
            </w:r>
          </w:p>
          <w:p w14:paraId="1F5D4A29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2.能理解建築的功能、材料與價值，拓展視野。</w:t>
            </w:r>
          </w:p>
          <w:p w14:paraId="58F2C8C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3.能使用立體媒材發想建築造形，表達創作意念。</w:t>
            </w:r>
          </w:p>
          <w:p w14:paraId="750C875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4.能透過團隊合作，展現溝通協調的能力。</w:t>
            </w:r>
          </w:p>
        </w:tc>
        <w:tc>
          <w:tcPr>
            <w:tcW w:w="1417" w:type="dxa"/>
            <w:gridSpan w:val="2"/>
            <w:vAlign w:val="center"/>
          </w:tcPr>
          <w:p w14:paraId="7CB16F7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掌握疊加單一物件，建構建築的想像，表達自己的想法。</w:t>
            </w:r>
          </w:p>
        </w:tc>
        <w:tc>
          <w:tcPr>
            <w:tcW w:w="1510" w:type="dxa"/>
            <w:vAlign w:val="center"/>
          </w:tcPr>
          <w:p w14:paraId="3E0E3E7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37F160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D7DBAC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B724345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1FD7450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CAF758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423B854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0756744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 w:rsidRPr="00A203D5">
              <w:rPr>
                <w:rFonts w:ascii="標楷體" w:eastAsia="標楷體" w:hAnsi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A203D5">
              <w:rPr>
                <w:rFonts w:ascii="標楷體" w:eastAsia="標楷體" w:hAnsi="標楷體" w:hint="eastAsia"/>
              </w:rPr>
              <w:t>第六課 搖滾教室(1)</w:t>
            </w:r>
          </w:p>
        </w:tc>
        <w:tc>
          <w:tcPr>
            <w:tcW w:w="3395" w:type="dxa"/>
            <w:gridSpan w:val="2"/>
          </w:tcPr>
          <w:p w14:paraId="33074716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1.了解搖滾樂的人文精神，進而省思不同時代的背景文化。</w:t>
            </w:r>
          </w:p>
          <w:p w14:paraId="393EF75A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2.透過賞析搖滾樂作品，並介紹其背後之社會特質，理解搖滾音樂的多元性。</w:t>
            </w:r>
          </w:p>
        </w:tc>
        <w:tc>
          <w:tcPr>
            <w:tcW w:w="1417" w:type="dxa"/>
            <w:gridSpan w:val="2"/>
            <w:vAlign w:val="center"/>
          </w:tcPr>
          <w:p w14:paraId="3FA40D4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139F1DC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A46878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ECB1C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11B5E4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3E0BF8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363C75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10</w:t>
            </w:r>
          </w:p>
          <w:p w14:paraId="55E39A9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4/1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5C7563">
              <w:rPr>
                <w:rFonts w:ascii="標楷體" w:eastAsia="標楷體" w:hAnsi="標楷體"/>
                <w:sz w:val="22"/>
              </w:rPr>
              <w:t>-4/1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7AD998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A203D5">
              <w:rPr>
                <w:rFonts w:ascii="標楷體" w:eastAsia="標楷體" w:hAnsi="標楷體" w:hint="eastAsia"/>
              </w:rPr>
              <w:t>第十課 大開舞界(1)</w:t>
            </w:r>
          </w:p>
        </w:tc>
        <w:tc>
          <w:tcPr>
            <w:tcW w:w="3395" w:type="dxa"/>
            <w:gridSpan w:val="2"/>
          </w:tcPr>
          <w:p w14:paraId="79E866C6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75FD5">
              <w:rPr>
                <w:rFonts w:ascii="標楷體" w:eastAsia="標楷體" w:hAnsi="標楷體" w:hint="eastAsia"/>
              </w:rPr>
              <w:t>認識世界各地舞蹈的起源與表演方式。</w:t>
            </w:r>
          </w:p>
          <w:p w14:paraId="63BBAEBE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575FD5">
              <w:rPr>
                <w:rFonts w:ascii="標楷體" w:eastAsia="標楷體" w:hAnsi="標楷體" w:hint="eastAsia"/>
              </w:rPr>
              <w:t>賞析世界各地舞蹈的風格與特色。</w:t>
            </w:r>
          </w:p>
          <w:p w14:paraId="322B8FC2" w14:textId="77777777" w:rsidR="00D61EDE" w:rsidRPr="00575FD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575FD5">
              <w:rPr>
                <w:rFonts w:ascii="標楷體" w:eastAsia="標楷體" w:hAnsi="標楷體" w:hint="eastAsia"/>
              </w:rPr>
              <w:t>透過實際練習，體驗泰國舞蹈、日本盆舞、西班牙弗拉門哥舞的肢體動作。</w:t>
            </w:r>
          </w:p>
          <w:p w14:paraId="4C36CC0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575FD5">
              <w:rPr>
                <w:rFonts w:ascii="標楷體" w:eastAsia="標楷體" w:hAnsi="標楷體" w:hint="eastAsia"/>
              </w:rPr>
              <w:t>將世界舞蹈特色融入自己所喜愛的舞蹈風格。</w:t>
            </w:r>
          </w:p>
        </w:tc>
        <w:tc>
          <w:tcPr>
            <w:tcW w:w="1417" w:type="dxa"/>
            <w:gridSpan w:val="2"/>
            <w:vAlign w:val="center"/>
          </w:tcPr>
          <w:p w14:paraId="6D3F395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能積極參與臺灣及世界各項活動中的世界舞蹈演出。</w:t>
            </w:r>
          </w:p>
        </w:tc>
        <w:tc>
          <w:tcPr>
            <w:tcW w:w="1510" w:type="dxa"/>
            <w:vAlign w:val="center"/>
          </w:tcPr>
          <w:p w14:paraId="2D87629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DDD5C1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02200F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38D040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1B44E9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020C4A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14264638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1B608140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04B42D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第三課 新藝境(1)</w:t>
            </w:r>
          </w:p>
        </w:tc>
        <w:tc>
          <w:tcPr>
            <w:tcW w:w="3395" w:type="dxa"/>
            <w:gridSpan w:val="2"/>
          </w:tcPr>
          <w:p w14:paraId="42506D6D" w14:textId="1FC43D78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1.發展空間</w:t>
            </w:r>
            <w:r>
              <w:rPr>
                <w:rFonts w:ascii="標楷體" w:eastAsia="標楷體" w:hAnsi="標楷體" w:hint="eastAsia"/>
              </w:rPr>
              <w:t>知識</w:t>
            </w:r>
            <w:r w:rsidRPr="006566BE">
              <w:rPr>
                <w:rFonts w:ascii="標楷體" w:eastAsia="標楷體" w:hAnsi="標楷體" w:hint="eastAsia"/>
              </w:rPr>
              <w:t>與媒材應用，進行藝術活動的探索與創作。</w:t>
            </w:r>
          </w:p>
          <w:p w14:paraId="2282CC56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2.應用數位媒材，以科技與藝術傳達創作意念。</w:t>
            </w:r>
          </w:p>
          <w:p w14:paraId="0EE5BBA3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3.能體察數位媒材與環境的結合與應用。</w:t>
            </w:r>
          </w:p>
        </w:tc>
        <w:tc>
          <w:tcPr>
            <w:tcW w:w="1417" w:type="dxa"/>
            <w:gridSpan w:val="2"/>
            <w:vAlign w:val="center"/>
          </w:tcPr>
          <w:p w14:paraId="1E5C1F2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應用結合多元媒材與計畫表現個人或群組的觀點，完成造形變化與意涵的作品。</w:t>
            </w:r>
          </w:p>
        </w:tc>
        <w:tc>
          <w:tcPr>
            <w:tcW w:w="1510" w:type="dxa"/>
            <w:vAlign w:val="center"/>
          </w:tcPr>
          <w:p w14:paraId="4F22F05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A6AC15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C875BD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FDAA337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F9F207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D38005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11</w:t>
            </w:r>
          </w:p>
          <w:p w14:paraId="58723C29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317AC4F7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DE309E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第七課 亞洲音樂視聽室(1)</w:t>
            </w:r>
          </w:p>
        </w:tc>
        <w:tc>
          <w:tcPr>
            <w:tcW w:w="3395" w:type="dxa"/>
            <w:gridSpan w:val="2"/>
          </w:tcPr>
          <w:p w14:paraId="1A00ACE8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1.透過聆聽曲目，感受亞洲各地傳統與流行音樂的特色。</w:t>
            </w:r>
          </w:p>
          <w:p w14:paraId="26F5F1A9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2.藉由電影的觀賞，討論中國、日本、朝鮮半島音樂，與該地區文化或史地的關聯。</w:t>
            </w:r>
          </w:p>
          <w:p w14:paraId="4444AEC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3.認識亞洲傳統樂器的名稱，並辨別其外形與音色。</w:t>
            </w:r>
          </w:p>
        </w:tc>
        <w:tc>
          <w:tcPr>
            <w:tcW w:w="1417" w:type="dxa"/>
            <w:gridSpan w:val="2"/>
            <w:vAlign w:val="center"/>
          </w:tcPr>
          <w:p w14:paraId="19F1954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63F7C8B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3DBCFC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2BDC63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56A71DE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403983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6AD9F1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11</w:t>
            </w:r>
          </w:p>
          <w:p w14:paraId="4DBD2D17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5C7563">
              <w:rPr>
                <w:rFonts w:ascii="標楷體" w:eastAsia="標楷體" w:hAnsi="標楷體"/>
                <w:sz w:val="22"/>
              </w:rPr>
              <w:t>-4/2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  <w:p w14:paraId="6D77AF3C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38A6F8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第十一課 應用劇場超體驗(1)</w:t>
            </w:r>
          </w:p>
        </w:tc>
        <w:tc>
          <w:tcPr>
            <w:tcW w:w="3395" w:type="dxa"/>
            <w:gridSpan w:val="2"/>
          </w:tcPr>
          <w:p w14:paraId="10E4987C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66124">
              <w:rPr>
                <w:rFonts w:ascii="標楷體" w:eastAsia="標楷體" w:hAnsi="標楷體" w:hint="eastAsia"/>
              </w:rPr>
              <w:t>應用劇場形式。</w:t>
            </w:r>
          </w:p>
          <w:p w14:paraId="2CBA80C0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66124">
              <w:rPr>
                <w:rFonts w:ascii="標楷體" w:eastAsia="標楷體" w:hAnsi="標楷體" w:hint="eastAsia"/>
              </w:rPr>
              <w:t>認識一人一故事劇場及操作技巧。</w:t>
            </w:r>
          </w:p>
          <w:p w14:paraId="09EA05F8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66124">
              <w:rPr>
                <w:rFonts w:ascii="標楷體" w:eastAsia="標楷體" w:hAnsi="標楷體" w:hint="eastAsia"/>
              </w:rPr>
              <w:t>認識教育劇場形式及操作技巧。</w:t>
            </w:r>
          </w:p>
          <w:p w14:paraId="71F3A1C1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66124">
              <w:rPr>
                <w:rFonts w:ascii="標楷體" w:eastAsia="標楷體" w:hAnsi="標楷體" w:hint="eastAsia"/>
              </w:rPr>
              <w:t>從生活時事出發，了解被壓迫者劇場的實作表演。</w:t>
            </w:r>
          </w:p>
          <w:p w14:paraId="2A915ED4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66124">
              <w:rPr>
                <w:rFonts w:ascii="標楷體" w:eastAsia="標楷體" w:hAnsi="標楷體" w:hint="eastAsia"/>
              </w:rPr>
              <w:t>認識論壇劇場，透過練習思考提出解決問題的想法。</w:t>
            </w:r>
          </w:p>
        </w:tc>
        <w:tc>
          <w:tcPr>
            <w:tcW w:w="1417" w:type="dxa"/>
            <w:gridSpan w:val="2"/>
            <w:vAlign w:val="center"/>
          </w:tcPr>
          <w:p w14:paraId="25EFAC4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在生活中實踐</w:t>
            </w:r>
            <w:r>
              <w:rPr>
                <w:rFonts w:ascii="標楷體" w:eastAsia="標楷體" w:hAnsi="標楷體" w:cs="標楷體" w:hint="eastAsia"/>
                <w:szCs w:val="28"/>
              </w:rPr>
              <w:t>應用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劇場的練習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感受表演藝術之美並樂於分享心情。</w:t>
            </w:r>
          </w:p>
        </w:tc>
        <w:tc>
          <w:tcPr>
            <w:tcW w:w="1510" w:type="dxa"/>
            <w:vAlign w:val="center"/>
          </w:tcPr>
          <w:p w14:paraId="76B101A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F991FA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61697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417116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4033E2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8F2B91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52B2812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51206BF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第三課 新藝境(1)</w:t>
            </w:r>
          </w:p>
        </w:tc>
        <w:tc>
          <w:tcPr>
            <w:tcW w:w="3395" w:type="dxa"/>
            <w:gridSpan w:val="2"/>
          </w:tcPr>
          <w:p w14:paraId="3F9982BC" w14:textId="58041F71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1.發展空間</w:t>
            </w:r>
            <w:r>
              <w:rPr>
                <w:rFonts w:ascii="標楷體" w:eastAsia="標楷體" w:hAnsi="標楷體" w:hint="eastAsia"/>
              </w:rPr>
              <w:t>知識</w:t>
            </w:r>
            <w:r w:rsidRPr="006566BE">
              <w:rPr>
                <w:rFonts w:ascii="標楷體" w:eastAsia="標楷體" w:hAnsi="標楷體" w:hint="eastAsia"/>
              </w:rPr>
              <w:t>與媒材應用，進行藝術活動的探索與創作。</w:t>
            </w:r>
          </w:p>
          <w:p w14:paraId="7F394CB8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2.應用數位媒材，以科技與藝術傳達創作意念。</w:t>
            </w:r>
          </w:p>
          <w:p w14:paraId="54413AA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3.能體察數位媒材與環境的結合與應用。</w:t>
            </w:r>
          </w:p>
        </w:tc>
        <w:tc>
          <w:tcPr>
            <w:tcW w:w="1417" w:type="dxa"/>
            <w:gridSpan w:val="2"/>
            <w:vAlign w:val="center"/>
          </w:tcPr>
          <w:p w14:paraId="65743D2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應用結合多元媒材與計畫表現個人或群組的觀點，完成造形變化與意涵的作品。</w:t>
            </w:r>
          </w:p>
        </w:tc>
        <w:tc>
          <w:tcPr>
            <w:tcW w:w="1510" w:type="dxa"/>
            <w:vAlign w:val="center"/>
          </w:tcPr>
          <w:p w14:paraId="375A361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AD9EA0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4F4921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595845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C1A0BF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B74F0C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1045F78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736E6B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第七課 亞洲音樂視聽室(1)</w:t>
            </w:r>
          </w:p>
        </w:tc>
        <w:tc>
          <w:tcPr>
            <w:tcW w:w="3395" w:type="dxa"/>
            <w:gridSpan w:val="2"/>
          </w:tcPr>
          <w:p w14:paraId="403CE18D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1.透過聆聽曲目，感受亞洲各地傳統與流行音樂的特色。</w:t>
            </w:r>
          </w:p>
          <w:p w14:paraId="7AA5C279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2.藉由電影的觀賞，討論中國、日本、朝鮮半島音樂，與該地區文化或史地的關聯。</w:t>
            </w:r>
          </w:p>
          <w:p w14:paraId="44229D82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3.認識亞洲傳統樂器的名稱，並辨別其外形與音色。</w:t>
            </w:r>
          </w:p>
          <w:p w14:paraId="7F01604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4.經由正確的指法運用與節奏掌控，吹奏並詮釋樂曲〈千本櫻〉。</w:t>
            </w:r>
          </w:p>
        </w:tc>
        <w:tc>
          <w:tcPr>
            <w:tcW w:w="1417" w:type="dxa"/>
            <w:gridSpan w:val="2"/>
            <w:vAlign w:val="center"/>
          </w:tcPr>
          <w:p w14:paraId="72D8BFF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0495DF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9A5C01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6C70E8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D84D63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6B884D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E490F6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12</w:t>
            </w:r>
          </w:p>
          <w:p w14:paraId="33E140C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4/2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37FFCD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第十一課 應用劇場超體驗(1)</w:t>
            </w:r>
          </w:p>
        </w:tc>
        <w:tc>
          <w:tcPr>
            <w:tcW w:w="3395" w:type="dxa"/>
            <w:gridSpan w:val="2"/>
          </w:tcPr>
          <w:p w14:paraId="4014CF47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66124">
              <w:rPr>
                <w:rFonts w:ascii="標楷體" w:eastAsia="標楷體" w:hAnsi="標楷體" w:hint="eastAsia"/>
              </w:rPr>
              <w:t>應用劇場形式。</w:t>
            </w:r>
          </w:p>
          <w:p w14:paraId="7960AF94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66124">
              <w:rPr>
                <w:rFonts w:ascii="標楷體" w:eastAsia="標楷體" w:hAnsi="標楷體" w:hint="eastAsia"/>
              </w:rPr>
              <w:t>認識一人一故事劇場及操作技巧。</w:t>
            </w:r>
          </w:p>
          <w:p w14:paraId="0D3CCA56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66124">
              <w:rPr>
                <w:rFonts w:ascii="標楷體" w:eastAsia="標楷體" w:hAnsi="標楷體" w:hint="eastAsia"/>
              </w:rPr>
              <w:t>認識教育劇場形式及操作技巧。</w:t>
            </w:r>
          </w:p>
          <w:p w14:paraId="702B0B99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66124">
              <w:rPr>
                <w:rFonts w:ascii="標楷體" w:eastAsia="標楷體" w:hAnsi="標楷體" w:hint="eastAsia"/>
              </w:rPr>
              <w:t>從生活時事出發，了解被壓迫者劇場的實作表演。</w:t>
            </w:r>
          </w:p>
          <w:p w14:paraId="3E68DBE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66124">
              <w:rPr>
                <w:rFonts w:ascii="標楷體" w:eastAsia="標楷體" w:hAnsi="標楷體" w:hint="eastAsia"/>
              </w:rPr>
              <w:t>認識論壇劇場，透過練習思考提出解決問題的想法。</w:t>
            </w:r>
          </w:p>
        </w:tc>
        <w:tc>
          <w:tcPr>
            <w:tcW w:w="1417" w:type="dxa"/>
            <w:gridSpan w:val="2"/>
            <w:vAlign w:val="center"/>
          </w:tcPr>
          <w:p w14:paraId="57C9E9F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在生活中實踐</w:t>
            </w:r>
            <w:r>
              <w:rPr>
                <w:rFonts w:ascii="標楷體" w:eastAsia="標楷體" w:hAnsi="標楷體" w:cs="標楷體" w:hint="eastAsia"/>
                <w:szCs w:val="28"/>
              </w:rPr>
              <w:t>應用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劇場的練習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感受表演藝術之美並樂於分享心情。</w:t>
            </w:r>
          </w:p>
        </w:tc>
        <w:tc>
          <w:tcPr>
            <w:tcW w:w="1510" w:type="dxa"/>
            <w:vAlign w:val="center"/>
          </w:tcPr>
          <w:p w14:paraId="78208A0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35C39B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541DD44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176487C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D7B2344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FCC75B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11CC7F8B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6D45A26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37532E0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第三課 新藝境(1)</w:t>
            </w:r>
          </w:p>
        </w:tc>
        <w:tc>
          <w:tcPr>
            <w:tcW w:w="3395" w:type="dxa"/>
            <w:gridSpan w:val="2"/>
          </w:tcPr>
          <w:p w14:paraId="622D77D7" w14:textId="2BAFAEE2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1.發展空間</w:t>
            </w:r>
            <w:r>
              <w:rPr>
                <w:rFonts w:ascii="標楷體" w:eastAsia="標楷體" w:hAnsi="標楷體" w:hint="eastAsia"/>
              </w:rPr>
              <w:t>知識</w:t>
            </w:r>
            <w:r w:rsidRPr="006566BE">
              <w:rPr>
                <w:rFonts w:ascii="標楷體" w:eastAsia="標楷體" w:hAnsi="標楷體" w:hint="eastAsia"/>
              </w:rPr>
              <w:t>與媒材應用，進行藝術活動的探索與創作。</w:t>
            </w:r>
          </w:p>
          <w:p w14:paraId="055B635A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2.應用數位媒材，以科技與藝術傳達創作意念。</w:t>
            </w:r>
          </w:p>
          <w:p w14:paraId="1DFF2AE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3.能體察數位媒材與環境的結合與應用。</w:t>
            </w:r>
          </w:p>
        </w:tc>
        <w:tc>
          <w:tcPr>
            <w:tcW w:w="1417" w:type="dxa"/>
            <w:gridSpan w:val="2"/>
            <w:vAlign w:val="center"/>
          </w:tcPr>
          <w:p w14:paraId="611E4E3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應用結合多元媒材與計畫表現個人或群組的觀點，完成造形變化與意涵的作品。</w:t>
            </w:r>
          </w:p>
        </w:tc>
        <w:tc>
          <w:tcPr>
            <w:tcW w:w="1510" w:type="dxa"/>
            <w:vAlign w:val="center"/>
          </w:tcPr>
          <w:p w14:paraId="62AA78F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0EF099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2D500E1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389A0F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3D5B11E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5804BE3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13</w:t>
            </w:r>
          </w:p>
          <w:p w14:paraId="490348DC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1E0EEED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DECD26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第七課 亞洲音樂視聽室(1)</w:t>
            </w:r>
          </w:p>
        </w:tc>
        <w:tc>
          <w:tcPr>
            <w:tcW w:w="3395" w:type="dxa"/>
            <w:gridSpan w:val="2"/>
          </w:tcPr>
          <w:p w14:paraId="415039F1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1.透過聆聽曲目，感受亞洲各地傳統與流行音樂的特色。</w:t>
            </w:r>
          </w:p>
          <w:p w14:paraId="3DCBB6CE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2.藉由電影的觀賞，討論中國、日本、朝鮮半島音樂，與</w:t>
            </w:r>
            <w:r w:rsidRPr="00750D03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該地區文化或史地的關聯。</w:t>
            </w:r>
          </w:p>
          <w:p w14:paraId="4B30D806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3.認識亞洲傳統樂器的名稱，並辨別其外形與音色。</w:t>
            </w:r>
          </w:p>
        </w:tc>
        <w:tc>
          <w:tcPr>
            <w:tcW w:w="1417" w:type="dxa"/>
            <w:gridSpan w:val="2"/>
            <w:vAlign w:val="center"/>
          </w:tcPr>
          <w:p w14:paraId="2BDC3A3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巧操作特定樂器，表現音樂作品的美感。</w:t>
            </w:r>
          </w:p>
        </w:tc>
        <w:tc>
          <w:tcPr>
            <w:tcW w:w="1510" w:type="dxa"/>
            <w:vAlign w:val="center"/>
          </w:tcPr>
          <w:p w14:paraId="3AB145B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3DCD38A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502519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500737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10A5292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9CB553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13</w:t>
            </w:r>
          </w:p>
          <w:p w14:paraId="3890E796" w14:textId="77777777" w:rsidR="00D61EDE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  <w:p w14:paraId="2A113FB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color w:val="FF0000"/>
                <w:sz w:val="22"/>
              </w:rPr>
              <w:t>＊第二次評量週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2C5D0E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第十一課 應用劇場超體驗(1)</w:t>
            </w:r>
          </w:p>
        </w:tc>
        <w:tc>
          <w:tcPr>
            <w:tcW w:w="3395" w:type="dxa"/>
            <w:gridSpan w:val="2"/>
          </w:tcPr>
          <w:p w14:paraId="29EC1911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66124">
              <w:rPr>
                <w:rFonts w:ascii="標楷體" w:eastAsia="標楷體" w:hAnsi="標楷體" w:hint="eastAsia"/>
              </w:rPr>
              <w:t>應用劇場形式。</w:t>
            </w:r>
          </w:p>
          <w:p w14:paraId="618A716C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66124">
              <w:rPr>
                <w:rFonts w:ascii="標楷體" w:eastAsia="標楷體" w:hAnsi="標楷體" w:hint="eastAsia"/>
              </w:rPr>
              <w:t>認識一人一故事劇場及操作技巧。</w:t>
            </w:r>
          </w:p>
          <w:p w14:paraId="172E2AAE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66124">
              <w:rPr>
                <w:rFonts w:ascii="標楷體" w:eastAsia="標楷體" w:hAnsi="標楷體" w:hint="eastAsia"/>
              </w:rPr>
              <w:t>認識教育劇場形式及操作技巧。</w:t>
            </w:r>
          </w:p>
          <w:p w14:paraId="61282502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66124">
              <w:rPr>
                <w:rFonts w:ascii="標楷體" w:eastAsia="標楷體" w:hAnsi="標楷體" w:hint="eastAsia"/>
              </w:rPr>
              <w:t>從生活時事出發，了解被壓迫者劇場的實作表演。</w:t>
            </w:r>
          </w:p>
          <w:p w14:paraId="5C20A8B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66124">
              <w:rPr>
                <w:rFonts w:ascii="標楷體" w:eastAsia="標楷體" w:hAnsi="標楷體" w:hint="eastAsia"/>
              </w:rPr>
              <w:t>認識論壇劇場，透過練習思考提出解決問題的想法。</w:t>
            </w:r>
          </w:p>
        </w:tc>
        <w:tc>
          <w:tcPr>
            <w:tcW w:w="1417" w:type="dxa"/>
            <w:gridSpan w:val="2"/>
            <w:vAlign w:val="center"/>
          </w:tcPr>
          <w:p w14:paraId="6BF5A9BB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在生活中實踐</w:t>
            </w:r>
            <w:r>
              <w:rPr>
                <w:rFonts w:ascii="標楷體" w:eastAsia="標楷體" w:hAnsi="標楷體" w:cs="標楷體" w:hint="eastAsia"/>
                <w:szCs w:val="28"/>
              </w:rPr>
              <w:t>應用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劇場的練習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感受表演藝術之美並樂於分享心情。</w:t>
            </w:r>
          </w:p>
        </w:tc>
        <w:tc>
          <w:tcPr>
            <w:tcW w:w="1510" w:type="dxa"/>
            <w:vAlign w:val="center"/>
          </w:tcPr>
          <w:p w14:paraId="4A7D53A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500380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471CA5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6B6F9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7D7147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B29B96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7ABB842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6C8D7A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第三課 新藝境(1)</w:t>
            </w:r>
          </w:p>
        </w:tc>
        <w:tc>
          <w:tcPr>
            <w:tcW w:w="3395" w:type="dxa"/>
            <w:gridSpan w:val="2"/>
          </w:tcPr>
          <w:p w14:paraId="620610A3" w14:textId="3C4EAD02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1.發展空間</w:t>
            </w:r>
            <w:r>
              <w:rPr>
                <w:rFonts w:ascii="標楷體" w:eastAsia="標楷體" w:hAnsi="標楷體" w:hint="eastAsia"/>
              </w:rPr>
              <w:t>知識</w:t>
            </w:r>
            <w:r w:rsidRPr="006566BE">
              <w:rPr>
                <w:rFonts w:ascii="標楷體" w:eastAsia="標楷體" w:hAnsi="標楷體" w:hint="eastAsia"/>
              </w:rPr>
              <w:t>與媒材應用，進行藝術活動的探索與創作。</w:t>
            </w:r>
          </w:p>
          <w:p w14:paraId="1DB9176E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2.應用數位媒材，以科技與藝術傳達創作意念。</w:t>
            </w:r>
          </w:p>
          <w:p w14:paraId="60C4A51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3.能體察數位媒材與環境的結合與應用。</w:t>
            </w:r>
          </w:p>
        </w:tc>
        <w:tc>
          <w:tcPr>
            <w:tcW w:w="1417" w:type="dxa"/>
            <w:gridSpan w:val="2"/>
            <w:vAlign w:val="center"/>
          </w:tcPr>
          <w:p w14:paraId="72FF0E51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F05AF2">
              <w:rPr>
                <w:rFonts w:ascii="標楷體" w:eastAsia="標楷體" w:hAnsi="標楷體" w:cs="標楷體" w:hint="eastAsia"/>
                <w:szCs w:val="28"/>
              </w:rPr>
              <w:t>應用結合多元媒材與計畫表現個人或群組的觀點，完成造形變化與意涵的作品。</w:t>
            </w:r>
          </w:p>
        </w:tc>
        <w:tc>
          <w:tcPr>
            <w:tcW w:w="1510" w:type="dxa"/>
            <w:vAlign w:val="center"/>
          </w:tcPr>
          <w:p w14:paraId="3DD52FE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69AF80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22AC35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6D95D34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9DC88DF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138488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6743718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16840D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第七課 亞洲音樂視聽室(1)</w:t>
            </w:r>
          </w:p>
        </w:tc>
        <w:tc>
          <w:tcPr>
            <w:tcW w:w="3395" w:type="dxa"/>
            <w:gridSpan w:val="2"/>
          </w:tcPr>
          <w:p w14:paraId="378D08EC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1.透過聆聽曲目，感受亞洲各地傳統與流行音樂的特色。</w:t>
            </w:r>
          </w:p>
          <w:p w14:paraId="389C06C6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2.藉由電影的觀賞，討論中國、日本、朝鮮半島音樂，與該地區文化或史地的關聯。</w:t>
            </w:r>
          </w:p>
          <w:p w14:paraId="54BCA6E1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3.認識亞洲傳統樂器的名稱，並辨別其外形與音色。</w:t>
            </w:r>
          </w:p>
          <w:p w14:paraId="645AF47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4.透過適當的歌唱技巧與讀譜能力，演唱並詮釋歌曲〈甜蜜蜜〉。</w:t>
            </w:r>
          </w:p>
        </w:tc>
        <w:tc>
          <w:tcPr>
            <w:tcW w:w="1417" w:type="dxa"/>
            <w:gridSpan w:val="2"/>
            <w:vAlign w:val="center"/>
          </w:tcPr>
          <w:p w14:paraId="1061FE5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1A67C39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19C6A21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4441A7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3B88BEA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5D6F04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C7B8609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14</w:t>
            </w:r>
          </w:p>
          <w:p w14:paraId="59D1FBD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-5/1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7B7F2A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第十一課 應用劇場超體驗(1)</w:t>
            </w:r>
          </w:p>
        </w:tc>
        <w:tc>
          <w:tcPr>
            <w:tcW w:w="3395" w:type="dxa"/>
            <w:gridSpan w:val="2"/>
          </w:tcPr>
          <w:p w14:paraId="16E5A2D4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66124">
              <w:rPr>
                <w:rFonts w:ascii="標楷體" w:eastAsia="標楷體" w:hAnsi="標楷體" w:hint="eastAsia"/>
              </w:rPr>
              <w:t>應用劇場形式。</w:t>
            </w:r>
          </w:p>
          <w:p w14:paraId="02A4598A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66124">
              <w:rPr>
                <w:rFonts w:ascii="標楷體" w:eastAsia="標楷體" w:hAnsi="標楷體" w:hint="eastAsia"/>
              </w:rPr>
              <w:t>認識一人一故事劇場及操作技巧。</w:t>
            </w:r>
          </w:p>
          <w:p w14:paraId="760BB149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66124">
              <w:rPr>
                <w:rFonts w:ascii="標楷體" w:eastAsia="標楷體" w:hAnsi="標楷體" w:hint="eastAsia"/>
              </w:rPr>
              <w:t>認識教育劇場形式及操作技巧。</w:t>
            </w:r>
          </w:p>
          <w:p w14:paraId="399D3987" w14:textId="77777777" w:rsidR="00D61EDE" w:rsidRPr="00E66124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66124">
              <w:rPr>
                <w:rFonts w:ascii="標楷體" w:eastAsia="標楷體" w:hAnsi="標楷體" w:hint="eastAsia"/>
              </w:rPr>
              <w:t>從生活時事出發，了解被壓迫者劇場的實作表演。</w:t>
            </w:r>
          </w:p>
          <w:p w14:paraId="5FB4D21F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66124">
              <w:rPr>
                <w:rFonts w:ascii="標楷體" w:eastAsia="標楷體" w:hAnsi="標楷體" w:hint="eastAsia"/>
              </w:rPr>
              <w:t>認識論壇劇場，透過練習思考提出解決問題的想法。</w:t>
            </w:r>
          </w:p>
        </w:tc>
        <w:tc>
          <w:tcPr>
            <w:tcW w:w="1417" w:type="dxa"/>
            <w:gridSpan w:val="2"/>
            <w:vAlign w:val="center"/>
          </w:tcPr>
          <w:p w14:paraId="36EDE68C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E53770">
              <w:rPr>
                <w:rFonts w:ascii="標楷體" w:eastAsia="標楷體" w:hAnsi="標楷體" w:cs="標楷體" w:hint="eastAsia"/>
                <w:szCs w:val="28"/>
              </w:rPr>
              <w:t>在生活中實踐</w:t>
            </w:r>
            <w:r>
              <w:rPr>
                <w:rFonts w:ascii="標楷體" w:eastAsia="標楷體" w:hAnsi="標楷體" w:cs="標楷體" w:hint="eastAsia"/>
                <w:szCs w:val="28"/>
              </w:rPr>
              <w:t>應用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劇場的練習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感受表演藝術之美並樂於分享心情。</w:t>
            </w:r>
          </w:p>
        </w:tc>
        <w:tc>
          <w:tcPr>
            <w:tcW w:w="1510" w:type="dxa"/>
            <w:vAlign w:val="center"/>
          </w:tcPr>
          <w:p w14:paraId="5FB2694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A7E335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68398C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18992F0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6175F49C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1CDC88F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2E94093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00315E38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第四課 藝起繽紛未來(1)</w:t>
            </w:r>
          </w:p>
        </w:tc>
        <w:tc>
          <w:tcPr>
            <w:tcW w:w="3395" w:type="dxa"/>
            <w:gridSpan w:val="2"/>
          </w:tcPr>
          <w:p w14:paraId="00F82D6A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1.能透過視覺經驗體驗生活的美感。</w:t>
            </w:r>
          </w:p>
          <w:p w14:paraId="4BF2EF49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2.能在生活中發現美的形式原理。</w:t>
            </w:r>
          </w:p>
          <w:p w14:paraId="41D29913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3.能認識與藝術相關的職涯進路。</w:t>
            </w:r>
          </w:p>
          <w:p w14:paraId="47474CF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4.能覺察自己是否具備哪些藝</w:t>
            </w:r>
            <w:r w:rsidRPr="006566BE">
              <w:rPr>
                <w:rFonts w:ascii="標楷體" w:eastAsia="標楷體" w:hAnsi="標楷體" w:hint="eastAsia"/>
              </w:rPr>
              <w:lastRenderedPageBreak/>
              <w:t>術能力。</w:t>
            </w:r>
          </w:p>
        </w:tc>
        <w:tc>
          <w:tcPr>
            <w:tcW w:w="1417" w:type="dxa"/>
            <w:gridSpan w:val="2"/>
            <w:vAlign w:val="center"/>
          </w:tcPr>
          <w:p w14:paraId="15614CA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思考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自我特質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覺察自己能力與興趣</w:t>
            </w:r>
            <w:r>
              <w:rPr>
                <w:rFonts w:ascii="標楷體" w:eastAsia="標楷體" w:hAnsi="標楷體" w:cs="標楷體" w:hint="eastAsia"/>
                <w:szCs w:val="28"/>
              </w:rPr>
              <w:t>，建立未來生涯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願景。</w:t>
            </w:r>
          </w:p>
        </w:tc>
        <w:tc>
          <w:tcPr>
            <w:tcW w:w="1510" w:type="dxa"/>
            <w:vAlign w:val="center"/>
          </w:tcPr>
          <w:p w14:paraId="50C61B6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B16008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61E36A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023335C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FAD139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535FA9D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15</w:t>
            </w:r>
          </w:p>
          <w:p w14:paraId="02DC172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070FCE6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第八課 我的「藝」想世界(1)</w:t>
            </w:r>
          </w:p>
        </w:tc>
        <w:tc>
          <w:tcPr>
            <w:tcW w:w="3395" w:type="dxa"/>
            <w:gridSpan w:val="2"/>
          </w:tcPr>
          <w:p w14:paraId="19A2D335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認識音樂相關職業類別。</w:t>
            </w:r>
          </w:p>
          <w:p w14:paraId="168D65F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了解音樂相關職業工作</w:t>
            </w:r>
            <w:r w:rsidRPr="00750D03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容。</w:t>
            </w:r>
          </w:p>
        </w:tc>
        <w:tc>
          <w:tcPr>
            <w:tcW w:w="1417" w:type="dxa"/>
            <w:gridSpan w:val="2"/>
            <w:vAlign w:val="center"/>
          </w:tcPr>
          <w:p w14:paraId="498D295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4777D76E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B907538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FEDD28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1B1DE6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6FCA268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3DD483E8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15</w:t>
            </w:r>
          </w:p>
          <w:p w14:paraId="1CD53A2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5/1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  <w:r w:rsidRPr="005C7563">
              <w:rPr>
                <w:rFonts w:ascii="標楷體" w:eastAsia="標楷體" w:hAnsi="標楷體"/>
                <w:sz w:val="22"/>
              </w:rPr>
              <w:t>-5/2</w:t>
            </w: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B244F45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第十二課 美麗藝界人生(1)</w:t>
            </w:r>
          </w:p>
        </w:tc>
        <w:tc>
          <w:tcPr>
            <w:tcW w:w="3395" w:type="dxa"/>
            <w:gridSpan w:val="2"/>
          </w:tcPr>
          <w:p w14:paraId="7B01DBE3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F5E89">
              <w:rPr>
                <w:rFonts w:ascii="標楷體" w:eastAsia="標楷體" w:hAnsi="標楷體" w:hint="eastAsia"/>
              </w:rPr>
              <w:t>知悉如何尋找欣賞表演藝術的資訊。</w:t>
            </w:r>
          </w:p>
          <w:p w14:paraId="115D7ACB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F5E89">
              <w:rPr>
                <w:rFonts w:ascii="標楷體" w:eastAsia="標楷體" w:hAnsi="標楷體" w:hint="eastAsia"/>
              </w:rPr>
              <w:t>認識表演藝術的資源及藝術教育推廣。</w:t>
            </w:r>
          </w:p>
          <w:p w14:paraId="4A3C83CE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F5E89">
              <w:rPr>
                <w:rFonts w:ascii="標楷體" w:eastAsia="標楷體" w:hAnsi="標楷體" w:hint="eastAsia"/>
              </w:rPr>
              <w:t>了解臺灣各教育學程中的表演藝術教育。</w:t>
            </w:r>
          </w:p>
          <w:p w14:paraId="0E99494F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F5E89">
              <w:rPr>
                <w:rFonts w:ascii="標楷體" w:eastAsia="標楷體" w:hAnsi="標楷體" w:hint="eastAsia"/>
              </w:rPr>
              <w:t>了解表演藝術如何與業界結合。</w:t>
            </w:r>
          </w:p>
          <w:p w14:paraId="299E1C84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F5E89">
              <w:rPr>
                <w:rFonts w:ascii="標楷體" w:eastAsia="標楷體" w:hAnsi="標楷體" w:hint="eastAsia"/>
              </w:rPr>
              <w:t>認識表演藝術相關職場工作類型。</w:t>
            </w:r>
          </w:p>
          <w:p w14:paraId="31B8AC00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EF5E89">
              <w:rPr>
                <w:rFonts w:ascii="標楷體" w:eastAsia="標楷體" w:hAnsi="標楷體" w:hint="eastAsia"/>
              </w:rPr>
              <w:t>認識未來表演形式的發展：數位化的表演藝術。</w:t>
            </w:r>
          </w:p>
        </w:tc>
        <w:tc>
          <w:tcPr>
            <w:tcW w:w="1417" w:type="dxa"/>
            <w:gridSpan w:val="2"/>
            <w:vAlign w:val="center"/>
          </w:tcPr>
          <w:p w14:paraId="14AB50B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臺灣培育表演藝術人才之管道、相關產業及職場工作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運用創造力及表現策略，完成相關活動。</w:t>
            </w:r>
          </w:p>
        </w:tc>
        <w:tc>
          <w:tcPr>
            <w:tcW w:w="1510" w:type="dxa"/>
            <w:vAlign w:val="center"/>
          </w:tcPr>
          <w:p w14:paraId="0B45739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026F8D1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C85930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7B65AF2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7479283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24EF2C1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067B9D64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4F51C4CB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第四課 藝起繽紛未來(1)</w:t>
            </w:r>
          </w:p>
        </w:tc>
        <w:tc>
          <w:tcPr>
            <w:tcW w:w="3395" w:type="dxa"/>
            <w:gridSpan w:val="2"/>
          </w:tcPr>
          <w:p w14:paraId="0EF773D2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1.能透過視覺經驗體驗生活的美感。</w:t>
            </w:r>
          </w:p>
          <w:p w14:paraId="4622EB1F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2.能在生活中發現美的形式原理。</w:t>
            </w:r>
          </w:p>
          <w:p w14:paraId="44A2E811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3.能認識與藝術相關的職涯進路。</w:t>
            </w:r>
          </w:p>
          <w:p w14:paraId="38ADABEB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4.能覺察自己是否具備哪些藝術能力。</w:t>
            </w:r>
          </w:p>
        </w:tc>
        <w:tc>
          <w:tcPr>
            <w:tcW w:w="1417" w:type="dxa"/>
            <w:gridSpan w:val="2"/>
            <w:vAlign w:val="center"/>
          </w:tcPr>
          <w:p w14:paraId="79A924BE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思考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自我特質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覺察自己能力與興趣</w:t>
            </w:r>
            <w:r>
              <w:rPr>
                <w:rFonts w:ascii="標楷體" w:eastAsia="標楷體" w:hAnsi="標楷體" w:cs="標楷體" w:hint="eastAsia"/>
                <w:szCs w:val="28"/>
              </w:rPr>
              <w:t>，建立未來生涯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願景。</w:t>
            </w:r>
          </w:p>
        </w:tc>
        <w:tc>
          <w:tcPr>
            <w:tcW w:w="1510" w:type="dxa"/>
            <w:vAlign w:val="center"/>
          </w:tcPr>
          <w:p w14:paraId="68F38D1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6277FC1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00E4D8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2FC01738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2B21CB62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FCC9D4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37B9B59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6A77EF57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第八課 我的「藝」想世界(1)</w:t>
            </w:r>
          </w:p>
        </w:tc>
        <w:tc>
          <w:tcPr>
            <w:tcW w:w="3395" w:type="dxa"/>
            <w:gridSpan w:val="2"/>
          </w:tcPr>
          <w:p w14:paraId="1625D11F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認識音樂相關職業類別。</w:t>
            </w:r>
          </w:p>
          <w:p w14:paraId="43D4570C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了解音樂相關職業工作</w:t>
            </w:r>
            <w:r w:rsidRPr="00750D03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容。</w:t>
            </w:r>
          </w:p>
        </w:tc>
        <w:tc>
          <w:tcPr>
            <w:tcW w:w="1417" w:type="dxa"/>
            <w:gridSpan w:val="2"/>
            <w:vAlign w:val="center"/>
          </w:tcPr>
          <w:p w14:paraId="441C3775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0988640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0719F2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31F29F3D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43D3B05D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D2231EB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A84422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16</w:t>
            </w:r>
          </w:p>
          <w:p w14:paraId="4EEA739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5/2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  <w:r w:rsidRPr="005C7563">
              <w:rPr>
                <w:rFonts w:ascii="標楷體" w:eastAsia="標楷體" w:hAnsi="標楷體"/>
                <w:sz w:val="22"/>
              </w:rPr>
              <w:t>-5/</w:t>
            </w: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3611BC9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第十二課 美麗藝界人生(1)</w:t>
            </w:r>
          </w:p>
        </w:tc>
        <w:tc>
          <w:tcPr>
            <w:tcW w:w="3395" w:type="dxa"/>
            <w:gridSpan w:val="2"/>
          </w:tcPr>
          <w:p w14:paraId="0F739CC7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F5E89">
              <w:rPr>
                <w:rFonts w:ascii="標楷體" w:eastAsia="標楷體" w:hAnsi="標楷體" w:hint="eastAsia"/>
              </w:rPr>
              <w:t>知悉如何尋找欣賞表演藝術的資訊。</w:t>
            </w:r>
          </w:p>
          <w:p w14:paraId="61523EF4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F5E89">
              <w:rPr>
                <w:rFonts w:ascii="標楷體" w:eastAsia="標楷體" w:hAnsi="標楷體" w:hint="eastAsia"/>
              </w:rPr>
              <w:t>認識表演藝術的資源及藝術教育推廣。</w:t>
            </w:r>
          </w:p>
          <w:p w14:paraId="2B460D7A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F5E89">
              <w:rPr>
                <w:rFonts w:ascii="標楷體" w:eastAsia="標楷體" w:hAnsi="標楷體" w:hint="eastAsia"/>
              </w:rPr>
              <w:t>了解臺灣各教育學程中的表演藝術教育。</w:t>
            </w:r>
          </w:p>
          <w:p w14:paraId="397FDE4F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F5E89">
              <w:rPr>
                <w:rFonts w:ascii="標楷體" w:eastAsia="標楷體" w:hAnsi="標楷體" w:hint="eastAsia"/>
              </w:rPr>
              <w:t>了解表演藝術如何與業界結合。</w:t>
            </w:r>
          </w:p>
          <w:p w14:paraId="79804022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5.</w:t>
            </w:r>
            <w:r w:rsidRPr="00EF5E89">
              <w:rPr>
                <w:rFonts w:ascii="標楷體" w:eastAsia="標楷體" w:hAnsi="標楷體" w:hint="eastAsia"/>
              </w:rPr>
              <w:t>認識表演藝術相關職場工作類型。</w:t>
            </w:r>
          </w:p>
          <w:p w14:paraId="4829447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EF5E89">
              <w:rPr>
                <w:rFonts w:ascii="標楷體" w:eastAsia="標楷體" w:hAnsi="標楷體" w:hint="eastAsia"/>
              </w:rPr>
              <w:t>認識未來表演形式的發展：數位化的表演藝術。</w:t>
            </w:r>
          </w:p>
        </w:tc>
        <w:tc>
          <w:tcPr>
            <w:tcW w:w="1417" w:type="dxa"/>
            <w:gridSpan w:val="2"/>
            <w:vAlign w:val="center"/>
          </w:tcPr>
          <w:p w14:paraId="7234B3F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lastRenderedPageBreak/>
              <w:t>認識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臺灣培育表演藝術人才之管道、相關產業及職場工作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運用創造力及表現策略，完成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lastRenderedPageBreak/>
              <w:t>相關活動。</w:t>
            </w:r>
          </w:p>
        </w:tc>
        <w:tc>
          <w:tcPr>
            <w:tcW w:w="1510" w:type="dxa"/>
            <w:vAlign w:val="center"/>
          </w:tcPr>
          <w:p w14:paraId="6AE9EF8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2B975A1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86755C1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F51B88F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332C2F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3E1FAC3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lastRenderedPageBreak/>
              <w:t>17</w:t>
            </w:r>
          </w:p>
          <w:p w14:paraId="0F5DBE05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1A4F7B9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第四課 藝起繽紛未來(1)</w:t>
            </w:r>
          </w:p>
        </w:tc>
        <w:tc>
          <w:tcPr>
            <w:tcW w:w="3395" w:type="dxa"/>
            <w:gridSpan w:val="2"/>
          </w:tcPr>
          <w:p w14:paraId="76461FE8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1.能透過視覺經驗體驗生活的美感。</w:t>
            </w:r>
          </w:p>
          <w:p w14:paraId="7B42FA5E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2.能在生活中發現美的形式原理。</w:t>
            </w:r>
          </w:p>
          <w:p w14:paraId="538BE85A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3.能認識與藝術相關的職涯進路。</w:t>
            </w:r>
          </w:p>
          <w:p w14:paraId="395D967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4.能覺察自己是否具備哪些藝術能力。</w:t>
            </w:r>
          </w:p>
        </w:tc>
        <w:tc>
          <w:tcPr>
            <w:tcW w:w="1417" w:type="dxa"/>
            <w:gridSpan w:val="2"/>
            <w:vAlign w:val="center"/>
          </w:tcPr>
          <w:p w14:paraId="56614D68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思考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自我特質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覺察自己能力與興趣</w:t>
            </w:r>
            <w:r>
              <w:rPr>
                <w:rFonts w:ascii="標楷體" w:eastAsia="標楷體" w:hAnsi="標楷體" w:cs="標楷體" w:hint="eastAsia"/>
                <w:szCs w:val="28"/>
              </w:rPr>
              <w:t>，建立未來生涯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願景。</w:t>
            </w:r>
          </w:p>
        </w:tc>
        <w:tc>
          <w:tcPr>
            <w:tcW w:w="1510" w:type="dxa"/>
            <w:vAlign w:val="center"/>
          </w:tcPr>
          <w:p w14:paraId="6DE37F3F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4B95866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4250FFB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86E1BF1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41E9F94D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D6D81F2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6D1F1E6B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5DDED24D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第八課 我的「藝」想世界(1)</w:t>
            </w:r>
          </w:p>
        </w:tc>
        <w:tc>
          <w:tcPr>
            <w:tcW w:w="3395" w:type="dxa"/>
            <w:gridSpan w:val="2"/>
          </w:tcPr>
          <w:p w14:paraId="4836AF4F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認識音樂相關職業類別。</w:t>
            </w:r>
          </w:p>
          <w:p w14:paraId="74F053A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了解音樂相關職業工作</w:t>
            </w:r>
            <w:r w:rsidRPr="00750D03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Pr="00750D03">
              <w:rPr>
                <w:rFonts w:ascii="標楷體" w:eastAsia="標楷體" w:hAnsi="標楷體"/>
                <w:color w:val="000000" w:themeColor="text1"/>
              </w:rPr>
              <w:t>容。</w:t>
            </w:r>
          </w:p>
        </w:tc>
        <w:tc>
          <w:tcPr>
            <w:tcW w:w="1417" w:type="dxa"/>
            <w:gridSpan w:val="2"/>
            <w:vAlign w:val="center"/>
          </w:tcPr>
          <w:p w14:paraId="42C5DB00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t>認識音樂作品中的符號，運用基本的演奏技巧操作特定樂器，表現音樂作品的美感。</w:t>
            </w:r>
          </w:p>
        </w:tc>
        <w:tc>
          <w:tcPr>
            <w:tcW w:w="1510" w:type="dxa"/>
            <w:vAlign w:val="center"/>
          </w:tcPr>
          <w:p w14:paraId="3B6F64C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3B7A98C3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943429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45E54D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52021CA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480DCB1A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66A1F">
              <w:rPr>
                <w:rFonts w:ascii="標楷體" w:eastAsia="標楷體" w:hAnsi="標楷體" w:hint="eastAsia"/>
                <w:sz w:val="22"/>
              </w:rPr>
              <w:t>17</w:t>
            </w:r>
          </w:p>
          <w:p w14:paraId="54356CE6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5C7563">
              <w:rPr>
                <w:rFonts w:ascii="標楷體" w:eastAsia="標楷體" w:hAnsi="標楷體"/>
                <w:sz w:val="22"/>
              </w:rPr>
              <w:t>6/</w:t>
            </w:r>
            <w:r>
              <w:rPr>
                <w:rFonts w:ascii="標楷體" w:eastAsia="標楷體" w:hAnsi="標楷體" w:hint="eastAsia"/>
                <w:sz w:val="22"/>
              </w:rPr>
              <w:t>1</w:t>
            </w:r>
            <w:r w:rsidRPr="005C7563">
              <w:rPr>
                <w:rFonts w:ascii="標楷體" w:eastAsia="標楷體" w:hAnsi="標楷體"/>
                <w:sz w:val="22"/>
              </w:rPr>
              <w:t>-6/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09FA632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第十二課 美麗藝界人生(1)</w:t>
            </w:r>
          </w:p>
        </w:tc>
        <w:tc>
          <w:tcPr>
            <w:tcW w:w="3395" w:type="dxa"/>
            <w:gridSpan w:val="2"/>
          </w:tcPr>
          <w:p w14:paraId="27B7A28F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F5E89">
              <w:rPr>
                <w:rFonts w:ascii="標楷體" w:eastAsia="標楷體" w:hAnsi="標楷體" w:hint="eastAsia"/>
              </w:rPr>
              <w:t>知悉如何尋找欣賞表演藝術的資訊。</w:t>
            </w:r>
          </w:p>
          <w:p w14:paraId="4AE40BFC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F5E89">
              <w:rPr>
                <w:rFonts w:ascii="標楷體" w:eastAsia="標楷體" w:hAnsi="標楷體" w:hint="eastAsia"/>
              </w:rPr>
              <w:t>認識表演藝術的資源及藝術教育推廣。</w:t>
            </w:r>
          </w:p>
          <w:p w14:paraId="29AC99B1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F5E89">
              <w:rPr>
                <w:rFonts w:ascii="標楷體" w:eastAsia="標楷體" w:hAnsi="標楷體" w:hint="eastAsia"/>
              </w:rPr>
              <w:t>了解臺灣各教育學程中的表演藝術教育。</w:t>
            </w:r>
          </w:p>
          <w:p w14:paraId="5D90D84A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F5E89">
              <w:rPr>
                <w:rFonts w:ascii="標楷體" w:eastAsia="標楷體" w:hAnsi="標楷體" w:hint="eastAsia"/>
              </w:rPr>
              <w:t>了解表演藝術如何與業界結合。</w:t>
            </w:r>
          </w:p>
          <w:p w14:paraId="18C6898B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F5E89">
              <w:rPr>
                <w:rFonts w:ascii="標楷體" w:eastAsia="標楷體" w:hAnsi="標楷體" w:hint="eastAsia"/>
              </w:rPr>
              <w:t>認識表演藝術相關職場工作類型。</w:t>
            </w:r>
          </w:p>
          <w:p w14:paraId="13975A3D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EF5E89">
              <w:rPr>
                <w:rFonts w:ascii="標楷體" w:eastAsia="標楷體" w:hAnsi="標楷體" w:hint="eastAsia"/>
              </w:rPr>
              <w:t>認識未來表演形式的發展：數位化的表演藝術。</w:t>
            </w:r>
          </w:p>
        </w:tc>
        <w:tc>
          <w:tcPr>
            <w:tcW w:w="1417" w:type="dxa"/>
            <w:gridSpan w:val="2"/>
            <w:vAlign w:val="center"/>
          </w:tcPr>
          <w:p w14:paraId="306D873D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臺灣培育表演藝術人才之管道、相關產業及職場工作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運用創造力及表現策略，完成相關活動。</w:t>
            </w:r>
          </w:p>
        </w:tc>
        <w:tc>
          <w:tcPr>
            <w:tcW w:w="1510" w:type="dxa"/>
            <w:vAlign w:val="center"/>
          </w:tcPr>
          <w:p w14:paraId="74EA080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142B85A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07A73D60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5EA35D6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011DE461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6CBD346C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 w:hint="eastAsia"/>
              </w:rPr>
              <w:t>18</w:t>
            </w:r>
          </w:p>
          <w:p w14:paraId="3190FEC2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/>
              </w:rPr>
              <w:t>6/</w:t>
            </w:r>
            <w:r w:rsidRPr="00FD0A5E">
              <w:rPr>
                <w:rFonts w:ascii="標楷體" w:eastAsia="標楷體" w:hAnsi="標楷體" w:hint="eastAsia"/>
              </w:rPr>
              <w:t>8</w:t>
            </w:r>
            <w:r w:rsidRPr="00FD0A5E">
              <w:rPr>
                <w:rFonts w:ascii="標楷體" w:eastAsia="標楷體" w:hAnsi="標楷體"/>
              </w:rPr>
              <w:t>-6/1</w:t>
            </w:r>
            <w:r w:rsidRPr="00FD0A5E">
              <w:rPr>
                <w:rFonts w:ascii="標楷體" w:eastAsia="標楷體" w:hAnsi="標楷體" w:hint="eastAsia"/>
              </w:rPr>
              <w:t>2</w:t>
            </w:r>
          </w:p>
          <w:p w14:paraId="228A252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D0A5E">
              <w:rPr>
                <w:rFonts w:ascii="標楷體" w:eastAsia="標楷體" w:hAnsi="標楷體" w:hint="eastAsia"/>
                <w:color w:val="FF0000"/>
              </w:rPr>
              <w:t>＊畢業典禮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28BF35DC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視覺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第四課 藝起繽紛未來(1)</w:t>
            </w:r>
          </w:p>
        </w:tc>
        <w:tc>
          <w:tcPr>
            <w:tcW w:w="3395" w:type="dxa"/>
            <w:gridSpan w:val="2"/>
          </w:tcPr>
          <w:p w14:paraId="4A820EB7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1.能透過視覺經驗體驗生活的美感。</w:t>
            </w:r>
          </w:p>
          <w:p w14:paraId="7A7B5B7E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2.能在生活中發現美的形式原理。</w:t>
            </w:r>
          </w:p>
          <w:p w14:paraId="6971E8E2" w14:textId="77777777" w:rsidR="00D61EDE" w:rsidRPr="006566BE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3.能認識與藝術相關的職涯進路。</w:t>
            </w:r>
          </w:p>
          <w:p w14:paraId="52000689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6566BE">
              <w:rPr>
                <w:rFonts w:ascii="標楷體" w:eastAsia="標楷體" w:hAnsi="標楷體" w:hint="eastAsia"/>
              </w:rPr>
              <w:t>4.能覺察自己是否具備哪些藝術能力。</w:t>
            </w:r>
          </w:p>
        </w:tc>
        <w:tc>
          <w:tcPr>
            <w:tcW w:w="1417" w:type="dxa"/>
            <w:gridSpan w:val="2"/>
            <w:vAlign w:val="center"/>
          </w:tcPr>
          <w:p w14:paraId="660786D7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思考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自我特質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覺察自己能力與興趣</w:t>
            </w:r>
            <w:r>
              <w:rPr>
                <w:rFonts w:ascii="標楷體" w:eastAsia="標楷體" w:hAnsi="標楷體" w:cs="標楷體" w:hint="eastAsia"/>
                <w:szCs w:val="28"/>
              </w:rPr>
              <w:t>，建立未來生涯</w:t>
            </w:r>
            <w:r w:rsidRPr="00435889">
              <w:rPr>
                <w:rFonts w:ascii="標楷體" w:eastAsia="標楷體" w:hAnsi="標楷體" w:cs="標楷體" w:hint="eastAsia"/>
                <w:szCs w:val="28"/>
              </w:rPr>
              <w:t>願景。</w:t>
            </w:r>
          </w:p>
        </w:tc>
        <w:tc>
          <w:tcPr>
            <w:tcW w:w="1510" w:type="dxa"/>
            <w:vAlign w:val="center"/>
          </w:tcPr>
          <w:p w14:paraId="49CCD479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52001526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683841EC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5145E2E2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74B2A15E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72CEFC68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 w:hint="eastAsia"/>
              </w:rPr>
              <w:t>18</w:t>
            </w:r>
          </w:p>
          <w:p w14:paraId="09B61134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/>
              </w:rPr>
              <w:t>6/</w:t>
            </w:r>
            <w:r w:rsidRPr="00FD0A5E">
              <w:rPr>
                <w:rFonts w:ascii="標楷體" w:eastAsia="標楷體" w:hAnsi="標楷體" w:hint="eastAsia"/>
              </w:rPr>
              <w:t>8</w:t>
            </w:r>
            <w:r w:rsidRPr="00FD0A5E">
              <w:rPr>
                <w:rFonts w:ascii="標楷體" w:eastAsia="標楷體" w:hAnsi="標楷體"/>
              </w:rPr>
              <w:t>-6/1</w:t>
            </w:r>
            <w:r w:rsidRPr="00FD0A5E">
              <w:rPr>
                <w:rFonts w:ascii="標楷體" w:eastAsia="標楷體" w:hAnsi="標楷體" w:hint="eastAsia"/>
              </w:rPr>
              <w:t>2</w:t>
            </w:r>
          </w:p>
          <w:p w14:paraId="28BEBACE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D0A5E">
              <w:rPr>
                <w:rFonts w:ascii="標楷體" w:eastAsia="標楷體" w:hAnsi="標楷體" w:hint="eastAsia"/>
                <w:color w:val="FF0000"/>
              </w:rPr>
              <w:t>＊畢業典禮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38112C2E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音樂</w:t>
            </w:r>
            <w:r w:rsidRPr="003767E6">
              <w:rPr>
                <w:rFonts w:ascii="標楷體" w:eastAsia="標楷體" w:hAnsi="標楷體" w:hint="eastAsia"/>
              </w:rPr>
              <w:t>/</w:t>
            </w:r>
            <w:r w:rsidRPr="00755431">
              <w:rPr>
                <w:rFonts w:ascii="標楷體" w:eastAsia="標楷體" w:hAnsi="標楷體" w:hint="eastAsia"/>
              </w:rPr>
              <w:t>第八課 我的「藝」想世界(1)</w:t>
            </w:r>
          </w:p>
        </w:tc>
        <w:tc>
          <w:tcPr>
            <w:tcW w:w="3395" w:type="dxa"/>
            <w:gridSpan w:val="2"/>
          </w:tcPr>
          <w:p w14:paraId="05D8B529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1.認識音樂相關職業類別。</w:t>
            </w:r>
          </w:p>
          <w:p w14:paraId="65AA8E34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2.了解音樂相關職業工作內容。</w:t>
            </w:r>
          </w:p>
          <w:p w14:paraId="5B1E5674" w14:textId="77777777" w:rsidR="00D61EDE" w:rsidRPr="00750D03" w:rsidRDefault="00D61EDE" w:rsidP="00F0681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3.運用吹奏技巧及讀譜能力演奏樂曲〈好膽你就來〉。</w:t>
            </w:r>
          </w:p>
          <w:p w14:paraId="35E779C1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 w:rsidRPr="00750D03">
              <w:rPr>
                <w:rFonts w:ascii="標楷體" w:eastAsia="標楷體" w:hAnsi="標楷體" w:hint="eastAsia"/>
                <w:color w:val="000000" w:themeColor="text1"/>
              </w:rPr>
              <w:t>4.運用歌唱技巧及讀譜能力演</w:t>
            </w:r>
            <w:r w:rsidRPr="00750D03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唱歌曲〈一百種生活〉。</w:t>
            </w:r>
          </w:p>
        </w:tc>
        <w:tc>
          <w:tcPr>
            <w:tcW w:w="1417" w:type="dxa"/>
            <w:gridSpan w:val="2"/>
            <w:vAlign w:val="center"/>
          </w:tcPr>
          <w:p w14:paraId="0C36C43F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認識音樂作品中的符號，運用基本的演奏技巧操作特定樂器，表現</w:t>
            </w:r>
            <w:r w:rsidRPr="00BF0A2C">
              <w:rPr>
                <w:rFonts w:ascii="標楷體" w:eastAsia="標楷體" w:hAnsi="標楷體" w:cs="標楷體" w:hint="eastAsia"/>
                <w:szCs w:val="28"/>
              </w:rPr>
              <w:lastRenderedPageBreak/>
              <w:t>音樂作品的美感。</w:t>
            </w:r>
          </w:p>
        </w:tc>
        <w:tc>
          <w:tcPr>
            <w:tcW w:w="1510" w:type="dxa"/>
            <w:vAlign w:val="center"/>
          </w:tcPr>
          <w:p w14:paraId="2C136447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lastRenderedPageBreak/>
              <w:t>學習態度25%</w:t>
            </w:r>
          </w:p>
          <w:p w14:paraId="7EFAC4E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75605B82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0CA36DA9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  <w:tr w:rsidR="00D61EDE" w:rsidRPr="00C122FF" w14:paraId="5D77DA89" w14:textId="77777777" w:rsidTr="00F06811">
        <w:trPr>
          <w:trHeight w:val="586"/>
          <w:jc w:val="center"/>
        </w:trPr>
        <w:tc>
          <w:tcPr>
            <w:tcW w:w="1497" w:type="dxa"/>
            <w:shd w:val="clear" w:color="auto" w:fill="auto"/>
            <w:vAlign w:val="center"/>
          </w:tcPr>
          <w:p w14:paraId="03E57D1A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 w:hint="eastAsia"/>
              </w:rPr>
              <w:lastRenderedPageBreak/>
              <w:t>18</w:t>
            </w:r>
          </w:p>
          <w:p w14:paraId="15FCFBEE" w14:textId="77777777" w:rsidR="00D61EDE" w:rsidRPr="00FD0A5E" w:rsidRDefault="00D61EDE" w:rsidP="00F06811">
            <w:pPr>
              <w:jc w:val="center"/>
              <w:rPr>
                <w:rFonts w:ascii="標楷體" w:eastAsia="標楷體" w:hAnsi="標楷體"/>
              </w:rPr>
            </w:pPr>
            <w:r w:rsidRPr="00FD0A5E">
              <w:rPr>
                <w:rFonts w:ascii="標楷體" w:eastAsia="標楷體" w:hAnsi="標楷體"/>
              </w:rPr>
              <w:t>6/</w:t>
            </w:r>
            <w:r w:rsidRPr="00FD0A5E">
              <w:rPr>
                <w:rFonts w:ascii="標楷體" w:eastAsia="標楷體" w:hAnsi="標楷體" w:hint="eastAsia"/>
              </w:rPr>
              <w:t>8</w:t>
            </w:r>
            <w:r w:rsidRPr="00FD0A5E">
              <w:rPr>
                <w:rFonts w:ascii="標楷體" w:eastAsia="標楷體" w:hAnsi="標楷體"/>
              </w:rPr>
              <w:t>-6/1</w:t>
            </w:r>
            <w:r w:rsidRPr="00FD0A5E">
              <w:rPr>
                <w:rFonts w:ascii="標楷體" w:eastAsia="標楷體" w:hAnsi="標楷體" w:hint="eastAsia"/>
              </w:rPr>
              <w:t>2</w:t>
            </w:r>
          </w:p>
          <w:p w14:paraId="255996C1" w14:textId="77777777" w:rsidR="00D61EDE" w:rsidRPr="00A66A1F" w:rsidRDefault="00D61EDE" w:rsidP="00F06811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D0A5E">
              <w:rPr>
                <w:rFonts w:ascii="標楷體" w:eastAsia="標楷體" w:hAnsi="標楷體" w:hint="eastAsia"/>
                <w:color w:val="FF0000"/>
              </w:rPr>
              <w:t>＊畢業典禮</w:t>
            </w:r>
          </w:p>
        </w:tc>
        <w:tc>
          <w:tcPr>
            <w:tcW w:w="1617" w:type="dxa"/>
            <w:gridSpan w:val="2"/>
            <w:shd w:val="clear" w:color="auto" w:fill="auto"/>
            <w:vAlign w:val="center"/>
          </w:tcPr>
          <w:p w14:paraId="78F933EA" w14:textId="77777777" w:rsidR="00D61EDE" w:rsidRPr="0089025F" w:rsidRDefault="00D61EDE" w:rsidP="00F0681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表演</w:t>
            </w:r>
            <w:r w:rsidRPr="003767E6">
              <w:rPr>
                <w:rFonts w:ascii="標楷體" w:eastAsia="標楷體" w:hAnsi="標楷體" w:hint="eastAsia"/>
              </w:rPr>
              <w:t>藝術/</w:t>
            </w:r>
            <w:r w:rsidRPr="00755431">
              <w:rPr>
                <w:rFonts w:ascii="標楷體" w:eastAsia="標楷體" w:hAnsi="標楷體" w:hint="eastAsia"/>
              </w:rPr>
              <w:t>第十二課 美麗藝界人生(1)</w:t>
            </w:r>
          </w:p>
        </w:tc>
        <w:tc>
          <w:tcPr>
            <w:tcW w:w="3395" w:type="dxa"/>
            <w:gridSpan w:val="2"/>
          </w:tcPr>
          <w:p w14:paraId="0B4994FE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F5E89">
              <w:rPr>
                <w:rFonts w:ascii="標楷體" w:eastAsia="標楷體" w:hAnsi="標楷體" w:hint="eastAsia"/>
              </w:rPr>
              <w:t>知悉如何尋找欣賞表演藝術的資訊。</w:t>
            </w:r>
          </w:p>
          <w:p w14:paraId="20E586DA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F5E89">
              <w:rPr>
                <w:rFonts w:ascii="標楷體" w:eastAsia="標楷體" w:hAnsi="標楷體" w:hint="eastAsia"/>
              </w:rPr>
              <w:t>認識表演藝術的資源及藝術教育推廣。</w:t>
            </w:r>
          </w:p>
          <w:p w14:paraId="207323FA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EF5E89">
              <w:rPr>
                <w:rFonts w:ascii="標楷體" w:eastAsia="標楷體" w:hAnsi="標楷體" w:hint="eastAsia"/>
              </w:rPr>
              <w:t>了解臺灣各教育學程中的表演藝術教育。</w:t>
            </w:r>
          </w:p>
          <w:p w14:paraId="7C37EBEF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EF5E89">
              <w:rPr>
                <w:rFonts w:ascii="標楷體" w:eastAsia="標楷體" w:hAnsi="標楷體" w:hint="eastAsia"/>
              </w:rPr>
              <w:t>了解表演藝術如何與業界結合。</w:t>
            </w:r>
          </w:p>
          <w:p w14:paraId="08631FEC" w14:textId="77777777" w:rsidR="00D61EDE" w:rsidRPr="00EF5E89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EF5E89">
              <w:rPr>
                <w:rFonts w:ascii="標楷體" w:eastAsia="標楷體" w:hAnsi="標楷體" w:hint="eastAsia"/>
              </w:rPr>
              <w:t>認識表演藝術相關職場工作類型。</w:t>
            </w:r>
          </w:p>
          <w:p w14:paraId="5DCC4A05" w14:textId="77777777" w:rsidR="00D61EDE" w:rsidRPr="00737EB5" w:rsidRDefault="00D61EDE" w:rsidP="00F0681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EF5E89">
              <w:rPr>
                <w:rFonts w:ascii="標楷體" w:eastAsia="標楷體" w:hAnsi="標楷體" w:hint="eastAsia"/>
              </w:rPr>
              <w:t>認識未來表演形式的發展：數位化的表演藝術。</w:t>
            </w:r>
          </w:p>
        </w:tc>
        <w:tc>
          <w:tcPr>
            <w:tcW w:w="1417" w:type="dxa"/>
            <w:gridSpan w:val="2"/>
            <w:vAlign w:val="center"/>
          </w:tcPr>
          <w:p w14:paraId="01407EE2" w14:textId="77777777" w:rsidR="00D61EDE" w:rsidRPr="006B7258" w:rsidRDefault="00D61EDE" w:rsidP="00F06811">
            <w:pPr>
              <w:rPr>
                <w:rFonts w:ascii="標楷體" w:eastAsia="標楷體" w:hAnsi="標楷體" w:cs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szCs w:val="28"/>
              </w:rPr>
              <w:t>認識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臺灣培育表演藝術人才之管道、相關產業及職場工作</w:t>
            </w:r>
            <w:r>
              <w:rPr>
                <w:rFonts w:ascii="標楷體" w:eastAsia="標楷體" w:hAnsi="標楷體" w:cs="標楷體" w:hint="eastAsia"/>
                <w:szCs w:val="28"/>
              </w:rPr>
              <w:t>，</w:t>
            </w:r>
            <w:r w:rsidRPr="00E53770">
              <w:rPr>
                <w:rFonts w:ascii="標楷體" w:eastAsia="標楷體" w:hAnsi="標楷體" w:cs="標楷體" w:hint="eastAsia"/>
                <w:szCs w:val="28"/>
              </w:rPr>
              <w:t>運用創造力及表現策略，完成相關活動。</w:t>
            </w:r>
          </w:p>
        </w:tc>
        <w:tc>
          <w:tcPr>
            <w:tcW w:w="1510" w:type="dxa"/>
            <w:vAlign w:val="center"/>
          </w:tcPr>
          <w:p w14:paraId="22504825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學習態度25%</w:t>
            </w:r>
          </w:p>
          <w:p w14:paraId="7CEC7514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上課表現25%</w:t>
            </w:r>
          </w:p>
          <w:p w14:paraId="16546A1B" w14:textId="77777777" w:rsidR="00D61EDE" w:rsidRPr="00415896" w:rsidRDefault="00D61EDE" w:rsidP="00F06811">
            <w:pPr>
              <w:rPr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作業繳交30%</w:t>
            </w:r>
          </w:p>
          <w:p w14:paraId="3F7743FB" w14:textId="77777777" w:rsidR="00D61EDE" w:rsidRPr="00415896" w:rsidRDefault="00D61EDE" w:rsidP="00F06811">
            <w:pPr>
              <w:rPr>
                <w:rFonts w:ascii="標楷體" w:eastAsia="標楷體" w:hAnsi="標楷體"/>
                <w:position w:val="7"/>
                <w:sz w:val="22"/>
                <w:szCs w:val="22"/>
              </w:rPr>
            </w:pPr>
            <w:r w:rsidRPr="00415896">
              <w:rPr>
                <w:rFonts w:ascii="標楷體" w:eastAsia="標楷體" w:hAnsi="標楷體" w:hint="eastAsia"/>
                <w:position w:val="7"/>
                <w:sz w:val="22"/>
                <w:szCs w:val="22"/>
              </w:rPr>
              <w:t>發表報告20%</w:t>
            </w:r>
          </w:p>
        </w:tc>
      </w:tr>
    </w:tbl>
    <w:p w14:paraId="4F6E5235" w14:textId="77777777" w:rsidR="00D61EDE" w:rsidRPr="00C122FF" w:rsidRDefault="00D61E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D61EDE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75E05" w14:textId="77777777" w:rsidR="00883E5A" w:rsidRDefault="00883E5A">
      <w:r>
        <w:separator/>
      </w:r>
    </w:p>
  </w:endnote>
  <w:endnote w:type="continuationSeparator" w:id="0">
    <w:p w14:paraId="65A0D6BA" w14:textId="77777777" w:rsidR="00883E5A" w:rsidRDefault="0088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font489">
    <w:altName w:val="Times New Roman"/>
    <w:charset w:val="00"/>
    <w:family w:val="auto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612C3" w14:textId="27F3BD0E" w:rsidR="00801DD5" w:rsidRDefault="00801D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269DB" w14:textId="77777777" w:rsidR="00883E5A" w:rsidRDefault="00883E5A">
      <w:r>
        <w:separator/>
      </w:r>
    </w:p>
  </w:footnote>
  <w:footnote w:type="continuationSeparator" w:id="0">
    <w:p w14:paraId="32478041" w14:textId="77777777" w:rsidR="00883E5A" w:rsidRDefault="00883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767797D"/>
    <w:multiLevelType w:val="hybridMultilevel"/>
    <w:tmpl w:val="885E0512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B7D4CC48">
      <w:start w:val="7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2665"/>
    <w:rsid w:val="00030D0D"/>
    <w:rsid w:val="00051414"/>
    <w:rsid w:val="000650A8"/>
    <w:rsid w:val="00066413"/>
    <w:rsid w:val="00072E65"/>
    <w:rsid w:val="000741D9"/>
    <w:rsid w:val="00087BA9"/>
    <w:rsid w:val="000B5020"/>
    <w:rsid w:val="000C086E"/>
    <w:rsid w:val="000D01D5"/>
    <w:rsid w:val="000E3B33"/>
    <w:rsid w:val="001050C4"/>
    <w:rsid w:val="0010667A"/>
    <w:rsid w:val="00152961"/>
    <w:rsid w:val="00181EF4"/>
    <w:rsid w:val="001A4D95"/>
    <w:rsid w:val="001C6410"/>
    <w:rsid w:val="001D49BD"/>
    <w:rsid w:val="00202C09"/>
    <w:rsid w:val="00246CB5"/>
    <w:rsid w:val="00266558"/>
    <w:rsid w:val="00281326"/>
    <w:rsid w:val="002B2A4F"/>
    <w:rsid w:val="002B3084"/>
    <w:rsid w:val="002C31A1"/>
    <w:rsid w:val="002F0B65"/>
    <w:rsid w:val="002F48A2"/>
    <w:rsid w:val="00345295"/>
    <w:rsid w:val="003508C6"/>
    <w:rsid w:val="00354D97"/>
    <w:rsid w:val="0036239D"/>
    <w:rsid w:val="00370FE0"/>
    <w:rsid w:val="003814E9"/>
    <w:rsid w:val="00390FFF"/>
    <w:rsid w:val="003A0D16"/>
    <w:rsid w:val="003D560D"/>
    <w:rsid w:val="003F0D2C"/>
    <w:rsid w:val="0041391F"/>
    <w:rsid w:val="00415896"/>
    <w:rsid w:val="00461675"/>
    <w:rsid w:val="00483FC3"/>
    <w:rsid w:val="0048775C"/>
    <w:rsid w:val="00491123"/>
    <w:rsid w:val="004F5A10"/>
    <w:rsid w:val="005039DE"/>
    <w:rsid w:val="0055654E"/>
    <w:rsid w:val="00571096"/>
    <w:rsid w:val="00580693"/>
    <w:rsid w:val="0058798C"/>
    <w:rsid w:val="005974A1"/>
    <w:rsid w:val="005A0AE8"/>
    <w:rsid w:val="005A0D24"/>
    <w:rsid w:val="005A6BDD"/>
    <w:rsid w:val="005B532E"/>
    <w:rsid w:val="005C4AEA"/>
    <w:rsid w:val="005D096C"/>
    <w:rsid w:val="005E3CFD"/>
    <w:rsid w:val="005E76D2"/>
    <w:rsid w:val="00603584"/>
    <w:rsid w:val="00604A15"/>
    <w:rsid w:val="00604C65"/>
    <w:rsid w:val="00605FCB"/>
    <w:rsid w:val="00645A3D"/>
    <w:rsid w:val="00695B86"/>
    <w:rsid w:val="006A3EC4"/>
    <w:rsid w:val="006A7937"/>
    <w:rsid w:val="006E332A"/>
    <w:rsid w:val="006E7A86"/>
    <w:rsid w:val="006F0BBD"/>
    <w:rsid w:val="007268AF"/>
    <w:rsid w:val="00737EB5"/>
    <w:rsid w:val="00745904"/>
    <w:rsid w:val="007A5C9F"/>
    <w:rsid w:val="007E0F4A"/>
    <w:rsid w:val="00801DD5"/>
    <w:rsid w:val="00840913"/>
    <w:rsid w:val="00882800"/>
    <w:rsid w:val="00883E5A"/>
    <w:rsid w:val="008A2738"/>
    <w:rsid w:val="008F0EC7"/>
    <w:rsid w:val="00921A6F"/>
    <w:rsid w:val="009228DB"/>
    <w:rsid w:val="00923343"/>
    <w:rsid w:val="00934A61"/>
    <w:rsid w:val="009B3F5D"/>
    <w:rsid w:val="009C4295"/>
    <w:rsid w:val="009D0F95"/>
    <w:rsid w:val="009E2F38"/>
    <w:rsid w:val="009F6F06"/>
    <w:rsid w:val="00A208C8"/>
    <w:rsid w:val="00A2407A"/>
    <w:rsid w:val="00A52504"/>
    <w:rsid w:val="00A8671A"/>
    <w:rsid w:val="00AE537B"/>
    <w:rsid w:val="00B151BC"/>
    <w:rsid w:val="00B17495"/>
    <w:rsid w:val="00B24121"/>
    <w:rsid w:val="00B4688B"/>
    <w:rsid w:val="00B57A79"/>
    <w:rsid w:val="00B64954"/>
    <w:rsid w:val="00B67245"/>
    <w:rsid w:val="00B820CB"/>
    <w:rsid w:val="00BB5CD8"/>
    <w:rsid w:val="00BD5C3A"/>
    <w:rsid w:val="00BE0D19"/>
    <w:rsid w:val="00C122FF"/>
    <w:rsid w:val="00C1561B"/>
    <w:rsid w:val="00C45B49"/>
    <w:rsid w:val="00C539BE"/>
    <w:rsid w:val="00CE52B7"/>
    <w:rsid w:val="00D1550F"/>
    <w:rsid w:val="00D55FC9"/>
    <w:rsid w:val="00D61EDE"/>
    <w:rsid w:val="00D62FBD"/>
    <w:rsid w:val="00DA12B1"/>
    <w:rsid w:val="00DA36C0"/>
    <w:rsid w:val="00DA7E8E"/>
    <w:rsid w:val="00DB1BA6"/>
    <w:rsid w:val="00E66460"/>
    <w:rsid w:val="00E736AC"/>
    <w:rsid w:val="00ED2AFF"/>
    <w:rsid w:val="00EE5BFC"/>
    <w:rsid w:val="00EF4438"/>
    <w:rsid w:val="00F042C1"/>
    <w:rsid w:val="00F21DF0"/>
    <w:rsid w:val="00F27A83"/>
    <w:rsid w:val="00F5322B"/>
    <w:rsid w:val="00F940D9"/>
    <w:rsid w:val="00F96AB2"/>
    <w:rsid w:val="00FB3304"/>
    <w:rsid w:val="00FD419B"/>
    <w:rsid w:val="00FE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04A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04A1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link w:val="Default0"/>
    <w:qFormat/>
    <w:rsid w:val="00BB5CD8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paragraph" w:customStyle="1" w:styleId="10">
    <w:name w:val="1.標題文字"/>
    <w:basedOn w:val="a"/>
    <w:rsid w:val="007268AF"/>
    <w:pPr>
      <w:jc w:val="center"/>
    </w:pPr>
    <w:rPr>
      <w:rFonts w:ascii="華康中黑體" w:eastAsia="華康中黑體"/>
      <w:kern w:val="2"/>
      <w:sz w:val="28"/>
      <w:szCs w:val="20"/>
    </w:rPr>
  </w:style>
  <w:style w:type="paragraph" w:customStyle="1" w:styleId="11">
    <w:name w:val="清單段落1"/>
    <w:basedOn w:val="a"/>
    <w:rsid w:val="00D61EDE"/>
    <w:pPr>
      <w:suppressAutoHyphens/>
      <w:ind w:left="480"/>
    </w:pPr>
    <w:rPr>
      <w:rFonts w:ascii="Calibri" w:hAnsi="Calibri" w:cs="font489"/>
      <w:kern w:val="1"/>
      <w:szCs w:val="22"/>
    </w:rPr>
  </w:style>
  <w:style w:type="character" w:customStyle="1" w:styleId="Default0">
    <w:name w:val="Default 字元"/>
    <w:link w:val="Default"/>
    <w:rsid w:val="00D61EDE"/>
    <w:rPr>
      <w:rFonts w:ascii="標楷體" w:eastAsia="標楷體" w:hAnsiTheme="minorHAnsi" w:cs="標楷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440E97-C540-4B95-A4CC-849EDDE1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75624</Words>
  <Characters>16214</Characters>
  <Application>Microsoft Office Word</Application>
  <DocSecurity>0</DocSecurity>
  <Lines>135</Lines>
  <Paragraphs>183</Paragraphs>
  <ScaleCrop>false</ScaleCrop>
  <Company/>
  <LinksUpToDate>false</LinksUpToDate>
  <CharactersWithSpaces>91655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USER</cp:lastModifiedBy>
  <cp:revision>3</cp:revision>
  <cp:lastPrinted>2023-04-14T03:31:00Z</cp:lastPrinted>
  <dcterms:created xsi:type="dcterms:W3CDTF">2025-06-20T07:30:00Z</dcterms:created>
  <dcterms:modified xsi:type="dcterms:W3CDTF">2025-06-20T07:31:00Z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783b036fe3cd4beb3b9d07b869d8d18bab8da75306c241326e2b5dff09b23797</vt:lpwstr>
  </property>
</Properties>
</file>